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9C026" w14:textId="77777777" w:rsidR="002D5C24" w:rsidRDefault="006E3C69">
      <w:pPr>
        <w:spacing w:before="240" w:after="240" w:line="240" w:lineRule="auto"/>
        <w:jc w:val="center"/>
        <w:rPr>
          <w:sz w:val="28"/>
          <w:szCs w:val="28"/>
        </w:rPr>
      </w:pPr>
      <w:r>
        <w:rPr>
          <w:b/>
          <w:noProof/>
          <w:sz w:val="28"/>
          <w:szCs w:val="28"/>
        </w:rPr>
        <w:drawing>
          <wp:inline distT="114300" distB="114300" distL="114300" distR="114300" wp14:anchorId="4BB267E6" wp14:editId="1648C41D">
            <wp:extent cx="2676525" cy="31051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676525" cy="3105150"/>
                    </a:xfrm>
                    <a:prstGeom prst="rect">
                      <a:avLst/>
                    </a:prstGeom>
                    <a:ln/>
                  </pic:spPr>
                </pic:pic>
              </a:graphicData>
            </a:graphic>
          </wp:inline>
        </w:drawing>
      </w:r>
    </w:p>
    <w:p w14:paraId="608D3E88" w14:textId="77777777" w:rsidR="002D5C24" w:rsidRDefault="006E3C69">
      <w:pPr>
        <w:spacing w:before="240" w:after="240" w:line="240" w:lineRule="auto"/>
        <w:jc w:val="center"/>
        <w:rPr>
          <w:b/>
          <w:sz w:val="28"/>
          <w:szCs w:val="28"/>
        </w:rPr>
      </w:pPr>
      <w:r>
        <w:rPr>
          <w:b/>
          <w:sz w:val="28"/>
          <w:szCs w:val="28"/>
        </w:rPr>
        <w:t xml:space="preserve">Princess </w:t>
      </w:r>
      <w:proofErr w:type="spellStart"/>
      <w:r>
        <w:rPr>
          <w:b/>
          <w:sz w:val="28"/>
          <w:szCs w:val="28"/>
        </w:rPr>
        <w:t>Sumaya</w:t>
      </w:r>
      <w:proofErr w:type="spellEnd"/>
      <w:r>
        <w:rPr>
          <w:b/>
          <w:sz w:val="28"/>
          <w:szCs w:val="28"/>
        </w:rPr>
        <w:t xml:space="preserve"> University for Technology</w:t>
      </w:r>
    </w:p>
    <w:p w14:paraId="25A4C13F" w14:textId="77777777" w:rsidR="002D5C24" w:rsidRDefault="006E3C69">
      <w:pPr>
        <w:spacing w:before="240" w:after="240" w:line="240" w:lineRule="auto"/>
        <w:jc w:val="center"/>
        <w:rPr>
          <w:b/>
          <w:sz w:val="28"/>
          <w:szCs w:val="28"/>
        </w:rPr>
      </w:pPr>
      <w:r>
        <w:rPr>
          <w:b/>
          <w:sz w:val="28"/>
          <w:szCs w:val="28"/>
        </w:rPr>
        <w:t>Department of Data Science</w:t>
      </w:r>
    </w:p>
    <w:p w14:paraId="3C965F8F" w14:textId="77777777" w:rsidR="002D5C24" w:rsidRDefault="006E3C69">
      <w:pPr>
        <w:spacing w:before="240" w:after="240" w:line="240" w:lineRule="auto"/>
        <w:jc w:val="center"/>
        <w:rPr>
          <w:b/>
          <w:sz w:val="28"/>
          <w:szCs w:val="28"/>
        </w:rPr>
      </w:pPr>
      <w:r>
        <w:rPr>
          <w:b/>
          <w:sz w:val="28"/>
          <w:szCs w:val="28"/>
        </w:rPr>
        <w:t xml:space="preserve"> Information Systems Security Course</w:t>
      </w:r>
    </w:p>
    <w:p w14:paraId="6FDCCA56" w14:textId="77777777" w:rsidR="002D5C24" w:rsidRDefault="002D5C24">
      <w:pPr>
        <w:spacing w:before="240" w:after="240" w:line="240" w:lineRule="auto"/>
        <w:jc w:val="center"/>
        <w:rPr>
          <w:b/>
          <w:sz w:val="28"/>
          <w:szCs w:val="28"/>
        </w:rPr>
      </w:pPr>
    </w:p>
    <w:p w14:paraId="044B39D6" w14:textId="77777777" w:rsidR="002D5C24" w:rsidRDefault="002D5C24">
      <w:pPr>
        <w:spacing w:before="240" w:after="240" w:line="240" w:lineRule="auto"/>
        <w:jc w:val="center"/>
        <w:rPr>
          <w:b/>
          <w:sz w:val="28"/>
          <w:szCs w:val="28"/>
        </w:rPr>
      </w:pPr>
    </w:p>
    <w:p w14:paraId="54F66C21" w14:textId="77777777" w:rsidR="002D5C24" w:rsidRDefault="006E3C69">
      <w:pPr>
        <w:spacing w:before="240" w:after="240" w:line="240" w:lineRule="auto"/>
        <w:jc w:val="center"/>
        <w:rPr>
          <w:b/>
          <w:sz w:val="28"/>
          <w:szCs w:val="28"/>
        </w:rPr>
      </w:pPr>
      <w:r>
        <w:rPr>
          <w:b/>
          <w:sz w:val="28"/>
          <w:szCs w:val="28"/>
        </w:rPr>
        <w:t xml:space="preserve">Phishing URL Synthesis and Detection </w:t>
      </w:r>
    </w:p>
    <w:p w14:paraId="0C9F2055" w14:textId="77777777" w:rsidR="002D5C24" w:rsidRDefault="006E3C69">
      <w:pPr>
        <w:spacing w:before="240" w:after="240" w:line="240" w:lineRule="auto"/>
        <w:jc w:val="center"/>
        <w:rPr>
          <w:sz w:val="28"/>
          <w:szCs w:val="28"/>
        </w:rPr>
      </w:pPr>
      <w:r>
        <w:rPr>
          <w:sz w:val="28"/>
          <w:szCs w:val="28"/>
        </w:rPr>
        <w:tab/>
      </w:r>
    </w:p>
    <w:p w14:paraId="4FA81766" w14:textId="77777777" w:rsidR="002D5C24" w:rsidRDefault="006E3C69">
      <w:pPr>
        <w:spacing w:before="240" w:after="240" w:line="240" w:lineRule="auto"/>
        <w:jc w:val="center"/>
        <w:rPr>
          <w:sz w:val="24"/>
          <w:szCs w:val="24"/>
        </w:rPr>
      </w:pPr>
      <w:r>
        <w:rPr>
          <w:sz w:val="24"/>
          <w:szCs w:val="24"/>
        </w:rPr>
        <w:tab/>
      </w:r>
    </w:p>
    <w:p w14:paraId="7E967892" w14:textId="77777777" w:rsidR="002D5C24" w:rsidRDefault="006E3C69">
      <w:pPr>
        <w:spacing w:before="240" w:after="240" w:line="240" w:lineRule="auto"/>
        <w:jc w:val="center"/>
        <w:rPr>
          <w:sz w:val="24"/>
          <w:szCs w:val="24"/>
        </w:rPr>
      </w:pPr>
      <w:r>
        <w:rPr>
          <w:sz w:val="24"/>
          <w:szCs w:val="24"/>
        </w:rPr>
        <w:t>Done by:</w:t>
      </w:r>
    </w:p>
    <w:p w14:paraId="6D9C750B" w14:textId="77777777" w:rsidR="002D5C24" w:rsidRDefault="006E3C69">
      <w:pPr>
        <w:spacing w:before="240" w:after="240" w:line="240" w:lineRule="auto"/>
        <w:jc w:val="center"/>
        <w:rPr>
          <w:sz w:val="24"/>
          <w:szCs w:val="24"/>
        </w:rPr>
      </w:pPr>
      <w:r>
        <w:rPr>
          <w:sz w:val="24"/>
          <w:szCs w:val="24"/>
          <w:highlight w:val="white"/>
        </w:rPr>
        <w:t xml:space="preserve">Rama </w:t>
      </w:r>
      <w:proofErr w:type="spellStart"/>
      <w:r>
        <w:rPr>
          <w:sz w:val="24"/>
          <w:szCs w:val="24"/>
          <w:highlight w:val="white"/>
        </w:rPr>
        <w:t>AlAlawneh</w:t>
      </w:r>
      <w:proofErr w:type="spellEnd"/>
      <w:r>
        <w:rPr>
          <w:sz w:val="24"/>
          <w:szCs w:val="24"/>
          <w:highlight w:val="white"/>
        </w:rPr>
        <w:t xml:space="preserve"> 20190153</w:t>
      </w:r>
    </w:p>
    <w:p w14:paraId="26431884" w14:textId="77777777" w:rsidR="002D5C24" w:rsidRDefault="006E3C69">
      <w:pPr>
        <w:spacing w:before="240" w:after="240" w:line="240" w:lineRule="auto"/>
        <w:jc w:val="center"/>
        <w:rPr>
          <w:sz w:val="24"/>
          <w:szCs w:val="24"/>
        </w:rPr>
      </w:pPr>
      <w:r>
        <w:rPr>
          <w:sz w:val="24"/>
          <w:szCs w:val="24"/>
        </w:rPr>
        <w:t>Sara Abbas 20190716</w:t>
      </w:r>
    </w:p>
    <w:p w14:paraId="77103A9E" w14:textId="77777777" w:rsidR="002D5C24" w:rsidRDefault="002D5C24">
      <w:pPr>
        <w:spacing w:before="240" w:after="240" w:line="240" w:lineRule="auto"/>
        <w:rPr>
          <w:sz w:val="24"/>
          <w:szCs w:val="24"/>
        </w:rPr>
      </w:pPr>
    </w:p>
    <w:p w14:paraId="44A5C838" w14:textId="77777777" w:rsidR="002D5C24" w:rsidRDefault="002D5C24">
      <w:pPr>
        <w:spacing w:before="240" w:after="240" w:line="240" w:lineRule="auto"/>
        <w:rPr>
          <w:sz w:val="24"/>
          <w:szCs w:val="24"/>
        </w:rPr>
      </w:pPr>
    </w:p>
    <w:p w14:paraId="26FED9E5" w14:textId="77777777" w:rsidR="002D5C24" w:rsidRDefault="002D5C24">
      <w:pPr>
        <w:spacing w:before="240" w:after="240" w:line="240" w:lineRule="auto"/>
        <w:rPr>
          <w:sz w:val="24"/>
          <w:szCs w:val="24"/>
        </w:rPr>
      </w:pPr>
    </w:p>
    <w:p w14:paraId="19F9FFF5" w14:textId="77777777" w:rsidR="002D5C24" w:rsidRDefault="006E3C69">
      <w:pPr>
        <w:numPr>
          <w:ilvl w:val="0"/>
          <w:numId w:val="3"/>
        </w:numPr>
        <w:spacing w:before="240" w:after="240" w:line="240" w:lineRule="auto"/>
        <w:rPr>
          <w:sz w:val="28"/>
          <w:szCs w:val="28"/>
        </w:rPr>
      </w:pPr>
      <w:r>
        <w:rPr>
          <w:sz w:val="28"/>
          <w:szCs w:val="28"/>
        </w:rPr>
        <w:lastRenderedPageBreak/>
        <w:t>Abstract</w:t>
      </w:r>
    </w:p>
    <w:p w14:paraId="26DD24B6" w14:textId="77777777" w:rsidR="002D5C24" w:rsidRDefault="006E3C69">
      <w:pPr>
        <w:spacing w:before="240" w:after="240" w:line="240" w:lineRule="auto"/>
        <w:rPr>
          <w:sz w:val="24"/>
          <w:szCs w:val="24"/>
        </w:rPr>
      </w:pPr>
      <w:r>
        <w:rPr>
          <w:sz w:val="24"/>
          <w:szCs w:val="24"/>
        </w:rPr>
        <w:t>Phishing detection solutions have long proved effective in avoiding phishing attacks, a machine learning approach can be deployed for the prevention of such attacks before they cause any damage. This paper introduces a URL-based NLP focused machine learnin</w:t>
      </w:r>
      <w:r>
        <w:rPr>
          <w:sz w:val="24"/>
          <w:szCs w:val="24"/>
        </w:rPr>
        <w:t xml:space="preserve">g approach to detect whether a website URL is </w:t>
      </w:r>
      <w:proofErr w:type="spellStart"/>
      <w:r>
        <w:rPr>
          <w:sz w:val="24"/>
          <w:szCs w:val="24"/>
        </w:rPr>
        <w:t>phishy</w:t>
      </w:r>
      <w:proofErr w:type="spellEnd"/>
      <w:r>
        <w:rPr>
          <w:sz w:val="24"/>
          <w:szCs w:val="24"/>
        </w:rPr>
        <w:t xml:space="preserve"> or legitimate. We gathered data from a variety of </w:t>
      </w:r>
      <w:proofErr w:type="gramStart"/>
      <w:r>
        <w:rPr>
          <w:sz w:val="24"/>
          <w:szCs w:val="24"/>
        </w:rPr>
        <w:t>up to date</w:t>
      </w:r>
      <w:proofErr w:type="gramEnd"/>
      <w:r>
        <w:rPr>
          <w:sz w:val="24"/>
          <w:szCs w:val="24"/>
        </w:rPr>
        <w:t xml:space="preserve"> sources, so we can capture the newly evolving phishing tactic patterns. We have extracted several features from the lexical characteristics of</w:t>
      </w:r>
      <w:r>
        <w:rPr>
          <w:sz w:val="24"/>
          <w:szCs w:val="24"/>
        </w:rPr>
        <w:t xml:space="preserve"> around 340,000 URLs and trained a decision tree model to classify them, achieving an accuracy of 92.54%.</w:t>
      </w:r>
    </w:p>
    <w:p w14:paraId="0CD61145" w14:textId="77777777" w:rsidR="002D5C24" w:rsidRDefault="002D5C24">
      <w:pPr>
        <w:spacing w:before="240" w:after="240" w:line="240" w:lineRule="auto"/>
        <w:rPr>
          <w:sz w:val="24"/>
          <w:szCs w:val="24"/>
        </w:rPr>
      </w:pPr>
    </w:p>
    <w:p w14:paraId="0B612B8F" w14:textId="77777777" w:rsidR="002D5C24" w:rsidRDefault="006E3C69">
      <w:pPr>
        <w:numPr>
          <w:ilvl w:val="0"/>
          <w:numId w:val="3"/>
        </w:numPr>
        <w:spacing w:before="240" w:after="240" w:line="240" w:lineRule="auto"/>
        <w:rPr>
          <w:sz w:val="28"/>
          <w:szCs w:val="28"/>
        </w:rPr>
      </w:pPr>
      <w:r>
        <w:rPr>
          <w:sz w:val="28"/>
          <w:szCs w:val="28"/>
        </w:rPr>
        <w:t>Introduction</w:t>
      </w:r>
    </w:p>
    <w:p w14:paraId="29D0B5DD" w14:textId="77777777" w:rsidR="002D5C24" w:rsidRDefault="006E3C69">
      <w:pPr>
        <w:spacing w:before="240" w:after="240" w:line="240" w:lineRule="auto"/>
        <w:rPr>
          <w:sz w:val="24"/>
          <w:szCs w:val="24"/>
        </w:rPr>
      </w:pPr>
      <w:r>
        <w:rPr>
          <w:sz w:val="24"/>
          <w:szCs w:val="24"/>
        </w:rPr>
        <w:t>Phishing is one the most easily deployed yet catastrophic security threats to web clients or even specialist organizations. In a phishin</w:t>
      </w:r>
      <w:r>
        <w:rPr>
          <w:sz w:val="24"/>
          <w:szCs w:val="24"/>
        </w:rPr>
        <w:t xml:space="preserve">g assault, the assailant utilizes faked messages and sites to attempt to get client-delicate confidential </w:t>
      </w:r>
      <w:proofErr w:type="gramStart"/>
      <w:r>
        <w:rPr>
          <w:sz w:val="24"/>
          <w:szCs w:val="24"/>
        </w:rPr>
        <w:t>information, or</w:t>
      </w:r>
      <w:proofErr w:type="gramEnd"/>
      <w:r>
        <w:rPr>
          <w:sz w:val="24"/>
          <w:szCs w:val="24"/>
        </w:rPr>
        <w:t xml:space="preserve"> install malicious software on the victim’s device. Phishing takes advantage of people’s vulnerabilities of trusting any source that lo</w:t>
      </w:r>
      <w:r>
        <w:rPr>
          <w:sz w:val="24"/>
          <w:szCs w:val="24"/>
        </w:rPr>
        <w:t xml:space="preserve">oks credible. Falling into a phishing trap is highly reliable on human error, </w:t>
      </w:r>
      <w:proofErr w:type="gramStart"/>
      <w:r>
        <w:rPr>
          <w:sz w:val="24"/>
          <w:szCs w:val="24"/>
        </w:rPr>
        <w:t>this is why</w:t>
      </w:r>
      <w:proofErr w:type="gramEnd"/>
      <w:r>
        <w:rPr>
          <w:sz w:val="24"/>
          <w:szCs w:val="24"/>
        </w:rPr>
        <w:t xml:space="preserve"> various security methods have been developed to detect phishing attacks before they can cause any damage to the end user.</w:t>
      </w:r>
    </w:p>
    <w:p w14:paraId="46DD9981" w14:textId="77777777" w:rsidR="002D5C24" w:rsidRDefault="006E3C69">
      <w:pPr>
        <w:spacing w:before="240" w:after="240" w:line="240" w:lineRule="auto"/>
        <w:rPr>
          <w:sz w:val="24"/>
          <w:szCs w:val="24"/>
        </w:rPr>
      </w:pPr>
      <w:r>
        <w:rPr>
          <w:sz w:val="24"/>
          <w:szCs w:val="24"/>
        </w:rPr>
        <w:t xml:space="preserve">Phishing detection solutions can be divided </w:t>
      </w:r>
      <w:r>
        <w:rPr>
          <w:sz w:val="24"/>
          <w:szCs w:val="24"/>
        </w:rPr>
        <w:t>into two categories, content-based, and URL-based. Our solution is a URL-based one as we study features that can be acquired from the website URL itself regardless of its contents. This is a safer approach to detect phishing attacks, as the detection can o</w:t>
      </w:r>
      <w:r>
        <w:rPr>
          <w:sz w:val="24"/>
          <w:szCs w:val="24"/>
        </w:rPr>
        <w:t>ccur before interacting with the website to study its contents.</w:t>
      </w:r>
    </w:p>
    <w:p w14:paraId="3E56C8DF" w14:textId="77777777" w:rsidR="002D5C24" w:rsidRDefault="006E3C69">
      <w:pPr>
        <w:spacing w:before="240" w:after="240" w:line="240" w:lineRule="auto"/>
        <w:rPr>
          <w:sz w:val="24"/>
          <w:szCs w:val="24"/>
        </w:rPr>
      </w:pPr>
      <w:r>
        <w:rPr>
          <w:sz w:val="24"/>
          <w:szCs w:val="24"/>
        </w:rPr>
        <w:t>This paper introduces an NLP focused machine learning solution to detect phishing URLs that can be implemented in services that are honeypots for cryptanalysts to lure their phishing victims.</w:t>
      </w:r>
    </w:p>
    <w:p w14:paraId="2264F924" w14:textId="77777777" w:rsidR="002D5C24" w:rsidRDefault="002D5C24">
      <w:pPr>
        <w:spacing w:before="240" w:after="240" w:line="240" w:lineRule="auto"/>
        <w:rPr>
          <w:sz w:val="24"/>
          <w:szCs w:val="24"/>
        </w:rPr>
      </w:pPr>
    </w:p>
    <w:p w14:paraId="16B6A3A9" w14:textId="77777777" w:rsidR="002D5C24" w:rsidRDefault="006E3C69">
      <w:pPr>
        <w:spacing w:before="240" w:after="240" w:line="240" w:lineRule="auto"/>
        <w:ind w:firstLine="720"/>
        <w:rPr>
          <w:sz w:val="24"/>
          <w:szCs w:val="24"/>
        </w:rPr>
      </w:pPr>
      <w:r>
        <w:rPr>
          <w:sz w:val="24"/>
          <w:szCs w:val="24"/>
        </w:rPr>
        <w:t xml:space="preserve">2.1 Dataset </w:t>
      </w:r>
    </w:p>
    <w:p w14:paraId="77B14C1B" w14:textId="77777777" w:rsidR="002D5C24" w:rsidRDefault="006E3C69">
      <w:pPr>
        <w:spacing w:before="240" w:after="240" w:line="240" w:lineRule="auto"/>
        <w:rPr>
          <w:sz w:val="24"/>
          <w:szCs w:val="24"/>
        </w:rPr>
      </w:pPr>
      <w:r>
        <w:rPr>
          <w:sz w:val="24"/>
          <w:szCs w:val="24"/>
        </w:rPr>
        <w:t>One of the challenges faced in looking at datasets for phishing URLs is that there are usually more benign URLs collected than malicious ones. This creates an imbalance in the data which could cause some bias towards the classification of real URLs in cont</w:t>
      </w:r>
      <w:r>
        <w:rPr>
          <w:sz w:val="24"/>
          <w:szCs w:val="24"/>
        </w:rPr>
        <w:t xml:space="preserve">rast with fake ones. This is shown in one of the datasets </w:t>
      </w:r>
      <w:r>
        <w:rPr>
          <w:i/>
          <w:sz w:val="24"/>
          <w:szCs w:val="24"/>
          <w:highlight w:val="white"/>
        </w:rPr>
        <w:t>[7]</w:t>
      </w:r>
      <w:r>
        <w:rPr>
          <w:sz w:val="24"/>
          <w:szCs w:val="24"/>
        </w:rPr>
        <w:t xml:space="preserve"> we have used in our study with around 390,000 records of legitimate URLs and 150,000 of phishing URLs. We have only decided to use a part of this dataset to increase our data records.</w:t>
      </w:r>
    </w:p>
    <w:p w14:paraId="67C18D1C" w14:textId="77777777" w:rsidR="002D5C24" w:rsidRDefault="006E3C69">
      <w:pPr>
        <w:spacing w:before="240" w:after="240" w:line="240" w:lineRule="auto"/>
        <w:rPr>
          <w:sz w:val="24"/>
          <w:szCs w:val="24"/>
        </w:rPr>
      </w:pPr>
      <w:r>
        <w:rPr>
          <w:sz w:val="24"/>
          <w:szCs w:val="24"/>
        </w:rPr>
        <w:t>We have ga</w:t>
      </w:r>
      <w:r>
        <w:rPr>
          <w:sz w:val="24"/>
          <w:szCs w:val="24"/>
        </w:rPr>
        <w:t xml:space="preserve">thered URLs from various datasets and sources </w:t>
      </w:r>
      <w:r>
        <w:rPr>
          <w:sz w:val="24"/>
          <w:szCs w:val="24"/>
          <w:highlight w:val="white"/>
        </w:rPr>
        <w:t xml:space="preserve">[4] </w:t>
      </w:r>
      <w:r>
        <w:rPr>
          <w:i/>
          <w:sz w:val="24"/>
          <w:szCs w:val="24"/>
          <w:highlight w:val="white"/>
        </w:rPr>
        <w:t>[7]</w:t>
      </w:r>
      <w:r>
        <w:rPr>
          <w:sz w:val="24"/>
          <w:szCs w:val="24"/>
        </w:rPr>
        <w:t xml:space="preserve"> </w:t>
      </w:r>
      <w:r>
        <w:rPr>
          <w:i/>
          <w:sz w:val="24"/>
          <w:szCs w:val="24"/>
          <w:highlight w:val="white"/>
        </w:rPr>
        <w:t>[9]</w:t>
      </w:r>
      <w:r>
        <w:rPr>
          <w:sz w:val="24"/>
          <w:szCs w:val="24"/>
        </w:rPr>
        <w:t xml:space="preserve">and merged them into one balanced dataset. </w:t>
      </w:r>
      <w:proofErr w:type="spellStart"/>
      <w:r>
        <w:rPr>
          <w:sz w:val="24"/>
          <w:szCs w:val="24"/>
        </w:rPr>
        <w:t>Phishtank</w:t>
      </w:r>
      <w:proofErr w:type="spellEnd"/>
      <w:r>
        <w:rPr>
          <w:sz w:val="24"/>
          <w:szCs w:val="24"/>
        </w:rPr>
        <w:t xml:space="preserve"> was one of the data sources that we extracted </w:t>
      </w:r>
      <w:r>
        <w:rPr>
          <w:sz w:val="24"/>
          <w:szCs w:val="24"/>
        </w:rPr>
        <w:lastRenderedPageBreak/>
        <w:t xml:space="preserve">purely phishing URLs from to fill the gap between the two classes of data </w:t>
      </w:r>
      <w:r>
        <w:rPr>
          <w:i/>
          <w:sz w:val="24"/>
          <w:szCs w:val="24"/>
          <w:highlight w:val="white"/>
        </w:rPr>
        <w:t>[9]</w:t>
      </w:r>
      <w:r>
        <w:rPr>
          <w:sz w:val="24"/>
          <w:szCs w:val="24"/>
        </w:rPr>
        <w:t xml:space="preserve">. The reason we used </w:t>
      </w:r>
      <w:proofErr w:type="spellStart"/>
      <w:r>
        <w:rPr>
          <w:sz w:val="24"/>
          <w:szCs w:val="24"/>
        </w:rPr>
        <w:t>Ph</w:t>
      </w:r>
      <w:r>
        <w:rPr>
          <w:sz w:val="24"/>
          <w:szCs w:val="24"/>
        </w:rPr>
        <w:t>ishtank</w:t>
      </w:r>
      <w:proofErr w:type="spellEnd"/>
      <w:r>
        <w:rPr>
          <w:sz w:val="24"/>
          <w:szCs w:val="24"/>
        </w:rPr>
        <w:t xml:space="preserve"> is that it contains the latest phishing URLs that web users encounter, this could help our model pick up the latest patterns used by cryptanalysts to lure their phishing victims.</w:t>
      </w:r>
    </w:p>
    <w:p w14:paraId="074F5B32" w14:textId="77777777" w:rsidR="002D5C24" w:rsidRDefault="006E3C69">
      <w:pPr>
        <w:spacing w:before="240" w:after="240" w:line="240" w:lineRule="auto"/>
        <w:rPr>
          <w:sz w:val="24"/>
          <w:szCs w:val="24"/>
        </w:rPr>
      </w:pPr>
      <w:r>
        <w:rPr>
          <w:sz w:val="24"/>
          <w:szCs w:val="24"/>
        </w:rPr>
        <w:t>We ended up with a dataset of 338,922 URLs of which almost 50% are ph</w:t>
      </w:r>
      <w:r>
        <w:rPr>
          <w:sz w:val="24"/>
          <w:szCs w:val="24"/>
        </w:rPr>
        <w:t xml:space="preserve">ishing URLs and 50% are legitimate ones. This initial dataset consisted of two </w:t>
      </w:r>
      <w:proofErr w:type="gramStart"/>
      <w:r>
        <w:rPr>
          <w:sz w:val="24"/>
          <w:szCs w:val="24"/>
        </w:rPr>
        <w:t>features;</w:t>
      </w:r>
      <w:proofErr w:type="gramEnd"/>
      <w:r>
        <w:rPr>
          <w:sz w:val="24"/>
          <w:szCs w:val="24"/>
        </w:rPr>
        <w:t xml:space="preserve"> the full URL and its label- whether it’s a phishing URL or a legitimate one. </w:t>
      </w:r>
    </w:p>
    <w:p w14:paraId="0A6A2F7C" w14:textId="77777777" w:rsidR="002D5C24" w:rsidRDefault="006E3C69">
      <w:pPr>
        <w:spacing w:before="240" w:after="240" w:line="240" w:lineRule="auto"/>
        <w:rPr>
          <w:sz w:val="28"/>
          <w:szCs w:val="28"/>
        </w:rPr>
      </w:pPr>
      <w:r>
        <w:rPr>
          <w:sz w:val="24"/>
          <w:szCs w:val="24"/>
        </w:rPr>
        <w:tab/>
      </w:r>
      <w:r>
        <w:rPr>
          <w:sz w:val="24"/>
          <w:szCs w:val="24"/>
        </w:rPr>
        <w:tab/>
      </w:r>
      <w:r>
        <w:rPr>
          <w:sz w:val="24"/>
          <w:szCs w:val="24"/>
        </w:rPr>
        <w:tab/>
      </w:r>
      <w:r>
        <w:rPr>
          <w:i/>
          <w:sz w:val="24"/>
          <w:szCs w:val="24"/>
        </w:rPr>
        <w:t>Figure 2.1 Frequency of dataset Target column classes</w:t>
      </w:r>
      <w:r>
        <w:rPr>
          <w:noProof/>
        </w:rPr>
        <w:drawing>
          <wp:anchor distT="114300" distB="114300" distL="114300" distR="114300" simplePos="0" relativeHeight="251658240" behindDoc="0" locked="0" layoutInCell="1" hidden="0" allowOverlap="1" wp14:anchorId="0098530C" wp14:editId="6EB6A3E9">
            <wp:simplePos x="0" y="0"/>
            <wp:positionH relativeFrom="column">
              <wp:posOffset>1033463</wp:posOffset>
            </wp:positionH>
            <wp:positionV relativeFrom="paragraph">
              <wp:posOffset>236265</wp:posOffset>
            </wp:positionV>
            <wp:extent cx="3876675" cy="2495550"/>
            <wp:effectExtent l="0" t="0" r="0" b="0"/>
            <wp:wrapTopAndBottom distT="114300" distB="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876675" cy="2495550"/>
                    </a:xfrm>
                    <a:prstGeom prst="rect">
                      <a:avLst/>
                    </a:prstGeom>
                    <a:ln/>
                  </pic:spPr>
                </pic:pic>
              </a:graphicData>
            </a:graphic>
          </wp:anchor>
        </w:drawing>
      </w:r>
    </w:p>
    <w:p w14:paraId="26AC62DE" w14:textId="77777777" w:rsidR="002D5C24" w:rsidRDefault="002D5C24">
      <w:pPr>
        <w:spacing w:before="240" w:after="240" w:line="240" w:lineRule="auto"/>
        <w:rPr>
          <w:sz w:val="28"/>
          <w:szCs w:val="28"/>
        </w:rPr>
      </w:pPr>
    </w:p>
    <w:p w14:paraId="3E59A8AE" w14:textId="77777777" w:rsidR="002D5C24" w:rsidRDefault="002D5C24">
      <w:pPr>
        <w:spacing w:before="240" w:after="240" w:line="240" w:lineRule="auto"/>
        <w:rPr>
          <w:sz w:val="28"/>
          <w:szCs w:val="28"/>
        </w:rPr>
      </w:pPr>
    </w:p>
    <w:p w14:paraId="10A8E05F" w14:textId="77777777" w:rsidR="002D5C24" w:rsidRDefault="002D5C24">
      <w:pPr>
        <w:spacing w:before="240" w:after="240" w:line="240" w:lineRule="auto"/>
        <w:rPr>
          <w:sz w:val="28"/>
          <w:szCs w:val="28"/>
        </w:rPr>
      </w:pPr>
    </w:p>
    <w:p w14:paraId="39B46917" w14:textId="77777777" w:rsidR="002D5C24" w:rsidRDefault="006E3C69">
      <w:pPr>
        <w:spacing w:before="240" w:after="240" w:line="240" w:lineRule="auto"/>
        <w:ind w:firstLine="720"/>
        <w:rPr>
          <w:sz w:val="28"/>
          <w:szCs w:val="28"/>
        </w:rPr>
      </w:pPr>
      <w:r>
        <w:rPr>
          <w:sz w:val="28"/>
          <w:szCs w:val="28"/>
        </w:rPr>
        <w:t>4. Literature review</w:t>
      </w:r>
    </w:p>
    <w:p w14:paraId="59306342" w14:textId="77777777" w:rsidR="002D5C24" w:rsidRDefault="006E3C69">
      <w:pPr>
        <w:spacing w:before="240" w:after="240" w:line="240" w:lineRule="auto"/>
        <w:rPr>
          <w:color w:val="333333"/>
          <w:sz w:val="24"/>
          <w:szCs w:val="24"/>
          <w:highlight w:val="white"/>
        </w:rPr>
      </w:pPr>
      <w:r>
        <w:rPr>
          <w:sz w:val="24"/>
          <w:szCs w:val="24"/>
        </w:rPr>
        <w:t xml:space="preserve">To solve the problem of imbalanced data, some studies have implemented deep learning with </w:t>
      </w:r>
      <w:r>
        <w:rPr>
          <w:color w:val="333333"/>
          <w:sz w:val="24"/>
          <w:szCs w:val="24"/>
          <w:highlight w:val="white"/>
        </w:rPr>
        <w:t xml:space="preserve">Generative Adversarial Networks (GAN) to generate synthetic fake URLs, then use them as part of the training dataset </w:t>
      </w:r>
      <w:r>
        <w:rPr>
          <w:i/>
          <w:sz w:val="24"/>
          <w:szCs w:val="24"/>
          <w:highlight w:val="white"/>
        </w:rPr>
        <w:t>[8]</w:t>
      </w:r>
      <w:r>
        <w:rPr>
          <w:color w:val="333333"/>
          <w:sz w:val="24"/>
          <w:szCs w:val="24"/>
          <w:highlight w:val="white"/>
        </w:rPr>
        <w:t xml:space="preserve"> [6]. GANs train two models </w:t>
      </w:r>
      <w:proofErr w:type="gramStart"/>
      <w:r>
        <w:rPr>
          <w:color w:val="333333"/>
          <w:sz w:val="24"/>
          <w:szCs w:val="24"/>
          <w:highlight w:val="white"/>
        </w:rPr>
        <w:t>concurrently,  a</w:t>
      </w:r>
      <w:proofErr w:type="gramEnd"/>
      <w:r>
        <w:rPr>
          <w:color w:val="333333"/>
          <w:sz w:val="24"/>
          <w:szCs w:val="24"/>
          <w:highlight w:val="white"/>
        </w:rPr>
        <w:t xml:space="preserve"> g</w:t>
      </w:r>
      <w:r>
        <w:rPr>
          <w:color w:val="333333"/>
          <w:sz w:val="24"/>
          <w:szCs w:val="24"/>
          <w:highlight w:val="white"/>
        </w:rPr>
        <w:t xml:space="preserve">enerative model which generates synthetic data, and a discriminative model which classifies the now balanced data. Other </w:t>
      </w:r>
      <w:proofErr w:type="gramStart"/>
      <w:r>
        <w:rPr>
          <w:color w:val="333333"/>
          <w:sz w:val="24"/>
          <w:szCs w:val="24"/>
          <w:highlight w:val="white"/>
        </w:rPr>
        <w:t>researches</w:t>
      </w:r>
      <w:proofErr w:type="gramEnd"/>
      <w:r>
        <w:rPr>
          <w:color w:val="333333"/>
          <w:sz w:val="24"/>
          <w:szCs w:val="24"/>
          <w:highlight w:val="white"/>
        </w:rPr>
        <w:t xml:space="preserve"> have used different measures to oversample the data. </w:t>
      </w:r>
    </w:p>
    <w:p w14:paraId="305CB4E4" w14:textId="77777777" w:rsidR="002D5C24" w:rsidRDefault="006E3C69">
      <w:pPr>
        <w:spacing w:before="240" w:after="240" w:line="240" w:lineRule="auto"/>
        <w:rPr>
          <w:color w:val="333333"/>
          <w:sz w:val="24"/>
          <w:szCs w:val="24"/>
          <w:highlight w:val="white"/>
        </w:rPr>
      </w:pPr>
      <w:r>
        <w:rPr>
          <w:color w:val="333333"/>
          <w:sz w:val="24"/>
          <w:szCs w:val="24"/>
          <w:highlight w:val="white"/>
        </w:rPr>
        <w:t>As for prediction and modeling, recent studies have conducted systemat</w:t>
      </w:r>
      <w:r>
        <w:rPr>
          <w:color w:val="333333"/>
          <w:sz w:val="24"/>
          <w:szCs w:val="24"/>
          <w:highlight w:val="white"/>
        </w:rPr>
        <w:t xml:space="preserve">ic reviews of which models were best suited for phishing URL classification, Decision Trees were found to be the best, followed by Random Forest, SVM, and Logistic Regression </w:t>
      </w:r>
      <w:r>
        <w:rPr>
          <w:i/>
          <w:sz w:val="24"/>
          <w:szCs w:val="24"/>
          <w:highlight w:val="white"/>
        </w:rPr>
        <w:t>[12]</w:t>
      </w:r>
      <w:r>
        <w:rPr>
          <w:color w:val="333333"/>
          <w:sz w:val="24"/>
          <w:szCs w:val="24"/>
          <w:highlight w:val="white"/>
        </w:rPr>
        <w:t>.</w:t>
      </w:r>
    </w:p>
    <w:p w14:paraId="6F946777" w14:textId="77777777" w:rsidR="002D5C24" w:rsidRDefault="002D5C24">
      <w:pPr>
        <w:spacing w:before="240" w:after="240" w:line="240" w:lineRule="auto"/>
        <w:rPr>
          <w:color w:val="333333"/>
          <w:sz w:val="24"/>
          <w:szCs w:val="24"/>
          <w:highlight w:val="white"/>
        </w:rPr>
      </w:pPr>
    </w:p>
    <w:p w14:paraId="2B523BDD" w14:textId="77777777" w:rsidR="002D5C24" w:rsidRDefault="006E3C69">
      <w:pPr>
        <w:spacing w:before="240" w:after="240" w:line="240" w:lineRule="auto"/>
        <w:jc w:val="center"/>
        <w:rPr>
          <w:color w:val="333333"/>
          <w:sz w:val="24"/>
          <w:szCs w:val="24"/>
          <w:highlight w:val="white"/>
        </w:rPr>
      </w:pPr>
      <w:r>
        <w:rPr>
          <w:color w:val="333333"/>
          <w:sz w:val="24"/>
          <w:szCs w:val="24"/>
          <w:highlight w:val="white"/>
        </w:rPr>
        <w:lastRenderedPageBreak/>
        <w:t xml:space="preserve">Table 1: Other </w:t>
      </w:r>
      <w:proofErr w:type="gramStart"/>
      <w:r>
        <w:rPr>
          <w:color w:val="333333"/>
          <w:sz w:val="24"/>
          <w:szCs w:val="24"/>
          <w:highlight w:val="white"/>
        </w:rPr>
        <w:t>researches</w:t>
      </w:r>
      <w:proofErr w:type="gramEnd"/>
      <w:r>
        <w:rPr>
          <w:color w:val="333333"/>
          <w:sz w:val="24"/>
          <w:szCs w:val="24"/>
          <w:highlight w:val="white"/>
        </w:rPr>
        <w:t xml:space="preserve"> models used and accuracy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D5C24" w14:paraId="360CE137" w14:textId="77777777">
        <w:tc>
          <w:tcPr>
            <w:tcW w:w="3120" w:type="dxa"/>
            <w:shd w:val="clear" w:color="auto" w:fill="auto"/>
            <w:tcMar>
              <w:top w:w="100" w:type="dxa"/>
              <w:left w:w="100" w:type="dxa"/>
              <w:bottom w:w="100" w:type="dxa"/>
              <w:right w:w="100" w:type="dxa"/>
            </w:tcMar>
          </w:tcPr>
          <w:p w14:paraId="0CCF5C0A" w14:textId="77777777" w:rsidR="002D5C24" w:rsidRDefault="006E3C69">
            <w:pPr>
              <w:widowControl w:val="0"/>
              <w:pBdr>
                <w:top w:val="nil"/>
                <w:left w:val="nil"/>
                <w:bottom w:val="nil"/>
                <w:right w:val="nil"/>
                <w:between w:val="nil"/>
              </w:pBdr>
              <w:spacing w:line="240" w:lineRule="auto"/>
              <w:rPr>
                <w:color w:val="333333"/>
                <w:sz w:val="24"/>
                <w:szCs w:val="24"/>
                <w:highlight w:val="white"/>
              </w:rPr>
            </w:pPr>
            <w:r>
              <w:rPr>
                <w:color w:val="333333"/>
                <w:sz w:val="24"/>
                <w:szCs w:val="24"/>
                <w:highlight w:val="white"/>
              </w:rPr>
              <w:t>Paper</w:t>
            </w:r>
          </w:p>
        </w:tc>
        <w:tc>
          <w:tcPr>
            <w:tcW w:w="3120" w:type="dxa"/>
            <w:shd w:val="clear" w:color="auto" w:fill="auto"/>
            <w:tcMar>
              <w:top w:w="100" w:type="dxa"/>
              <w:left w:w="100" w:type="dxa"/>
              <w:bottom w:w="100" w:type="dxa"/>
              <w:right w:w="100" w:type="dxa"/>
            </w:tcMar>
          </w:tcPr>
          <w:p w14:paraId="0A0A9B71" w14:textId="77777777" w:rsidR="002D5C24" w:rsidRDefault="006E3C69">
            <w:pPr>
              <w:widowControl w:val="0"/>
              <w:pBdr>
                <w:top w:val="nil"/>
                <w:left w:val="nil"/>
                <w:bottom w:val="nil"/>
                <w:right w:val="nil"/>
                <w:between w:val="nil"/>
              </w:pBdr>
              <w:spacing w:line="240" w:lineRule="auto"/>
              <w:rPr>
                <w:color w:val="333333"/>
                <w:sz w:val="24"/>
                <w:szCs w:val="24"/>
                <w:highlight w:val="white"/>
              </w:rPr>
            </w:pPr>
            <w:r>
              <w:rPr>
                <w:color w:val="333333"/>
                <w:sz w:val="24"/>
                <w:szCs w:val="24"/>
                <w:highlight w:val="white"/>
              </w:rPr>
              <w:t>Models used</w:t>
            </w:r>
          </w:p>
        </w:tc>
        <w:tc>
          <w:tcPr>
            <w:tcW w:w="3120" w:type="dxa"/>
            <w:shd w:val="clear" w:color="auto" w:fill="auto"/>
            <w:tcMar>
              <w:top w:w="100" w:type="dxa"/>
              <w:left w:w="100" w:type="dxa"/>
              <w:bottom w:w="100" w:type="dxa"/>
              <w:right w:w="100" w:type="dxa"/>
            </w:tcMar>
          </w:tcPr>
          <w:p w14:paraId="53F9ED2E" w14:textId="77777777" w:rsidR="002D5C24" w:rsidRDefault="006E3C69">
            <w:pPr>
              <w:widowControl w:val="0"/>
              <w:pBdr>
                <w:top w:val="nil"/>
                <w:left w:val="nil"/>
                <w:bottom w:val="nil"/>
                <w:right w:val="nil"/>
                <w:between w:val="nil"/>
              </w:pBdr>
              <w:spacing w:line="240" w:lineRule="auto"/>
              <w:rPr>
                <w:color w:val="333333"/>
                <w:sz w:val="24"/>
                <w:szCs w:val="24"/>
                <w:highlight w:val="white"/>
              </w:rPr>
            </w:pPr>
            <w:r>
              <w:rPr>
                <w:color w:val="333333"/>
                <w:sz w:val="24"/>
                <w:szCs w:val="24"/>
                <w:highlight w:val="white"/>
              </w:rPr>
              <w:t>Accur</w:t>
            </w:r>
            <w:r>
              <w:rPr>
                <w:color w:val="333333"/>
                <w:sz w:val="24"/>
                <w:szCs w:val="24"/>
                <w:highlight w:val="white"/>
              </w:rPr>
              <w:t>acy</w:t>
            </w:r>
          </w:p>
        </w:tc>
      </w:tr>
      <w:tr w:rsidR="002D5C24" w14:paraId="1FE8C579" w14:textId="77777777">
        <w:tc>
          <w:tcPr>
            <w:tcW w:w="3120" w:type="dxa"/>
            <w:shd w:val="clear" w:color="auto" w:fill="auto"/>
            <w:tcMar>
              <w:top w:w="100" w:type="dxa"/>
              <w:left w:w="100" w:type="dxa"/>
              <w:bottom w:w="100" w:type="dxa"/>
              <w:right w:w="100" w:type="dxa"/>
            </w:tcMar>
          </w:tcPr>
          <w:p w14:paraId="2728DD37" w14:textId="77777777" w:rsidR="002D5C24" w:rsidRDefault="006E3C69">
            <w:pPr>
              <w:pStyle w:val="Heading1"/>
              <w:keepNext w:val="0"/>
              <w:keepLines w:val="0"/>
              <w:widowControl w:val="0"/>
              <w:spacing w:before="480" w:line="240" w:lineRule="auto"/>
              <w:rPr>
                <w:color w:val="505050"/>
                <w:sz w:val="24"/>
                <w:szCs w:val="24"/>
                <w:highlight w:val="white"/>
              </w:rPr>
            </w:pPr>
            <w:bookmarkStart w:id="0" w:name="_h03e4v9zshb" w:colFirst="0" w:colLast="0"/>
            <w:bookmarkEnd w:id="0"/>
            <w:r>
              <w:rPr>
                <w:color w:val="505050"/>
                <w:sz w:val="24"/>
                <w:szCs w:val="24"/>
                <w:highlight w:val="white"/>
              </w:rPr>
              <w:t xml:space="preserve">Lightweight URL-based phishing detection using natural language processing transformers for mobile </w:t>
            </w:r>
            <w:proofErr w:type="gramStart"/>
            <w:r>
              <w:rPr>
                <w:color w:val="505050"/>
                <w:sz w:val="24"/>
                <w:szCs w:val="24"/>
                <w:highlight w:val="white"/>
              </w:rPr>
              <w:t>devices[</w:t>
            </w:r>
            <w:proofErr w:type="gramEnd"/>
            <w:r>
              <w:rPr>
                <w:color w:val="505050"/>
                <w:sz w:val="24"/>
                <w:szCs w:val="24"/>
                <w:highlight w:val="white"/>
              </w:rPr>
              <w:t>5]</w:t>
            </w:r>
          </w:p>
          <w:p w14:paraId="65BB3F79" w14:textId="77777777" w:rsidR="002D5C24" w:rsidRDefault="002D5C24">
            <w:pPr>
              <w:widowControl w:val="0"/>
              <w:pBdr>
                <w:top w:val="nil"/>
                <w:left w:val="nil"/>
                <w:bottom w:val="nil"/>
                <w:right w:val="nil"/>
                <w:between w:val="nil"/>
              </w:pBdr>
              <w:spacing w:line="240" w:lineRule="auto"/>
              <w:rPr>
                <w:color w:val="333333"/>
                <w:sz w:val="24"/>
                <w:szCs w:val="24"/>
                <w:highlight w:val="white"/>
              </w:rPr>
            </w:pPr>
          </w:p>
        </w:tc>
        <w:tc>
          <w:tcPr>
            <w:tcW w:w="3120" w:type="dxa"/>
            <w:shd w:val="clear" w:color="auto" w:fill="auto"/>
            <w:tcMar>
              <w:top w:w="100" w:type="dxa"/>
              <w:left w:w="100" w:type="dxa"/>
              <w:bottom w:w="100" w:type="dxa"/>
              <w:right w:w="100" w:type="dxa"/>
            </w:tcMar>
          </w:tcPr>
          <w:p w14:paraId="5B7F0382" w14:textId="77777777" w:rsidR="002D5C24" w:rsidRDefault="006E3C69">
            <w:pPr>
              <w:widowControl w:val="0"/>
              <w:pBdr>
                <w:top w:val="nil"/>
                <w:left w:val="nil"/>
                <w:bottom w:val="nil"/>
                <w:right w:val="nil"/>
                <w:between w:val="nil"/>
              </w:pBdr>
              <w:spacing w:line="240" w:lineRule="auto"/>
              <w:rPr>
                <w:color w:val="333333"/>
                <w:sz w:val="24"/>
                <w:szCs w:val="24"/>
                <w:highlight w:val="white"/>
              </w:rPr>
            </w:pPr>
            <w:r>
              <w:rPr>
                <w:color w:val="333333"/>
                <w:sz w:val="24"/>
                <w:szCs w:val="24"/>
                <w:highlight w:val="white"/>
              </w:rPr>
              <w:t>ANN</w:t>
            </w:r>
          </w:p>
        </w:tc>
        <w:tc>
          <w:tcPr>
            <w:tcW w:w="3120" w:type="dxa"/>
            <w:shd w:val="clear" w:color="auto" w:fill="auto"/>
            <w:tcMar>
              <w:top w:w="100" w:type="dxa"/>
              <w:left w:w="100" w:type="dxa"/>
              <w:bottom w:w="100" w:type="dxa"/>
              <w:right w:w="100" w:type="dxa"/>
            </w:tcMar>
          </w:tcPr>
          <w:p w14:paraId="32B68A6A" w14:textId="77777777" w:rsidR="002D5C24" w:rsidRDefault="006E3C69">
            <w:pPr>
              <w:widowControl w:val="0"/>
              <w:pBdr>
                <w:top w:val="nil"/>
                <w:left w:val="nil"/>
                <w:bottom w:val="nil"/>
                <w:right w:val="nil"/>
                <w:between w:val="nil"/>
              </w:pBdr>
              <w:spacing w:line="240" w:lineRule="auto"/>
              <w:rPr>
                <w:color w:val="333333"/>
                <w:sz w:val="24"/>
                <w:szCs w:val="24"/>
                <w:highlight w:val="white"/>
              </w:rPr>
            </w:pPr>
            <w:r>
              <w:rPr>
                <w:color w:val="2E2E2E"/>
                <w:sz w:val="24"/>
                <w:szCs w:val="24"/>
                <w:highlight w:val="white"/>
              </w:rPr>
              <w:t>86.2%</w:t>
            </w:r>
          </w:p>
        </w:tc>
      </w:tr>
      <w:tr w:rsidR="002D5C24" w14:paraId="15F055DB" w14:textId="77777777">
        <w:tc>
          <w:tcPr>
            <w:tcW w:w="3120" w:type="dxa"/>
            <w:shd w:val="clear" w:color="auto" w:fill="auto"/>
            <w:tcMar>
              <w:top w:w="100" w:type="dxa"/>
              <w:left w:w="100" w:type="dxa"/>
              <w:bottom w:w="100" w:type="dxa"/>
              <w:right w:w="100" w:type="dxa"/>
            </w:tcMar>
          </w:tcPr>
          <w:p w14:paraId="3FEC78F1" w14:textId="77777777" w:rsidR="002D5C24" w:rsidRDefault="006E3C69">
            <w:pPr>
              <w:widowControl w:val="0"/>
              <w:pBdr>
                <w:top w:val="nil"/>
                <w:left w:val="nil"/>
                <w:bottom w:val="nil"/>
                <w:right w:val="nil"/>
                <w:between w:val="nil"/>
              </w:pBdr>
              <w:spacing w:line="240" w:lineRule="auto"/>
              <w:rPr>
                <w:color w:val="333333"/>
                <w:sz w:val="24"/>
                <w:szCs w:val="24"/>
                <w:highlight w:val="white"/>
              </w:rPr>
            </w:pPr>
            <w:r>
              <w:rPr>
                <w:color w:val="333333"/>
                <w:sz w:val="24"/>
                <w:szCs w:val="24"/>
                <w:highlight w:val="white"/>
              </w:rPr>
              <w:t>Semi-supervised Conditional GAN for Simultaneous Generation and Detection of Phishing URLs [6]</w:t>
            </w:r>
          </w:p>
        </w:tc>
        <w:tc>
          <w:tcPr>
            <w:tcW w:w="3120" w:type="dxa"/>
            <w:shd w:val="clear" w:color="auto" w:fill="auto"/>
            <w:tcMar>
              <w:top w:w="100" w:type="dxa"/>
              <w:left w:w="100" w:type="dxa"/>
              <w:bottom w:w="100" w:type="dxa"/>
              <w:right w:w="100" w:type="dxa"/>
            </w:tcMar>
          </w:tcPr>
          <w:p w14:paraId="6DE8820D" w14:textId="77777777" w:rsidR="002D5C24" w:rsidRDefault="006E3C69">
            <w:pPr>
              <w:widowControl w:val="0"/>
              <w:pBdr>
                <w:top w:val="nil"/>
                <w:left w:val="nil"/>
                <w:bottom w:val="nil"/>
                <w:right w:val="nil"/>
                <w:between w:val="nil"/>
              </w:pBdr>
              <w:spacing w:line="240" w:lineRule="auto"/>
              <w:rPr>
                <w:color w:val="333333"/>
                <w:sz w:val="24"/>
                <w:szCs w:val="24"/>
                <w:highlight w:val="white"/>
              </w:rPr>
            </w:pPr>
            <w:r>
              <w:rPr>
                <w:color w:val="333333"/>
                <w:sz w:val="24"/>
                <w:szCs w:val="24"/>
                <w:highlight w:val="white"/>
              </w:rPr>
              <w:t>GAN</w:t>
            </w:r>
          </w:p>
        </w:tc>
        <w:tc>
          <w:tcPr>
            <w:tcW w:w="3120" w:type="dxa"/>
            <w:shd w:val="clear" w:color="auto" w:fill="auto"/>
            <w:tcMar>
              <w:top w:w="100" w:type="dxa"/>
              <w:left w:w="100" w:type="dxa"/>
              <w:bottom w:w="100" w:type="dxa"/>
              <w:right w:w="100" w:type="dxa"/>
            </w:tcMar>
          </w:tcPr>
          <w:p w14:paraId="0BD21806" w14:textId="77777777" w:rsidR="002D5C24" w:rsidRDefault="006E3C69">
            <w:pPr>
              <w:widowControl w:val="0"/>
              <w:pBdr>
                <w:top w:val="nil"/>
                <w:left w:val="nil"/>
                <w:bottom w:val="nil"/>
                <w:right w:val="nil"/>
                <w:between w:val="nil"/>
              </w:pBdr>
              <w:spacing w:line="240" w:lineRule="auto"/>
              <w:rPr>
                <w:color w:val="333333"/>
                <w:sz w:val="24"/>
                <w:szCs w:val="24"/>
                <w:highlight w:val="white"/>
              </w:rPr>
            </w:pPr>
            <w:r>
              <w:rPr>
                <w:color w:val="333333"/>
                <w:sz w:val="24"/>
                <w:szCs w:val="24"/>
                <w:highlight w:val="white"/>
              </w:rPr>
              <w:t>95.52%</w:t>
            </w:r>
          </w:p>
        </w:tc>
      </w:tr>
      <w:tr w:rsidR="002D5C24" w14:paraId="275D904C" w14:textId="77777777">
        <w:tc>
          <w:tcPr>
            <w:tcW w:w="3120" w:type="dxa"/>
            <w:shd w:val="clear" w:color="auto" w:fill="auto"/>
            <w:tcMar>
              <w:top w:w="100" w:type="dxa"/>
              <w:left w:w="100" w:type="dxa"/>
              <w:bottom w:w="100" w:type="dxa"/>
              <w:right w:w="100" w:type="dxa"/>
            </w:tcMar>
          </w:tcPr>
          <w:p w14:paraId="401A6476" w14:textId="77777777" w:rsidR="002D5C24" w:rsidRDefault="006E3C69">
            <w:pPr>
              <w:pStyle w:val="Heading1"/>
              <w:keepNext w:val="0"/>
              <w:keepLines w:val="0"/>
              <w:widowControl w:val="0"/>
              <w:pBdr>
                <w:top w:val="none" w:sz="0" w:space="7" w:color="auto"/>
                <w:bottom w:val="none" w:sz="0" w:space="3" w:color="auto"/>
              </w:pBdr>
              <w:spacing w:before="0" w:after="0" w:line="240" w:lineRule="auto"/>
              <w:rPr>
                <w:color w:val="111111"/>
                <w:sz w:val="24"/>
                <w:szCs w:val="24"/>
                <w:highlight w:val="white"/>
              </w:rPr>
            </w:pPr>
            <w:bookmarkStart w:id="1" w:name="_t3ly1q7a1i7j" w:colFirst="0" w:colLast="0"/>
            <w:bookmarkEnd w:id="1"/>
            <w:r>
              <w:rPr>
                <w:color w:val="111111"/>
                <w:sz w:val="24"/>
                <w:szCs w:val="24"/>
                <w:highlight w:val="white"/>
              </w:rPr>
              <w:t xml:space="preserve">Detection of Phishing Websites using an Efficient Machine Learning </w:t>
            </w:r>
            <w:proofErr w:type="gramStart"/>
            <w:r>
              <w:rPr>
                <w:color w:val="111111"/>
                <w:sz w:val="24"/>
                <w:szCs w:val="24"/>
                <w:highlight w:val="white"/>
              </w:rPr>
              <w:t>Framework[</w:t>
            </w:r>
            <w:proofErr w:type="gramEnd"/>
            <w:r>
              <w:rPr>
                <w:color w:val="111111"/>
                <w:sz w:val="24"/>
                <w:szCs w:val="24"/>
                <w:highlight w:val="white"/>
              </w:rPr>
              <w:t>10]</w:t>
            </w:r>
          </w:p>
          <w:p w14:paraId="4F8CDBA8" w14:textId="77777777" w:rsidR="002D5C24" w:rsidRDefault="002D5C24">
            <w:pPr>
              <w:widowControl w:val="0"/>
              <w:pBdr>
                <w:top w:val="nil"/>
                <w:left w:val="nil"/>
                <w:bottom w:val="nil"/>
                <w:right w:val="nil"/>
                <w:between w:val="nil"/>
              </w:pBdr>
              <w:spacing w:line="240" w:lineRule="auto"/>
              <w:rPr>
                <w:color w:val="333333"/>
                <w:sz w:val="24"/>
                <w:szCs w:val="24"/>
                <w:highlight w:val="white"/>
              </w:rPr>
            </w:pPr>
          </w:p>
        </w:tc>
        <w:tc>
          <w:tcPr>
            <w:tcW w:w="3120" w:type="dxa"/>
            <w:shd w:val="clear" w:color="auto" w:fill="auto"/>
            <w:tcMar>
              <w:top w:w="100" w:type="dxa"/>
              <w:left w:w="100" w:type="dxa"/>
              <w:bottom w:w="100" w:type="dxa"/>
              <w:right w:w="100" w:type="dxa"/>
            </w:tcMar>
          </w:tcPr>
          <w:p w14:paraId="69D39F3C" w14:textId="77777777" w:rsidR="002D5C24" w:rsidRDefault="006E3C69">
            <w:pPr>
              <w:widowControl w:val="0"/>
              <w:pBdr>
                <w:top w:val="nil"/>
                <w:left w:val="nil"/>
                <w:bottom w:val="nil"/>
                <w:right w:val="nil"/>
                <w:between w:val="nil"/>
              </w:pBdr>
              <w:spacing w:line="240" w:lineRule="auto"/>
              <w:rPr>
                <w:color w:val="333333"/>
                <w:sz w:val="24"/>
                <w:szCs w:val="24"/>
                <w:highlight w:val="white"/>
              </w:rPr>
            </w:pPr>
            <w:r>
              <w:rPr>
                <w:color w:val="333333"/>
                <w:sz w:val="24"/>
                <w:szCs w:val="24"/>
                <w:highlight w:val="white"/>
              </w:rPr>
              <w:t xml:space="preserve">Random Forest </w:t>
            </w:r>
          </w:p>
        </w:tc>
        <w:tc>
          <w:tcPr>
            <w:tcW w:w="3120" w:type="dxa"/>
            <w:shd w:val="clear" w:color="auto" w:fill="auto"/>
            <w:tcMar>
              <w:top w:w="100" w:type="dxa"/>
              <w:left w:w="100" w:type="dxa"/>
              <w:bottom w:w="100" w:type="dxa"/>
              <w:right w:w="100" w:type="dxa"/>
            </w:tcMar>
          </w:tcPr>
          <w:p w14:paraId="7690AD84" w14:textId="77777777" w:rsidR="002D5C24" w:rsidRDefault="006E3C69">
            <w:pPr>
              <w:widowControl w:val="0"/>
              <w:pBdr>
                <w:top w:val="nil"/>
                <w:left w:val="nil"/>
                <w:bottom w:val="nil"/>
                <w:right w:val="nil"/>
                <w:between w:val="nil"/>
              </w:pBdr>
              <w:spacing w:line="240" w:lineRule="auto"/>
              <w:rPr>
                <w:color w:val="333333"/>
                <w:sz w:val="24"/>
                <w:szCs w:val="24"/>
                <w:highlight w:val="white"/>
              </w:rPr>
            </w:pPr>
            <w:r>
              <w:rPr>
                <w:color w:val="333333"/>
                <w:sz w:val="24"/>
                <w:szCs w:val="24"/>
                <w:highlight w:val="white"/>
              </w:rPr>
              <w:t>91.4%</w:t>
            </w:r>
          </w:p>
        </w:tc>
      </w:tr>
      <w:tr w:rsidR="002D5C24" w14:paraId="2DF747C6" w14:textId="77777777">
        <w:tc>
          <w:tcPr>
            <w:tcW w:w="3120" w:type="dxa"/>
            <w:shd w:val="clear" w:color="auto" w:fill="auto"/>
            <w:tcMar>
              <w:top w:w="100" w:type="dxa"/>
              <w:left w:w="100" w:type="dxa"/>
              <w:bottom w:w="100" w:type="dxa"/>
              <w:right w:w="100" w:type="dxa"/>
            </w:tcMar>
          </w:tcPr>
          <w:p w14:paraId="4B758A73" w14:textId="77777777" w:rsidR="002D5C24" w:rsidRDefault="006E3C69">
            <w:pPr>
              <w:pStyle w:val="Heading1"/>
              <w:keepNext w:val="0"/>
              <w:keepLines w:val="0"/>
              <w:widowControl w:val="0"/>
              <w:pBdr>
                <w:top w:val="none" w:sz="0" w:space="7" w:color="auto"/>
                <w:bottom w:val="none" w:sz="0" w:space="3" w:color="auto"/>
              </w:pBdr>
              <w:spacing w:before="0" w:after="0" w:line="240" w:lineRule="auto"/>
              <w:rPr>
                <w:sz w:val="24"/>
                <w:szCs w:val="24"/>
                <w:highlight w:val="white"/>
              </w:rPr>
            </w:pPr>
            <w:r>
              <w:rPr>
                <w:sz w:val="24"/>
                <w:szCs w:val="24"/>
                <w:highlight w:val="white"/>
              </w:rPr>
              <w:t xml:space="preserve">Detection of Phishing URL using Ensemble Learning </w:t>
            </w:r>
            <w:proofErr w:type="gramStart"/>
            <w:r>
              <w:rPr>
                <w:sz w:val="24"/>
                <w:szCs w:val="24"/>
                <w:highlight w:val="white"/>
              </w:rPr>
              <w:t>Techniques[</w:t>
            </w:r>
            <w:proofErr w:type="gramEnd"/>
            <w:r>
              <w:rPr>
                <w:sz w:val="24"/>
                <w:szCs w:val="24"/>
                <w:highlight w:val="white"/>
              </w:rPr>
              <w:t>3]</w:t>
            </w:r>
          </w:p>
          <w:p w14:paraId="774D4B9F" w14:textId="77777777" w:rsidR="002D5C24" w:rsidRDefault="002D5C24">
            <w:pPr>
              <w:widowControl w:val="0"/>
              <w:pBdr>
                <w:top w:val="nil"/>
                <w:left w:val="nil"/>
                <w:bottom w:val="nil"/>
                <w:right w:val="nil"/>
                <w:between w:val="nil"/>
              </w:pBdr>
              <w:spacing w:line="240" w:lineRule="auto"/>
              <w:rPr>
                <w:color w:val="333333"/>
                <w:sz w:val="24"/>
                <w:szCs w:val="24"/>
                <w:highlight w:val="white"/>
              </w:rPr>
            </w:pPr>
          </w:p>
        </w:tc>
        <w:tc>
          <w:tcPr>
            <w:tcW w:w="3120" w:type="dxa"/>
            <w:shd w:val="clear" w:color="auto" w:fill="auto"/>
            <w:tcMar>
              <w:top w:w="100" w:type="dxa"/>
              <w:left w:w="100" w:type="dxa"/>
              <w:bottom w:w="100" w:type="dxa"/>
              <w:right w:w="100" w:type="dxa"/>
            </w:tcMar>
          </w:tcPr>
          <w:p w14:paraId="6B5AF78A" w14:textId="77777777" w:rsidR="002D5C24" w:rsidRDefault="006E3C69">
            <w:pPr>
              <w:widowControl w:val="0"/>
              <w:pBdr>
                <w:top w:val="nil"/>
                <w:left w:val="nil"/>
                <w:bottom w:val="nil"/>
                <w:right w:val="nil"/>
                <w:between w:val="nil"/>
              </w:pBdr>
              <w:spacing w:line="240" w:lineRule="auto"/>
              <w:rPr>
                <w:color w:val="333333"/>
                <w:sz w:val="24"/>
                <w:szCs w:val="24"/>
                <w:highlight w:val="white"/>
              </w:rPr>
            </w:pPr>
            <w:r>
              <w:rPr>
                <w:color w:val="333333"/>
                <w:sz w:val="24"/>
                <w:szCs w:val="24"/>
                <w:highlight w:val="white"/>
              </w:rPr>
              <w:t>Random Forest</w:t>
            </w:r>
          </w:p>
        </w:tc>
        <w:tc>
          <w:tcPr>
            <w:tcW w:w="3120" w:type="dxa"/>
            <w:shd w:val="clear" w:color="auto" w:fill="auto"/>
            <w:tcMar>
              <w:top w:w="100" w:type="dxa"/>
              <w:left w:w="100" w:type="dxa"/>
              <w:bottom w:w="100" w:type="dxa"/>
              <w:right w:w="100" w:type="dxa"/>
            </w:tcMar>
          </w:tcPr>
          <w:p w14:paraId="1BD74ED0" w14:textId="77777777" w:rsidR="002D5C24" w:rsidRDefault="006E3C69">
            <w:pPr>
              <w:widowControl w:val="0"/>
              <w:pBdr>
                <w:top w:val="nil"/>
                <w:left w:val="nil"/>
                <w:bottom w:val="nil"/>
                <w:right w:val="nil"/>
                <w:between w:val="nil"/>
              </w:pBdr>
              <w:spacing w:line="240" w:lineRule="auto"/>
              <w:rPr>
                <w:color w:val="333333"/>
                <w:sz w:val="24"/>
                <w:szCs w:val="24"/>
                <w:highlight w:val="white"/>
              </w:rPr>
            </w:pPr>
            <w:r>
              <w:rPr>
                <w:color w:val="333333"/>
                <w:sz w:val="24"/>
                <w:szCs w:val="24"/>
                <w:highlight w:val="white"/>
              </w:rPr>
              <w:t>96.15 %</w:t>
            </w:r>
          </w:p>
        </w:tc>
      </w:tr>
      <w:tr w:rsidR="002D5C24" w14:paraId="2CD00B1E" w14:textId="77777777">
        <w:tc>
          <w:tcPr>
            <w:tcW w:w="3120" w:type="dxa"/>
            <w:shd w:val="clear" w:color="auto" w:fill="auto"/>
            <w:tcMar>
              <w:top w:w="100" w:type="dxa"/>
              <w:left w:w="100" w:type="dxa"/>
              <w:bottom w:w="100" w:type="dxa"/>
              <w:right w:w="100" w:type="dxa"/>
            </w:tcMar>
          </w:tcPr>
          <w:p w14:paraId="028931FA" w14:textId="77777777" w:rsidR="002D5C24" w:rsidRDefault="006E3C69">
            <w:pPr>
              <w:pStyle w:val="Heading1"/>
              <w:keepNext w:val="0"/>
              <w:keepLines w:val="0"/>
              <w:widowControl w:val="0"/>
              <w:pBdr>
                <w:top w:val="none" w:sz="0" w:space="7" w:color="auto"/>
                <w:bottom w:val="none" w:sz="0" w:space="3" w:color="auto"/>
              </w:pBdr>
              <w:spacing w:before="0" w:after="0" w:line="240" w:lineRule="auto"/>
              <w:rPr>
                <w:sz w:val="24"/>
                <w:szCs w:val="24"/>
                <w:highlight w:val="white"/>
              </w:rPr>
            </w:pPr>
            <w:bookmarkStart w:id="2" w:name="_5mjmm4yccwzj" w:colFirst="0" w:colLast="0"/>
            <w:bookmarkEnd w:id="2"/>
            <w:r>
              <w:rPr>
                <w:sz w:val="24"/>
                <w:szCs w:val="24"/>
                <w:highlight w:val="white"/>
              </w:rPr>
              <w:t xml:space="preserve">How to Detect Phishing Website Using Three-Model Ensemble </w:t>
            </w:r>
            <w:proofErr w:type="gramStart"/>
            <w:r>
              <w:rPr>
                <w:sz w:val="24"/>
                <w:szCs w:val="24"/>
                <w:highlight w:val="white"/>
              </w:rPr>
              <w:t>Classification[</w:t>
            </w:r>
            <w:proofErr w:type="gramEnd"/>
            <w:r>
              <w:rPr>
                <w:sz w:val="24"/>
                <w:szCs w:val="24"/>
                <w:highlight w:val="white"/>
              </w:rPr>
              <w:t>11]</w:t>
            </w:r>
          </w:p>
        </w:tc>
        <w:tc>
          <w:tcPr>
            <w:tcW w:w="3120" w:type="dxa"/>
            <w:shd w:val="clear" w:color="auto" w:fill="auto"/>
            <w:tcMar>
              <w:top w:w="100" w:type="dxa"/>
              <w:left w:w="100" w:type="dxa"/>
              <w:bottom w:w="100" w:type="dxa"/>
              <w:right w:w="100" w:type="dxa"/>
            </w:tcMar>
          </w:tcPr>
          <w:p w14:paraId="644EFC64" w14:textId="77777777" w:rsidR="002D5C24" w:rsidRDefault="006E3C69">
            <w:pPr>
              <w:widowControl w:val="0"/>
              <w:pBdr>
                <w:top w:val="nil"/>
                <w:left w:val="nil"/>
                <w:bottom w:val="nil"/>
                <w:right w:val="nil"/>
                <w:between w:val="nil"/>
              </w:pBdr>
              <w:spacing w:line="240" w:lineRule="auto"/>
              <w:rPr>
                <w:color w:val="333333"/>
                <w:sz w:val="24"/>
                <w:szCs w:val="24"/>
                <w:highlight w:val="white"/>
              </w:rPr>
            </w:pPr>
            <w:r>
              <w:rPr>
                <w:color w:val="333333"/>
                <w:sz w:val="24"/>
                <w:szCs w:val="24"/>
                <w:highlight w:val="white"/>
              </w:rPr>
              <w:t>Random Forest, Support Vector Machine, Decision Tree</w:t>
            </w:r>
          </w:p>
        </w:tc>
        <w:tc>
          <w:tcPr>
            <w:tcW w:w="3120" w:type="dxa"/>
            <w:shd w:val="clear" w:color="auto" w:fill="auto"/>
            <w:tcMar>
              <w:top w:w="100" w:type="dxa"/>
              <w:left w:w="100" w:type="dxa"/>
              <w:bottom w:w="100" w:type="dxa"/>
              <w:right w:w="100" w:type="dxa"/>
            </w:tcMar>
          </w:tcPr>
          <w:p w14:paraId="4535677D" w14:textId="77777777" w:rsidR="002D5C24" w:rsidRDefault="006E3C69">
            <w:pPr>
              <w:widowControl w:val="0"/>
              <w:pBdr>
                <w:top w:val="nil"/>
                <w:left w:val="nil"/>
                <w:bottom w:val="nil"/>
                <w:right w:val="nil"/>
                <w:between w:val="nil"/>
              </w:pBdr>
              <w:spacing w:line="240" w:lineRule="auto"/>
              <w:rPr>
                <w:color w:val="333333"/>
                <w:sz w:val="24"/>
                <w:szCs w:val="24"/>
                <w:highlight w:val="white"/>
              </w:rPr>
            </w:pPr>
            <w:r>
              <w:rPr>
                <w:color w:val="333333"/>
                <w:sz w:val="24"/>
                <w:szCs w:val="24"/>
                <w:highlight w:val="white"/>
              </w:rPr>
              <w:t>98.52%</w:t>
            </w:r>
          </w:p>
        </w:tc>
      </w:tr>
    </w:tbl>
    <w:p w14:paraId="4447362B" w14:textId="77777777" w:rsidR="002D5C24" w:rsidRDefault="002D5C24">
      <w:pPr>
        <w:spacing w:before="240" w:after="240" w:line="240" w:lineRule="auto"/>
        <w:rPr>
          <w:sz w:val="24"/>
          <w:szCs w:val="24"/>
        </w:rPr>
      </w:pPr>
    </w:p>
    <w:p w14:paraId="7AF5F944" w14:textId="77777777" w:rsidR="002D5C24" w:rsidRDefault="006E3C69">
      <w:pPr>
        <w:numPr>
          <w:ilvl w:val="0"/>
          <w:numId w:val="3"/>
        </w:numPr>
        <w:spacing w:before="240" w:after="240" w:line="240" w:lineRule="auto"/>
        <w:rPr>
          <w:sz w:val="28"/>
          <w:szCs w:val="28"/>
        </w:rPr>
      </w:pPr>
      <w:r>
        <w:rPr>
          <w:sz w:val="28"/>
          <w:szCs w:val="28"/>
        </w:rPr>
        <w:t>Methodology</w:t>
      </w:r>
    </w:p>
    <w:p w14:paraId="4968AA40" w14:textId="77777777" w:rsidR="002D5C24" w:rsidRDefault="006E3C69">
      <w:pPr>
        <w:spacing w:before="240" w:after="240" w:line="240" w:lineRule="auto"/>
        <w:ind w:left="720"/>
        <w:rPr>
          <w:color w:val="333333"/>
          <w:sz w:val="24"/>
          <w:szCs w:val="24"/>
          <w:highlight w:val="white"/>
        </w:rPr>
      </w:pPr>
      <w:proofErr w:type="gramStart"/>
      <w:r>
        <w:rPr>
          <w:sz w:val="24"/>
          <w:szCs w:val="24"/>
        </w:rPr>
        <w:t xml:space="preserve">3.1 </w:t>
      </w:r>
      <w:r>
        <w:rPr>
          <w:color w:val="333333"/>
          <w:sz w:val="24"/>
          <w:szCs w:val="24"/>
          <w:highlight w:val="white"/>
        </w:rPr>
        <w:t xml:space="preserve"> URL</w:t>
      </w:r>
      <w:proofErr w:type="gramEnd"/>
      <w:r>
        <w:rPr>
          <w:color w:val="333333"/>
          <w:sz w:val="24"/>
          <w:szCs w:val="24"/>
          <w:highlight w:val="white"/>
        </w:rPr>
        <w:t xml:space="preserve"> structure</w:t>
      </w:r>
    </w:p>
    <w:p w14:paraId="4F583F87" w14:textId="77777777" w:rsidR="002D5C24" w:rsidRDefault="006E3C69">
      <w:pPr>
        <w:spacing w:before="240" w:after="240" w:line="240" w:lineRule="auto"/>
        <w:rPr>
          <w:color w:val="333333"/>
          <w:sz w:val="24"/>
          <w:szCs w:val="24"/>
          <w:highlight w:val="white"/>
        </w:rPr>
      </w:pPr>
      <w:r>
        <w:rPr>
          <w:color w:val="333333"/>
          <w:sz w:val="24"/>
          <w:szCs w:val="24"/>
          <w:highlight w:val="white"/>
        </w:rPr>
        <w:t xml:space="preserve">A URL (Uniform Resource Locator) simply locates a certain internet resource and is used to reference and retrieve it. A URL can be dissected into three or four components according to IBM </w:t>
      </w:r>
      <w:r>
        <w:rPr>
          <w:i/>
          <w:sz w:val="24"/>
          <w:szCs w:val="24"/>
          <w:highlight w:val="white"/>
        </w:rPr>
        <w:t>[2]</w:t>
      </w:r>
      <w:r>
        <w:rPr>
          <w:color w:val="333333"/>
          <w:sz w:val="24"/>
          <w:szCs w:val="24"/>
          <w:highlight w:val="white"/>
        </w:rPr>
        <w:t>; the scheme, hostname or domain, path, and query if specified. E</w:t>
      </w:r>
      <w:r>
        <w:rPr>
          <w:color w:val="333333"/>
          <w:sz w:val="24"/>
          <w:szCs w:val="24"/>
          <w:highlight w:val="white"/>
        </w:rPr>
        <w:t xml:space="preserve">very URL starts with a scheme that specifies the network protocol, usually https or </w:t>
      </w:r>
      <w:r>
        <w:rPr>
          <w:color w:val="333333"/>
          <w:sz w:val="24"/>
          <w:szCs w:val="24"/>
          <w:highlight w:val="white"/>
        </w:rPr>
        <w:lastRenderedPageBreak/>
        <w:t>http. The main difference between these two protocols is that https is more secure, as it uses encryption for the transfer of data packets. A URL’s domain is the string ide</w:t>
      </w:r>
      <w:r>
        <w:rPr>
          <w:color w:val="333333"/>
          <w:sz w:val="24"/>
          <w:szCs w:val="24"/>
          <w:highlight w:val="white"/>
        </w:rPr>
        <w:t xml:space="preserve">ntifier used by a domain name system (DNS) to determine the online resource, this is easier to type out and remember than the </w:t>
      </w:r>
      <w:proofErr w:type="spellStart"/>
      <w:r>
        <w:rPr>
          <w:color w:val="333333"/>
          <w:sz w:val="24"/>
          <w:szCs w:val="24"/>
          <w:highlight w:val="white"/>
        </w:rPr>
        <w:t>ip</w:t>
      </w:r>
      <w:proofErr w:type="spellEnd"/>
      <w:r>
        <w:rPr>
          <w:color w:val="333333"/>
          <w:sz w:val="24"/>
          <w:szCs w:val="24"/>
          <w:highlight w:val="white"/>
        </w:rPr>
        <w:t xml:space="preserve"> address of the online resource. The path represents the route to a specific resource within the domain that a web user wants to</w:t>
      </w:r>
      <w:r>
        <w:rPr>
          <w:color w:val="333333"/>
          <w:sz w:val="24"/>
          <w:szCs w:val="24"/>
          <w:highlight w:val="white"/>
        </w:rPr>
        <w:t xml:space="preserve"> reach.</w:t>
      </w:r>
    </w:p>
    <w:p w14:paraId="0789F590" w14:textId="77777777" w:rsidR="002D5C24" w:rsidRDefault="006E3C69">
      <w:pPr>
        <w:spacing w:before="240" w:after="240" w:line="240" w:lineRule="auto"/>
        <w:ind w:left="720"/>
        <w:rPr>
          <w:color w:val="333333"/>
          <w:sz w:val="24"/>
          <w:szCs w:val="24"/>
          <w:highlight w:val="white"/>
        </w:rPr>
      </w:pPr>
      <w:r>
        <w:rPr>
          <w:noProof/>
        </w:rPr>
        <w:drawing>
          <wp:anchor distT="114300" distB="114300" distL="114300" distR="114300" simplePos="0" relativeHeight="251659264" behindDoc="0" locked="0" layoutInCell="1" hidden="0" allowOverlap="1" wp14:anchorId="6FBB1675" wp14:editId="775972C6">
            <wp:simplePos x="0" y="0"/>
            <wp:positionH relativeFrom="column">
              <wp:posOffset>438150</wp:posOffset>
            </wp:positionH>
            <wp:positionV relativeFrom="paragraph">
              <wp:posOffset>190500</wp:posOffset>
            </wp:positionV>
            <wp:extent cx="5024438" cy="1698968"/>
            <wp:effectExtent l="12700" t="12700" r="12700" b="12700"/>
            <wp:wrapTopAndBottom distT="114300" distB="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024438" cy="1698968"/>
                    </a:xfrm>
                    <a:prstGeom prst="rect">
                      <a:avLst/>
                    </a:prstGeom>
                    <a:ln w="12700">
                      <a:solidFill>
                        <a:srgbClr val="000000"/>
                      </a:solidFill>
                      <a:prstDash val="solid"/>
                    </a:ln>
                  </pic:spPr>
                </pic:pic>
              </a:graphicData>
            </a:graphic>
          </wp:anchor>
        </w:drawing>
      </w:r>
    </w:p>
    <w:p w14:paraId="529E4EC8" w14:textId="77777777" w:rsidR="002D5C24" w:rsidRDefault="006E3C69">
      <w:pPr>
        <w:spacing w:before="240" w:after="240" w:line="240" w:lineRule="auto"/>
        <w:ind w:left="720"/>
        <w:rPr>
          <w:i/>
          <w:color w:val="333333"/>
          <w:sz w:val="24"/>
          <w:szCs w:val="24"/>
          <w:highlight w:val="white"/>
        </w:rPr>
      </w:pPr>
      <w:r>
        <w:rPr>
          <w:color w:val="333333"/>
          <w:sz w:val="24"/>
          <w:szCs w:val="24"/>
          <w:highlight w:val="white"/>
        </w:rPr>
        <w:tab/>
      </w:r>
      <w:r>
        <w:rPr>
          <w:color w:val="333333"/>
          <w:sz w:val="24"/>
          <w:szCs w:val="24"/>
          <w:highlight w:val="white"/>
        </w:rPr>
        <w:tab/>
      </w:r>
      <w:r>
        <w:rPr>
          <w:i/>
          <w:color w:val="333333"/>
          <w:sz w:val="24"/>
          <w:szCs w:val="24"/>
          <w:highlight w:val="white"/>
        </w:rPr>
        <w:t xml:space="preserve">Figure 3.1 URL main and </w:t>
      </w:r>
      <w:proofErr w:type="gramStart"/>
      <w:r>
        <w:rPr>
          <w:i/>
          <w:color w:val="333333"/>
          <w:sz w:val="24"/>
          <w:szCs w:val="24"/>
          <w:highlight w:val="white"/>
        </w:rPr>
        <w:t>sub components</w:t>
      </w:r>
      <w:proofErr w:type="gramEnd"/>
      <w:r>
        <w:rPr>
          <w:i/>
          <w:color w:val="333333"/>
          <w:sz w:val="24"/>
          <w:szCs w:val="24"/>
          <w:highlight w:val="white"/>
        </w:rPr>
        <w:t xml:space="preserve"> </w:t>
      </w:r>
    </w:p>
    <w:p w14:paraId="1E4134B6" w14:textId="77777777" w:rsidR="002D5C24" w:rsidRDefault="002D5C24">
      <w:pPr>
        <w:spacing w:before="240" w:after="240" w:line="240" w:lineRule="auto"/>
        <w:ind w:left="720"/>
        <w:rPr>
          <w:i/>
          <w:color w:val="333333"/>
          <w:sz w:val="24"/>
          <w:szCs w:val="24"/>
          <w:highlight w:val="white"/>
        </w:rPr>
      </w:pPr>
    </w:p>
    <w:p w14:paraId="468FECBA" w14:textId="77777777" w:rsidR="002D5C24" w:rsidRDefault="006E3C69">
      <w:pPr>
        <w:spacing w:before="240" w:after="240" w:line="240" w:lineRule="auto"/>
        <w:ind w:left="720"/>
        <w:rPr>
          <w:sz w:val="24"/>
          <w:szCs w:val="24"/>
        </w:rPr>
      </w:pPr>
      <w:r>
        <w:rPr>
          <w:sz w:val="24"/>
          <w:szCs w:val="24"/>
        </w:rPr>
        <w:t>3.2 Feature Extraction</w:t>
      </w:r>
    </w:p>
    <w:p w14:paraId="1A7987C5" w14:textId="77777777" w:rsidR="002D5C24" w:rsidRDefault="006E3C69">
      <w:pPr>
        <w:spacing w:before="240" w:after="240" w:line="240" w:lineRule="auto"/>
        <w:rPr>
          <w:sz w:val="24"/>
          <w:szCs w:val="24"/>
        </w:rPr>
      </w:pPr>
      <w:r>
        <w:rPr>
          <w:sz w:val="24"/>
          <w:szCs w:val="24"/>
        </w:rPr>
        <w:t xml:space="preserve">Our approach of dealing with URLs for classification was a Natural Language Processing (NLP) focused one. We extracted lexical features from the URLs relating to each’s components </w:t>
      </w:r>
      <w:r>
        <w:rPr>
          <w:sz w:val="24"/>
          <w:szCs w:val="24"/>
        </w:rPr>
        <w:t>to train our model.</w:t>
      </w:r>
    </w:p>
    <w:p w14:paraId="435A4F22" w14:textId="77777777" w:rsidR="002D5C24" w:rsidRDefault="006E3C69">
      <w:pPr>
        <w:spacing w:before="240" w:after="240" w:line="240" w:lineRule="auto"/>
        <w:rPr>
          <w:sz w:val="24"/>
          <w:szCs w:val="24"/>
        </w:rPr>
      </w:pPr>
      <w:r>
        <w:rPr>
          <w:sz w:val="24"/>
          <w:szCs w:val="24"/>
        </w:rPr>
        <w:t xml:space="preserve">Two important libraries we’ve used in our solution were </w:t>
      </w:r>
      <w:proofErr w:type="spellStart"/>
      <w:r>
        <w:rPr>
          <w:sz w:val="24"/>
          <w:szCs w:val="24"/>
        </w:rPr>
        <w:t>urllib</w:t>
      </w:r>
      <w:proofErr w:type="spellEnd"/>
      <w:r>
        <w:rPr>
          <w:sz w:val="24"/>
          <w:szCs w:val="24"/>
        </w:rPr>
        <w:t xml:space="preserve"> and re libraries. </w:t>
      </w:r>
      <w:proofErr w:type="spellStart"/>
      <w:r>
        <w:rPr>
          <w:sz w:val="24"/>
          <w:szCs w:val="24"/>
        </w:rPr>
        <w:t>Urllib</w:t>
      </w:r>
      <w:proofErr w:type="spellEnd"/>
      <w:r>
        <w:rPr>
          <w:sz w:val="24"/>
          <w:szCs w:val="24"/>
        </w:rPr>
        <w:t xml:space="preserve"> is a python package that enables us to parse and work with different components of the </w:t>
      </w:r>
      <w:proofErr w:type="spellStart"/>
      <w:r>
        <w:rPr>
          <w:sz w:val="24"/>
          <w:szCs w:val="24"/>
        </w:rPr>
        <w:t>url</w:t>
      </w:r>
      <w:proofErr w:type="spellEnd"/>
      <w:r>
        <w:rPr>
          <w:sz w:val="24"/>
          <w:szCs w:val="24"/>
        </w:rPr>
        <w:t xml:space="preserve"> and includes some functions that aid in dealing with URLs</w:t>
      </w:r>
      <w:r>
        <w:rPr>
          <w:sz w:val="24"/>
          <w:szCs w:val="24"/>
        </w:rPr>
        <w:t>. Re is the regular expression library that is commonly used in NLP applications for matching operations.</w:t>
      </w:r>
    </w:p>
    <w:p w14:paraId="7A9A9886" w14:textId="77777777" w:rsidR="002D5C24" w:rsidRDefault="006E3C69">
      <w:pPr>
        <w:numPr>
          <w:ilvl w:val="0"/>
          <w:numId w:val="4"/>
        </w:numPr>
        <w:spacing w:line="240" w:lineRule="auto"/>
        <w:rPr>
          <w:sz w:val="24"/>
          <w:szCs w:val="24"/>
        </w:rPr>
      </w:pPr>
      <w:r>
        <w:rPr>
          <w:sz w:val="24"/>
          <w:szCs w:val="24"/>
        </w:rPr>
        <w:t>‘</w:t>
      </w:r>
      <w:proofErr w:type="spellStart"/>
      <w:proofErr w:type="gramStart"/>
      <w:r>
        <w:rPr>
          <w:sz w:val="24"/>
          <w:szCs w:val="24"/>
        </w:rPr>
        <w:t>text</w:t>
      </w:r>
      <w:proofErr w:type="gramEnd"/>
      <w:r>
        <w:rPr>
          <w:sz w:val="24"/>
          <w:szCs w:val="24"/>
        </w:rPr>
        <w:t>_tokenized</w:t>
      </w:r>
      <w:proofErr w:type="spellEnd"/>
      <w:r>
        <w:rPr>
          <w:sz w:val="24"/>
          <w:szCs w:val="24"/>
        </w:rPr>
        <w:t xml:space="preserve">’: Essentially, tokenization is a natural language processing technique that breaks down a phrase, sentence, paragraph, or entire text </w:t>
      </w:r>
      <w:r>
        <w:rPr>
          <w:sz w:val="24"/>
          <w:szCs w:val="24"/>
        </w:rPr>
        <w:t>document into smaller units, such as individual words or terms. Each of these smaller units is called a token, so we broke the URL into tokens.</w:t>
      </w:r>
    </w:p>
    <w:p w14:paraId="17DA5055" w14:textId="77777777" w:rsidR="002D5C24" w:rsidRDefault="002D5C24">
      <w:pPr>
        <w:spacing w:line="240" w:lineRule="auto"/>
        <w:ind w:left="720"/>
        <w:rPr>
          <w:sz w:val="24"/>
          <w:szCs w:val="24"/>
        </w:rPr>
      </w:pPr>
    </w:p>
    <w:p w14:paraId="2D4885E7" w14:textId="77777777" w:rsidR="002D5C24" w:rsidRDefault="006E3C69">
      <w:pPr>
        <w:numPr>
          <w:ilvl w:val="0"/>
          <w:numId w:val="4"/>
        </w:numPr>
        <w:spacing w:line="240" w:lineRule="auto"/>
        <w:rPr>
          <w:sz w:val="24"/>
          <w:szCs w:val="24"/>
        </w:rPr>
      </w:pPr>
      <w:r>
        <w:rPr>
          <w:sz w:val="24"/>
          <w:szCs w:val="24"/>
        </w:rPr>
        <w:t>‘</w:t>
      </w:r>
      <w:proofErr w:type="spellStart"/>
      <w:proofErr w:type="gramStart"/>
      <w:r>
        <w:rPr>
          <w:sz w:val="24"/>
          <w:szCs w:val="24"/>
        </w:rPr>
        <w:t>text</w:t>
      </w:r>
      <w:proofErr w:type="gramEnd"/>
      <w:r>
        <w:rPr>
          <w:sz w:val="24"/>
          <w:szCs w:val="24"/>
        </w:rPr>
        <w:t>_stemmed</w:t>
      </w:r>
      <w:proofErr w:type="spellEnd"/>
      <w:r>
        <w:rPr>
          <w:sz w:val="24"/>
          <w:szCs w:val="24"/>
        </w:rPr>
        <w:t xml:space="preserve">’: Stemming is a natural language processing technique that reduces inflections of words to their </w:t>
      </w:r>
      <w:r>
        <w:rPr>
          <w:sz w:val="24"/>
          <w:szCs w:val="24"/>
        </w:rPr>
        <w:t>basic form, so we stemmed the tokens that we created in the previous ‘</w:t>
      </w:r>
      <w:proofErr w:type="spellStart"/>
      <w:r>
        <w:rPr>
          <w:sz w:val="24"/>
          <w:szCs w:val="24"/>
        </w:rPr>
        <w:t>Text_tokenized</w:t>
      </w:r>
      <w:proofErr w:type="spellEnd"/>
      <w:r>
        <w:rPr>
          <w:sz w:val="24"/>
          <w:szCs w:val="24"/>
        </w:rPr>
        <w:t>’ feature.</w:t>
      </w:r>
    </w:p>
    <w:p w14:paraId="5245AB29" w14:textId="77777777" w:rsidR="002D5C24" w:rsidRDefault="002D5C24">
      <w:pPr>
        <w:spacing w:line="240" w:lineRule="auto"/>
        <w:ind w:left="720"/>
        <w:rPr>
          <w:sz w:val="24"/>
          <w:szCs w:val="24"/>
        </w:rPr>
      </w:pPr>
    </w:p>
    <w:p w14:paraId="55C41F3B" w14:textId="77777777" w:rsidR="002D5C24" w:rsidRDefault="006E3C69">
      <w:pPr>
        <w:numPr>
          <w:ilvl w:val="0"/>
          <w:numId w:val="4"/>
        </w:numPr>
        <w:spacing w:line="240" w:lineRule="auto"/>
        <w:rPr>
          <w:sz w:val="24"/>
          <w:szCs w:val="24"/>
        </w:rPr>
      </w:pPr>
      <w:r>
        <w:rPr>
          <w:sz w:val="24"/>
          <w:szCs w:val="24"/>
        </w:rPr>
        <w:t>‘</w:t>
      </w:r>
      <w:proofErr w:type="spellStart"/>
      <w:r>
        <w:rPr>
          <w:sz w:val="24"/>
          <w:szCs w:val="24"/>
        </w:rPr>
        <w:t>text_sent</w:t>
      </w:r>
      <w:proofErr w:type="spellEnd"/>
      <w:proofErr w:type="gramStart"/>
      <w:r>
        <w:rPr>
          <w:sz w:val="24"/>
          <w:szCs w:val="24"/>
        </w:rPr>
        <w:t>’ :</w:t>
      </w:r>
      <w:proofErr w:type="gramEnd"/>
      <w:r>
        <w:rPr>
          <w:sz w:val="24"/>
          <w:szCs w:val="24"/>
        </w:rPr>
        <w:t xml:space="preserve"> In this feature, we joined all the stemmed words together and converted them into strings instead of a list.</w:t>
      </w:r>
    </w:p>
    <w:p w14:paraId="5FEF0461" w14:textId="77777777" w:rsidR="002D5C24" w:rsidRDefault="002D5C24">
      <w:pPr>
        <w:spacing w:line="240" w:lineRule="auto"/>
        <w:rPr>
          <w:sz w:val="24"/>
          <w:szCs w:val="24"/>
        </w:rPr>
      </w:pPr>
    </w:p>
    <w:p w14:paraId="6F87F74B" w14:textId="77777777" w:rsidR="002D5C24" w:rsidRDefault="006E3C69">
      <w:pPr>
        <w:numPr>
          <w:ilvl w:val="0"/>
          <w:numId w:val="1"/>
        </w:numPr>
        <w:spacing w:line="240" w:lineRule="auto"/>
        <w:rPr>
          <w:sz w:val="24"/>
          <w:szCs w:val="24"/>
        </w:rPr>
      </w:pPr>
      <w:r>
        <w:rPr>
          <w:sz w:val="24"/>
          <w:szCs w:val="24"/>
        </w:rPr>
        <w:lastRenderedPageBreak/>
        <w:t>‘</w:t>
      </w:r>
      <w:proofErr w:type="spellStart"/>
      <w:r>
        <w:rPr>
          <w:sz w:val="24"/>
          <w:szCs w:val="24"/>
        </w:rPr>
        <w:t>URL_length</w:t>
      </w:r>
      <w:proofErr w:type="spellEnd"/>
      <w:r>
        <w:rPr>
          <w:sz w:val="24"/>
          <w:szCs w:val="24"/>
        </w:rPr>
        <w:t>’ is a self-explanatory f</w:t>
      </w:r>
      <w:r>
        <w:rPr>
          <w:sz w:val="24"/>
          <w:szCs w:val="24"/>
        </w:rPr>
        <w:t>eature, it denotes the length of the full URL. We chose this feature out of the assumption that sometimes phishing attackers use long URLs to hide the fake forged text characteristics within the long string.</w:t>
      </w:r>
    </w:p>
    <w:p w14:paraId="4E26F454" w14:textId="77777777" w:rsidR="002D5C24" w:rsidRDefault="002D5C24">
      <w:pPr>
        <w:spacing w:line="240" w:lineRule="auto"/>
        <w:rPr>
          <w:sz w:val="24"/>
          <w:szCs w:val="24"/>
        </w:rPr>
      </w:pPr>
    </w:p>
    <w:p w14:paraId="47780C90" w14:textId="77777777" w:rsidR="002D5C24" w:rsidRDefault="006E3C69">
      <w:pPr>
        <w:numPr>
          <w:ilvl w:val="0"/>
          <w:numId w:val="2"/>
        </w:numPr>
        <w:spacing w:line="240" w:lineRule="auto"/>
        <w:rPr>
          <w:sz w:val="24"/>
          <w:szCs w:val="24"/>
        </w:rPr>
      </w:pPr>
      <w:r>
        <w:rPr>
          <w:sz w:val="24"/>
          <w:szCs w:val="24"/>
        </w:rPr>
        <w:t>We represented the domain of the URL as a singl</w:t>
      </w:r>
      <w:r>
        <w:rPr>
          <w:sz w:val="24"/>
          <w:szCs w:val="24"/>
        </w:rPr>
        <w:t xml:space="preserve">e string feature ‘domain’ which could </w:t>
      </w:r>
      <w:proofErr w:type="gramStart"/>
      <w:r>
        <w:rPr>
          <w:sz w:val="24"/>
          <w:szCs w:val="24"/>
        </w:rPr>
        <w:t>actually be</w:t>
      </w:r>
      <w:proofErr w:type="gramEnd"/>
      <w:r>
        <w:rPr>
          <w:sz w:val="24"/>
          <w:szCs w:val="24"/>
        </w:rPr>
        <w:t xml:space="preserve"> used for further feature engineering. To draw out the domain in a URL, we parsed it then used the scheme out of the 6 component tuple from the </w:t>
      </w:r>
      <w:proofErr w:type="spellStart"/>
      <w:proofErr w:type="gramStart"/>
      <w:r>
        <w:rPr>
          <w:sz w:val="24"/>
          <w:szCs w:val="24"/>
        </w:rPr>
        <w:t>urllib.parse</w:t>
      </w:r>
      <w:proofErr w:type="spellEnd"/>
      <w:proofErr w:type="gramEnd"/>
      <w:r>
        <w:rPr>
          <w:sz w:val="24"/>
          <w:szCs w:val="24"/>
        </w:rPr>
        <w:t xml:space="preserve"> module.</w:t>
      </w:r>
    </w:p>
    <w:p w14:paraId="6386C62E" w14:textId="77777777" w:rsidR="002D5C24" w:rsidRDefault="002D5C24">
      <w:pPr>
        <w:spacing w:line="240" w:lineRule="auto"/>
        <w:rPr>
          <w:sz w:val="24"/>
          <w:szCs w:val="24"/>
        </w:rPr>
      </w:pPr>
    </w:p>
    <w:p w14:paraId="446DB2B2" w14:textId="77777777" w:rsidR="002D5C24" w:rsidRDefault="006E3C69">
      <w:pPr>
        <w:numPr>
          <w:ilvl w:val="0"/>
          <w:numId w:val="6"/>
        </w:numPr>
        <w:spacing w:line="240" w:lineRule="auto"/>
        <w:rPr>
          <w:sz w:val="24"/>
          <w:szCs w:val="24"/>
        </w:rPr>
      </w:pPr>
      <w:r>
        <w:rPr>
          <w:sz w:val="24"/>
          <w:szCs w:val="24"/>
        </w:rPr>
        <w:t>‘</w:t>
      </w:r>
      <w:proofErr w:type="spellStart"/>
      <w:proofErr w:type="gramStart"/>
      <w:r>
        <w:rPr>
          <w:sz w:val="24"/>
          <w:szCs w:val="24"/>
        </w:rPr>
        <w:t>has</w:t>
      </w:r>
      <w:proofErr w:type="gramEnd"/>
      <w:r>
        <w:rPr>
          <w:sz w:val="24"/>
          <w:szCs w:val="24"/>
        </w:rPr>
        <w:t>_ip</w:t>
      </w:r>
      <w:proofErr w:type="spellEnd"/>
      <w:r>
        <w:rPr>
          <w:sz w:val="24"/>
          <w:szCs w:val="24"/>
        </w:rPr>
        <w:t>’ feature uses the regular express</w:t>
      </w:r>
      <w:r>
        <w:rPr>
          <w:sz w:val="24"/>
          <w:szCs w:val="24"/>
        </w:rPr>
        <w:t xml:space="preserve">ion library to search for the two versions of </w:t>
      </w:r>
      <w:proofErr w:type="spellStart"/>
      <w:r>
        <w:rPr>
          <w:sz w:val="24"/>
          <w:szCs w:val="24"/>
        </w:rPr>
        <w:t>ip</w:t>
      </w:r>
      <w:proofErr w:type="spellEnd"/>
      <w:r>
        <w:rPr>
          <w:sz w:val="24"/>
          <w:szCs w:val="24"/>
        </w:rPr>
        <w:t xml:space="preserve"> addresses IPv4 and IPv6 in both binary and hexadecimal representation within the URL. It is sometimes an indicator when the domain name in the URL is an </w:t>
      </w:r>
      <w:proofErr w:type="spellStart"/>
      <w:r>
        <w:rPr>
          <w:sz w:val="24"/>
          <w:szCs w:val="24"/>
        </w:rPr>
        <w:t>ip</w:t>
      </w:r>
      <w:proofErr w:type="spellEnd"/>
      <w:r>
        <w:rPr>
          <w:sz w:val="24"/>
          <w:szCs w:val="24"/>
        </w:rPr>
        <w:t xml:space="preserve"> address that the URL is a phishing website as it’s </w:t>
      </w:r>
      <w:r>
        <w:rPr>
          <w:sz w:val="24"/>
          <w:szCs w:val="24"/>
        </w:rPr>
        <w:t xml:space="preserve">not common practice to reference a web resource using its </w:t>
      </w:r>
      <w:proofErr w:type="spellStart"/>
      <w:r>
        <w:rPr>
          <w:sz w:val="24"/>
          <w:szCs w:val="24"/>
        </w:rPr>
        <w:t>ip</w:t>
      </w:r>
      <w:proofErr w:type="spellEnd"/>
      <w:r>
        <w:rPr>
          <w:sz w:val="24"/>
          <w:szCs w:val="24"/>
        </w:rPr>
        <w:t xml:space="preserve"> address.</w:t>
      </w:r>
    </w:p>
    <w:p w14:paraId="3F6D244A" w14:textId="77777777" w:rsidR="002D5C24" w:rsidRDefault="002D5C24">
      <w:pPr>
        <w:spacing w:line="240" w:lineRule="auto"/>
        <w:rPr>
          <w:sz w:val="24"/>
          <w:szCs w:val="24"/>
        </w:rPr>
      </w:pPr>
    </w:p>
    <w:p w14:paraId="59160B9D" w14:textId="77777777" w:rsidR="002D5C24" w:rsidRDefault="006E3C69">
      <w:pPr>
        <w:numPr>
          <w:ilvl w:val="0"/>
          <w:numId w:val="5"/>
        </w:numPr>
        <w:spacing w:line="240" w:lineRule="auto"/>
        <w:rPr>
          <w:sz w:val="24"/>
          <w:szCs w:val="24"/>
        </w:rPr>
      </w:pPr>
      <w:r>
        <w:rPr>
          <w:sz w:val="24"/>
          <w:szCs w:val="24"/>
        </w:rPr>
        <w:t>The ‘</w:t>
      </w:r>
      <w:proofErr w:type="spellStart"/>
      <w:r>
        <w:rPr>
          <w:sz w:val="24"/>
          <w:szCs w:val="24"/>
        </w:rPr>
        <w:t>scheme_https</w:t>
      </w:r>
      <w:proofErr w:type="spellEnd"/>
      <w:r>
        <w:rPr>
          <w:sz w:val="24"/>
          <w:szCs w:val="24"/>
        </w:rPr>
        <w:t xml:space="preserve">’ feature is an indicator of whether the URL’s protocol is an https (secure) protocol or not. To implement this feature, we extracted the scheme of the </w:t>
      </w:r>
      <w:proofErr w:type="spellStart"/>
      <w:r>
        <w:rPr>
          <w:sz w:val="24"/>
          <w:szCs w:val="24"/>
        </w:rPr>
        <w:t>url</w:t>
      </w:r>
      <w:proofErr w:type="spellEnd"/>
      <w:r>
        <w:rPr>
          <w:sz w:val="24"/>
          <w:szCs w:val="24"/>
        </w:rPr>
        <w:t xml:space="preserve"> after parsing it. If the scheme is ‘https’, then this feature’s value is 1, else 0.</w:t>
      </w:r>
      <w:r>
        <w:rPr>
          <w:sz w:val="24"/>
          <w:szCs w:val="24"/>
        </w:rPr>
        <w:t xml:space="preserve"> Contrary to our hypothesis, this feature wasn’t a strong indicator taken into consideration that a recent phishing activity trend report in 2020 [1] indicated that 74% of all phishing URLs start with ‘https’, so this feature might not be a strong indicato</w:t>
      </w:r>
      <w:r>
        <w:rPr>
          <w:sz w:val="24"/>
          <w:szCs w:val="24"/>
        </w:rPr>
        <w:t>r for the classification of whether the URL is a phishing or legitimate one.</w:t>
      </w:r>
    </w:p>
    <w:p w14:paraId="3DC872FB" w14:textId="77777777" w:rsidR="002D5C24" w:rsidRDefault="002D5C24">
      <w:pPr>
        <w:spacing w:line="240" w:lineRule="auto"/>
        <w:rPr>
          <w:sz w:val="24"/>
          <w:szCs w:val="24"/>
        </w:rPr>
      </w:pPr>
    </w:p>
    <w:p w14:paraId="4DEFE511" w14:textId="77777777" w:rsidR="002D5C24" w:rsidRDefault="002D5C24">
      <w:pPr>
        <w:spacing w:line="240" w:lineRule="auto"/>
        <w:rPr>
          <w:sz w:val="24"/>
          <w:szCs w:val="24"/>
        </w:rPr>
      </w:pPr>
    </w:p>
    <w:p w14:paraId="0733ADDF" w14:textId="77777777" w:rsidR="002D5C24" w:rsidRDefault="006E3C69">
      <w:pPr>
        <w:spacing w:before="240" w:after="240" w:line="240" w:lineRule="auto"/>
        <w:ind w:left="720"/>
        <w:rPr>
          <w:sz w:val="24"/>
          <w:szCs w:val="24"/>
        </w:rPr>
      </w:pPr>
      <w:r>
        <w:rPr>
          <w:sz w:val="24"/>
          <w:szCs w:val="24"/>
        </w:rPr>
        <w:t>3.3 Modeling</w:t>
      </w:r>
    </w:p>
    <w:p w14:paraId="64A1FEAE" w14:textId="630BBEC7" w:rsidR="002D5C24" w:rsidRDefault="006E3C69">
      <w:pPr>
        <w:spacing w:before="240" w:after="240" w:line="240" w:lineRule="auto"/>
        <w:rPr>
          <w:sz w:val="24"/>
          <w:szCs w:val="24"/>
        </w:rPr>
      </w:pPr>
      <w:r>
        <w:rPr>
          <w:sz w:val="24"/>
          <w:szCs w:val="24"/>
        </w:rPr>
        <w:t xml:space="preserve">The problem at hand is a binary classification problem, at </w:t>
      </w:r>
      <w:proofErr w:type="gramStart"/>
      <w:r>
        <w:rPr>
          <w:sz w:val="24"/>
          <w:szCs w:val="24"/>
        </w:rPr>
        <w:t>first</w:t>
      </w:r>
      <w:proofErr w:type="gramEnd"/>
      <w:r>
        <w:rPr>
          <w:sz w:val="24"/>
          <w:szCs w:val="24"/>
        </w:rPr>
        <w:t xml:space="preserve"> we tried using the </w:t>
      </w:r>
      <w:proofErr w:type="spellStart"/>
      <w:r>
        <w:rPr>
          <w:sz w:val="24"/>
          <w:szCs w:val="24"/>
        </w:rPr>
        <w:t>xgboost</w:t>
      </w:r>
      <w:proofErr w:type="spellEnd"/>
      <w:r>
        <w:rPr>
          <w:sz w:val="24"/>
          <w:szCs w:val="24"/>
        </w:rPr>
        <w:t xml:space="preserve"> model which is a decision tree-based ensemble machine learning algorithm</w:t>
      </w:r>
      <w:r>
        <w:rPr>
          <w:sz w:val="24"/>
          <w:szCs w:val="24"/>
        </w:rPr>
        <w:t xml:space="preserve"> that uses gradient boosting frameworks. It gave us an accuracy of 89.18%.</w:t>
      </w:r>
    </w:p>
    <w:p w14:paraId="35B43BAB" w14:textId="54A2B115" w:rsidR="002D5C24" w:rsidRDefault="006E3C69">
      <w:pPr>
        <w:spacing w:before="240" w:after="240" w:line="240" w:lineRule="auto"/>
        <w:rPr>
          <w:i/>
          <w:sz w:val="24"/>
          <w:szCs w:val="24"/>
        </w:rPr>
      </w:pPr>
      <w:r>
        <w:rPr>
          <w:noProof/>
        </w:rPr>
        <w:lastRenderedPageBreak/>
        <w:drawing>
          <wp:anchor distT="114300" distB="114300" distL="114300" distR="114300" simplePos="0" relativeHeight="251660288" behindDoc="1" locked="0" layoutInCell="1" hidden="0" allowOverlap="1" wp14:anchorId="3D9501E7" wp14:editId="3DE055EB">
            <wp:simplePos x="0" y="0"/>
            <wp:positionH relativeFrom="column">
              <wp:posOffset>47625</wp:posOffset>
            </wp:positionH>
            <wp:positionV relativeFrom="paragraph">
              <wp:posOffset>0</wp:posOffset>
            </wp:positionV>
            <wp:extent cx="5943600" cy="2425700"/>
            <wp:effectExtent l="0" t="0" r="0" b="0"/>
            <wp:wrapThrough wrapText="bothSides">
              <wp:wrapPolygon edited="0">
                <wp:start x="0" y="0"/>
                <wp:lineTo x="0" y="21487"/>
                <wp:lineTo x="21554" y="21487"/>
                <wp:lineTo x="21554" y="0"/>
                <wp:lineTo x="0" y="0"/>
              </wp:wrapPolygon>
            </wp:wrapThrough>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943600" cy="2425700"/>
                    </a:xfrm>
                    <a:prstGeom prst="rect">
                      <a:avLst/>
                    </a:prstGeom>
                    <a:ln/>
                  </pic:spPr>
                </pic:pic>
              </a:graphicData>
            </a:graphic>
          </wp:anchor>
        </w:drawing>
      </w:r>
      <w:r>
        <w:rPr>
          <w:i/>
          <w:sz w:val="24"/>
          <w:szCs w:val="24"/>
        </w:rPr>
        <w:t>Figure 3.2.</w:t>
      </w:r>
      <w:proofErr w:type="spellStart"/>
      <w:r>
        <w:rPr>
          <w:i/>
          <w:sz w:val="24"/>
          <w:szCs w:val="24"/>
        </w:rPr>
        <w:t>a</w:t>
      </w:r>
      <w:proofErr w:type="spellEnd"/>
      <w:r>
        <w:rPr>
          <w:i/>
          <w:sz w:val="24"/>
          <w:szCs w:val="24"/>
        </w:rPr>
        <w:t xml:space="preserve"> Accuracy, confusion matrix and classification report of </w:t>
      </w:r>
      <w:proofErr w:type="spellStart"/>
      <w:r>
        <w:rPr>
          <w:i/>
          <w:sz w:val="24"/>
          <w:szCs w:val="24"/>
        </w:rPr>
        <w:t>XGBoost</w:t>
      </w:r>
      <w:proofErr w:type="spellEnd"/>
      <w:r>
        <w:rPr>
          <w:i/>
          <w:sz w:val="24"/>
          <w:szCs w:val="24"/>
        </w:rPr>
        <w:t xml:space="preserve"> model </w:t>
      </w:r>
    </w:p>
    <w:p w14:paraId="5E61DC85" w14:textId="77777777" w:rsidR="002D5C24" w:rsidRDefault="002D5C24">
      <w:pPr>
        <w:spacing w:before="240" w:after="240" w:line="240" w:lineRule="auto"/>
        <w:rPr>
          <w:i/>
          <w:sz w:val="24"/>
          <w:szCs w:val="24"/>
        </w:rPr>
      </w:pPr>
    </w:p>
    <w:p w14:paraId="6B55CC81" w14:textId="77777777" w:rsidR="002D5C24" w:rsidRDefault="006E3C69">
      <w:pPr>
        <w:spacing w:before="240" w:after="240" w:line="240" w:lineRule="auto"/>
        <w:rPr>
          <w:sz w:val="24"/>
          <w:szCs w:val="24"/>
        </w:rPr>
      </w:pPr>
      <w:r>
        <w:rPr>
          <w:sz w:val="24"/>
          <w:szCs w:val="24"/>
        </w:rPr>
        <w:t xml:space="preserve">The other model we tried working on is decision trees, A decision tree is a type of supervised </w:t>
      </w:r>
      <w:r>
        <w:rPr>
          <w:sz w:val="24"/>
          <w:szCs w:val="24"/>
        </w:rPr>
        <w:t>machine learning used to classify or make predictions based on how a previous set of questions was answered, it gave us an accuracy of 92.54% without using any hyperparameters.</w:t>
      </w:r>
      <w:r>
        <w:rPr>
          <w:noProof/>
        </w:rPr>
        <w:drawing>
          <wp:anchor distT="114300" distB="114300" distL="114300" distR="114300" simplePos="0" relativeHeight="251661312" behindDoc="0" locked="0" layoutInCell="1" hidden="0" allowOverlap="1" wp14:anchorId="205738F7" wp14:editId="4D310D68">
            <wp:simplePos x="0" y="0"/>
            <wp:positionH relativeFrom="column">
              <wp:posOffset>1</wp:posOffset>
            </wp:positionH>
            <wp:positionV relativeFrom="paragraph">
              <wp:posOffset>971550</wp:posOffset>
            </wp:positionV>
            <wp:extent cx="5943600" cy="2628900"/>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628900"/>
                    </a:xfrm>
                    <a:prstGeom prst="rect">
                      <a:avLst/>
                    </a:prstGeom>
                    <a:ln/>
                  </pic:spPr>
                </pic:pic>
              </a:graphicData>
            </a:graphic>
          </wp:anchor>
        </w:drawing>
      </w:r>
    </w:p>
    <w:p w14:paraId="55936A2C" w14:textId="77777777" w:rsidR="002D5C24" w:rsidRDefault="006E3C69">
      <w:pPr>
        <w:spacing w:before="240" w:after="240" w:line="240" w:lineRule="auto"/>
        <w:rPr>
          <w:i/>
          <w:sz w:val="24"/>
          <w:szCs w:val="24"/>
        </w:rPr>
      </w:pPr>
      <w:r>
        <w:rPr>
          <w:i/>
          <w:sz w:val="24"/>
          <w:szCs w:val="24"/>
        </w:rPr>
        <w:t xml:space="preserve">Figure 3.2.b Accuracy, confusion matrix and classification report of Decision </w:t>
      </w:r>
      <w:r>
        <w:rPr>
          <w:i/>
          <w:sz w:val="24"/>
          <w:szCs w:val="24"/>
        </w:rPr>
        <w:t>trees model</w:t>
      </w:r>
    </w:p>
    <w:p w14:paraId="135CF6D3" w14:textId="77777777" w:rsidR="002D5C24" w:rsidRDefault="002D5C24">
      <w:pPr>
        <w:spacing w:before="240" w:after="240" w:line="240" w:lineRule="auto"/>
        <w:rPr>
          <w:i/>
          <w:sz w:val="24"/>
          <w:szCs w:val="24"/>
        </w:rPr>
      </w:pPr>
    </w:p>
    <w:p w14:paraId="7075B226" w14:textId="77777777" w:rsidR="002D5C24" w:rsidRDefault="006E3C69">
      <w:pPr>
        <w:spacing w:before="240" w:after="240" w:line="240" w:lineRule="auto"/>
        <w:rPr>
          <w:sz w:val="24"/>
          <w:szCs w:val="24"/>
        </w:rPr>
      </w:pPr>
      <w:r>
        <w:rPr>
          <w:sz w:val="24"/>
          <w:szCs w:val="24"/>
        </w:rPr>
        <w:lastRenderedPageBreak/>
        <w:t xml:space="preserve">Taking into consideration that our model performed </w:t>
      </w:r>
      <w:proofErr w:type="gramStart"/>
      <w:r>
        <w:rPr>
          <w:sz w:val="24"/>
          <w:szCs w:val="24"/>
        </w:rPr>
        <w:t>really well</w:t>
      </w:r>
      <w:proofErr w:type="gramEnd"/>
      <w:r>
        <w:rPr>
          <w:sz w:val="24"/>
          <w:szCs w:val="24"/>
        </w:rPr>
        <w:t xml:space="preserve"> with the default parameters for decision trees, we tried different means for tuning our parameters but decided to stick with our original accuracy.</w:t>
      </w:r>
    </w:p>
    <w:p w14:paraId="6E40502A" w14:textId="77777777" w:rsidR="002D5C24" w:rsidRDefault="002D5C24">
      <w:pPr>
        <w:spacing w:before="240" w:after="240" w:line="240" w:lineRule="auto"/>
        <w:rPr>
          <w:sz w:val="24"/>
          <w:szCs w:val="24"/>
        </w:rPr>
      </w:pPr>
    </w:p>
    <w:p w14:paraId="34505EE8" w14:textId="77777777" w:rsidR="002D5C24" w:rsidRDefault="006E3C69">
      <w:pPr>
        <w:numPr>
          <w:ilvl w:val="0"/>
          <w:numId w:val="3"/>
        </w:numPr>
        <w:spacing w:before="240" w:after="240" w:line="240" w:lineRule="auto"/>
        <w:rPr>
          <w:sz w:val="28"/>
          <w:szCs w:val="28"/>
        </w:rPr>
      </w:pPr>
      <w:r>
        <w:rPr>
          <w:sz w:val="28"/>
          <w:szCs w:val="28"/>
        </w:rPr>
        <w:t>Machine learning approach compared to tradit</w:t>
      </w:r>
      <w:r>
        <w:rPr>
          <w:sz w:val="28"/>
          <w:szCs w:val="28"/>
        </w:rPr>
        <w:t>ional Phishing URL detection</w:t>
      </w:r>
    </w:p>
    <w:p w14:paraId="0A55C9AB" w14:textId="77777777" w:rsidR="002D5C24" w:rsidRDefault="006E3C69">
      <w:pPr>
        <w:spacing w:before="240" w:after="240" w:line="240" w:lineRule="auto"/>
        <w:rPr>
          <w:sz w:val="24"/>
          <w:szCs w:val="24"/>
        </w:rPr>
      </w:pPr>
      <w:r>
        <w:rPr>
          <w:sz w:val="24"/>
          <w:szCs w:val="24"/>
        </w:rPr>
        <w:t>Standard ways of identifying malicious URLs are like blacklisting which are matching URLs to repositories of known malicious ones, as well as heuristic base lists which are lists of signatures of common attacks [13]. The main p</w:t>
      </w:r>
      <w:r>
        <w:rPr>
          <w:sz w:val="24"/>
          <w:szCs w:val="24"/>
        </w:rPr>
        <w:t xml:space="preserve">roblem of these traditional methods is the latency in storage and updating of all newly evolving and generated phishing URLs, so a machine learning approach which can predict whether the URL at hand is a phishing URL </w:t>
      </w:r>
      <w:proofErr w:type="gramStart"/>
      <w:r>
        <w:rPr>
          <w:sz w:val="24"/>
          <w:szCs w:val="24"/>
        </w:rPr>
        <w:t>regardless</w:t>
      </w:r>
      <w:proofErr w:type="gramEnd"/>
      <w:r>
        <w:rPr>
          <w:sz w:val="24"/>
          <w:szCs w:val="24"/>
        </w:rPr>
        <w:t xml:space="preserve"> if it has been already deplo</w:t>
      </w:r>
      <w:r>
        <w:rPr>
          <w:sz w:val="24"/>
          <w:szCs w:val="24"/>
        </w:rPr>
        <w:t>yed or not would be a much sufficient approach than lookups in existing datasets.</w:t>
      </w:r>
    </w:p>
    <w:p w14:paraId="1826615E" w14:textId="77777777" w:rsidR="002D5C24" w:rsidRDefault="002D5C24">
      <w:pPr>
        <w:spacing w:before="240" w:after="240" w:line="240" w:lineRule="auto"/>
        <w:rPr>
          <w:sz w:val="24"/>
          <w:szCs w:val="24"/>
        </w:rPr>
      </w:pPr>
    </w:p>
    <w:p w14:paraId="13720820" w14:textId="77777777" w:rsidR="002D5C24" w:rsidRDefault="006E3C69">
      <w:pPr>
        <w:numPr>
          <w:ilvl w:val="0"/>
          <w:numId w:val="3"/>
        </w:numPr>
        <w:spacing w:before="240" w:after="240" w:line="240" w:lineRule="auto"/>
        <w:rPr>
          <w:sz w:val="28"/>
          <w:szCs w:val="28"/>
        </w:rPr>
      </w:pPr>
      <w:r>
        <w:rPr>
          <w:sz w:val="28"/>
          <w:szCs w:val="28"/>
        </w:rPr>
        <w:t>Findings and conclusions</w:t>
      </w:r>
    </w:p>
    <w:p w14:paraId="18AE7737" w14:textId="77777777" w:rsidR="002D5C24" w:rsidRDefault="006E3C69">
      <w:pPr>
        <w:spacing w:before="240" w:after="240" w:line="240" w:lineRule="auto"/>
        <w:rPr>
          <w:sz w:val="24"/>
          <w:szCs w:val="24"/>
        </w:rPr>
      </w:pPr>
      <w:r>
        <w:rPr>
          <w:sz w:val="24"/>
          <w:szCs w:val="24"/>
        </w:rPr>
        <w:t xml:space="preserve">For the two different models we used, we can see that decision trees achieved a higher accuracy (92.54%) than the </w:t>
      </w:r>
      <w:proofErr w:type="spellStart"/>
      <w:r>
        <w:rPr>
          <w:sz w:val="24"/>
          <w:szCs w:val="24"/>
        </w:rPr>
        <w:t>xgboost</w:t>
      </w:r>
      <w:proofErr w:type="spellEnd"/>
      <w:r>
        <w:rPr>
          <w:sz w:val="24"/>
          <w:szCs w:val="24"/>
        </w:rPr>
        <w:t xml:space="preserve"> model (89.18%), so in our </w:t>
      </w:r>
      <w:r>
        <w:rPr>
          <w:sz w:val="24"/>
          <w:szCs w:val="24"/>
        </w:rPr>
        <w:t>case we would rather use decision trees for the classification of phishing URLs since it is more accurate.</w:t>
      </w:r>
    </w:p>
    <w:p w14:paraId="7820264F" w14:textId="77777777" w:rsidR="002D5C24" w:rsidRDefault="006E3C69">
      <w:pPr>
        <w:spacing w:before="240" w:after="240" w:line="240" w:lineRule="auto"/>
        <w:rPr>
          <w:sz w:val="24"/>
          <w:szCs w:val="24"/>
        </w:rPr>
      </w:pPr>
      <w:r>
        <w:rPr>
          <w:sz w:val="24"/>
          <w:szCs w:val="24"/>
        </w:rPr>
        <w:t>For future work, we plan to validate our results even further by experimenting with other models, datasets, and implementing more feature engineering</w:t>
      </w:r>
      <w:r>
        <w:rPr>
          <w:sz w:val="24"/>
          <w:szCs w:val="24"/>
        </w:rPr>
        <w:t xml:space="preserve"> schemes. We’re also aiming to take a </w:t>
      </w:r>
      <w:proofErr w:type="gramStart"/>
      <w:r>
        <w:rPr>
          <w:sz w:val="24"/>
          <w:szCs w:val="24"/>
        </w:rPr>
        <w:t>more deep</w:t>
      </w:r>
      <w:proofErr w:type="gramEnd"/>
      <w:r>
        <w:rPr>
          <w:sz w:val="24"/>
          <w:szCs w:val="24"/>
        </w:rPr>
        <w:t xml:space="preserve"> learning oriented approach, as most progressing researches in the field of phishing detection are utilizing Generative adversarial networks for synthesizing new phishing URLs and using them for training their</w:t>
      </w:r>
      <w:r>
        <w:rPr>
          <w:sz w:val="24"/>
          <w:szCs w:val="24"/>
        </w:rPr>
        <w:t xml:space="preserve"> network.</w:t>
      </w:r>
    </w:p>
    <w:p w14:paraId="046AA0C9" w14:textId="77777777" w:rsidR="002D5C24" w:rsidRDefault="002D5C24">
      <w:pPr>
        <w:spacing w:before="240" w:after="240" w:line="240" w:lineRule="auto"/>
      </w:pPr>
    </w:p>
    <w:p w14:paraId="09A6EAB5" w14:textId="77777777" w:rsidR="002D5C24" w:rsidRDefault="006E3C69">
      <w:pPr>
        <w:numPr>
          <w:ilvl w:val="0"/>
          <w:numId w:val="3"/>
        </w:numPr>
        <w:spacing w:before="240" w:after="240" w:line="240" w:lineRule="auto"/>
        <w:rPr>
          <w:sz w:val="28"/>
          <w:szCs w:val="28"/>
        </w:rPr>
      </w:pPr>
      <w:r>
        <w:rPr>
          <w:sz w:val="28"/>
          <w:szCs w:val="28"/>
        </w:rPr>
        <w:t>References</w:t>
      </w:r>
    </w:p>
    <w:p w14:paraId="6386D142" w14:textId="77777777" w:rsidR="002D5C24" w:rsidRDefault="006E3C69">
      <w:pPr>
        <w:spacing w:line="240" w:lineRule="auto"/>
        <w:rPr>
          <w:sz w:val="24"/>
          <w:szCs w:val="24"/>
          <w:highlight w:val="white"/>
        </w:rPr>
      </w:pPr>
      <w:r>
        <w:rPr>
          <w:i/>
          <w:sz w:val="24"/>
          <w:szCs w:val="24"/>
          <w:highlight w:val="white"/>
        </w:rPr>
        <w:t>[1] APWG | Phishing Activity Trends Reports</w:t>
      </w:r>
      <w:r>
        <w:rPr>
          <w:sz w:val="24"/>
          <w:szCs w:val="24"/>
          <w:highlight w:val="white"/>
        </w:rPr>
        <w:t xml:space="preserve">. (2022). PHISHING ACTIVITY TRENDS REPORTS. </w:t>
      </w:r>
      <w:hyperlink r:id="rId10">
        <w:r>
          <w:rPr>
            <w:color w:val="1155CC"/>
            <w:sz w:val="24"/>
            <w:szCs w:val="24"/>
            <w:highlight w:val="white"/>
            <w:u w:val="single"/>
          </w:rPr>
          <w:t>https://apwg.org/trendsreports/</w:t>
        </w:r>
      </w:hyperlink>
    </w:p>
    <w:p w14:paraId="4616B0F6" w14:textId="77777777" w:rsidR="002D5C24" w:rsidRDefault="002D5C24">
      <w:pPr>
        <w:spacing w:line="240" w:lineRule="auto"/>
        <w:rPr>
          <w:sz w:val="24"/>
          <w:szCs w:val="24"/>
          <w:highlight w:val="white"/>
        </w:rPr>
      </w:pPr>
    </w:p>
    <w:p w14:paraId="6F8F9AFE" w14:textId="77777777" w:rsidR="002D5C24" w:rsidRDefault="006E3C69">
      <w:pPr>
        <w:spacing w:line="240" w:lineRule="auto"/>
        <w:rPr>
          <w:sz w:val="24"/>
          <w:szCs w:val="24"/>
          <w:highlight w:val="white"/>
        </w:rPr>
      </w:pPr>
      <w:r>
        <w:rPr>
          <w:i/>
          <w:sz w:val="24"/>
          <w:szCs w:val="24"/>
          <w:highlight w:val="white"/>
        </w:rPr>
        <w:t>[2] The components of a URL</w:t>
      </w:r>
      <w:r>
        <w:rPr>
          <w:sz w:val="24"/>
          <w:szCs w:val="24"/>
          <w:highlight w:val="white"/>
        </w:rPr>
        <w:t>. (n.d.). © Copyright IBM Corporatio</w:t>
      </w:r>
      <w:r>
        <w:rPr>
          <w:sz w:val="24"/>
          <w:szCs w:val="24"/>
          <w:highlight w:val="white"/>
        </w:rPr>
        <w:t xml:space="preserve">n 2019. </w:t>
      </w:r>
      <w:hyperlink r:id="rId11">
        <w:r>
          <w:rPr>
            <w:color w:val="1155CC"/>
            <w:sz w:val="24"/>
            <w:szCs w:val="24"/>
            <w:highlight w:val="white"/>
            <w:u w:val="single"/>
          </w:rPr>
          <w:t>https://www.ibm.com/docs/en/cics-ts/5.1?topic=concepts-components-url</w:t>
        </w:r>
      </w:hyperlink>
    </w:p>
    <w:p w14:paraId="7339E301" w14:textId="77777777" w:rsidR="002D5C24" w:rsidRDefault="002D5C24">
      <w:pPr>
        <w:spacing w:line="240" w:lineRule="auto"/>
        <w:rPr>
          <w:sz w:val="24"/>
          <w:szCs w:val="24"/>
          <w:highlight w:val="white"/>
        </w:rPr>
      </w:pPr>
    </w:p>
    <w:p w14:paraId="0EC68A63" w14:textId="77777777" w:rsidR="002D5C24" w:rsidRDefault="006E3C69">
      <w:pPr>
        <w:spacing w:line="240" w:lineRule="auto"/>
        <w:rPr>
          <w:sz w:val="24"/>
          <w:szCs w:val="24"/>
          <w:highlight w:val="white"/>
        </w:rPr>
      </w:pPr>
      <w:r>
        <w:rPr>
          <w:i/>
          <w:sz w:val="24"/>
          <w:szCs w:val="24"/>
          <w:highlight w:val="white"/>
        </w:rPr>
        <w:t>[3] Detection of Phishing URL using Ensemble Learning Techniques</w:t>
      </w:r>
      <w:r>
        <w:rPr>
          <w:sz w:val="24"/>
          <w:szCs w:val="24"/>
          <w:highlight w:val="white"/>
        </w:rPr>
        <w:t xml:space="preserve">. (2020). Detection of Phishing URL Using Ensemble Learning Techniques. </w:t>
      </w:r>
      <w:hyperlink r:id="rId12">
        <w:r>
          <w:rPr>
            <w:color w:val="1155CC"/>
            <w:sz w:val="24"/>
            <w:szCs w:val="24"/>
            <w:highlight w:val="white"/>
            <w:u w:val="single"/>
          </w:rPr>
          <w:t>http://norma.ncirl.ie/4509/1/sharadrajendraparm</w:t>
        </w:r>
        <w:r>
          <w:rPr>
            <w:color w:val="1155CC"/>
            <w:sz w:val="24"/>
            <w:szCs w:val="24"/>
            <w:highlight w:val="white"/>
            <w:u w:val="single"/>
          </w:rPr>
          <w:t>ar.pdf</w:t>
        </w:r>
      </w:hyperlink>
    </w:p>
    <w:p w14:paraId="71B7B687" w14:textId="77777777" w:rsidR="002D5C24" w:rsidRDefault="002D5C24">
      <w:pPr>
        <w:spacing w:line="240" w:lineRule="auto"/>
        <w:rPr>
          <w:sz w:val="24"/>
          <w:szCs w:val="24"/>
          <w:highlight w:val="white"/>
        </w:rPr>
      </w:pPr>
    </w:p>
    <w:p w14:paraId="2FE24C95" w14:textId="77777777" w:rsidR="002D5C24" w:rsidRDefault="006E3C69">
      <w:pPr>
        <w:spacing w:line="240" w:lineRule="auto"/>
        <w:rPr>
          <w:sz w:val="24"/>
          <w:szCs w:val="24"/>
          <w:highlight w:val="white"/>
        </w:rPr>
      </w:pPr>
      <w:r>
        <w:rPr>
          <w:sz w:val="24"/>
          <w:szCs w:val="24"/>
          <w:highlight w:val="white"/>
        </w:rPr>
        <w:t xml:space="preserve">[4] </w:t>
      </w:r>
      <w:proofErr w:type="spellStart"/>
      <w:r>
        <w:rPr>
          <w:sz w:val="24"/>
          <w:szCs w:val="24"/>
          <w:highlight w:val="white"/>
        </w:rPr>
        <w:t>Hannousse</w:t>
      </w:r>
      <w:proofErr w:type="spellEnd"/>
      <w:r>
        <w:rPr>
          <w:sz w:val="24"/>
          <w:szCs w:val="24"/>
          <w:highlight w:val="white"/>
        </w:rPr>
        <w:t xml:space="preserve">, A. (2021, June 25). </w:t>
      </w:r>
      <w:r>
        <w:rPr>
          <w:i/>
          <w:sz w:val="24"/>
          <w:szCs w:val="24"/>
          <w:highlight w:val="white"/>
        </w:rPr>
        <w:t>Web page phishing detection</w:t>
      </w:r>
      <w:r>
        <w:rPr>
          <w:sz w:val="24"/>
          <w:szCs w:val="24"/>
          <w:highlight w:val="white"/>
        </w:rPr>
        <w:t xml:space="preserve">. Mendeley Data. </w:t>
      </w:r>
      <w:hyperlink r:id="rId13">
        <w:r>
          <w:rPr>
            <w:color w:val="1155CC"/>
            <w:sz w:val="24"/>
            <w:szCs w:val="24"/>
            <w:highlight w:val="white"/>
            <w:u w:val="single"/>
          </w:rPr>
          <w:t>https://data.mendeley.com/datasets/c2gw7fy2j4/3</w:t>
        </w:r>
      </w:hyperlink>
    </w:p>
    <w:p w14:paraId="17A0CD91" w14:textId="77777777" w:rsidR="002D5C24" w:rsidRDefault="002D5C24">
      <w:pPr>
        <w:spacing w:line="240" w:lineRule="auto"/>
        <w:rPr>
          <w:sz w:val="24"/>
          <w:szCs w:val="24"/>
          <w:highlight w:val="white"/>
        </w:rPr>
      </w:pPr>
    </w:p>
    <w:p w14:paraId="0EFAFA90" w14:textId="77777777" w:rsidR="002D5C24" w:rsidRDefault="006E3C69">
      <w:pPr>
        <w:spacing w:line="240" w:lineRule="auto"/>
        <w:rPr>
          <w:i/>
          <w:sz w:val="24"/>
          <w:szCs w:val="24"/>
          <w:highlight w:val="white"/>
        </w:rPr>
      </w:pPr>
      <w:r>
        <w:rPr>
          <w:i/>
          <w:sz w:val="24"/>
          <w:szCs w:val="24"/>
          <w:highlight w:val="white"/>
        </w:rPr>
        <w:t xml:space="preserve">[5] ScienceDirect. (n.d.). Cloudflare. (2020, June). </w:t>
      </w:r>
      <w:r>
        <w:rPr>
          <w:i/>
          <w:sz w:val="24"/>
          <w:szCs w:val="24"/>
          <w:highlight w:val="white"/>
        </w:rPr>
        <w:t xml:space="preserve">Detection of Phishing Websites Using an Efficient Machine Learning Framework. </w:t>
      </w:r>
      <w:hyperlink r:id="rId14">
        <w:r>
          <w:rPr>
            <w:i/>
            <w:color w:val="1155CC"/>
            <w:sz w:val="24"/>
            <w:szCs w:val="24"/>
            <w:highlight w:val="white"/>
            <w:u w:val="single"/>
          </w:rPr>
          <w:t>https://www.sciencedirect.com/science/article/pii/S1877050921014368</w:t>
        </w:r>
      </w:hyperlink>
    </w:p>
    <w:p w14:paraId="4D6B1358" w14:textId="77777777" w:rsidR="002D5C24" w:rsidRDefault="002D5C24">
      <w:pPr>
        <w:spacing w:line="240" w:lineRule="auto"/>
        <w:rPr>
          <w:i/>
          <w:sz w:val="24"/>
          <w:szCs w:val="24"/>
          <w:highlight w:val="white"/>
        </w:rPr>
      </w:pPr>
    </w:p>
    <w:p w14:paraId="1FD1F72E" w14:textId="77777777" w:rsidR="002D5C24" w:rsidRDefault="006E3C69">
      <w:pPr>
        <w:spacing w:line="240" w:lineRule="auto"/>
        <w:rPr>
          <w:sz w:val="24"/>
          <w:szCs w:val="24"/>
          <w:highlight w:val="white"/>
        </w:rPr>
      </w:pPr>
      <w:r>
        <w:rPr>
          <w:sz w:val="24"/>
          <w:szCs w:val="24"/>
          <w:highlight w:val="white"/>
        </w:rPr>
        <w:t>[6] Kamran, S. A. (202</w:t>
      </w:r>
      <w:r>
        <w:rPr>
          <w:sz w:val="24"/>
          <w:szCs w:val="24"/>
          <w:highlight w:val="white"/>
        </w:rPr>
        <w:t xml:space="preserve">1, August 4). </w:t>
      </w:r>
      <w:r>
        <w:rPr>
          <w:i/>
          <w:sz w:val="24"/>
          <w:szCs w:val="24"/>
          <w:highlight w:val="white"/>
        </w:rPr>
        <w:t xml:space="preserve">Semi-supervised Conditional GAN for Simultaneous Generation </w:t>
      </w:r>
      <w:proofErr w:type="gramStart"/>
      <w:r>
        <w:rPr>
          <w:i/>
          <w:sz w:val="24"/>
          <w:szCs w:val="24"/>
          <w:highlight w:val="white"/>
        </w:rPr>
        <w:t>and. .</w:t>
      </w:r>
      <w:proofErr w:type="gramEnd"/>
      <w:r>
        <w:rPr>
          <w:i/>
          <w:sz w:val="24"/>
          <w:szCs w:val="24"/>
          <w:highlight w:val="white"/>
        </w:rPr>
        <w:t xml:space="preserve"> .</w:t>
      </w:r>
      <w:r>
        <w:rPr>
          <w:sz w:val="24"/>
          <w:szCs w:val="24"/>
          <w:highlight w:val="white"/>
        </w:rPr>
        <w:t xml:space="preserve"> arXiv.Org. </w:t>
      </w:r>
      <w:hyperlink r:id="rId15">
        <w:r>
          <w:rPr>
            <w:color w:val="1155CC"/>
            <w:sz w:val="24"/>
            <w:szCs w:val="24"/>
            <w:highlight w:val="white"/>
            <w:u w:val="single"/>
          </w:rPr>
          <w:t>https://arxiv.org/abs/2108.01852</w:t>
        </w:r>
      </w:hyperlink>
    </w:p>
    <w:p w14:paraId="55045BE1" w14:textId="77777777" w:rsidR="002D5C24" w:rsidRDefault="002D5C24">
      <w:pPr>
        <w:spacing w:line="240" w:lineRule="auto"/>
        <w:rPr>
          <w:sz w:val="24"/>
          <w:szCs w:val="24"/>
          <w:highlight w:val="white"/>
        </w:rPr>
      </w:pPr>
    </w:p>
    <w:p w14:paraId="23459B1C" w14:textId="77777777" w:rsidR="002D5C24" w:rsidRDefault="006E3C69">
      <w:pPr>
        <w:spacing w:line="240" w:lineRule="auto"/>
        <w:rPr>
          <w:sz w:val="24"/>
          <w:szCs w:val="24"/>
          <w:highlight w:val="white"/>
        </w:rPr>
      </w:pPr>
      <w:r>
        <w:rPr>
          <w:i/>
          <w:sz w:val="24"/>
          <w:szCs w:val="24"/>
          <w:highlight w:val="white"/>
        </w:rPr>
        <w:t>[7] Phishing Site URLs</w:t>
      </w:r>
      <w:r>
        <w:rPr>
          <w:sz w:val="24"/>
          <w:szCs w:val="24"/>
          <w:highlight w:val="white"/>
        </w:rPr>
        <w:t xml:space="preserve">. (2020, July 21). Kaggle. </w:t>
      </w:r>
      <w:hyperlink r:id="rId16">
        <w:r>
          <w:rPr>
            <w:color w:val="1155CC"/>
            <w:sz w:val="24"/>
            <w:szCs w:val="24"/>
            <w:highlight w:val="white"/>
            <w:u w:val="single"/>
          </w:rPr>
          <w:t>https://www.kaggle.com/datasets/taruntiwarihp/phishing-site-urls</w:t>
        </w:r>
      </w:hyperlink>
    </w:p>
    <w:p w14:paraId="405C48E1" w14:textId="77777777" w:rsidR="002D5C24" w:rsidRDefault="002D5C24">
      <w:pPr>
        <w:spacing w:line="240" w:lineRule="auto"/>
        <w:rPr>
          <w:sz w:val="24"/>
          <w:szCs w:val="24"/>
          <w:highlight w:val="white"/>
        </w:rPr>
      </w:pPr>
    </w:p>
    <w:p w14:paraId="2F64B30F" w14:textId="77777777" w:rsidR="002D5C24" w:rsidRDefault="006E3C69">
      <w:pPr>
        <w:spacing w:line="240" w:lineRule="auto"/>
        <w:rPr>
          <w:sz w:val="24"/>
          <w:szCs w:val="24"/>
          <w:highlight w:val="white"/>
        </w:rPr>
      </w:pPr>
      <w:r>
        <w:rPr>
          <w:i/>
          <w:sz w:val="24"/>
          <w:szCs w:val="24"/>
          <w:highlight w:val="white"/>
        </w:rPr>
        <w:t>[8] Phishing URL Detection with Oversampling based on Text Generative Adversarial Networks</w:t>
      </w:r>
      <w:r>
        <w:rPr>
          <w:sz w:val="24"/>
          <w:szCs w:val="24"/>
          <w:highlight w:val="white"/>
        </w:rPr>
        <w:t xml:space="preserve">. (2018, December </w:t>
      </w:r>
      <w:r>
        <w:rPr>
          <w:sz w:val="24"/>
          <w:szCs w:val="24"/>
          <w:highlight w:val="white"/>
        </w:rPr>
        <w:t xml:space="preserve">1). IEEE Conference Publication | IEEE Xplore. </w:t>
      </w:r>
      <w:hyperlink r:id="rId17">
        <w:r>
          <w:rPr>
            <w:color w:val="1155CC"/>
            <w:sz w:val="24"/>
            <w:szCs w:val="24"/>
            <w:highlight w:val="white"/>
            <w:u w:val="single"/>
          </w:rPr>
          <w:t>https://ieeexplore.ieee.org/document/8622547</w:t>
        </w:r>
      </w:hyperlink>
    </w:p>
    <w:p w14:paraId="45361FB0" w14:textId="77777777" w:rsidR="002D5C24" w:rsidRDefault="002D5C24">
      <w:pPr>
        <w:spacing w:line="240" w:lineRule="auto"/>
        <w:rPr>
          <w:sz w:val="24"/>
          <w:szCs w:val="24"/>
          <w:highlight w:val="white"/>
        </w:rPr>
      </w:pPr>
    </w:p>
    <w:p w14:paraId="486A8997" w14:textId="77777777" w:rsidR="002D5C24" w:rsidRDefault="006E3C69">
      <w:pPr>
        <w:spacing w:line="240" w:lineRule="auto"/>
        <w:rPr>
          <w:sz w:val="24"/>
          <w:szCs w:val="24"/>
          <w:highlight w:val="white"/>
        </w:rPr>
      </w:pPr>
      <w:r>
        <w:rPr>
          <w:i/>
          <w:sz w:val="24"/>
          <w:szCs w:val="24"/>
          <w:highlight w:val="white"/>
        </w:rPr>
        <w:t xml:space="preserve">[9] </w:t>
      </w:r>
      <w:proofErr w:type="spellStart"/>
      <w:r>
        <w:rPr>
          <w:i/>
          <w:sz w:val="24"/>
          <w:szCs w:val="24"/>
          <w:highlight w:val="white"/>
        </w:rPr>
        <w:t>Phishtank</w:t>
      </w:r>
      <w:proofErr w:type="spellEnd"/>
      <w:r>
        <w:rPr>
          <w:sz w:val="24"/>
          <w:szCs w:val="24"/>
          <w:highlight w:val="white"/>
        </w:rPr>
        <w:t xml:space="preserve">. (2022). [Dataset]. Retrieved 10 June 2022, from </w:t>
      </w:r>
      <w:hyperlink r:id="rId18">
        <w:r>
          <w:rPr>
            <w:color w:val="1155CC"/>
            <w:sz w:val="24"/>
            <w:szCs w:val="24"/>
            <w:highlight w:val="white"/>
            <w:u w:val="single"/>
          </w:rPr>
          <w:t>http://data.phishtank.com/data/online-valid.csv</w:t>
        </w:r>
      </w:hyperlink>
      <w:r>
        <w:rPr>
          <w:sz w:val="24"/>
          <w:szCs w:val="24"/>
          <w:highlight w:val="white"/>
        </w:rPr>
        <w:t>.</w:t>
      </w:r>
    </w:p>
    <w:p w14:paraId="3A2D39DA" w14:textId="77777777" w:rsidR="002D5C24" w:rsidRDefault="002D5C24">
      <w:pPr>
        <w:spacing w:line="240" w:lineRule="auto"/>
        <w:rPr>
          <w:sz w:val="24"/>
          <w:szCs w:val="24"/>
          <w:highlight w:val="white"/>
        </w:rPr>
      </w:pPr>
    </w:p>
    <w:p w14:paraId="74112B6C" w14:textId="77777777" w:rsidR="002D5C24" w:rsidRDefault="006E3C69">
      <w:pPr>
        <w:spacing w:line="240" w:lineRule="auto"/>
        <w:rPr>
          <w:sz w:val="24"/>
          <w:szCs w:val="24"/>
          <w:highlight w:val="white"/>
        </w:rPr>
      </w:pPr>
      <w:r>
        <w:rPr>
          <w:i/>
          <w:sz w:val="24"/>
          <w:szCs w:val="24"/>
          <w:highlight w:val="white"/>
        </w:rPr>
        <w:t>[10] ResearchGate</w:t>
      </w:r>
      <w:r>
        <w:rPr>
          <w:sz w:val="24"/>
          <w:szCs w:val="24"/>
          <w:highlight w:val="white"/>
        </w:rPr>
        <w:t xml:space="preserve">. (n.d.). Lightweight URL-Based Phishing Detection Using Natural Language Processing Transformers for Mobile Devices. </w:t>
      </w:r>
      <w:hyperlink r:id="rId19">
        <w:r>
          <w:rPr>
            <w:color w:val="1155CC"/>
            <w:sz w:val="24"/>
            <w:szCs w:val="24"/>
            <w:highlight w:val="white"/>
            <w:u w:val="single"/>
          </w:rPr>
          <w:t>https://www.sciencedirect.com/science/article/pii/S1877050921014368</w:t>
        </w:r>
      </w:hyperlink>
    </w:p>
    <w:p w14:paraId="51BBB629" w14:textId="77777777" w:rsidR="002D5C24" w:rsidRDefault="002D5C24">
      <w:pPr>
        <w:spacing w:line="240" w:lineRule="auto"/>
        <w:rPr>
          <w:sz w:val="24"/>
          <w:szCs w:val="24"/>
          <w:highlight w:val="white"/>
        </w:rPr>
      </w:pPr>
    </w:p>
    <w:p w14:paraId="29481A56" w14:textId="77777777" w:rsidR="002D5C24" w:rsidRDefault="006E3C69">
      <w:pPr>
        <w:spacing w:line="240" w:lineRule="auto"/>
        <w:rPr>
          <w:sz w:val="24"/>
          <w:szCs w:val="24"/>
          <w:highlight w:val="white"/>
        </w:rPr>
      </w:pPr>
      <w:r>
        <w:rPr>
          <w:i/>
          <w:sz w:val="24"/>
          <w:szCs w:val="24"/>
          <w:highlight w:val="white"/>
        </w:rPr>
        <w:t xml:space="preserve">[11] A Thesis Submitted in Partial Fulfilment of the Requirements of the </w:t>
      </w:r>
      <w:proofErr w:type="gramStart"/>
      <w:r>
        <w:rPr>
          <w:i/>
          <w:sz w:val="24"/>
          <w:szCs w:val="24"/>
          <w:highlight w:val="white"/>
        </w:rPr>
        <w:t>Master Degree in Computer Science</w:t>
      </w:r>
      <w:proofErr w:type="gramEnd"/>
      <w:r>
        <w:rPr>
          <w:sz w:val="24"/>
          <w:szCs w:val="24"/>
          <w:highlight w:val="white"/>
        </w:rPr>
        <w:t>. (2020, June). A Thesis Submitted</w:t>
      </w:r>
      <w:r>
        <w:rPr>
          <w:sz w:val="24"/>
          <w:szCs w:val="24"/>
          <w:highlight w:val="white"/>
        </w:rPr>
        <w:t xml:space="preserve"> in Partial Fulfilment of the Requirements of the </w:t>
      </w:r>
      <w:proofErr w:type="gramStart"/>
      <w:r>
        <w:rPr>
          <w:sz w:val="24"/>
          <w:szCs w:val="24"/>
          <w:highlight w:val="white"/>
        </w:rPr>
        <w:t>Master Degree in Computer Science</w:t>
      </w:r>
      <w:proofErr w:type="gramEnd"/>
      <w:r>
        <w:rPr>
          <w:sz w:val="24"/>
          <w:szCs w:val="24"/>
          <w:highlight w:val="white"/>
        </w:rPr>
        <w:t xml:space="preserve">. </w:t>
      </w:r>
      <w:hyperlink r:id="rId20">
        <w:r>
          <w:rPr>
            <w:color w:val="1155CC"/>
            <w:sz w:val="24"/>
            <w:szCs w:val="24"/>
            <w:highlight w:val="white"/>
            <w:u w:val="single"/>
          </w:rPr>
          <w:t>https://meu.edu.jo/libraryTheses/How%20to%20Detect%20Phishing%20Website.pdf</w:t>
        </w:r>
      </w:hyperlink>
    </w:p>
    <w:p w14:paraId="4E272E1B" w14:textId="77777777" w:rsidR="002D5C24" w:rsidRDefault="002D5C24">
      <w:pPr>
        <w:spacing w:line="240" w:lineRule="auto"/>
        <w:rPr>
          <w:sz w:val="24"/>
          <w:szCs w:val="24"/>
          <w:highlight w:val="white"/>
        </w:rPr>
      </w:pPr>
    </w:p>
    <w:p w14:paraId="5020ABFB" w14:textId="77777777" w:rsidR="002D5C24" w:rsidRDefault="006E3C69">
      <w:pPr>
        <w:spacing w:line="240" w:lineRule="auto"/>
        <w:rPr>
          <w:sz w:val="24"/>
          <w:szCs w:val="24"/>
          <w:highlight w:val="white"/>
        </w:rPr>
      </w:pPr>
      <w:r>
        <w:rPr>
          <w:i/>
          <w:sz w:val="24"/>
          <w:szCs w:val="24"/>
          <w:highlight w:val="white"/>
        </w:rPr>
        <w:t>[12] Towards benchmark datasets for machine learning based website phishing detection: An experimental study - Lay Summaries - Engineering Applications of Artificial Intelligence - Journal - Elsevier</w:t>
      </w:r>
      <w:r>
        <w:rPr>
          <w:sz w:val="24"/>
          <w:szCs w:val="24"/>
          <w:highlight w:val="white"/>
        </w:rPr>
        <w:t>. (2021). Towards Benchmark Datasets for Machine Learnin</w:t>
      </w:r>
      <w:r>
        <w:rPr>
          <w:sz w:val="24"/>
          <w:szCs w:val="24"/>
          <w:highlight w:val="white"/>
        </w:rPr>
        <w:t xml:space="preserve">g Based Website Phishing Detection: An Experimental Study. </w:t>
      </w:r>
      <w:hyperlink r:id="rId21">
        <w:r>
          <w:rPr>
            <w:color w:val="1155CC"/>
            <w:sz w:val="24"/>
            <w:szCs w:val="24"/>
            <w:highlight w:val="white"/>
            <w:u w:val="single"/>
          </w:rPr>
          <w:t>https://www.journals.elsevier.com/engineering-applications-of-artificial-intelligence/lay-summaries/towards-benchmark-datasets-for-machine-learning-based-website-phishing-detection-an-experimental-study</w:t>
        </w:r>
      </w:hyperlink>
    </w:p>
    <w:p w14:paraId="1072A4C9" w14:textId="77777777" w:rsidR="002D5C24" w:rsidRDefault="002D5C24">
      <w:pPr>
        <w:spacing w:line="240" w:lineRule="auto"/>
        <w:rPr>
          <w:sz w:val="24"/>
          <w:szCs w:val="24"/>
          <w:highlight w:val="white"/>
        </w:rPr>
      </w:pPr>
    </w:p>
    <w:p w14:paraId="19287C61" w14:textId="77777777" w:rsidR="002D5C24" w:rsidRDefault="006E3C69">
      <w:pPr>
        <w:spacing w:line="240" w:lineRule="auto"/>
        <w:rPr>
          <w:sz w:val="24"/>
          <w:szCs w:val="24"/>
          <w:highlight w:val="white"/>
        </w:rPr>
      </w:pPr>
      <w:r>
        <w:rPr>
          <w:i/>
          <w:sz w:val="24"/>
          <w:szCs w:val="24"/>
          <w:highlight w:val="white"/>
        </w:rPr>
        <w:t>[13] Using Lexical Features</w:t>
      </w:r>
      <w:r>
        <w:rPr>
          <w:i/>
          <w:sz w:val="24"/>
          <w:szCs w:val="24"/>
          <w:highlight w:val="white"/>
        </w:rPr>
        <w:t xml:space="preserve"> for Malicious URL Detection- A Machine Learning Approach</w:t>
      </w:r>
      <w:r>
        <w:rPr>
          <w:sz w:val="24"/>
          <w:szCs w:val="24"/>
          <w:highlight w:val="white"/>
        </w:rPr>
        <w:t xml:space="preserve">. (2019, November 14). [Video]. YouTube. </w:t>
      </w:r>
      <w:hyperlink r:id="rId22">
        <w:r>
          <w:rPr>
            <w:color w:val="1155CC"/>
            <w:sz w:val="24"/>
            <w:szCs w:val="24"/>
            <w:highlight w:val="white"/>
            <w:u w:val="single"/>
          </w:rPr>
          <w:t>https://www.youtube.com/watch?v=MIR2RJZjAOg</w:t>
        </w:r>
      </w:hyperlink>
    </w:p>
    <w:p w14:paraId="4138420C" w14:textId="77777777" w:rsidR="002D5C24" w:rsidRDefault="002D5C24">
      <w:pPr>
        <w:spacing w:line="240" w:lineRule="auto"/>
        <w:rPr>
          <w:sz w:val="24"/>
          <w:szCs w:val="24"/>
          <w:highlight w:val="white"/>
        </w:rPr>
      </w:pPr>
    </w:p>
    <w:p w14:paraId="264A91AA" w14:textId="77777777" w:rsidR="002D5C24" w:rsidRDefault="002D5C24">
      <w:pPr>
        <w:spacing w:before="240" w:after="240" w:line="240" w:lineRule="auto"/>
        <w:rPr>
          <w:sz w:val="24"/>
          <w:szCs w:val="24"/>
        </w:rPr>
      </w:pPr>
    </w:p>
    <w:p w14:paraId="15C2EF4B" w14:textId="77777777" w:rsidR="002D5C24" w:rsidRDefault="002D5C24">
      <w:pPr>
        <w:spacing w:before="240" w:after="240" w:line="240" w:lineRule="auto"/>
        <w:rPr>
          <w:sz w:val="24"/>
          <w:szCs w:val="24"/>
        </w:rPr>
      </w:pPr>
    </w:p>
    <w:p w14:paraId="7262BD20" w14:textId="77777777" w:rsidR="002D5C24" w:rsidRDefault="002D5C24">
      <w:pPr>
        <w:spacing w:before="240" w:after="240" w:line="240" w:lineRule="auto"/>
        <w:rPr>
          <w:sz w:val="24"/>
          <w:szCs w:val="24"/>
        </w:rPr>
      </w:pPr>
    </w:p>
    <w:p w14:paraId="50FE6D42" w14:textId="77777777" w:rsidR="002D5C24" w:rsidRDefault="002D5C24">
      <w:pPr>
        <w:spacing w:before="240" w:after="240" w:line="240" w:lineRule="auto"/>
        <w:rPr>
          <w:sz w:val="24"/>
          <w:szCs w:val="24"/>
        </w:rPr>
      </w:pPr>
    </w:p>
    <w:sectPr w:rsidR="002D5C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51C72"/>
    <w:multiLevelType w:val="multilevel"/>
    <w:tmpl w:val="E688A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987147"/>
    <w:multiLevelType w:val="multilevel"/>
    <w:tmpl w:val="084E1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4417AA"/>
    <w:multiLevelType w:val="multilevel"/>
    <w:tmpl w:val="0D0AB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0740AB0"/>
    <w:multiLevelType w:val="multilevel"/>
    <w:tmpl w:val="7D8E1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1B0E1F"/>
    <w:multiLevelType w:val="multilevel"/>
    <w:tmpl w:val="D6261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0062A8"/>
    <w:multiLevelType w:val="multilevel"/>
    <w:tmpl w:val="0A7C9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2007805">
    <w:abstractNumId w:val="4"/>
  </w:num>
  <w:num w:numId="2" w16cid:durableId="1222254728">
    <w:abstractNumId w:val="5"/>
  </w:num>
  <w:num w:numId="3" w16cid:durableId="1598752861">
    <w:abstractNumId w:val="2"/>
  </w:num>
  <w:num w:numId="4" w16cid:durableId="1559591749">
    <w:abstractNumId w:val="0"/>
  </w:num>
  <w:num w:numId="5" w16cid:durableId="289943845">
    <w:abstractNumId w:val="3"/>
  </w:num>
  <w:num w:numId="6" w16cid:durableId="83185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C24"/>
    <w:rsid w:val="002D5C24"/>
    <w:rsid w:val="006E3C69"/>
  </w:rsids>
  <m:mathPr>
    <m:mathFont m:val="Cambria Math"/>
    <m:brkBin m:val="before"/>
    <m:brkBinSub m:val="--"/>
    <m:smallFrac m:val="0"/>
    <m:dispDef/>
    <m:lMargin m:val="0"/>
    <m:rMargin m:val="0"/>
    <m:defJc m:val="centerGroup"/>
    <m:wrapIndent m:val="1440"/>
    <m:intLim m:val="subSup"/>
    <m:naryLim m:val="undOvr"/>
  </m:mathPr>
  <w:themeFontLang w:val="en-JO" w:bidi="ar-SA"/>
  <w:clrSchemeMapping w:bg1="light1" w:t1="dark1" w:bg2="light2" w:t2="dark2" w:accent1="accent1" w:accent2="accent2" w:accent3="accent3" w:accent4="accent4" w:accent5="accent5" w:accent6="accent6" w:hyperlink="hyperlink" w:followedHyperlink="followedHyperlink"/>
  <w:decimalSymbol w:val="."/>
  <w:listSeparator w:val=","/>
  <w14:docId w14:val="3484B11D"/>
  <w15:docId w15:val="{E3494A74-2F45-FA4D-AD8D-FFA165464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data.mendeley.com/datasets/c2gw7fy2j4/3" TargetMode="External"/><Relationship Id="rId18" Type="http://schemas.openxmlformats.org/officeDocument/2006/relationships/hyperlink" Target="http://data.phishtank.com/data/online-valid.csv" TargetMode="External"/><Relationship Id="rId3" Type="http://schemas.openxmlformats.org/officeDocument/2006/relationships/settings" Target="settings.xml"/><Relationship Id="rId21" Type="http://schemas.openxmlformats.org/officeDocument/2006/relationships/hyperlink" Target="https://www.journals.elsevier.com/engineering-applications-of-artificial-intelligence/lay-summaries/towards-benchmark-datasets-for-machine-learning-based-website-phishing-detection-an-experimental-study" TargetMode="External"/><Relationship Id="rId7" Type="http://schemas.openxmlformats.org/officeDocument/2006/relationships/image" Target="media/image3.png"/><Relationship Id="rId12" Type="http://schemas.openxmlformats.org/officeDocument/2006/relationships/hyperlink" Target="http://norma.ncirl.ie/4509/1/sharadrajendraparmar.pdf" TargetMode="External"/><Relationship Id="rId17" Type="http://schemas.openxmlformats.org/officeDocument/2006/relationships/hyperlink" Target="https://ieeexplore.ieee.org/document/8622547" TargetMode="External"/><Relationship Id="rId2" Type="http://schemas.openxmlformats.org/officeDocument/2006/relationships/styles" Target="styles.xml"/><Relationship Id="rId16" Type="http://schemas.openxmlformats.org/officeDocument/2006/relationships/hyperlink" Target="https://www.kaggle.com/datasets/taruntiwarihp/phishing-site-urls" TargetMode="External"/><Relationship Id="rId20" Type="http://schemas.openxmlformats.org/officeDocument/2006/relationships/hyperlink" Target="https://meu.edu.jo/libraryTheses/How%20to%20Detect%20Phishing%20Website.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bm.com/docs/en/cics-ts/5.1?topic=concepts-components-ur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arxiv.org/abs/2108.01852" TargetMode="External"/><Relationship Id="rId23" Type="http://schemas.openxmlformats.org/officeDocument/2006/relationships/fontTable" Target="fontTable.xml"/><Relationship Id="rId10" Type="http://schemas.openxmlformats.org/officeDocument/2006/relationships/hyperlink" Target="https://apwg.org/trendsreports/" TargetMode="External"/><Relationship Id="rId19" Type="http://schemas.openxmlformats.org/officeDocument/2006/relationships/hyperlink" Target="https://www.sciencedirect.com/science/article/pii/S1877050921014368"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ciencedirect.com/science/article/pii/S1877050921014368" TargetMode="External"/><Relationship Id="rId22" Type="http://schemas.openxmlformats.org/officeDocument/2006/relationships/hyperlink" Target="https://www.youtube.com/watch?v=MIR2RJZjA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2098</Words>
  <Characters>11959</Characters>
  <Application>Microsoft Office Word</Application>
  <DocSecurity>0</DocSecurity>
  <Lines>99</Lines>
  <Paragraphs>28</Paragraphs>
  <ScaleCrop>false</ScaleCrop>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Majdy Rafea Al Alawneh</cp:lastModifiedBy>
  <cp:revision>2</cp:revision>
  <dcterms:created xsi:type="dcterms:W3CDTF">2022-06-10T19:17:00Z</dcterms:created>
  <dcterms:modified xsi:type="dcterms:W3CDTF">2022-06-10T19:20:00Z</dcterms:modified>
</cp:coreProperties>
</file>