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97BAE9" w14:textId="77777777" w:rsidR="008A3228" w:rsidRPr="008A3228" w:rsidRDefault="008A3228" w:rsidP="008A3228">
      <w:pPr>
        <w:rPr>
          <w:b/>
          <w:bCs/>
        </w:rPr>
      </w:pPr>
      <w:r w:rsidRPr="008A3228">
        <w:rPr>
          <w:b/>
          <w:bCs/>
        </w:rPr>
        <w:t>2. Smart Contract</w:t>
      </w:r>
    </w:p>
    <w:p w14:paraId="41EA610C" w14:textId="77777777" w:rsidR="008A3228" w:rsidRPr="008A3228" w:rsidRDefault="008A3228" w:rsidP="008A3228">
      <w:r w:rsidRPr="008A3228">
        <w:t>This step ensures that your smart contract (likely written in Solidity) is correctly compiled, deployed, and integrated into the rest of your application (backend/frontend).</w:t>
      </w:r>
    </w:p>
    <w:p w14:paraId="5799F27C" w14:textId="77777777" w:rsidR="008A3228" w:rsidRPr="008A3228" w:rsidRDefault="008A3228" w:rsidP="008A3228">
      <w:r w:rsidRPr="008A3228">
        <w:pict w14:anchorId="3A6BE908">
          <v:rect id="_x0000_i1049" style="width:0;height:1.5pt" o:hralign="center" o:hrstd="t" o:hr="t" fillcolor="#a0a0a0" stroked="f"/>
        </w:pict>
      </w:r>
    </w:p>
    <w:p w14:paraId="47F852D1" w14:textId="77777777" w:rsidR="008A3228" w:rsidRPr="008A3228" w:rsidRDefault="008A3228" w:rsidP="008A3228">
      <w:pPr>
        <w:rPr>
          <w:b/>
          <w:bCs/>
        </w:rPr>
      </w:pPr>
      <w:r w:rsidRPr="008A3228">
        <w:rPr>
          <w:b/>
          <w:bCs/>
        </w:rPr>
        <w:t xml:space="preserve">• Verify </w:t>
      </w:r>
      <w:proofErr w:type="spellStart"/>
      <w:r w:rsidRPr="008A3228">
        <w:rPr>
          <w:b/>
          <w:bCs/>
        </w:rPr>
        <w:t>BvsBContract.sol</w:t>
      </w:r>
      <w:proofErr w:type="spellEnd"/>
      <w:r w:rsidRPr="008A3228">
        <w:rPr>
          <w:b/>
          <w:bCs/>
        </w:rPr>
        <w:t xml:space="preserve"> compiles and is deployed.</w:t>
      </w:r>
    </w:p>
    <w:p w14:paraId="1C8DF89D" w14:textId="77777777" w:rsidR="008A3228" w:rsidRPr="008A3228" w:rsidRDefault="008A3228" w:rsidP="008A3228">
      <w:pPr>
        <w:numPr>
          <w:ilvl w:val="0"/>
          <w:numId w:val="1"/>
        </w:numPr>
      </w:pPr>
      <w:proofErr w:type="spellStart"/>
      <w:r w:rsidRPr="008A3228">
        <w:rPr>
          <w:b/>
          <w:bCs/>
        </w:rPr>
        <w:t>BvsBContract.sol</w:t>
      </w:r>
      <w:proofErr w:type="spellEnd"/>
      <w:r w:rsidRPr="008A3228">
        <w:t xml:space="preserve"> is the Solidity file containing your smart contract logic.</w:t>
      </w:r>
    </w:p>
    <w:p w14:paraId="0D876CF7" w14:textId="77777777" w:rsidR="008A3228" w:rsidRPr="008A3228" w:rsidRDefault="008A3228" w:rsidP="008A3228">
      <w:pPr>
        <w:numPr>
          <w:ilvl w:val="0"/>
          <w:numId w:val="1"/>
        </w:numPr>
      </w:pPr>
      <w:r w:rsidRPr="008A3228">
        <w:t xml:space="preserve">You need to </w:t>
      </w:r>
      <w:r w:rsidRPr="008A3228">
        <w:rPr>
          <w:b/>
          <w:bCs/>
        </w:rPr>
        <w:t>compile</w:t>
      </w:r>
      <w:r w:rsidRPr="008A3228">
        <w:t xml:space="preserve"> this contract using a tool like:</w:t>
      </w:r>
    </w:p>
    <w:p w14:paraId="1F6BEF9D" w14:textId="77777777" w:rsidR="008A3228" w:rsidRPr="008A3228" w:rsidRDefault="008A3228" w:rsidP="008A3228">
      <w:pPr>
        <w:numPr>
          <w:ilvl w:val="1"/>
          <w:numId w:val="1"/>
        </w:numPr>
      </w:pPr>
      <w:r w:rsidRPr="008A3228">
        <w:rPr>
          <w:b/>
          <w:bCs/>
        </w:rPr>
        <w:t>Hardhat</w:t>
      </w:r>
    </w:p>
    <w:p w14:paraId="0AD41023" w14:textId="77777777" w:rsidR="008A3228" w:rsidRPr="008A3228" w:rsidRDefault="008A3228" w:rsidP="008A3228">
      <w:pPr>
        <w:numPr>
          <w:ilvl w:val="1"/>
          <w:numId w:val="1"/>
        </w:numPr>
      </w:pPr>
      <w:r w:rsidRPr="008A3228">
        <w:rPr>
          <w:b/>
          <w:bCs/>
        </w:rPr>
        <w:t>Truffle</w:t>
      </w:r>
    </w:p>
    <w:p w14:paraId="047BC7BD" w14:textId="77777777" w:rsidR="008A3228" w:rsidRPr="008A3228" w:rsidRDefault="008A3228" w:rsidP="008A3228">
      <w:pPr>
        <w:numPr>
          <w:ilvl w:val="1"/>
          <w:numId w:val="1"/>
        </w:numPr>
      </w:pPr>
      <w:r w:rsidRPr="008A3228">
        <w:rPr>
          <w:b/>
          <w:bCs/>
        </w:rPr>
        <w:t>Remix IDE</w:t>
      </w:r>
    </w:p>
    <w:p w14:paraId="1BAA59E8" w14:textId="77777777" w:rsidR="008A3228" w:rsidRPr="008A3228" w:rsidRDefault="008A3228" w:rsidP="008A3228">
      <w:pPr>
        <w:numPr>
          <w:ilvl w:val="0"/>
          <w:numId w:val="1"/>
        </w:numPr>
      </w:pPr>
      <w:r w:rsidRPr="008A3228">
        <w:t xml:space="preserve">Once compilation is successful, you should </w:t>
      </w:r>
      <w:r w:rsidRPr="008A3228">
        <w:rPr>
          <w:b/>
          <w:bCs/>
        </w:rPr>
        <w:t>deploy</w:t>
      </w:r>
      <w:r w:rsidRPr="008A3228">
        <w:t xml:space="preserve"> it to your desired network (e.g., local development network like Ganache, or a </w:t>
      </w:r>
      <w:proofErr w:type="spellStart"/>
      <w:r w:rsidRPr="008A3228">
        <w:t>testnet</w:t>
      </w:r>
      <w:proofErr w:type="spellEnd"/>
      <w:r w:rsidRPr="008A3228">
        <w:t>/</w:t>
      </w:r>
      <w:proofErr w:type="spellStart"/>
      <w:r w:rsidRPr="008A3228">
        <w:t>mainnet</w:t>
      </w:r>
      <w:proofErr w:type="spellEnd"/>
      <w:r w:rsidRPr="008A3228">
        <w:t xml:space="preserve"> like </w:t>
      </w:r>
      <w:proofErr w:type="spellStart"/>
      <w:r w:rsidRPr="008A3228">
        <w:t>Goerli</w:t>
      </w:r>
      <w:proofErr w:type="spellEnd"/>
      <w:r w:rsidRPr="008A3228">
        <w:t xml:space="preserve">, </w:t>
      </w:r>
      <w:proofErr w:type="spellStart"/>
      <w:r w:rsidRPr="008A3228">
        <w:t>Sepolia</w:t>
      </w:r>
      <w:proofErr w:type="spellEnd"/>
      <w:r w:rsidRPr="008A3228">
        <w:t xml:space="preserve">, or Ethereum </w:t>
      </w:r>
      <w:proofErr w:type="spellStart"/>
      <w:r w:rsidRPr="008A3228">
        <w:t>Mainnet</w:t>
      </w:r>
      <w:proofErr w:type="spellEnd"/>
      <w:r w:rsidRPr="008A3228">
        <w:t>).</w:t>
      </w:r>
    </w:p>
    <w:p w14:paraId="7147CE41" w14:textId="77777777" w:rsidR="008A3228" w:rsidRPr="008A3228" w:rsidRDefault="008A3228" w:rsidP="008A3228">
      <w:pPr>
        <w:numPr>
          <w:ilvl w:val="0"/>
          <w:numId w:val="1"/>
        </w:numPr>
      </w:pPr>
      <w:r w:rsidRPr="008A3228">
        <w:rPr>
          <w:b/>
          <w:bCs/>
        </w:rPr>
        <w:t>Verification means</w:t>
      </w:r>
      <w:r w:rsidRPr="008A3228">
        <w:t>:</w:t>
      </w:r>
    </w:p>
    <w:p w14:paraId="6AC07D8F" w14:textId="77777777" w:rsidR="008A3228" w:rsidRPr="008A3228" w:rsidRDefault="008A3228" w:rsidP="008A3228">
      <w:pPr>
        <w:numPr>
          <w:ilvl w:val="1"/>
          <w:numId w:val="1"/>
        </w:numPr>
      </w:pPr>
      <w:r w:rsidRPr="008A3228">
        <w:t>There are no compiler errors.</w:t>
      </w:r>
    </w:p>
    <w:p w14:paraId="759DD128" w14:textId="77777777" w:rsidR="008A3228" w:rsidRPr="008A3228" w:rsidRDefault="008A3228" w:rsidP="008A3228">
      <w:pPr>
        <w:numPr>
          <w:ilvl w:val="1"/>
          <w:numId w:val="1"/>
        </w:numPr>
      </w:pPr>
      <w:r w:rsidRPr="008A3228">
        <w:t>The contract is deployed and has a valid address on the blockchain.</w:t>
      </w:r>
    </w:p>
    <w:p w14:paraId="426DCF30" w14:textId="77777777" w:rsidR="008A3228" w:rsidRPr="008A3228" w:rsidRDefault="008A3228" w:rsidP="008A3228">
      <w:pPr>
        <w:numPr>
          <w:ilvl w:val="1"/>
          <w:numId w:val="1"/>
        </w:numPr>
      </w:pPr>
      <w:r w:rsidRPr="008A3228">
        <w:t xml:space="preserve">Optionally, you might want to verify the source code on a block explorer (like </w:t>
      </w:r>
      <w:proofErr w:type="spellStart"/>
      <w:r w:rsidRPr="008A3228">
        <w:t>Etherscan</w:t>
      </w:r>
      <w:proofErr w:type="spellEnd"/>
      <w:r w:rsidRPr="008A3228">
        <w:t>).</w:t>
      </w:r>
    </w:p>
    <w:p w14:paraId="09B22E65" w14:textId="77777777" w:rsidR="008A3228" w:rsidRPr="008A3228" w:rsidRDefault="008A3228" w:rsidP="008A3228">
      <w:r w:rsidRPr="008A3228">
        <w:pict w14:anchorId="58D7B138">
          <v:rect id="_x0000_i1050" style="width:0;height:1.5pt" o:hralign="center" o:hrstd="t" o:hr="t" fillcolor="#a0a0a0" stroked="f"/>
        </w:pict>
      </w:r>
    </w:p>
    <w:p w14:paraId="13AA96E3" w14:textId="77777777" w:rsidR="008A3228" w:rsidRPr="008A3228" w:rsidRDefault="008A3228" w:rsidP="008A3228">
      <w:pPr>
        <w:rPr>
          <w:b/>
          <w:bCs/>
        </w:rPr>
      </w:pPr>
      <w:r w:rsidRPr="008A3228">
        <w:rPr>
          <w:b/>
          <w:bCs/>
        </w:rPr>
        <w:t>• Confirm ABI is exported and used in backend/clients.</w:t>
      </w:r>
    </w:p>
    <w:p w14:paraId="126B2CCD" w14:textId="77777777" w:rsidR="008A3228" w:rsidRPr="008A3228" w:rsidRDefault="008A3228" w:rsidP="008A3228">
      <w:pPr>
        <w:numPr>
          <w:ilvl w:val="0"/>
          <w:numId w:val="2"/>
        </w:numPr>
      </w:pPr>
      <w:r w:rsidRPr="008A3228">
        <w:t xml:space="preserve">The </w:t>
      </w:r>
      <w:r w:rsidRPr="008A3228">
        <w:rPr>
          <w:b/>
          <w:bCs/>
        </w:rPr>
        <w:t>ABI (Application Binary Interface)</w:t>
      </w:r>
      <w:r w:rsidRPr="008A3228">
        <w:t xml:space="preserve"> is a JSON file generated during compilation that describes how to interact with your smart contract.</w:t>
      </w:r>
    </w:p>
    <w:p w14:paraId="34A28000" w14:textId="77777777" w:rsidR="008A3228" w:rsidRPr="008A3228" w:rsidRDefault="008A3228" w:rsidP="008A3228">
      <w:pPr>
        <w:numPr>
          <w:ilvl w:val="0"/>
          <w:numId w:val="2"/>
        </w:numPr>
      </w:pPr>
      <w:r w:rsidRPr="008A3228">
        <w:t xml:space="preserve">It is </w:t>
      </w:r>
      <w:r w:rsidRPr="008A3228">
        <w:rPr>
          <w:b/>
          <w:bCs/>
        </w:rPr>
        <w:t>required by frontend (like React.js apps using Web3.js or Ethers.js)</w:t>
      </w:r>
      <w:r w:rsidRPr="008A3228">
        <w:t xml:space="preserve"> and backend (like Node.js services) to:</w:t>
      </w:r>
    </w:p>
    <w:p w14:paraId="59155D6F" w14:textId="77777777" w:rsidR="008A3228" w:rsidRPr="008A3228" w:rsidRDefault="008A3228" w:rsidP="008A3228">
      <w:pPr>
        <w:numPr>
          <w:ilvl w:val="1"/>
          <w:numId w:val="2"/>
        </w:numPr>
      </w:pPr>
      <w:r w:rsidRPr="008A3228">
        <w:t>Call functions in the contract</w:t>
      </w:r>
    </w:p>
    <w:p w14:paraId="23AE5892" w14:textId="77777777" w:rsidR="008A3228" w:rsidRPr="008A3228" w:rsidRDefault="008A3228" w:rsidP="008A3228">
      <w:pPr>
        <w:numPr>
          <w:ilvl w:val="1"/>
          <w:numId w:val="2"/>
        </w:numPr>
      </w:pPr>
      <w:r w:rsidRPr="008A3228">
        <w:t>Read data</w:t>
      </w:r>
    </w:p>
    <w:p w14:paraId="7288AC6E" w14:textId="77777777" w:rsidR="008A3228" w:rsidRPr="008A3228" w:rsidRDefault="008A3228" w:rsidP="008A3228">
      <w:pPr>
        <w:numPr>
          <w:ilvl w:val="1"/>
          <w:numId w:val="2"/>
        </w:numPr>
      </w:pPr>
      <w:r w:rsidRPr="008A3228">
        <w:t>Send transactions</w:t>
      </w:r>
    </w:p>
    <w:p w14:paraId="004BFE89" w14:textId="77777777" w:rsidR="008A3228" w:rsidRPr="008A3228" w:rsidRDefault="008A3228" w:rsidP="008A3228">
      <w:pPr>
        <w:numPr>
          <w:ilvl w:val="0"/>
          <w:numId w:val="2"/>
        </w:numPr>
      </w:pPr>
      <w:r w:rsidRPr="008A3228">
        <w:t>You must ensure:</w:t>
      </w:r>
    </w:p>
    <w:p w14:paraId="7E7089EF" w14:textId="77777777" w:rsidR="008A3228" w:rsidRPr="008A3228" w:rsidRDefault="008A3228" w:rsidP="008A3228">
      <w:pPr>
        <w:numPr>
          <w:ilvl w:val="1"/>
          <w:numId w:val="2"/>
        </w:numPr>
      </w:pPr>
      <w:r w:rsidRPr="008A3228">
        <w:t xml:space="preserve">The ABI file is </w:t>
      </w:r>
      <w:r w:rsidRPr="008A3228">
        <w:rPr>
          <w:b/>
          <w:bCs/>
        </w:rPr>
        <w:t>exported</w:t>
      </w:r>
      <w:r w:rsidRPr="008A3228">
        <w:t xml:space="preserve"> (usually located in something like artifacts/contracts/</w:t>
      </w:r>
      <w:proofErr w:type="spellStart"/>
      <w:r w:rsidRPr="008A3228">
        <w:t>BvsBContract.json</w:t>
      </w:r>
      <w:proofErr w:type="spellEnd"/>
      <w:r w:rsidRPr="008A3228">
        <w:t>)</w:t>
      </w:r>
    </w:p>
    <w:p w14:paraId="3E68908F" w14:textId="77777777" w:rsidR="008A3228" w:rsidRPr="008A3228" w:rsidRDefault="008A3228" w:rsidP="008A3228">
      <w:pPr>
        <w:numPr>
          <w:ilvl w:val="1"/>
          <w:numId w:val="2"/>
        </w:numPr>
      </w:pPr>
      <w:r w:rsidRPr="008A3228">
        <w:lastRenderedPageBreak/>
        <w:t xml:space="preserve">The correct ABI is </w:t>
      </w:r>
      <w:r w:rsidRPr="008A3228">
        <w:rPr>
          <w:b/>
          <w:bCs/>
        </w:rPr>
        <w:t>imported</w:t>
      </w:r>
      <w:r w:rsidRPr="008A3228">
        <w:t xml:space="preserve"> into your backend or frontend code</w:t>
      </w:r>
    </w:p>
    <w:p w14:paraId="4C7E940B" w14:textId="77777777" w:rsidR="008A3228" w:rsidRPr="008A3228" w:rsidRDefault="008A3228" w:rsidP="008A3228">
      <w:proofErr w:type="spellStart"/>
      <w:r w:rsidRPr="008A3228">
        <w:t>js</w:t>
      </w:r>
      <w:proofErr w:type="spellEnd"/>
    </w:p>
    <w:p w14:paraId="2F023886" w14:textId="77777777" w:rsidR="008A3228" w:rsidRPr="008A3228" w:rsidRDefault="008A3228" w:rsidP="008A3228">
      <w:proofErr w:type="spellStart"/>
      <w:r w:rsidRPr="008A3228">
        <w:t>CopyEdit</w:t>
      </w:r>
      <w:proofErr w:type="spellEnd"/>
    </w:p>
    <w:p w14:paraId="033F2DF2" w14:textId="77777777" w:rsidR="008A3228" w:rsidRPr="008A3228" w:rsidRDefault="008A3228" w:rsidP="008A3228">
      <w:r w:rsidRPr="008A3228">
        <w:t xml:space="preserve">import </w:t>
      </w:r>
      <w:proofErr w:type="spellStart"/>
      <w:r w:rsidRPr="008A3228">
        <w:t>BvsBABI</w:t>
      </w:r>
      <w:proofErr w:type="spellEnd"/>
      <w:r w:rsidRPr="008A3228">
        <w:t xml:space="preserve"> from './</w:t>
      </w:r>
      <w:proofErr w:type="spellStart"/>
      <w:r w:rsidRPr="008A3228">
        <w:t>abis</w:t>
      </w:r>
      <w:proofErr w:type="spellEnd"/>
      <w:r w:rsidRPr="008A3228">
        <w:t>/</w:t>
      </w:r>
      <w:proofErr w:type="spellStart"/>
      <w:r w:rsidRPr="008A3228">
        <w:t>BvsBContract.json</w:t>
      </w:r>
      <w:proofErr w:type="spellEnd"/>
      <w:r w:rsidRPr="008A3228">
        <w:t>';</w:t>
      </w:r>
    </w:p>
    <w:p w14:paraId="29D25869" w14:textId="77777777" w:rsidR="008A3228" w:rsidRPr="008A3228" w:rsidRDefault="008A3228" w:rsidP="008A3228">
      <w:proofErr w:type="spellStart"/>
      <w:r w:rsidRPr="008A3228">
        <w:t>const</w:t>
      </w:r>
      <w:proofErr w:type="spellEnd"/>
      <w:r w:rsidRPr="008A3228">
        <w:t xml:space="preserve"> contract = new web3.eth.Contract(</w:t>
      </w:r>
      <w:proofErr w:type="spellStart"/>
      <w:r w:rsidRPr="008A3228">
        <w:t>BvsBABI.abi</w:t>
      </w:r>
      <w:proofErr w:type="spellEnd"/>
      <w:r w:rsidRPr="008A3228">
        <w:t xml:space="preserve">, </w:t>
      </w:r>
      <w:proofErr w:type="spellStart"/>
      <w:r w:rsidRPr="008A3228">
        <w:t>contractAddress</w:t>
      </w:r>
      <w:proofErr w:type="spellEnd"/>
      <w:r w:rsidRPr="008A3228">
        <w:t>);</w:t>
      </w:r>
    </w:p>
    <w:p w14:paraId="0596702B" w14:textId="77777777" w:rsidR="008A3228" w:rsidRPr="008A3228" w:rsidRDefault="008A3228" w:rsidP="008A3228">
      <w:r w:rsidRPr="008A3228">
        <w:pict w14:anchorId="65B69EF6">
          <v:rect id="_x0000_i1051" style="width:0;height:1.5pt" o:hralign="center" o:hrstd="t" o:hr="t" fillcolor="#a0a0a0" stroked="f"/>
        </w:pict>
      </w:r>
    </w:p>
    <w:p w14:paraId="7759D8B1" w14:textId="77777777" w:rsidR="008A3228" w:rsidRPr="008A3228" w:rsidRDefault="008A3228" w:rsidP="008A3228">
      <w:pPr>
        <w:rPr>
          <w:b/>
          <w:bCs/>
        </w:rPr>
      </w:pPr>
      <w:r w:rsidRPr="008A3228">
        <w:rPr>
          <w:b/>
          <w:bCs/>
        </w:rPr>
        <w:t xml:space="preserve">• Confirm contract address is stored </w:t>
      </w:r>
      <w:proofErr w:type="gramStart"/>
      <w:r w:rsidRPr="008A3228">
        <w:rPr>
          <w:b/>
          <w:bCs/>
        </w:rPr>
        <w:t>in .env</w:t>
      </w:r>
      <w:proofErr w:type="gramEnd"/>
      <w:r w:rsidRPr="008A3228">
        <w:rPr>
          <w:b/>
          <w:bCs/>
        </w:rPr>
        <w:t>.</w:t>
      </w:r>
    </w:p>
    <w:p w14:paraId="4CDAEB8C" w14:textId="77777777" w:rsidR="008A3228" w:rsidRPr="008A3228" w:rsidRDefault="008A3228" w:rsidP="008A3228">
      <w:pPr>
        <w:numPr>
          <w:ilvl w:val="0"/>
          <w:numId w:val="3"/>
        </w:numPr>
      </w:pPr>
      <w:r w:rsidRPr="008A3228">
        <w:t xml:space="preserve">The </w:t>
      </w:r>
      <w:r w:rsidRPr="008A3228">
        <w:rPr>
          <w:b/>
          <w:bCs/>
        </w:rPr>
        <w:t>contract address</w:t>
      </w:r>
      <w:r w:rsidRPr="008A3228">
        <w:t xml:space="preserve"> is the location of your deployed contract on the blockchain.</w:t>
      </w:r>
    </w:p>
    <w:p w14:paraId="058B2D69" w14:textId="77777777" w:rsidR="008A3228" w:rsidRPr="008A3228" w:rsidRDefault="008A3228" w:rsidP="008A3228">
      <w:pPr>
        <w:numPr>
          <w:ilvl w:val="0"/>
          <w:numId w:val="3"/>
        </w:numPr>
      </w:pPr>
      <w:r w:rsidRPr="008A3228">
        <w:t xml:space="preserve">Instead of hardcoding it in your app, it's best practice to store it in a </w:t>
      </w:r>
      <w:r w:rsidRPr="008A3228">
        <w:rPr>
          <w:b/>
          <w:bCs/>
        </w:rPr>
        <w:t>.env file</w:t>
      </w:r>
      <w:r w:rsidRPr="008A3228">
        <w:t xml:space="preserve"> for configuration purposes.</w:t>
      </w:r>
    </w:p>
    <w:p w14:paraId="4759B690" w14:textId="77777777" w:rsidR="008A3228" w:rsidRPr="008A3228" w:rsidRDefault="008A3228" w:rsidP="008A3228">
      <w:pPr>
        <w:numPr>
          <w:ilvl w:val="1"/>
          <w:numId w:val="3"/>
        </w:numPr>
      </w:pPr>
      <w:r w:rsidRPr="008A3228">
        <w:t>Example:</w:t>
      </w:r>
    </w:p>
    <w:p w14:paraId="57BD8C9A" w14:textId="77777777" w:rsidR="008A3228" w:rsidRPr="008A3228" w:rsidRDefault="008A3228" w:rsidP="008A3228">
      <w:r w:rsidRPr="008A3228">
        <w:t>env</w:t>
      </w:r>
    </w:p>
    <w:p w14:paraId="1DC7C511" w14:textId="77777777" w:rsidR="008A3228" w:rsidRPr="008A3228" w:rsidRDefault="008A3228" w:rsidP="008A3228">
      <w:proofErr w:type="spellStart"/>
      <w:r w:rsidRPr="008A3228">
        <w:t>CopyEdit</w:t>
      </w:r>
      <w:proofErr w:type="spellEnd"/>
    </w:p>
    <w:p w14:paraId="13DFDDD8" w14:textId="77777777" w:rsidR="008A3228" w:rsidRPr="008A3228" w:rsidRDefault="008A3228" w:rsidP="008A3228">
      <w:r w:rsidRPr="008A3228">
        <w:t>REACT_APP_CONTRACT_ADDRESS=0x1234567890abcdef...</w:t>
      </w:r>
    </w:p>
    <w:p w14:paraId="0E4E5195" w14:textId="77777777" w:rsidR="008A3228" w:rsidRPr="008A3228" w:rsidRDefault="008A3228" w:rsidP="008A3228">
      <w:pPr>
        <w:numPr>
          <w:ilvl w:val="0"/>
          <w:numId w:val="3"/>
        </w:numPr>
      </w:pPr>
      <w:r w:rsidRPr="008A3228">
        <w:t>This makes it:</w:t>
      </w:r>
    </w:p>
    <w:p w14:paraId="6D9C77C0" w14:textId="77777777" w:rsidR="008A3228" w:rsidRPr="008A3228" w:rsidRDefault="008A3228" w:rsidP="008A3228">
      <w:pPr>
        <w:numPr>
          <w:ilvl w:val="1"/>
          <w:numId w:val="3"/>
        </w:numPr>
      </w:pPr>
      <w:r w:rsidRPr="008A3228">
        <w:t>Easier to manage across environments (local/</w:t>
      </w:r>
      <w:proofErr w:type="spellStart"/>
      <w:r w:rsidRPr="008A3228">
        <w:t>testnet</w:t>
      </w:r>
      <w:proofErr w:type="spellEnd"/>
      <w:r w:rsidRPr="008A3228">
        <w:t>/</w:t>
      </w:r>
      <w:proofErr w:type="spellStart"/>
      <w:r w:rsidRPr="008A3228">
        <w:t>mainnet</w:t>
      </w:r>
      <w:proofErr w:type="spellEnd"/>
      <w:r w:rsidRPr="008A3228">
        <w:t>)</w:t>
      </w:r>
    </w:p>
    <w:p w14:paraId="26AAEA8D" w14:textId="77777777" w:rsidR="008A3228" w:rsidRPr="008A3228" w:rsidRDefault="008A3228" w:rsidP="008A3228">
      <w:pPr>
        <w:numPr>
          <w:ilvl w:val="1"/>
          <w:numId w:val="3"/>
        </w:numPr>
      </w:pPr>
      <w:r w:rsidRPr="008A3228">
        <w:t>More secure and cleaner for CI/CD workflows</w:t>
      </w:r>
    </w:p>
    <w:p w14:paraId="05F4E8FC" w14:textId="77777777" w:rsidR="008A3228" w:rsidRPr="008A3228" w:rsidRDefault="008A3228" w:rsidP="008A3228">
      <w:pPr>
        <w:numPr>
          <w:ilvl w:val="0"/>
          <w:numId w:val="3"/>
        </w:numPr>
      </w:pPr>
      <w:r w:rsidRPr="008A3228">
        <w:t>Your app or backend can then load it using environment variables:</w:t>
      </w:r>
    </w:p>
    <w:p w14:paraId="1F9AC325" w14:textId="77777777" w:rsidR="008A3228" w:rsidRPr="008A3228" w:rsidRDefault="008A3228" w:rsidP="008A3228">
      <w:proofErr w:type="spellStart"/>
      <w:r w:rsidRPr="008A3228">
        <w:t>js</w:t>
      </w:r>
      <w:proofErr w:type="spellEnd"/>
    </w:p>
    <w:p w14:paraId="0F3D33BE" w14:textId="77777777" w:rsidR="008A3228" w:rsidRPr="008A3228" w:rsidRDefault="008A3228" w:rsidP="008A3228">
      <w:proofErr w:type="spellStart"/>
      <w:r w:rsidRPr="008A3228">
        <w:t>CopyEdit</w:t>
      </w:r>
      <w:proofErr w:type="spellEnd"/>
    </w:p>
    <w:p w14:paraId="39F6B692" w14:textId="77777777" w:rsidR="008A3228" w:rsidRPr="008A3228" w:rsidRDefault="008A3228" w:rsidP="008A3228">
      <w:proofErr w:type="spellStart"/>
      <w:r w:rsidRPr="008A3228">
        <w:t>const</w:t>
      </w:r>
      <w:proofErr w:type="spellEnd"/>
      <w:r w:rsidRPr="008A3228">
        <w:t xml:space="preserve"> </w:t>
      </w:r>
      <w:proofErr w:type="spellStart"/>
      <w:r w:rsidRPr="008A3228">
        <w:t>contractAddress</w:t>
      </w:r>
      <w:proofErr w:type="spellEnd"/>
      <w:r w:rsidRPr="008A3228">
        <w:t xml:space="preserve"> = </w:t>
      </w:r>
      <w:proofErr w:type="spellStart"/>
      <w:proofErr w:type="gramStart"/>
      <w:r w:rsidRPr="008A3228">
        <w:t>process.env.REACT</w:t>
      </w:r>
      <w:proofErr w:type="gramEnd"/>
      <w:r w:rsidRPr="008A3228">
        <w:t>_APP_CONTRACT_ADDRESS</w:t>
      </w:r>
      <w:proofErr w:type="spellEnd"/>
      <w:r w:rsidRPr="008A3228">
        <w:t>;</w:t>
      </w:r>
    </w:p>
    <w:p w14:paraId="48C6E1DF" w14:textId="77777777" w:rsidR="008A3228" w:rsidRPr="008A3228" w:rsidRDefault="008A3228" w:rsidP="008A3228">
      <w:r w:rsidRPr="008A3228">
        <w:pict w14:anchorId="29FD399B">
          <v:rect id="_x0000_i1052" style="width:0;height:1.5pt" o:hralign="center" o:hrstd="t" o:hr="t" fillcolor="#a0a0a0" stroked="f"/>
        </w:pict>
      </w:r>
    </w:p>
    <w:p w14:paraId="10D3F1E5" w14:textId="77777777" w:rsidR="008A3228" w:rsidRPr="008A3228" w:rsidRDefault="008A3228" w:rsidP="008A3228">
      <w:pPr>
        <w:rPr>
          <w:b/>
          <w:bCs/>
        </w:rPr>
      </w:pPr>
      <w:r w:rsidRPr="008A3228">
        <w:rPr>
          <w:rFonts w:ascii="Segoe UI Emoji" w:hAnsi="Segoe UI Emoji" w:cs="Segoe UI Emoji"/>
          <w:b/>
          <w:bCs/>
        </w:rPr>
        <w:t>✅</w:t>
      </w:r>
      <w:r w:rsidRPr="008A3228">
        <w:rPr>
          <w:b/>
          <w:bCs/>
        </w:rPr>
        <w:t xml:space="preserve"> Summary</w:t>
      </w:r>
    </w:p>
    <w:p w14:paraId="2DF3956A" w14:textId="77777777" w:rsidR="008A3228" w:rsidRPr="008A3228" w:rsidRDefault="008A3228" w:rsidP="008A3228">
      <w:r w:rsidRPr="008A3228">
        <w:t>To complete step 2 properly: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9"/>
        <w:gridCol w:w="3378"/>
      </w:tblGrid>
      <w:tr w:rsidR="008A3228" w:rsidRPr="008A3228" w14:paraId="3E955627" w14:textId="77777777" w:rsidTr="008A322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4B7D853" w14:textId="77777777" w:rsidR="008A3228" w:rsidRPr="008A3228" w:rsidRDefault="008A3228" w:rsidP="008A3228">
            <w:pPr>
              <w:rPr>
                <w:b/>
                <w:bCs/>
              </w:rPr>
            </w:pPr>
            <w:r w:rsidRPr="008A3228">
              <w:rPr>
                <w:b/>
                <w:bCs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4BF2D9AB" w14:textId="77777777" w:rsidR="008A3228" w:rsidRPr="008A3228" w:rsidRDefault="008A3228" w:rsidP="008A3228">
            <w:pPr>
              <w:rPr>
                <w:b/>
                <w:bCs/>
              </w:rPr>
            </w:pPr>
            <w:r w:rsidRPr="008A3228">
              <w:rPr>
                <w:b/>
                <w:bCs/>
              </w:rPr>
              <w:t>What You Do</w:t>
            </w:r>
          </w:p>
        </w:tc>
      </w:tr>
      <w:tr w:rsidR="008A3228" w:rsidRPr="008A3228" w14:paraId="0E2809E0" w14:textId="77777777" w:rsidTr="008A32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16F8A1" w14:textId="77777777" w:rsidR="008A3228" w:rsidRPr="008A3228" w:rsidRDefault="008A3228" w:rsidP="008A3228">
            <w:r w:rsidRPr="008A3228">
              <w:rPr>
                <w:b/>
                <w:bCs/>
              </w:rPr>
              <w:t>Compile contract</w:t>
            </w:r>
          </w:p>
        </w:tc>
        <w:tc>
          <w:tcPr>
            <w:tcW w:w="0" w:type="auto"/>
            <w:vAlign w:val="center"/>
            <w:hideMark/>
          </w:tcPr>
          <w:p w14:paraId="464CDF87" w14:textId="77777777" w:rsidR="008A3228" w:rsidRPr="008A3228" w:rsidRDefault="008A3228" w:rsidP="008A3228">
            <w:r w:rsidRPr="008A3228">
              <w:t>Run Hardhat/Truffle compile</w:t>
            </w:r>
          </w:p>
        </w:tc>
      </w:tr>
      <w:tr w:rsidR="008A3228" w:rsidRPr="008A3228" w14:paraId="0C96A989" w14:textId="77777777" w:rsidTr="008A32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0F99F6" w14:textId="77777777" w:rsidR="008A3228" w:rsidRPr="008A3228" w:rsidRDefault="008A3228" w:rsidP="008A3228">
            <w:r w:rsidRPr="008A3228">
              <w:rPr>
                <w:b/>
                <w:bCs/>
              </w:rPr>
              <w:t>Deploy contract</w:t>
            </w:r>
          </w:p>
        </w:tc>
        <w:tc>
          <w:tcPr>
            <w:tcW w:w="0" w:type="auto"/>
            <w:vAlign w:val="center"/>
            <w:hideMark/>
          </w:tcPr>
          <w:p w14:paraId="3E924610" w14:textId="77777777" w:rsidR="008A3228" w:rsidRPr="008A3228" w:rsidRDefault="008A3228" w:rsidP="008A3228">
            <w:r w:rsidRPr="008A3228">
              <w:t>Deploy using a script or CLI</w:t>
            </w:r>
          </w:p>
        </w:tc>
      </w:tr>
      <w:tr w:rsidR="008A3228" w:rsidRPr="008A3228" w14:paraId="0C08DCB7" w14:textId="77777777" w:rsidTr="008A32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F29875" w14:textId="77777777" w:rsidR="008A3228" w:rsidRPr="008A3228" w:rsidRDefault="008A3228" w:rsidP="008A3228">
            <w:r w:rsidRPr="008A3228">
              <w:rPr>
                <w:b/>
                <w:bCs/>
              </w:rPr>
              <w:lastRenderedPageBreak/>
              <w:t>Export ABI</w:t>
            </w:r>
          </w:p>
        </w:tc>
        <w:tc>
          <w:tcPr>
            <w:tcW w:w="0" w:type="auto"/>
            <w:vAlign w:val="center"/>
            <w:hideMark/>
          </w:tcPr>
          <w:p w14:paraId="17CF7003" w14:textId="77777777" w:rsidR="008A3228" w:rsidRPr="008A3228" w:rsidRDefault="008A3228" w:rsidP="008A3228">
            <w:r w:rsidRPr="008A3228">
              <w:t>Use the compiled output (JSON)</w:t>
            </w:r>
          </w:p>
        </w:tc>
      </w:tr>
      <w:tr w:rsidR="008A3228" w:rsidRPr="008A3228" w14:paraId="2DEF650F" w14:textId="77777777" w:rsidTr="008A32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07FFBE" w14:textId="77777777" w:rsidR="008A3228" w:rsidRPr="008A3228" w:rsidRDefault="008A3228" w:rsidP="008A3228">
            <w:r w:rsidRPr="008A3228">
              <w:rPr>
                <w:b/>
                <w:bCs/>
              </w:rPr>
              <w:t>Integrate ABI</w:t>
            </w:r>
          </w:p>
        </w:tc>
        <w:tc>
          <w:tcPr>
            <w:tcW w:w="0" w:type="auto"/>
            <w:vAlign w:val="center"/>
            <w:hideMark/>
          </w:tcPr>
          <w:p w14:paraId="0CEAFCC2" w14:textId="77777777" w:rsidR="008A3228" w:rsidRPr="008A3228" w:rsidRDefault="008A3228" w:rsidP="008A3228">
            <w:r w:rsidRPr="008A3228">
              <w:t>Import in frontend/backend</w:t>
            </w:r>
          </w:p>
        </w:tc>
      </w:tr>
      <w:tr w:rsidR="008A3228" w:rsidRPr="008A3228" w14:paraId="79005911" w14:textId="77777777" w:rsidTr="008A32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04CE55" w14:textId="77777777" w:rsidR="008A3228" w:rsidRPr="008A3228" w:rsidRDefault="008A3228" w:rsidP="008A3228">
            <w:r w:rsidRPr="008A3228">
              <w:rPr>
                <w:b/>
                <w:bCs/>
              </w:rPr>
              <w:t>Store address</w:t>
            </w:r>
          </w:p>
        </w:tc>
        <w:tc>
          <w:tcPr>
            <w:tcW w:w="0" w:type="auto"/>
            <w:vAlign w:val="center"/>
            <w:hideMark/>
          </w:tcPr>
          <w:p w14:paraId="576C8392" w14:textId="77777777" w:rsidR="008A3228" w:rsidRPr="008A3228" w:rsidRDefault="008A3228" w:rsidP="008A3228">
            <w:r w:rsidRPr="008A3228">
              <w:t xml:space="preserve">Save contract address </w:t>
            </w:r>
            <w:proofErr w:type="gramStart"/>
            <w:r w:rsidRPr="008A3228">
              <w:t>in .env</w:t>
            </w:r>
            <w:proofErr w:type="gramEnd"/>
          </w:p>
        </w:tc>
      </w:tr>
    </w:tbl>
    <w:p w14:paraId="1D65E9FF" w14:textId="77777777" w:rsidR="008A3228" w:rsidRPr="008A3228" w:rsidRDefault="008A3228" w:rsidP="008A3228">
      <w:r w:rsidRPr="008A3228">
        <w:t>Let me know if you need code examples for any of these steps.</w:t>
      </w:r>
    </w:p>
    <w:p w14:paraId="522777EB" w14:textId="77777777" w:rsidR="00056F12" w:rsidRDefault="00056F12"/>
    <w:sectPr w:rsidR="00056F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710482"/>
    <w:multiLevelType w:val="multilevel"/>
    <w:tmpl w:val="5BA67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4011B6"/>
    <w:multiLevelType w:val="multilevel"/>
    <w:tmpl w:val="463CE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282DBF"/>
    <w:multiLevelType w:val="multilevel"/>
    <w:tmpl w:val="68EA4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7062778">
    <w:abstractNumId w:val="1"/>
  </w:num>
  <w:num w:numId="2" w16cid:durableId="1652441305">
    <w:abstractNumId w:val="0"/>
  </w:num>
  <w:num w:numId="3" w16cid:durableId="16846268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228"/>
    <w:rsid w:val="00056F12"/>
    <w:rsid w:val="0062673B"/>
    <w:rsid w:val="00665851"/>
    <w:rsid w:val="008A3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42CC9"/>
  <w15:chartTrackingRefBased/>
  <w15:docId w15:val="{FEDB4D1C-1A84-4B10-B51B-561D3F384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32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32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32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32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32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32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32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2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2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32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32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32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32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32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32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32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32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32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32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32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32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32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32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32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32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32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32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32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32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080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51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7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20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133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98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21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5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67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64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49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08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4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160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12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45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7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6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3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58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8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7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900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8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09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314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44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20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29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2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14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35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55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34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2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357</Words>
  <Characters>2041</Characters>
  <Application>Microsoft Office Word</Application>
  <DocSecurity>0</DocSecurity>
  <Lines>17</Lines>
  <Paragraphs>4</Paragraphs>
  <ScaleCrop>false</ScaleCrop>
  <Company/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Sarabpreet Bedi</dc:creator>
  <cp:keywords/>
  <dc:description/>
  <cp:lastModifiedBy>Sarabpreet Bedi</cp:lastModifiedBy>
  <cp:revision>1</cp:revision>
  <dcterms:created xsi:type="dcterms:W3CDTF">2025-06-27T13:43:00Z</dcterms:created>
  <dcterms:modified xsi:type="dcterms:W3CDTF">2025-06-27T13:44:00Z</dcterms:modified>
</cp:coreProperties>
</file>