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1AA0" w14:textId="2147CDD8" w:rsidR="00B26DA1" w:rsidRDefault="00201EC5" w:rsidP="00201EC5">
      <w:pPr>
        <w:pStyle w:val="AppendixA1"/>
        <w:rPr>
          <w:lang w:val="en-AU"/>
        </w:rPr>
      </w:pPr>
      <w:r>
        <w:rPr>
          <w:lang w:val="en-AU"/>
        </w:rPr>
        <w:t>Object Oriented Design</w:t>
      </w:r>
    </w:p>
    <w:p w14:paraId="1D982E4A" w14:textId="1314CC2E" w:rsidR="002507E7" w:rsidRPr="00A80428" w:rsidRDefault="00700EEE" w:rsidP="00A80428">
      <w:pPr>
        <w:pStyle w:val="Body"/>
        <w:rPr>
          <w:lang w:val="en-AU"/>
        </w:rPr>
      </w:pPr>
      <w:r>
        <w:rPr>
          <w:lang w:val="en-AU"/>
        </w:rPr>
        <w:t>See Design Patterns document.</w:t>
      </w:r>
      <w:bookmarkStart w:id="0" w:name="_GoBack"/>
      <w:bookmarkEnd w:id="0"/>
    </w:p>
    <w:p w14:paraId="33D857FC" w14:textId="77777777" w:rsidR="00201EC5" w:rsidRDefault="00201EC5" w:rsidP="00201EC5">
      <w:pPr>
        <w:pStyle w:val="Body"/>
        <w:rPr>
          <w:lang w:val="en-AU"/>
        </w:rPr>
      </w:pPr>
    </w:p>
    <w:p w14:paraId="6EC4DA09" w14:textId="1946F7F1" w:rsidR="00201EC5" w:rsidRDefault="00201EC5" w:rsidP="001F6755">
      <w:pPr>
        <w:pStyle w:val="Heading1"/>
        <w:rPr>
          <w:lang w:val="en-AU"/>
        </w:rPr>
      </w:pPr>
      <w:r>
        <w:lastRenderedPageBreak/>
        <w:t xml:space="preserve"> </w:t>
      </w:r>
      <w:r w:rsidR="001F6755">
        <w:rPr>
          <w:lang w:val="en-AU"/>
        </w:rPr>
        <w:t>Functional Programming</w:t>
      </w:r>
    </w:p>
    <w:p w14:paraId="5A2E3AEE" w14:textId="77777777" w:rsidR="001F6755" w:rsidRDefault="001F6755" w:rsidP="001F6755">
      <w:pPr>
        <w:pStyle w:val="wrappable"/>
      </w:pPr>
      <w:r>
        <w:t>Functional programming is a style of programming where solutions are simple, isolated functions, without any side effects outside of the function scope.</w:t>
      </w:r>
    </w:p>
    <w:p w14:paraId="3A97A36A" w14:textId="77777777" w:rsidR="001F6755" w:rsidRDefault="001F6755" w:rsidP="001F6755">
      <w:pPr>
        <w:pStyle w:val="wrappable"/>
      </w:pPr>
      <w:r>
        <w:rPr>
          <w:rStyle w:val="HTMLCode"/>
        </w:rPr>
        <w:t>INPUT -&gt; PROCESS -&gt; OUTPUT</w:t>
      </w:r>
    </w:p>
    <w:p w14:paraId="6664E303" w14:textId="77777777" w:rsidR="001F6755" w:rsidRDefault="001F6755" w:rsidP="001F6755">
      <w:pPr>
        <w:pStyle w:val="wrappable"/>
      </w:pPr>
      <w:r>
        <w:t>Functional programming is about:</w:t>
      </w:r>
    </w:p>
    <w:p w14:paraId="4765CB32" w14:textId="77777777" w:rsidR="001F6755" w:rsidRDefault="001F6755" w:rsidP="001F6755">
      <w:pPr>
        <w:pStyle w:val="wrappable"/>
      </w:pPr>
      <w:r>
        <w:t>1) Isolated functions - there is no dependence on the state of the program, which includes global variables that are subject to change</w:t>
      </w:r>
    </w:p>
    <w:p w14:paraId="27312697" w14:textId="77777777" w:rsidR="001F6755" w:rsidRDefault="001F6755" w:rsidP="001F6755">
      <w:pPr>
        <w:pStyle w:val="wrappable"/>
      </w:pPr>
      <w:r>
        <w:t>2) Pure functions - the same input always gives the same output</w:t>
      </w:r>
    </w:p>
    <w:p w14:paraId="23A23823" w14:textId="77777777" w:rsidR="001F6755" w:rsidRDefault="001F6755" w:rsidP="001F6755">
      <w:pPr>
        <w:pStyle w:val="wrappable"/>
      </w:pPr>
      <w:r>
        <w:t>3) Functions with limited side effects - any changes, or mutations, to the state of the program outside the function are carefully controlled</w:t>
      </w:r>
    </w:p>
    <w:p w14:paraId="78E6F970" w14:textId="55CB10B0" w:rsidR="001F6755" w:rsidRDefault="00F86976" w:rsidP="00F86976">
      <w:pPr>
        <w:pStyle w:val="Body"/>
        <w:ind w:left="0"/>
      </w:pPr>
      <w:r>
        <w:t xml:space="preserve">One of the core principle of functional programming is to </w:t>
      </w:r>
      <w:r w:rsidRPr="00F86976">
        <w:rPr>
          <w:b/>
          <w:bCs/>
        </w:rPr>
        <w:t>not change things</w:t>
      </w:r>
      <w:r>
        <w:t>. Changes lead to bugs. It's easier to prevent bugs knowing that your functions don't change anything, including the function arguments or any global variable.</w:t>
      </w:r>
    </w:p>
    <w:p w14:paraId="6A4C219A" w14:textId="72069C3D" w:rsidR="00172411" w:rsidRDefault="00172411" w:rsidP="00F86976">
      <w:pPr>
        <w:pStyle w:val="Body"/>
        <w:ind w:left="0"/>
      </w:pPr>
      <w:r>
        <w:t xml:space="preserve">in functional programming, changing or altering things is called </w:t>
      </w:r>
      <w:r>
        <w:rPr>
          <w:rStyle w:val="HTMLCode"/>
        </w:rPr>
        <w:t>mutation</w:t>
      </w:r>
      <w:r>
        <w:t xml:space="preserve">, and the outcome is called a </w:t>
      </w:r>
      <w:r>
        <w:rPr>
          <w:rStyle w:val="HTMLCode"/>
        </w:rPr>
        <w:t>side effect</w:t>
      </w:r>
      <w:r>
        <w:t xml:space="preserve">. A function, ideally, should be a </w:t>
      </w:r>
      <w:r w:rsidRPr="001E5CD5">
        <w:rPr>
          <w:rStyle w:val="HTMLCode"/>
          <w:b/>
          <w:bCs/>
          <w:color w:val="0000CC"/>
        </w:rPr>
        <w:t>pure function</w:t>
      </w:r>
      <w:r>
        <w:t>, meaning that it does not cause any side effects.</w:t>
      </w:r>
    </w:p>
    <w:p w14:paraId="14333680" w14:textId="77777777" w:rsidR="00A6284E" w:rsidRDefault="00A6284E" w:rsidP="00A6284E">
      <w:pPr>
        <w:pStyle w:val="wrappable"/>
      </w:pPr>
      <w:r>
        <w:t>principles for functional programming:</w:t>
      </w:r>
    </w:p>
    <w:p w14:paraId="0BBE9A47" w14:textId="77777777" w:rsidR="00A6284E" w:rsidRDefault="00A6284E" w:rsidP="00A6284E">
      <w:pPr>
        <w:pStyle w:val="wrappable"/>
      </w:pPr>
      <w:r>
        <w:t>1) Don't alter a variable or object - create new variables and objects and return them if need be from a function.</w:t>
      </w:r>
    </w:p>
    <w:p w14:paraId="2A315E1A" w14:textId="77777777" w:rsidR="00A6284E" w:rsidRDefault="00A6284E" w:rsidP="00A6284E">
      <w:pPr>
        <w:pStyle w:val="wrappable"/>
      </w:pPr>
      <w:r>
        <w:t>2) Declare function arguments - any computation inside a function depends only on the arguments, and not on any global object or variable.</w:t>
      </w:r>
    </w:p>
    <w:p w14:paraId="02A4B40B" w14:textId="77777777" w:rsidR="00A6284E" w:rsidRPr="001F6755" w:rsidRDefault="00A6284E" w:rsidP="00F86976">
      <w:pPr>
        <w:pStyle w:val="Body"/>
        <w:ind w:left="0"/>
        <w:rPr>
          <w:lang w:val="en-AU"/>
        </w:rPr>
      </w:pPr>
    </w:p>
    <w:sectPr w:rsidR="00A6284E" w:rsidRPr="001F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2238EA"/>
    <w:multiLevelType w:val="multilevel"/>
    <w:tmpl w:val="449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E8351B"/>
    <w:multiLevelType w:val="hybridMultilevel"/>
    <w:tmpl w:val="0A5A7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36DAE"/>
    <w:multiLevelType w:val="multilevel"/>
    <w:tmpl w:val="BCF6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1694F"/>
    <w:multiLevelType w:val="multilevel"/>
    <w:tmpl w:val="8E76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9395E"/>
    <w:multiLevelType w:val="multilevel"/>
    <w:tmpl w:val="23E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1B11"/>
    <w:multiLevelType w:val="multilevel"/>
    <w:tmpl w:val="2B5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054A5"/>
    <w:multiLevelType w:val="multilevel"/>
    <w:tmpl w:val="1300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B63CC"/>
    <w:multiLevelType w:val="multilevel"/>
    <w:tmpl w:val="CF6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0AE6F85"/>
    <w:multiLevelType w:val="multilevel"/>
    <w:tmpl w:val="39FA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63919"/>
    <w:multiLevelType w:val="hybridMultilevel"/>
    <w:tmpl w:val="1C3476E4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1" w15:restartNumberingAfterBreak="0">
    <w:nsid w:val="26066940"/>
    <w:multiLevelType w:val="multilevel"/>
    <w:tmpl w:val="F07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26C2E"/>
    <w:multiLevelType w:val="hybridMultilevel"/>
    <w:tmpl w:val="EE561BEE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3" w15:restartNumberingAfterBreak="0">
    <w:nsid w:val="28D76FFB"/>
    <w:multiLevelType w:val="hybridMultilevel"/>
    <w:tmpl w:val="8E2472BC"/>
    <w:lvl w:ilvl="0" w:tplc="0C090001">
      <w:start w:val="1"/>
      <w:numFmt w:val="bullet"/>
      <w:lvlText w:val=""/>
      <w:lvlJc w:val="left"/>
      <w:pPr>
        <w:ind w:left="-3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</w:abstractNum>
  <w:abstractNum w:abstractNumId="14" w15:restartNumberingAfterBreak="0">
    <w:nsid w:val="292C3E03"/>
    <w:multiLevelType w:val="multilevel"/>
    <w:tmpl w:val="944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12BA1"/>
    <w:multiLevelType w:val="multilevel"/>
    <w:tmpl w:val="1606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1CA60F5"/>
    <w:multiLevelType w:val="hybridMultilevel"/>
    <w:tmpl w:val="BE0A3572"/>
    <w:lvl w:ilvl="0" w:tplc="0C09000F">
      <w:start w:val="1"/>
      <w:numFmt w:val="decimal"/>
      <w:lvlText w:val="%1."/>
      <w:lvlJc w:val="left"/>
      <w:pPr>
        <w:ind w:left="2971" w:hanging="360"/>
      </w:pPr>
    </w:lvl>
    <w:lvl w:ilvl="1" w:tplc="0C090019" w:tentative="1">
      <w:start w:val="1"/>
      <w:numFmt w:val="lowerLetter"/>
      <w:lvlText w:val="%2."/>
      <w:lvlJc w:val="left"/>
      <w:pPr>
        <w:ind w:left="3691" w:hanging="360"/>
      </w:pPr>
    </w:lvl>
    <w:lvl w:ilvl="2" w:tplc="0C09001B" w:tentative="1">
      <w:start w:val="1"/>
      <w:numFmt w:val="lowerRoman"/>
      <w:lvlText w:val="%3."/>
      <w:lvlJc w:val="right"/>
      <w:pPr>
        <w:ind w:left="4411" w:hanging="180"/>
      </w:pPr>
    </w:lvl>
    <w:lvl w:ilvl="3" w:tplc="0C09000F" w:tentative="1">
      <w:start w:val="1"/>
      <w:numFmt w:val="decimal"/>
      <w:lvlText w:val="%4."/>
      <w:lvlJc w:val="left"/>
      <w:pPr>
        <w:ind w:left="5131" w:hanging="360"/>
      </w:pPr>
    </w:lvl>
    <w:lvl w:ilvl="4" w:tplc="0C090019" w:tentative="1">
      <w:start w:val="1"/>
      <w:numFmt w:val="lowerLetter"/>
      <w:lvlText w:val="%5."/>
      <w:lvlJc w:val="left"/>
      <w:pPr>
        <w:ind w:left="5851" w:hanging="360"/>
      </w:pPr>
    </w:lvl>
    <w:lvl w:ilvl="5" w:tplc="0C09001B" w:tentative="1">
      <w:start w:val="1"/>
      <w:numFmt w:val="lowerRoman"/>
      <w:lvlText w:val="%6."/>
      <w:lvlJc w:val="right"/>
      <w:pPr>
        <w:ind w:left="6571" w:hanging="180"/>
      </w:pPr>
    </w:lvl>
    <w:lvl w:ilvl="6" w:tplc="0C09000F" w:tentative="1">
      <w:start w:val="1"/>
      <w:numFmt w:val="decimal"/>
      <w:lvlText w:val="%7."/>
      <w:lvlJc w:val="left"/>
      <w:pPr>
        <w:ind w:left="7291" w:hanging="360"/>
      </w:pPr>
    </w:lvl>
    <w:lvl w:ilvl="7" w:tplc="0C090019" w:tentative="1">
      <w:start w:val="1"/>
      <w:numFmt w:val="lowerLetter"/>
      <w:lvlText w:val="%8."/>
      <w:lvlJc w:val="left"/>
      <w:pPr>
        <w:ind w:left="8011" w:hanging="360"/>
      </w:pPr>
    </w:lvl>
    <w:lvl w:ilvl="8" w:tplc="0C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7" w15:restartNumberingAfterBreak="0">
    <w:nsid w:val="31DA2DDF"/>
    <w:multiLevelType w:val="hybridMultilevel"/>
    <w:tmpl w:val="E3C48980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8" w15:restartNumberingAfterBreak="0">
    <w:nsid w:val="3B6A240D"/>
    <w:multiLevelType w:val="multilevel"/>
    <w:tmpl w:val="7AC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01222"/>
    <w:multiLevelType w:val="multilevel"/>
    <w:tmpl w:val="C96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3621F"/>
    <w:multiLevelType w:val="multilevel"/>
    <w:tmpl w:val="141C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4D0BA6"/>
    <w:multiLevelType w:val="multilevel"/>
    <w:tmpl w:val="1AE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68D58AC"/>
    <w:multiLevelType w:val="multilevel"/>
    <w:tmpl w:val="0066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7278"/>
    <w:multiLevelType w:val="multilevel"/>
    <w:tmpl w:val="47CE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7E27621"/>
    <w:multiLevelType w:val="multilevel"/>
    <w:tmpl w:val="23CA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83842DA"/>
    <w:multiLevelType w:val="multilevel"/>
    <w:tmpl w:val="B71E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83F58"/>
    <w:multiLevelType w:val="hybridMultilevel"/>
    <w:tmpl w:val="97D8DF26"/>
    <w:lvl w:ilvl="0" w:tplc="0C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7" w15:restartNumberingAfterBreak="0">
    <w:nsid w:val="4F301E9E"/>
    <w:multiLevelType w:val="hybridMultilevel"/>
    <w:tmpl w:val="A0D6A198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8" w15:restartNumberingAfterBreak="0">
    <w:nsid w:val="4F38597B"/>
    <w:multiLevelType w:val="multilevel"/>
    <w:tmpl w:val="E53A6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9" w15:restartNumberingAfterBreak="0">
    <w:nsid w:val="590B4ABC"/>
    <w:multiLevelType w:val="multilevel"/>
    <w:tmpl w:val="A972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F220A"/>
    <w:multiLevelType w:val="multilevel"/>
    <w:tmpl w:val="3BE2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B15D3"/>
    <w:multiLevelType w:val="multilevel"/>
    <w:tmpl w:val="C836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765DB0"/>
    <w:multiLevelType w:val="multilevel"/>
    <w:tmpl w:val="EF52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292804"/>
    <w:multiLevelType w:val="hybridMultilevel"/>
    <w:tmpl w:val="98741472"/>
    <w:lvl w:ilvl="0" w:tplc="7A2A10C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A6810"/>
    <w:multiLevelType w:val="multilevel"/>
    <w:tmpl w:val="F83C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C0422A"/>
    <w:multiLevelType w:val="hybridMultilevel"/>
    <w:tmpl w:val="C9D45384"/>
    <w:lvl w:ilvl="0" w:tplc="58D66236">
      <w:start w:val="2"/>
      <w:numFmt w:val="bullet"/>
      <w:lvlText w:val=""/>
      <w:lvlJc w:val="left"/>
      <w:pPr>
        <w:ind w:left="2251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36" w15:restartNumberingAfterBreak="0">
    <w:nsid w:val="73253494"/>
    <w:multiLevelType w:val="multilevel"/>
    <w:tmpl w:val="92CA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40829"/>
    <w:multiLevelType w:val="multilevel"/>
    <w:tmpl w:val="92A2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DF5E45"/>
    <w:multiLevelType w:val="hybridMultilevel"/>
    <w:tmpl w:val="52DC4F74"/>
    <w:lvl w:ilvl="0" w:tplc="8CFACC8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9"/>
  </w:num>
  <w:num w:numId="5">
    <w:abstractNumId w:val="30"/>
  </w:num>
  <w:num w:numId="6">
    <w:abstractNumId w:val="36"/>
  </w:num>
  <w:num w:numId="7">
    <w:abstractNumId w:val="29"/>
  </w:num>
  <w:num w:numId="8">
    <w:abstractNumId w:val="22"/>
  </w:num>
  <w:num w:numId="9">
    <w:abstractNumId w:val="9"/>
  </w:num>
  <w:num w:numId="10">
    <w:abstractNumId w:val="37"/>
  </w:num>
  <w:num w:numId="11">
    <w:abstractNumId w:val="34"/>
  </w:num>
  <w:num w:numId="12">
    <w:abstractNumId w:val="6"/>
  </w:num>
  <w:num w:numId="13">
    <w:abstractNumId w:val="7"/>
  </w:num>
  <w:num w:numId="14">
    <w:abstractNumId w:val="11"/>
  </w:num>
  <w:num w:numId="15">
    <w:abstractNumId w:val="31"/>
  </w:num>
  <w:num w:numId="16">
    <w:abstractNumId w:val="32"/>
  </w:num>
  <w:num w:numId="17">
    <w:abstractNumId w:val="25"/>
  </w:num>
  <w:num w:numId="18">
    <w:abstractNumId w:val="4"/>
  </w:num>
  <w:num w:numId="19">
    <w:abstractNumId w:val="5"/>
  </w:num>
  <w:num w:numId="20">
    <w:abstractNumId w:val="3"/>
  </w:num>
  <w:num w:numId="21">
    <w:abstractNumId w:val="33"/>
    <w:lvlOverride w:ilvl="0">
      <w:startOverride w:val="1"/>
    </w:lvlOverride>
  </w:num>
  <w:num w:numId="22">
    <w:abstractNumId w:val="14"/>
  </w:num>
  <w:num w:numId="23">
    <w:abstractNumId w:val="28"/>
  </w:num>
  <w:num w:numId="24">
    <w:abstractNumId w:val="15"/>
  </w:num>
  <w:num w:numId="25">
    <w:abstractNumId w:val="33"/>
  </w:num>
  <w:num w:numId="26">
    <w:abstractNumId w:val="21"/>
  </w:num>
  <w:num w:numId="27">
    <w:abstractNumId w:val="8"/>
  </w:num>
  <w:num w:numId="28">
    <w:abstractNumId w:val="27"/>
  </w:num>
  <w:num w:numId="29">
    <w:abstractNumId w:val="10"/>
  </w:num>
  <w:num w:numId="30">
    <w:abstractNumId w:val="16"/>
  </w:num>
  <w:num w:numId="31">
    <w:abstractNumId w:val="13"/>
  </w:num>
  <w:num w:numId="32">
    <w:abstractNumId w:val="35"/>
  </w:num>
  <w:num w:numId="33">
    <w:abstractNumId w:val="24"/>
  </w:num>
  <w:num w:numId="34">
    <w:abstractNumId w:val="2"/>
  </w:num>
  <w:num w:numId="35">
    <w:abstractNumId w:val="17"/>
  </w:num>
  <w:num w:numId="36">
    <w:abstractNumId w:val="23"/>
  </w:num>
  <w:num w:numId="37">
    <w:abstractNumId w:val="1"/>
  </w:num>
  <w:num w:numId="38">
    <w:abstractNumId w:val="26"/>
  </w:num>
  <w:num w:numId="39">
    <w:abstractNumId w:val="12"/>
  </w:num>
  <w:num w:numId="40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E1"/>
    <w:rsid w:val="000100DC"/>
    <w:rsid w:val="000542B2"/>
    <w:rsid w:val="00096B26"/>
    <w:rsid w:val="000A7936"/>
    <w:rsid w:val="000F38B7"/>
    <w:rsid w:val="00137327"/>
    <w:rsid w:val="00172411"/>
    <w:rsid w:val="0019009B"/>
    <w:rsid w:val="00190BB1"/>
    <w:rsid w:val="001C7A8A"/>
    <w:rsid w:val="001E5CD5"/>
    <w:rsid w:val="001F18AF"/>
    <w:rsid w:val="001F5DB9"/>
    <w:rsid w:val="001F6755"/>
    <w:rsid w:val="00201EC5"/>
    <w:rsid w:val="00202B2A"/>
    <w:rsid w:val="00202FD4"/>
    <w:rsid w:val="002507E7"/>
    <w:rsid w:val="00277A78"/>
    <w:rsid w:val="002B1A80"/>
    <w:rsid w:val="002B5858"/>
    <w:rsid w:val="002D0B76"/>
    <w:rsid w:val="002E6439"/>
    <w:rsid w:val="0031757E"/>
    <w:rsid w:val="00344367"/>
    <w:rsid w:val="003B5347"/>
    <w:rsid w:val="003E3051"/>
    <w:rsid w:val="003E76AE"/>
    <w:rsid w:val="003F5005"/>
    <w:rsid w:val="004046A3"/>
    <w:rsid w:val="00404855"/>
    <w:rsid w:val="00426CF5"/>
    <w:rsid w:val="0044061B"/>
    <w:rsid w:val="004420B4"/>
    <w:rsid w:val="00465D04"/>
    <w:rsid w:val="004919E1"/>
    <w:rsid w:val="004A64AB"/>
    <w:rsid w:val="004C66C1"/>
    <w:rsid w:val="00545453"/>
    <w:rsid w:val="005575F9"/>
    <w:rsid w:val="005D4BD2"/>
    <w:rsid w:val="00654385"/>
    <w:rsid w:val="00657DDB"/>
    <w:rsid w:val="00660856"/>
    <w:rsid w:val="006A02E3"/>
    <w:rsid w:val="006A17CD"/>
    <w:rsid w:val="006A2A61"/>
    <w:rsid w:val="006A6993"/>
    <w:rsid w:val="006D5089"/>
    <w:rsid w:val="00700EEE"/>
    <w:rsid w:val="00701225"/>
    <w:rsid w:val="00732F2E"/>
    <w:rsid w:val="007950BD"/>
    <w:rsid w:val="00797F9F"/>
    <w:rsid w:val="00837305"/>
    <w:rsid w:val="00853F6C"/>
    <w:rsid w:val="00857AFC"/>
    <w:rsid w:val="008A4569"/>
    <w:rsid w:val="008E3400"/>
    <w:rsid w:val="0090479B"/>
    <w:rsid w:val="0091603E"/>
    <w:rsid w:val="00924EA3"/>
    <w:rsid w:val="00984778"/>
    <w:rsid w:val="009B523C"/>
    <w:rsid w:val="009D2E03"/>
    <w:rsid w:val="009F60A5"/>
    <w:rsid w:val="00A6284E"/>
    <w:rsid w:val="00A64A26"/>
    <w:rsid w:val="00A66AE7"/>
    <w:rsid w:val="00A80428"/>
    <w:rsid w:val="00A90FE3"/>
    <w:rsid w:val="00AA2C83"/>
    <w:rsid w:val="00B26DA1"/>
    <w:rsid w:val="00B568FC"/>
    <w:rsid w:val="00BB6731"/>
    <w:rsid w:val="00BE0D7A"/>
    <w:rsid w:val="00C33CD9"/>
    <w:rsid w:val="00C429AA"/>
    <w:rsid w:val="00C5619E"/>
    <w:rsid w:val="00C61F1C"/>
    <w:rsid w:val="00CC5462"/>
    <w:rsid w:val="00CF3C0D"/>
    <w:rsid w:val="00D64822"/>
    <w:rsid w:val="00DA1E2D"/>
    <w:rsid w:val="00DB3DB7"/>
    <w:rsid w:val="00DD068E"/>
    <w:rsid w:val="00DF291C"/>
    <w:rsid w:val="00E26DBC"/>
    <w:rsid w:val="00E279D0"/>
    <w:rsid w:val="00E54400"/>
    <w:rsid w:val="00E70EB3"/>
    <w:rsid w:val="00E87F64"/>
    <w:rsid w:val="00E93045"/>
    <w:rsid w:val="00EC453E"/>
    <w:rsid w:val="00ED231D"/>
    <w:rsid w:val="00F02352"/>
    <w:rsid w:val="00F33E14"/>
    <w:rsid w:val="00F60699"/>
    <w:rsid w:val="00F646E7"/>
    <w:rsid w:val="00F72990"/>
    <w:rsid w:val="00F86976"/>
    <w:rsid w:val="00F94B2A"/>
    <w:rsid w:val="00FA286D"/>
    <w:rsid w:val="00FA66C0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453E"/>
  <w15:chartTrackingRefBased/>
  <w15:docId w15:val="{7C0889E1-4C06-403B-8BC6-9266430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C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Body"/>
    <w:link w:val="Heading1Char"/>
    <w:uiPriority w:val="9"/>
    <w:qFormat/>
    <w:rsid w:val="006A17CD"/>
    <w:pPr>
      <w:keepNext/>
      <w:keepLines/>
      <w:pageBreakBefore/>
      <w:widowControl w:val="0"/>
      <w:numPr>
        <w:numId w:val="1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6A17CD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6A17C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17CD"/>
    <w:pPr>
      <w:keepNext/>
      <w:widowControl w:val="0"/>
      <w:spacing w:before="240" w:after="120"/>
      <w:ind w:left="1418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17CD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17CD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17CD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17CD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17CD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A17CD"/>
    <w:rPr>
      <w:rFonts w:ascii="Tahoma" w:eastAsia="Times New Roman" w:hAnsi="Tahoma"/>
      <w:b/>
      <w:i/>
      <w:kern w:val="28"/>
      <w:sz w:val="24"/>
      <w:lang w:val="x-none"/>
    </w:rPr>
  </w:style>
  <w:style w:type="paragraph" w:customStyle="1" w:styleId="Body">
    <w:name w:val="Body"/>
    <w:basedOn w:val="Normal"/>
    <w:link w:val="BodyChar"/>
    <w:qFormat/>
    <w:rsid w:val="006A17CD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6A17CD"/>
    <w:rPr>
      <w:rFonts w:ascii="Calibri" w:eastAsia="Times New Roman" w:hAnsi="Calibri"/>
      <w:kern w:val="28"/>
      <w:sz w:val="24"/>
      <w:lang w:val="x-none"/>
    </w:rPr>
  </w:style>
  <w:style w:type="paragraph" w:customStyle="1" w:styleId="Code">
    <w:name w:val="Code"/>
    <w:basedOn w:val="Normal"/>
    <w:link w:val="CodeChar"/>
    <w:qFormat/>
    <w:rsid w:val="006A17CD"/>
    <w:pPr>
      <w:shd w:val="clear" w:color="auto" w:fill="E7E6E6" w:themeFill="background2"/>
      <w:spacing w:after="160" w:line="259" w:lineRule="auto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6A17CD"/>
    <w:rPr>
      <w:rFonts w:ascii="Courier New" w:hAnsi="Courier New" w:cs="Courier New"/>
      <w:color w:val="1F3864" w:themeColor="accent5" w:themeShade="80"/>
      <w:shd w:val="clear" w:color="auto" w:fill="E7E6E6" w:themeFill="background2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CD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A17CD"/>
    <w:rPr>
      <w:rFonts w:ascii="Calibri" w:eastAsia="Times New Roman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6A17CD"/>
    <w:rPr>
      <w:rFonts w:ascii="Tahoma" w:eastAsia="Times New Roman" w:hAnsi="Tahoma"/>
      <w:b/>
      <w:i/>
      <w:kern w:val="28"/>
      <w:sz w:val="32"/>
      <w:lang w:val="x-none"/>
    </w:rPr>
  </w:style>
  <w:style w:type="paragraph" w:styleId="NormalWeb">
    <w:name w:val="Normal (Web)"/>
    <w:basedOn w:val="Normal"/>
    <w:uiPriority w:val="99"/>
    <w:semiHidden/>
    <w:unhideWhenUsed/>
    <w:rsid w:val="004919E1"/>
    <w:pPr>
      <w:spacing w:before="100" w:beforeAutospacing="1" w:after="100" w:afterAutospacing="1"/>
    </w:pPr>
    <w:rPr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E1"/>
    <w:rPr>
      <w:rFonts w:ascii="Courier New" w:eastAsia="Times New Roman" w:hAnsi="Courier New" w:cs="Courier New"/>
      <w:lang w:eastAsia="en-AU"/>
    </w:rPr>
  </w:style>
  <w:style w:type="character" w:customStyle="1" w:styleId="do-this">
    <w:name w:val="do-this"/>
    <w:basedOn w:val="DefaultParagraphFont"/>
    <w:rsid w:val="00701225"/>
  </w:style>
  <w:style w:type="character" w:customStyle="1" w:styleId="kwd">
    <w:name w:val="kwd"/>
    <w:basedOn w:val="DefaultParagraphFont"/>
    <w:rsid w:val="00701225"/>
  </w:style>
  <w:style w:type="character" w:customStyle="1" w:styleId="pln">
    <w:name w:val="pln"/>
    <w:basedOn w:val="DefaultParagraphFont"/>
    <w:rsid w:val="00701225"/>
  </w:style>
  <w:style w:type="character" w:customStyle="1" w:styleId="typ">
    <w:name w:val="typ"/>
    <w:basedOn w:val="DefaultParagraphFont"/>
    <w:rsid w:val="00701225"/>
  </w:style>
  <w:style w:type="character" w:customStyle="1" w:styleId="pun">
    <w:name w:val="pun"/>
    <w:basedOn w:val="DefaultParagraphFont"/>
    <w:rsid w:val="00701225"/>
  </w:style>
  <w:style w:type="character" w:customStyle="1" w:styleId="com">
    <w:name w:val="com"/>
    <w:basedOn w:val="DefaultParagraphFont"/>
    <w:rsid w:val="00701225"/>
  </w:style>
  <w:style w:type="character" w:customStyle="1" w:styleId="donot-this">
    <w:name w:val="donot-this"/>
    <w:basedOn w:val="DefaultParagraphFont"/>
    <w:rsid w:val="00701225"/>
  </w:style>
  <w:style w:type="character" w:customStyle="1" w:styleId="str">
    <w:name w:val="str"/>
    <w:basedOn w:val="DefaultParagraphFont"/>
    <w:rsid w:val="00701225"/>
  </w:style>
  <w:style w:type="character" w:customStyle="1" w:styleId="avoid-this">
    <w:name w:val="avoid-this"/>
    <w:basedOn w:val="DefaultParagraphFont"/>
    <w:rsid w:val="00701225"/>
  </w:style>
  <w:style w:type="character" w:customStyle="1" w:styleId="lit">
    <w:name w:val="lit"/>
    <w:basedOn w:val="DefaultParagraphFont"/>
    <w:rsid w:val="00701225"/>
  </w:style>
  <w:style w:type="character" w:styleId="Emphasis">
    <w:name w:val="Emphasis"/>
    <w:basedOn w:val="DefaultParagraphFont"/>
    <w:uiPriority w:val="20"/>
    <w:qFormat/>
    <w:rsid w:val="006A17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3C0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F3C0D"/>
    <w:rPr>
      <w:b/>
      <w:bCs/>
      <w:i/>
      <w:iCs/>
      <w:spacing w:val="5"/>
    </w:rPr>
  </w:style>
  <w:style w:type="paragraph" w:customStyle="1" w:styleId="header4">
    <w:name w:val="header 4"/>
    <w:basedOn w:val="Body"/>
    <w:link w:val="header4Char"/>
    <w:rsid w:val="00545453"/>
  </w:style>
  <w:style w:type="character" w:customStyle="1" w:styleId="header4Char">
    <w:name w:val="header 4 Char"/>
    <w:basedOn w:val="BodyChar"/>
    <w:link w:val="header4"/>
    <w:rsid w:val="00545453"/>
    <w:rPr>
      <w:rFonts w:ascii="Calibri" w:eastAsia="Times New Roman" w:hAnsi="Calibri"/>
      <w:kern w:val="28"/>
      <w:sz w:val="24"/>
      <w:lang w:val="x-none"/>
    </w:rPr>
  </w:style>
  <w:style w:type="character" w:styleId="Hyperlink">
    <w:name w:val="Hyperlink"/>
    <w:uiPriority w:val="99"/>
    <w:rsid w:val="006A17CD"/>
    <w:rPr>
      <w:color w:val="0000FF"/>
      <w:u w:val="single"/>
    </w:rPr>
  </w:style>
  <w:style w:type="character" w:customStyle="1" w:styleId="label">
    <w:name w:val="label"/>
    <w:basedOn w:val="DefaultParagraphFont"/>
    <w:rsid w:val="006A02E3"/>
  </w:style>
  <w:style w:type="character" w:customStyle="1" w:styleId="code0">
    <w:name w:val="code"/>
    <w:basedOn w:val="DefaultParagraphFont"/>
    <w:rsid w:val="006A02E3"/>
  </w:style>
  <w:style w:type="character" w:customStyle="1" w:styleId="Heading4Char">
    <w:name w:val="Heading 4 Char"/>
    <w:basedOn w:val="DefaultParagraphFont"/>
    <w:link w:val="Heading4"/>
    <w:uiPriority w:val="9"/>
    <w:rsid w:val="006A17CD"/>
    <w:rPr>
      <w:rFonts w:ascii="Tahoma" w:eastAsia="Times New Roman" w:hAnsi="Tahoma"/>
      <w:b/>
      <w:kern w:val="28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7CD"/>
    <w:rPr>
      <w:rFonts w:ascii="Tahoma" w:eastAsia="Times New Roman" w:hAnsi="Tahoma"/>
      <w:kern w:val="28"/>
      <w:sz w:val="2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17CD"/>
    <w:rPr>
      <w:rFonts w:eastAsia="Times New Roman"/>
      <w:i/>
      <w:kern w:val="28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17CD"/>
    <w:rPr>
      <w:rFonts w:ascii="Tahoma" w:eastAsia="Times New Roman" w:hAnsi="Tahoma"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17CD"/>
    <w:rPr>
      <w:rFonts w:ascii="Tahoma" w:eastAsia="Times New Roman" w:hAnsi="Tahoma"/>
      <w:i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17CD"/>
    <w:rPr>
      <w:rFonts w:ascii="Tahoma" w:eastAsia="Times New Roman" w:hAnsi="Tahoma"/>
      <w:b/>
      <w:i/>
      <w:kern w:val="28"/>
      <w:sz w:val="18"/>
      <w:szCs w:val="24"/>
      <w:lang w:val="en-US"/>
    </w:rPr>
  </w:style>
  <w:style w:type="paragraph" w:styleId="NoSpacing">
    <w:name w:val="No Spacing"/>
    <w:link w:val="NoSpacingChar"/>
    <w:uiPriority w:val="1"/>
    <w:qFormat/>
    <w:rsid w:val="006A17CD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6A17CD"/>
    <w:rPr>
      <w:rFonts w:ascii="Calibri" w:eastAsia="Times New Roman" w:hAnsi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17CD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7CD"/>
  </w:style>
  <w:style w:type="paragraph" w:customStyle="1" w:styleId="TableBody">
    <w:name w:val="Table Body"/>
    <w:basedOn w:val="Body"/>
    <w:link w:val="TableBodyChar"/>
    <w:qFormat/>
    <w:rsid w:val="006A17CD"/>
    <w:pPr>
      <w:ind w:left="0"/>
    </w:pPr>
    <w:rPr>
      <w:rFonts w:cs="Arial"/>
      <w:sz w:val="18"/>
      <w:lang w:eastAsia="en-AU"/>
    </w:rPr>
  </w:style>
  <w:style w:type="paragraph" w:customStyle="1" w:styleId="Default">
    <w:name w:val="Default"/>
    <w:rsid w:val="006A17CD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link w:val="TableBody"/>
    <w:rsid w:val="006A17CD"/>
    <w:rPr>
      <w:rFonts w:ascii="Calibri" w:eastAsia="Times New Roman" w:hAnsi="Calibri" w:cs="Arial"/>
      <w:kern w:val="28"/>
      <w:sz w:val="18"/>
      <w:lang w:val="x-none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6A17CD"/>
    <w:pPr>
      <w:ind w:left="240"/>
    </w:pPr>
  </w:style>
  <w:style w:type="paragraph" w:styleId="Header">
    <w:name w:val="header"/>
    <w:basedOn w:val="Normal"/>
    <w:link w:val="HeaderChar"/>
    <w:rsid w:val="006A17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17CD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A1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7CD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rsid w:val="006A17CD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17CD"/>
  </w:style>
  <w:style w:type="character" w:styleId="CommentReference">
    <w:name w:val="annotation reference"/>
    <w:semiHidden/>
    <w:rsid w:val="006A17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17C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1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17C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6A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17C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17CD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FollowedHyperlink">
    <w:name w:val="FollowedHyperlink"/>
    <w:uiPriority w:val="99"/>
    <w:semiHidden/>
    <w:unhideWhenUsed/>
    <w:rsid w:val="006A17CD"/>
    <w:rPr>
      <w:color w:val="954F7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17CD"/>
    <w:pPr>
      <w:spacing w:after="100"/>
      <w:ind w:left="480"/>
    </w:pPr>
  </w:style>
  <w:style w:type="character" w:styleId="IntenseEmphasis">
    <w:name w:val="Intense Emphasis"/>
    <w:basedOn w:val="DefaultParagraphFont"/>
    <w:uiPriority w:val="21"/>
    <w:qFormat/>
    <w:rsid w:val="006A17CD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6A17CD"/>
  </w:style>
  <w:style w:type="character" w:customStyle="1" w:styleId="MyDocumentsStyleChar">
    <w:name w:val="My_Documents_Style Char"/>
    <w:basedOn w:val="BodyChar"/>
    <w:link w:val="MyDocumentsStyle"/>
    <w:rsid w:val="006A17CD"/>
    <w:rPr>
      <w:rFonts w:ascii="Calibri" w:eastAsia="Times New Roman" w:hAnsi="Calibri"/>
      <w:kern w:val="28"/>
      <w:sz w:val="24"/>
      <w:lang w:val="x-none"/>
    </w:rPr>
  </w:style>
  <w:style w:type="table" w:customStyle="1" w:styleId="Table">
    <w:name w:val="Table"/>
    <w:basedOn w:val="TableNormal"/>
    <w:rsid w:val="00E87F64"/>
    <w:rPr>
      <w:rFonts w:asciiTheme="minorHAnsi" w:eastAsiaTheme="minorEastAsia" w:hAnsiTheme="minorHAnsi"/>
      <w:sz w:val="16"/>
      <w:lang w:val="en-US"/>
    </w:rPr>
    <w:tblPr>
      <w:tblStyleRowBandSize w:val="1"/>
      <w:tblStyleColBandSize w:val="1"/>
      <w:tblInd w:w="0" w:type="nil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paragraph" w:customStyle="1" w:styleId="AppendixA">
    <w:name w:val="Appendix A"/>
    <w:basedOn w:val="Heading1"/>
    <w:next w:val="Body"/>
    <w:link w:val="AppendixAChar"/>
    <w:qFormat/>
    <w:rsid w:val="006A17CD"/>
    <w:pPr>
      <w:numPr>
        <w:numId w:val="0"/>
      </w:numPr>
      <w:tabs>
        <w:tab w:val="num" w:pos="720"/>
      </w:tabs>
      <w:ind w:left="720" w:hanging="720"/>
    </w:pPr>
    <w:rPr>
      <w:rFonts w:eastAsia="Calibri"/>
    </w:rPr>
  </w:style>
  <w:style w:type="character" w:customStyle="1" w:styleId="AppendixAChar">
    <w:name w:val="Appendix A Char"/>
    <w:link w:val="AppendixA"/>
    <w:rsid w:val="006A17CD"/>
    <w:rPr>
      <w:rFonts w:ascii="Calibri" w:eastAsia="Calibri" w:hAnsi="Calibri"/>
      <w:b/>
      <w:kern w:val="28"/>
      <w:sz w:val="44"/>
      <w:szCs w:val="24"/>
      <w:lang w:val="x-none"/>
    </w:rPr>
  </w:style>
  <w:style w:type="paragraph" w:customStyle="1" w:styleId="AppendixA1">
    <w:name w:val="Appendix A.1"/>
    <w:basedOn w:val="Heading2"/>
    <w:next w:val="Body"/>
    <w:link w:val="AppendixA1Char"/>
    <w:qFormat/>
    <w:rsid w:val="006A17CD"/>
    <w:pPr>
      <w:numPr>
        <w:numId w:val="37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6A17CD"/>
    <w:rPr>
      <w:rFonts w:ascii="Tahoma" w:eastAsia="Calibri" w:hAnsi="Tahoma"/>
      <w:b/>
      <w:i/>
      <w:kern w:val="28"/>
      <w:sz w:val="32"/>
      <w:lang w:val="x-none"/>
    </w:rPr>
  </w:style>
  <w:style w:type="character" w:styleId="HTMLCode">
    <w:name w:val="HTML Code"/>
    <w:basedOn w:val="DefaultParagraphFont"/>
    <w:uiPriority w:val="99"/>
    <w:semiHidden/>
    <w:unhideWhenUsed/>
    <w:rsid w:val="001373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7327"/>
  </w:style>
  <w:style w:type="character" w:styleId="Strong">
    <w:name w:val="Strong"/>
    <w:basedOn w:val="DefaultParagraphFont"/>
    <w:uiPriority w:val="22"/>
    <w:qFormat/>
    <w:rsid w:val="00660856"/>
    <w:rPr>
      <w:b/>
      <w:bCs/>
    </w:rPr>
  </w:style>
  <w:style w:type="character" w:customStyle="1" w:styleId="code-keyword">
    <w:name w:val="code-keyword"/>
    <w:basedOn w:val="DefaultParagraphFont"/>
    <w:rsid w:val="00660856"/>
  </w:style>
  <w:style w:type="character" w:customStyle="1" w:styleId="code-sdkkeyword">
    <w:name w:val="code-sdkkeyword"/>
    <w:basedOn w:val="DefaultParagraphFont"/>
    <w:rsid w:val="003E76AE"/>
  </w:style>
  <w:style w:type="character" w:customStyle="1" w:styleId="hljs-function">
    <w:name w:val="hljs-function"/>
    <w:basedOn w:val="DefaultParagraphFont"/>
    <w:rsid w:val="002B5858"/>
  </w:style>
  <w:style w:type="character" w:customStyle="1" w:styleId="hljs-keyword">
    <w:name w:val="hljs-keyword"/>
    <w:basedOn w:val="DefaultParagraphFont"/>
    <w:rsid w:val="002B5858"/>
  </w:style>
  <w:style w:type="character" w:customStyle="1" w:styleId="hljs-title">
    <w:name w:val="hljs-title"/>
    <w:basedOn w:val="DefaultParagraphFont"/>
    <w:rsid w:val="002B5858"/>
  </w:style>
  <w:style w:type="character" w:customStyle="1" w:styleId="hljs-params">
    <w:name w:val="hljs-params"/>
    <w:basedOn w:val="DefaultParagraphFont"/>
    <w:rsid w:val="002B5858"/>
  </w:style>
  <w:style w:type="character" w:customStyle="1" w:styleId="hljs-number">
    <w:name w:val="hljs-number"/>
    <w:basedOn w:val="DefaultParagraphFont"/>
    <w:rsid w:val="00C5619E"/>
  </w:style>
  <w:style w:type="character" w:customStyle="1" w:styleId="hljs-comment">
    <w:name w:val="hljs-comment"/>
    <w:basedOn w:val="DefaultParagraphFont"/>
    <w:rsid w:val="00C5619E"/>
  </w:style>
  <w:style w:type="paragraph" w:customStyle="1" w:styleId="wrappable">
    <w:name w:val="wrappable"/>
    <w:basedOn w:val="Normal"/>
    <w:rsid w:val="001F6755"/>
    <w:pPr>
      <w:spacing w:before="100" w:beforeAutospacing="1" w:after="100" w:afterAutospacing="1"/>
    </w:pPr>
    <w:rPr>
      <w:lang w:val="en-AU" w:eastAsia="en-A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MyDocumentTemplate.dotx</Template>
  <TotalTime>2063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Sarah</cp:lastModifiedBy>
  <cp:revision>80</cp:revision>
  <dcterms:created xsi:type="dcterms:W3CDTF">2015-10-27T21:04:00Z</dcterms:created>
  <dcterms:modified xsi:type="dcterms:W3CDTF">2019-05-27T23:55:00Z</dcterms:modified>
</cp:coreProperties>
</file>