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BB88D" w14:textId="154D1FBA" w:rsidR="002425C0" w:rsidRDefault="002425C0" w:rsidP="002425C0">
      <w:pPr>
        <w:pStyle w:val="Heading1"/>
      </w:pPr>
      <w:r>
        <w:t>Terminology</w:t>
      </w:r>
    </w:p>
    <w:p w14:paraId="4AC6EEB2" w14:textId="18CF9A05" w:rsidR="002425C0" w:rsidRDefault="002425C0" w:rsidP="002425C0">
      <w:pPr>
        <w:pStyle w:val="Body"/>
        <w:numPr>
          <w:ilvl w:val="0"/>
          <w:numId w:val="37"/>
        </w:numPr>
      </w:pPr>
      <w:r>
        <w:t>VPC – your own private data center in the cloud</w:t>
      </w:r>
    </w:p>
    <w:p w14:paraId="6F54654A" w14:textId="77777777" w:rsidR="002425C0" w:rsidRPr="002425C0" w:rsidRDefault="002425C0" w:rsidP="002425C0">
      <w:pPr>
        <w:pStyle w:val="Body"/>
        <w:numPr>
          <w:ilvl w:val="0"/>
          <w:numId w:val="37"/>
        </w:numPr>
      </w:pP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6"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 xml:space="preserve">select </w:t>
      </w:r>
      <w:proofErr w:type="spellStart"/>
      <w:r w:rsidRPr="0066487A">
        <w:rPr>
          <w:rFonts w:ascii="Open Sans" w:hAnsi="Open Sans"/>
          <w:color w:val="222222"/>
          <w:sz w:val="18"/>
          <w:szCs w:val="18"/>
        </w:rPr>
        <w:t>ssh</w:t>
      </w:r>
      <w:proofErr w:type="spellEnd"/>
      <w:r w:rsidRPr="0066487A">
        <w:rPr>
          <w:rFonts w:ascii="Open Sans" w:hAnsi="Open Sans"/>
          <w:color w:val="222222"/>
          <w:sz w:val="18"/>
          <w:szCs w:val="18"/>
        </w:rPr>
        <w:t>,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7D47F956" w14:textId="1C0CC85B"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w:t>
      </w:r>
      <w:proofErr w:type="gramStart"/>
      <w:r>
        <w:rPr>
          <w:lang w:val="en-AU"/>
        </w:rPr>
        <w:t>2 )</w:t>
      </w:r>
      <w:proofErr w:type="gramEnd"/>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 xml:space="preserve">Readable </w:t>
      </w:r>
      <w:proofErr w:type="spellStart"/>
      <w:r w:rsidR="0006745B">
        <w:rPr>
          <w:lang w:val="en-AU"/>
        </w:rPr>
        <w:t>json</w:t>
      </w:r>
      <w:proofErr w:type="spellEnd"/>
      <w:r w:rsidR="0006745B">
        <w:rPr>
          <w:lang w:val="en-AU"/>
        </w:rPr>
        <w:t xml:space="preserve">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0"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w:t>
      </w:r>
      <w:proofErr w:type="spellStart"/>
      <w:r w:rsidR="000A4D99">
        <w:rPr>
          <w:b/>
          <w:u w:val="single"/>
          <w:lang w:val="en-AU"/>
        </w:rPr>
        <w:t>keypass</w:t>
      </w:r>
      <w:proofErr w:type="spellEnd"/>
      <w:r w:rsidR="000A4D99">
        <w:rPr>
          <w:b/>
          <w:u w:val="single"/>
          <w:lang w:val="en-AU"/>
        </w:rPr>
        <w:t>!!</w:t>
      </w:r>
    </w:p>
    <w:p w14:paraId="3E95B7F9" w14:textId="4AFD2DA3" w:rsidR="00D935CA" w:rsidRDefault="00D935CA" w:rsidP="0065425A">
      <w:pPr>
        <w:pStyle w:val="Body"/>
        <w:numPr>
          <w:ilvl w:val="1"/>
          <w:numId w:val="35"/>
        </w:numPr>
        <w:rPr>
          <w:lang w:val="en-AU"/>
        </w:rPr>
      </w:pPr>
      <w:r>
        <w:rPr>
          <w:lang w:val="en-AU"/>
        </w:rPr>
        <w:t xml:space="preserve">User &amp; </w:t>
      </w:r>
      <w:proofErr w:type="spellStart"/>
      <w:r>
        <w:rPr>
          <w:lang w:val="en-AU"/>
        </w:rPr>
        <w:t>paswd</w:t>
      </w:r>
      <w:proofErr w:type="spellEnd"/>
      <w:r>
        <w:rPr>
          <w:lang w:val="en-AU"/>
        </w:rPr>
        <w:t xml:space="preserve">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w:t>
      </w:r>
      <w:proofErr w:type="spellStart"/>
      <w:r w:rsidRPr="00FF6574">
        <w:rPr>
          <w:rStyle w:val="CodeChar"/>
        </w:rPr>
        <w:t>aws</w:t>
      </w:r>
      <w:proofErr w:type="spellEnd"/>
      <w:r w:rsidRPr="00FF6574">
        <w:rPr>
          <w:rStyle w:val="CodeChar"/>
        </w:rPr>
        <w:t xml:space="preserve">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70EA495A" w14:textId="7820FD3E"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w:t>
      </w:r>
      <w:proofErr w:type="spellStart"/>
      <w:r>
        <w:rPr>
          <w:lang w:val="en-AU"/>
        </w:rPr>
        <w:t>occuring</w:t>
      </w:r>
      <w:proofErr w:type="spellEnd"/>
      <w:r>
        <w:rPr>
          <w:lang w:val="en-AU"/>
        </w:rPr>
        <w:t xml:space="preserve">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w:t>
      </w:r>
      <w:proofErr w:type="gramStart"/>
      <w:r>
        <w:rPr>
          <w:lang w:val="en-AU"/>
        </w:rPr>
        <w:t>drop</w:t>
      </w:r>
      <w:proofErr w:type="gramEnd"/>
      <w:r>
        <w:rPr>
          <w:lang w:val="en-AU"/>
        </w:rPr>
        <w:t xml:space="preserve">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proofErr w:type="gramStart"/>
      <w:r w:rsidRPr="00C4472F">
        <w:rPr>
          <w:u w:val="single"/>
          <w:lang w:val="en-AU"/>
        </w:rPr>
        <w:t>2</w:t>
      </w:r>
      <w:r>
        <w:rPr>
          <w:lang w:val="en-AU"/>
        </w:rPr>
        <w:t>.nano</w:t>
      </w:r>
      <w:proofErr w:type="gramEnd"/>
      <w:r>
        <w:rPr>
          <w:lang w:val="en-AU"/>
        </w:rPr>
        <w:t>) is the generation. In this case, the 2</w:t>
      </w:r>
      <w:r w:rsidRPr="00C4472F">
        <w:rPr>
          <w:vertAlign w:val="superscript"/>
          <w:lang w:val="en-AU"/>
        </w:rPr>
        <w:t>nd</w:t>
      </w:r>
      <w:r>
        <w:rPr>
          <w:lang w:val="en-AU"/>
        </w:rPr>
        <w:t xml:space="preserve"> generation of the </w:t>
      </w:r>
      <w:proofErr w:type="spellStart"/>
      <w:r>
        <w:rPr>
          <w:lang w:val="en-AU"/>
        </w:rPr>
        <w:t>nano</w:t>
      </w:r>
      <w:proofErr w:type="spellEnd"/>
      <w:r>
        <w:rPr>
          <w:lang w:val="en-AU"/>
        </w:rPr>
        <w:t xml:space="preserve"> </w:t>
      </w:r>
      <w:proofErr w:type="spellStart"/>
      <w:r>
        <w:rPr>
          <w:lang w:val="en-AU"/>
        </w:rPr>
        <w:t>isntances</w:t>
      </w:r>
      <w:proofErr w:type="spellEnd"/>
      <w:r>
        <w:rPr>
          <w:lang w:val="en-AU"/>
        </w:rPr>
        <w:t>.</w:t>
      </w:r>
    </w:p>
    <w:p w14:paraId="082589DF" w14:textId="109D8B6A" w:rsidR="00C4472F" w:rsidRDefault="00C4472F" w:rsidP="00C4472F">
      <w:pPr>
        <w:pStyle w:val="Body"/>
        <w:numPr>
          <w:ilvl w:val="0"/>
          <w:numId w:val="33"/>
        </w:numPr>
        <w:rPr>
          <w:lang w:val="en-AU"/>
        </w:rPr>
      </w:pPr>
      <w:r>
        <w:rPr>
          <w:lang w:val="en-AU"/>
        </w:rPr>
        <w:t xml:space="preserve">Greyed out options mean that they are not supported for our </w:t>
      </w:r>
      <w:proofErr w:type="spellStart"/>
      <w:r>
        <w:rPr>
          <w:lang w:val="en-AU"/>
        </w:rPr>
        <w:t>choosed</w:t>
      </w:r>
      <w:proofErr w:type="spellEnd"/>
      <w:r>
        <w:rPr>
          <w:lang w:val="en-AU"/>
        </w:rPr>
        <w:t xml:space="preserve">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 xml:space="preserve">FPGA – for processing on HW. For highly </w:t>
      </w:r>
      <w:proofErr w:type="spellStart"/>
      <w:r>
        <w:rPr>
          <w:lang w:val="en-AU"/>
        </w:rPr>
        <w:t>paralalised</w:t>
      </w:r>
      <w:proofErr w:type="spellEnd"/>
      <w:r>
        <w:rPr>
          <w:lang w:val="en-AU"/>
        </w:rPr>
        <w:t xml:space="preserve">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proofErr w:type="spellStart"/>
      <w:r>
        <w:rPr>
          <w:lang w:val="en-AU"/>
        </w:rPr>
        <w:t>Austo</w:t>
      </w:r>
      <w:proofErr w:type="spellEnd"/>
      <w:r>
        <w:rPr>
          <w:lang w:val="en-AU"/>
        </w:rPr>
        <w:t>-assign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w:t>
      </w:r>
      <w:proofErr w:type="spellStart"/>
      <w:r>
        <w:rPr>
          <w:lang w:val="en-AU"/>
        </w:rPr>
        <w:t>upto</w:t>
      </w:r>
      <w:proofErr w:type="spellEnd"/>
      <w:r>
        <w:rPr>
          <w:lang w:val="en-AU"/>
        </w:rPr>
        <w:t xml:space="preserve">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 xml:space="preserve">Add storage – by default you get one EBS volume on which the </w:t>
      </w:r>
      <w:proofErr w:type="spellStart"/>
      <w:r>
        <w:rPr>
          <w:lang w:val="en-AU"/>
        </w:rPr>
        <w:t>linux</w:t>
      </w:r>
      <w:proofErr w:type="spellEnd"/>
      <w:r>
        <w:rPr>
          <w:lang w:val="en-AU"/>
        </w:rPr>
        <w:t xml:space="preserve">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w:t>
      </w:r>
      <w:proofErr w:type="gramStart"/>
      <w:r>
        <w:rPr>
          <w:lang w:val="en-AU"/>
        </w:rPr>
        <w:t>’ ,</w:t>
      </w:r>
      <w:proofErr w:type="gramEnd"/>
      <w:r>
        <w:rPr>
          <w:lang w:val="en-AU"/>
        </w:rPr>
        <w:t xml:space="preserve">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 xml:space="preserve">0.0.0.0/0 – means all IPV4 addresses will have </w:t>
      </w:r>
      <w:proofErr w:type="gramStart"/>
      <w:r>
        <w:rPr>
          <w:lang w:val="en-AU"/>
        </w:rPr>
        <w:t>access ;</w:t>
      </w:r>
      <w:proofErr w:type="gramEnd"/>
      <w:r>
        <w:rPr>
          <w:lang w:val="en-AU"/>
        </w:rPr>
        <w:t xml:space="preserve">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 xml:space="preserve">After the </w:t>
      </w:r>
      <w:proofErr w:type="spellStart"/>
      <w:r>
        <w:rPr>
          <w:lang w:val="en-AU"/>
        </w:rPr>
        <w:t>ke</w:t>
      </w:r>
      <w:proofErr w:type="spellEnd"/>
      <w:r>
        <w:rPr>
          <w:lang w:val="en-AU"/>
        </w:rPr>
        <w:tab/>
        <w:t>y-pair downloads, change its permissions:</w:t>
      </w:r>
      <w:r>
        <w:rPr>
          <w:lang w:val="en-AU"/>
        </w:rPr>
        <w:br/>
      </w:r>
      <w:r w:rsidRPr="005E43C6">
        <w:rPr>
          <w:rStyle w:val="CodeChar"/>
        </w:rPr>
        <w:t xml:space="preserve">&gt;&gt; </w:t>
      </w:r>
      <w:proofErr w:type="spellStart"/>
      <w:r w:rsidRPr="005E43C6">
        <w:rPr>
          <w:rStyle w:val="CodeChar"/>
        </w:rPr>
        <w:t>chmod</w:t>
      </w:r>
      <w:proofErr w:type="spellEnd"/>
      <w:r w:rsidRPr="005E43C6">
        <w:rPr>
          <w:rStyle w:val="CodeChar"/>
        </w:rPr>
        <w:t xml:space="preserve"> 400 my-key-</w:t>
      </w:r>
      <w:proofErr w:type="spellStart"/>
      <w:r w:rsidRPr="005E43C6">
        <w:rPr>
          <w:rStyle w:val="CodeChar"/>
        </w:rPr>
        <w:t>pair.pem</w:t>
      </w:r>
      <w:proofErr w:type="spellEnd"/>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 xml:space="preserve">To </w:t>
      </w:r>
      <w:proofErr w:type="spellStart"/>
      <w:r>
        <w:t>ssh</w:t>
      </w:r>
      <w:proofErr w:type="spellEnd"/>
      <w:r>
        <w:t xml:space="preserve">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proofErr w:type="spellStart"/>
      <w:r w:rsidRPr="00AA30D5">
        <w:rPr>
          <w:rStyle w:val="CodeChar"/>
        </w:rPr>
        <w:t>ssh</w:t>
      </w:r>
      <w:proofErr w:type="spellEnd"/>
      <w:r w:rsidRPr="00AA30D5">
        <w:rPr>
          <w:rStyle w:val="CodeChar"/>
        </w:rPr>
        <w:t xml:space="preserve"> ec2-user</w:t>
      </w:r>
      <w:proofErr w:type="gramStart"/>
      <w:r w:rsidRPr="00AA30D5">
        <w:rPr>
          <w:rStyle w:val="CodeChar"/>
        </w:rPr>
        <w:t>@{</w:t>
      </w:r>
      <w:proofErr w:type="gramEnd"/>
      <w:r w:rsidRPr="00AA30D5">
        <w:rPr>
          <w:rStyle w:val="CodeChar"/>
        </w:rPr>
        <w:t xml:space="preserve">Public </w:t>
      </w:r>
      <w:r w:rsidR="0001400C">
        <w:rPr>
          <w:rStyle w:val="CodeChar"/>
        </w:rPr>
        <w:t>IPV4</w:t>
      </w:r>
      <w:r w:rsidRPr="00AA30D5">
        <w:rPr>
          <w:rStyle w:val="CodeChar"/>
        </w:rPr>
        <w:t>} -</w:t>
      </w:r>
      <w:proofErr w:type="spellStart"/>
      <w:r w:rsidRPr="00AA30D5">
        <w:rPr>
          <w:rStyle w:val="CodeChar"/>
        </w:rPr>
        <w:t>i</w:t>
      </w:r>
      <w:proofErr w:type="spellEnd"/>
      <w:r w:rsidRPr="00AA30D5">
        <w:rPr>
          <w:rStyle w:val="CodeChar"/>
        </w:rPr>
        <w:t xml:space="preserve"> {private-key file}</w:t>
      </w:r>
      <w:r>
        <w:br/>
        <w:t>for example:</w:t>
      </w:r>
      <w:r>
        <w:br/>
      </w:r>
      <w:proofErr w:type="spellStart"/>
      <w:r w:rsidRPr="0001400C">
        <w:rPr>
          <w:rStyle w:val="CodeChar"/>
          <w:shd w:val="clear" w:color="auto" w:fill="auto"/>
        </w:rPr>
        <w:t>ssh</w:t>
      </w:r>
      <w:proofErr w:type="spellEnd"/>
      <w:r w:rsidRPr="0001400C">
        <w:rPr>
          <w:rStyle w:val="CodeChar"/>
          <w:shd w:val="clear" w:color="auto" w:fill="auto"/>
        </w:rPr>
        <w:t xml:space="preserve"> ec2-user</w:t>
      </w:r>
      <w:r w:rsidRPr="0001400C">
        <w:t>@</w:t>
      </w:r>
      <w:r w:rsidR="0001400C" w:rsidRPr="0001400C">
        <w:t xml:space="preserve"> 3.25.146.91</w:t>
      </w:r>
      <w:r w:rsidRPr="0001400C">
        <w:t xml:space="preserve"> -</w:t>
      </w:r>
      <w:proofErr w:type="spellStart"/>
      <w:r w:rsidRPr="0001400C">
        <w:t>i</w:t>
      </w:r>
      <w:proofErr w:type="spellEnd"/>
      <w:r w:rsidRPr="0001400C">
        <w:t xml:space="preserve"> </w:t>
      </w:r>
      <w:proofErr w:type="spellStart"/>
      <w:r w:rsidRPr="0001400C">
        <w:t>MyTrainingKeyPair.pem</w:t>
      </w:r>
      <w:proofErr w:type="spellEnd"/>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 xml:space="preserve">in order to </w:t>
      </w:r>
      <w:proofErr w:type="spellStart"/>
      <w:r>
        <w:rPr>
          <w:lang w:val="en-AU"/>
        </w:rPr>
        <w:t>ssh</w:t>
      </w:r>
      <w:proofErr w:type="spellEnd"/>
      <w:r>
        <w:rPr>
          <w:lang w:val="en-AU"/>
        </w:rPr>
        <w:t xml:space="preserve"> from a windows machine, </w:t>
      </w:r>
      <w:proofErr w:type="spellStart"/>
      <w:r>
        <w:rPr>
          <w:lang w:val="en-AU"/>
        </w:rPr>
        <w:t>use’ll</w:t>
      </w:r>
      <w:proofErr w:type="spellEnd"/>
      <w:r>
        <w:rPr>
          <w:lang w:val="en-AU"/>
        </w:rPr>
        <w:t xml:space="preserve"> need to use Putty and </w:t>
      </w:r>
      <w:proofErr w:type="spellStart"/>
      <w:r>
        <w:rPr>
          <w:lang w:val="en-AU"/>
        </w:rPr>
        <w:t>PuttyKeyGen</w:t>
      </w:r>
      <w:proofErr w:type="spellEnd"/>
      <w:r>
        <w:rPr>
          <w:lang w:val="en-AU"/>
        </w:rPr>
        <w:t xml:space="preserve"> to convert </w:t>
      </w:r>
      <w:proofErr w:type="gramStart"/>
      <w:r>
        <w:rPr>
          <w:lang w:val="en-AU"/>
        </w:rPr>
        <w:t>your .</w:t>
      </w:r>
      <w:proofErr w:type="spellStart"/>
      <w:r>
        <w:rPr>
          <w:lang w:val="en-AU"/>
        </w:rPr>
        <w:t>pem</w:t>
      </w:r>
      <w:proofErr w:type="spellEnd"/>
      <w:proofErr w:type="gramEnd"/>
      <w:r>
        <w:rPr>
          <w:lang w:val="en-AU"/>
        </w:rPr>
        <w:t xml:space="preserve"> key to .</w:t>
      </w:r>
      <w:proofErr w:type="spellStart"/>
      <w:r>
        <w:rPr>
          <w:lang w:val="en-AU"/>
        </w:rPr>
        <w:t>ppk</w:t>
      </w:r>
      <w:proofErr w:type="spellEnd"/>
      <w:r>
        <w:rPr>
          <w:lang w:val="en-AU"/>
        </w:rPr>
        <w:t xml:space="preserve"> file.</w:t>
      </w:r>
    </w:p>
    <w:p w14:paraId="32E08C80" w14:textId="06D0E236" w:rsidR="005B60E9" w:rsidRDefault="005B60E9" w:rsidP="00AA30D5">
      <w:pPr>
        <w:pStyle w:val="Body"/>
        <w:numPr>
          <w:ilvl w:val="0"/>
          <w:numId w:val="33"/>
        </w:numPr>
        <w:rPr>
          <w:lang w:val="en-AU"/>
        </w:rPr>
      </w:pPr>
      <w:r>
        <w:rPr>
          <w:lang w:val="en-AU"/>
        </w:rPr>
        <w:t xml:space="preserve">Move to </w:t>
      </w:r>
      <w:proofErr w:type="spellStart"/>
      <w:r>
        <w:rPr>
          <w:lang w:val="en-AU"/>
        </w:rPr>
        <w:t>su</w:t>
      </w:r>
      <w:proofErr w:type="spellEnd"/>
      <w:r>
        <w:rPr>
          <w:lang w:val="en-AU"/>
        </w:rPr>
        <w:t xml:space="preserve"> account:</w:t>
      </w:r>
      <w:r>
        <w:rPr>
          <w:lang w:val="en-AU"/>
        </w:rPr>
        <w:br/>
      </w:r>
      <w:r w:rsidRPr="005B60E9">
        <w:rPr>
          <w:rStyle w:val="CodeChar"/>
        </w:rPr>
        <w:t xml:space="preserve">&gt;&gt; </w:t>
      </w:r>
      <w:proofErr w:type="spellStart"/>
      <w:r w:rsidRPr="005B60E9">
        <w:rPr>
          <w:rStyle w:val="CodeChar"/>
        </w:rPr>
        <w:t>sudo</w:t>
      </w:r>
      <w:proofErr w:type="spellEnd"/>
      <w:r w:rsidRPr="005B60E9">
        <w:rPr>
          <w:rStyle w:val="CodeChar"/>
        </w:rPr>
        <w:t xml:space="preserve"> </w:t>
      </w:r>
      <w:proofErr w:type="spellStart"/>
      <w:r w:rsidRPr="005B60E9">
        <w:rPr>
          <w:rStyle w:val="CodeChar"/>
        </w:rPr>
        <w:t>su</w:t>
      </w:r>
      <w:proofErr w:type="spellEnd"/>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w:t>
      </w:r>
      <w:proofErr w:type="spellStart"/>
      <w:r w:rsidR="005B60E9" w:rsidRPr="005B60E9">
        <w:rPr>
          <w:rStyle w:val="CodeChar"/>
        </w:rPr>
        <w:t>httpd</w:t>
      </w:r>
      <w:proofErr w:type="spellEnd"/>
      <w:r w:rsidR="005B60E9" w:rsidRPr="005B60E9">
        <w:rPr>
          <w:rStyle w:val="CodeChar"/>
        </w:rPr>
        <w:t xml:space="preserve">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start </w:t>
      </w:r>
      <w:proofErr w:type="spellStart"/>
      <w:r w:rsidRPr="005B60E9">
        <w:rPr>
          <w:rStyle w:val="CodeChar"/>
        </w:rPr>
        <w:t>httpd</w:t>
      </w:r>
      <w:proofErr w:type="spellEnd"/>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enable </w:t>
      </w:r>
      <w:proofErr w:type="spellStart"/>
      <w:r w:rsidRPr="005B60E9">
        <w:rPr>
          <w:rStyle w:val="CodeChar"/>
        </w:rPr>
        <w:t>httpd</w:t>
      </w:r>
      <w:proofErr w:type="spellEnd"/>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w:t>
      </w:r>
      <w:r w:rsidR="00FA4077">
        <w:rPr>
          <w:rStyle w:val="CodeChar"/>
        </w:rPr>
        <w:t>status</w:t>
      </w:r>
      <w:r w:rsidRPr="005B60E9">
        <w:rPr>
          <w:rStyle w:val="CodeChar"/>
        </w:rPr>
        <w:t xml:space="preserve"> </w:t>
      </w:r>
      <w:proofErr w:type="spellStart"/>
      <w:r w:rsidRPr="005B60E9">
        <w:rPr>
          <w:rStyle w:val="CodeChar"/>
        </w:rPr>
        <w:t>httpd</w:t>
      </w:r>
      <w:proofErr w:type="spellEnd"/>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w:t>
      </w:r>
      <w:proofErr w:type="spellStart"/>
      <w:r>
        <w:rPr>
          <w:lang w:val="en-AU"/>
        </w:rPr>
        <w:t>var</w:t>
      </w:r>
      <w:proofErr w:type="spellEnd"/>
      <w:r>
        <w:rPr>
          <w:lang w:val="en-AU"/>
        </w:rPr>
        <w:t>/www/html</w:t>
      </w:r>
    </w:p>
    <w:p w14:paraId="3EF722DA" w14:textId="42BE2390" w:rsidR="00A90375" w:rsidRDefault="00A90375" w:rsidP="00A90375">
      <w:pPr>
        <w:pStyle w:val="Body"/>
        <w:numPr>
          <w:ilvl w:val="0"/>
          <w:numId w:val="38"/>
        </w:numPr>
        <w:rPr>
          <w:lang w:val="en-AU"/>
        </w:rPr>
      </w:pPr>
      <w:r>
        <w:rPr>
          <w:lang w:val="en-AU"/>
        </w:rPr>
        <w:t xml:space="preserve">Create a minimal index.html file with </w:t>
      </w:r>
      <w:proofErr w:type="spellStart"/>
      <w:r>
        <w:rPr>
          <w:lang w:val="en-AU"/>
        </w:rPr>
        <w:t>nano</w:t>
      </w:r>
      <w:proofErr w:type="spellEnd"/>
      <w:r>
        <w:rPr>
          <w:lang w:val="en-AU"/>
        </w:rPr>
        <w:t xml:space="preserve"> editor:</w:t>
      </w:r>
      <w:r>
        <w:rPr>
          <w:lang w:val="en-AU"/>
        </w:rPr>
        <w:br/>
        <w:t xml:space="preserve">&gt;&gt; </w:t>
      </w:r>
      <w:proofErr w:type="spellStart"/>
      <w:r>
        <w:rPr>
          <w:lang w:val="en-AU"/>
        </w:rPr>
        <w:t>nano</w:t>
      </w:r>
      <w:proofErr w:type="spellEnd"/>
      <w:r>
        <w:rPr>
          <w:lang w:val="en-AU"/>
        </w:rPr>
        <w:t xml:space="preserve">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w:t>
      </w:r>
      <w:proofErr w:type="gramStart"/>
      <w:r>
        <w:rPr>
          <w:lang w:val="en-AU"/>
        </w:rPr>
        <w:t xml:space="preserve">and  </w:t>
      </w:r>
      <w:r w:rsidR="00A30D2A">
        <w:rPr>
          <w:lang w:val="en-AU"/>
        </w:rPr>
        <w:t>Latency</w:t>
      </w:r>
      <w:proofErr w:type="gramEnd"/>
      <w:r w:rsidR="00A30D2A">
        <w:rPr>
          <w:lang w:val="en-AU"/>
        </w:rPr>
        <w:t xml:space="preserve">-sensitive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w:t>
      </w:r>
      <w:proofErr w:type="spellStart"/>
      <w:r w:rsidR="007C61F5">
        <w:rPr>
          <w:lang w:val="en-AU"/>
        </w:rPr>
        <w:t>Effec</w:t>
      </w:r>
      <w:proofErr w:type="spellEnd"/>
      <w:r w:rsidR="007C61F5">
        <w:rPr>
          <w:lang w:val="en-AU"/>
        </w:rPr>
        <w:t xml:space="preserve">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FF2972" w:rsidP="00264B4C">
      <w:pPr>
        <w:ind w:left="697" w:firstLine="720"/>
      </w:pPr>
      <w:hyperlink r:id="rId11"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w:t>
      </w:r>
      <w:proofErr w:type="spellStart"/>
      <w:r>
        <w:t>aws</w:t>
      </w:r>
      <w:proofErr w:type="spellEnd"/>
      <w:r>
        <w:t xml:space="preserve"> configure </w:t>
      </w:r>
    </w:p>
    <w:p w14:paraId="176DF6FA" w14:textId="4985FCFA" w:rsidR="003D3311" w:rsidRDefault="003D3311" w:rsidP="003D3311">
      <w:pPr>
        <w:pStyle w:val="Body"/>
      </w:pPr>
      <w:r>
        <w:t xml:space="preserve">And copy the Access Key ID and the </w:t>
      </w:r>
      <w:proofErr w:type="spellStart"/>
      <w:r>
        <w:t>Sercret</w:t>
      </w:r>
      <w:proofErr w:type="spellEnd"/>
      <w:r>
        <w:t xml:space="preserve">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w:t>
      </w:r>
      <w:proofErr w:type="gramStart"/>
      <w:r w:rsidR="009D1C75" w:rsidRPr="009D1C75">
        <w:rPr>
          <w:rStyle w:val="CodeChar"/>
        </w:rPr>
        <w:t>/.</w:t>
      </w:r>
      <w:proofErr w:type="spellStart"/>
      <w:r w:rsidR="009D1C75" w:rsidRPr="009D1C75">
        <w:rPr>
          <w:rStyle w:val="CodeChar"/>
        </w:rPr>
        <w:t>aws</w:t>
      </w:r>
      <w:proofErr w:type="spellEnd"/>
      <w:proofErr w:type="gramEnd"/>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config</w:t>
      </w:r>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 xml:space="preserve">&gt;&gt; </w:t>
      </w:r>
      <w:proofErr w:type="spellStart"/>
      <w:r w:rsidRPr="00264B4C">
        <w:rPr>
          <w:rStyle w:val="CodeChar"/>
        </w:rPr>
        <w:t>aws</w:t>
      </w:r>
      <w:proofErr w:type="spellEnd"/>
      <w:r w:rsidRPr="00264B4C">
        <w:rPr>
          <w:rStyle w:val="CodeChar"/>
        </w:rPr>
        <w:t xml:space="preserve"> s3 </w:t>
      </w:r>
      <w:proofErr w:type="spellStart"/>
      <w:r w:rsidRPr="00264B4C">
        <w:rPr>
          <w:rStyle w:val="CodeChar"/>
        </w:rPr>
        <w:t>mb</w:t>
      </w:r>
      <w:proofErr w:type="spellEnd"/>
      <w:r w:rsidRPr="00264B4C">
        <w:rPr>
          <w:rStyle w:val="CodeChar"/>
        </w:rPr>
        <w:t xml:space="preserve"> s3:/</w:t>
      </w:r>
      <w:proofErr w:type="gramStart"/>
      <w:r w:rsidRPr="00264B4C">
        <w:rPr>
          <w:rStyle w:val="CodeChar"/>
        </w:rPr>
        <w:t>/{</w:t>
      </w:r>
      <w:proofErr w:type="gramEnd"/>
      <w:r w:rsidRPr="00264B4C">
        <w:rPr>
          <w:rStyle w:val="CodeChar"/>
        </w:rPr>
        <w:t>my bucket name}</w:t>
      </w:r>
      <w:r w:rsidR="00264B4C" w:rsidRPr="00264B4C">
        <w:rPr>
          <w:rStyle w:val="CodeChar"/>
        </w:rPr>
        <w:t xml:space="preserve"> [optional: --region {region name}]</w:t>
      </w:r>
      <w:r>
        <w:br/>
      </w:r>
      <w:r>
        <w:lastRenderedPageBreak/>
        <w:t xml:space="preserve">for example: </w:t>
      </w:r>
      <w:r w:rsidRPr="003D3311">
        <w:rPr>
          <w:rStyle w:val="CodeChar"/>
        </w:rPr>
        <w:t xml:space="preserve">&gt;&gt; </w:t>
      </w:r>
      <w:proofErr w:type="spellStart"/>
      <w:r w:rsidRPr="003D3311">
        <w:rPr>
          <w:rStyle w:val="CodeChar"/>
        </w:rPr>
        <w:t>aws</w:t>
      </w:r>
      <w:proofErr w:type="spellEnd"/>
      <w:r w:rsidRPr="003D3311">
        <w:rPr>
          <w:rStyle w:val="CodeChar"/>
        </w:rPr>
        <w:t xml:space="preserve"> s3 </w:t>
      </w:r>
      <w:proofErr w:type="spellStart"/>
      <w:r w:rsidRPr="003D3311">
        <w:rPr>
          <w:rStyle w:val="CodeChar"/>
        </w:rPr>
        <w:t>mb</w:t>
      </w:r>
      <w:proofErr w:type="spellEnd"/>
      <w:r w:rsidRPr="003D3311">
        <w:rPr>
          <w:rStyle w:val="CodeChar"/>
        </w:rPr>
        <w:t xml:space="preserve">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 xml:space="preserve">&gt;&gt; </w:t>
      </w:r>
      <w:proofErr w:type="spellStart"/>
      <w:r w:rsidRPr="003E1595">
        <w:rPr>
          <w:rStyle w:val="CodeChar"/>
        </w:rPr>
        <w:t>aws</w:t>
      </w:r>
      <w:proofErr w:type="spellEnd"/>
      <w:r w:rsidRPr="003E1595">
        <w:rPr>
          <w:rStyle w:val="CodeChar"/>
        </w:rPr>
        <w:t xml:space="preserve"> s3 </w:t>
      </w:r>
      <w:proofErr w:type="spellStart"/>
      <w:r w:rsidRPr="003E1595">
        <w:rPr>
          <w:rStyle w:val="CodeChar"/>
        </w:rPr>
        <w:t>cp</w:t>
      </w:r>
      <w:proofErr w:type="spellEnd"/>
      <w:r w:rsidRPr="003E1595">
        <w:rPr>
          <w:rStyle w:val="CodeChar"/>
        </w:rPr>
        <w:t xml:space="preserve">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 xml:space="preserve">&gt;&gt; </w:t>
      </w:r>
      <w:proofErr w:type="spellStart"/>
      <w:r w:rsidR="00C13A8D" w:rsidRPr="003E1595">
        <w:rPr>
          <w:rStyle w:val="CodeChar"/>
        </w:rPr>
        <w:t>aws</w:t>
      </w:r>
      <w:proofErr w:type="spellEnd"/>
      <w:r w:rsidR="00C13A8D" w:rsidRPr="003E1595">
        <w:rPr>
          <w:rStyle w:val="CodeChar"/>
        </w:rPr>
        <w:t xml:space="preserve"> s3 </w:t>
      </w:r>
      <w:proofErr w:type="spellStart"/>
      <w:r w:rsidR="00C13A8D" w:rsidRPr="003E1595">
        <w:rPr>
          <w:rStyle w:val="CodeChar"/>
        </w:rPr>
        <w:t>cp</w:t>
      </w:r>
      <w:proofErr w:type="spellEnd"/>
      <w:r w:rsidR="00C13A8D" w:rsidRPr="003E1595">
        <w:rPr>
          <w:rStyle w:val="CodeChar"/>
        </w:rPr>
        <w:t xml:space="preserve"> hello.txt s3://my-training-bucket1234-rk</w:t>
      </w:r>
    </w:p>
    <w:p w14:paraId="4BC2AF6E" w14:textId="12FDD298"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w:t>
      </w:r>
      <w:proofErr w:type="gramStart"/>
      <w:r w:rsidR="00671C7F">
        <w:rPr>
          <w:lang w:val="en-AU"/>
        </w:rPr>
        <w:t>So</w:t>
      </w:r>
      <w:proofErr w:type="gramEnd"/>
      <w:r w:rsidR="00671C7F">
        <w:rPr>
          <w:lang w:val="en-AU"/>
        </w:rPr>
        <w:t xml:space="preserve">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 xml:space="preserve">Tools like </w:t>
      </w:r>
      <w:proofErr w:type="spellStart"/>
      <w:r>
        <w:rPr>
          <w:lang w:val="en-AU"/>
        </w:rPr>
        <w:t>Cognos</w:t>
      </w:r>
      <w:proofErr w:type="spellEnd"/>
      <w:r>
        <w:rPr>
          <w:lang w:val="en-AU"/>
        </w:rPr>
        <w:t xml:space="preserve">, </w:t>
      </w:r>
      <w:proofErr w:type="spellStart"/>
      <w:r>
        <w:rPr>
          <w:lang w:val="en-AU"/>
        </w:rPr>
        <w:t>Jaspersoft</w:t>
      </w:r>
      <w:proofErr w:type="spellEnd"/>
      <w:r>
        <w:rPr>
          <w:lang w:val="en-AU"/>
        </w:rPr>
        <w: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proofErr w:type="spellStart"/>
      <w:r>
        <w:rPr>
          <w:lang w:val="en-AU"/>
        </w:rPr>
        <w:t>ElastiCache</w:t>
      </w:r>
      <w:proofErr w:type="spellEnd"/>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proofErr w:type="spellStart"/>
      <w:r>
        <w:rPr>
          <w:lang w:val="en-AU"/>
        </w:rPr>
        <w:t>ElastiCache</w:t>
      </w:r>
      <w:proofErr w:type="spellEnd"/>
      <w:r>
        <w:rPr>
          <w:lang w:val="en-AU"/>
        </w:rPr>
        <w:t xml:space="preserv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proofErr w:type="spellStart"/>
      <w:r>
        <w:rPr>
          <w:lang w:val="en-AU"/>
        </w:rPr>
        <w:t>Redis</w:t>
      </w:r>
      <w:proofErr w:type="spellEnd"/>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proofErr w:type="spellStart"/>
      <w:r>
        <w:rPr>
          <w:lang w:val="en-AU"/>
        </w:rPr>
        <w:lastRenderedPageBreak/>
        <w:t>PostgeSQL</w:t>
      </w:r>
      <w:proofErr w:type="spellEnd"/>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proofErr w:type="spellStart"/>
      <w:proofErr w:type="gramStart"/>
      <w:r>
        <w:rPr>
          <w:lang w:val="en-AU"/>
        </w:rPr>
        <w:t>Non Relational</w:t>
      </w:r>
      <w:proofErr w:type="spellEnd"/>
      <w:proofErr w:type="gramEnd"/>
      <w:r>
        <w:rPr>
          <w:lang w:val="en-AU"/>
        </w:rPr>
        <w:t xml:space="preserve">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proofErr w:type="gramStart"/>
      <w:r>
        <w:rPr>
          <w:lang w:val="en-AU"/>
        </w:rPr>
        <w:t>T</w:t>
      </w:r>
      <w:r w:rsidRPr="00056A78">
        <w:rPr>
          <w:lang w:val="en-AU"/>
        </w:rPr>
        <w:t>here's</w:t>
      </w:r>
      <w:proofErr w:type="gramEnd"/>
      <w:r w:rsidRPr="00056A78">
        <w:rPr>
          <w:lang w:val="en-AU"/>
        </w:rPr>
        <w:t xml:space="preserve">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 xml:space="preserve">And then when you recover, AWS will </w:t>
      </w:r>
      <w:proofErr w:type="gramStart"/>
      <w:r w:rsidRPr="00056A78">
        <w:rPr>
          <w:lang w:val="en-AU"/>
        </w:rPr>
        <w:t>first  choose</w:t>
      </w:r>
      <w:proofErr w:type="gramEnd"/>
      <w:r w:rsidRPr="00056A78">
        <w:rPr>
          <w:lang w:val="en-AU"/>
        </w:rPr>
        <w:t xml:space="preserv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4D60126B"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proofErr w:type="gramStart"/>
      <w:r w:rsidR="001D00CC">
        <w:rPr>
          <w:lang w:val="en-AU"/>
        </w:rPr>
        <w:t xml:space="preserve">- </w:t>
      </w:r>
      <w:r>
        <w:rPr>
          <w:lang w:val="en-AU"/>
        </w:rPr>
        <w:t xml:space="preserve"> Multi</w:t>
      </w:r>
      <w:proofErr w:type="gramEnd"/>
      <w:r>
        <w:rPr>
          <w:lang w:val="en-AU"/>
        </w:rPr>
        <w:t>-AZ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w:t>
      </w:r>
      <w:proofErr w:type="spellStart"/>
      <w:r>
        <w:rPr>
          <w:lang w:val="en-AU"/>
        </w:rPr>
        <w:t>upto</w:t>
      </w:r>
      <w:proofErr w:type="spellEnd"/>
      <w:r>
        <w:rPr>
          <w:lang w:val="en-AU"/>
        </w:rPr>
        <w:t xml:space="preserve">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 xml:space="preserve">Are not supported for </w:t>
      </w:r>
      <w:proofErr w:type="spellStart"/>
      <w:r>
        <w:rPr>
          <w:lang w:val="en-AU"/>
        </w:rPr>
        <w:t>MySql</w:t>
      </w:r>
      <w:proofErr w:type="spellEnd"/>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proofErr w:type="spellStart"/>
      <w:r>
        <w:rPr>
          <w:lang w:val="en-AU"/>
        </w:rPr>
        <w:t>Elasticache</w:t>
      </w:r>
      <w:proofErr w:type="spellEnd"/>
    </w:p>
    <w:p w14:paraId="101652BC" w14:textId="59FD57BB" w:rsidR="00B405A0" w:rsidRDefault="00B405A0" w:rsidP="00B405A0">
      <w:pPr>
        <w:pStyle w:val="Body"/>
        <w:rPr>
          <w:lang w:val="en-AU"/>
        </w:rPr>
      </w:pPr>
      <w:proofErr w:type="spellStart"/>
      <w:r>
        <w:rPr>
          <w:lang w:val="en-AU"/>
        </w:rPr>
        <w:t>Elisticache</w:t>
      </w:r>
      <w:proofErr w:type="spellEnd"/>
      <w:r>
        <w:rPr>
          <w:lang w:val="en-AU"/>
        </w:rPr>
        <w:t xml:space="preserv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 xml:space="preserve">database is particularly read-heavy and not prone to frequent changing, </w:t>
      </w:r>
      <w:proofErr w:type="spellStart"/>
      <w:r w:rsidR="00D95014">
        <w:rPr>
          <w:lang w:val="en-AU"/>
        </w:rPr>
        <w:t>Elasticache</w:t>
      </w:r>
      <w:proofErr w:type="spellEnd"/>
      <w:r w:rsidR="00D95014">
        <w:rPr>
          <w:lang w:val="en-AU"/>
        </w:rPr>
        <w:t xml:space="preserve"> can help.</w:t>
      </w:r>
    </w:p>
    <w:p w14:paraId="08DAB591" w14:textId="274F346D" w:rsidR="00B405A0" w:rsidRDefault="00B405A0" w:rsidP="00B405A0">
      <w:pPr>
        <w:pStyle w:val="Body"/>
        <w:numPr>
          <w:ilvl w:val="0"/>
          <w:numId w:val="33"/>
        </w:numPr>
        <w:rPr>
          <w:lang w:val="en-AU"/>
        </w:rPr>
      </w:pPr>
      <w:r>
        <w:rPr>
          <w:lang w:val="en-AU"/>
        </w:rPr>
        <w:t xml:space="preserve">Automatically save your </w:t>
      </w:r>
      <w:proofErr w:type="gramStart"/>
      <w:r>
        <w:rPr>
          <w:lang w:val="en-AU"/>
        </w:rPr>
        <w:t xml:space="preserve">queries </w:t>
      </w:r>
      <w:r w:rsidR="0020427E">
        <w:rPr>
          <w:lang w:val="en-AU"/>
        </w:rPr>
        <w:t xml:space="preserve"> and</w:t>
      </w:r>
      <w:proofErr w:type="gramEnd"/>
      <w:r w:rsidR="0020427E">
        <w:rPr>
          <w:lang w:val="en-AU"/>
        </w:rPr>
        <w:t xml:space="preserve">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 xml:space="preserve">Types of caches supported by </w:t>
      </w:r>
      <w:proofErr w:type="spellStart"/>
      <w:r>
        <w:rPr>
          <w:lang w:val="en-AU"/>
        </w:rPr>
        <w:t>Elasticache</w:t>
      </w:r>
      <w:proofErr w:type="spellEnd"/>
      <w:r>
        <w:rPr>
          <w:lang w:val="en-AU"/>
        </w:rPr>
        <w:t>:</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proofErr w:type="spellStart"/>
      <w:r>
        <w:rPr>
          <w:lang w:val="en-AU"/>
        </w:rPr>
        <w:t>Elasticache</w:t>
      </w:r>
      <w:proofErr w:type="spellEnd"/>
      <w:r>
        <w:rPr>
          <w:lang w:val="en-AU"/>
        </w:rPr>
        <w:t xml:space="preserv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 xml:space="preserve">Individual nodes are expendable and </w:t>
      </w:r>
      <w:proofErr w:type="spellStart"/>
      <w:r>
        <w:rPr>
          <w:lang w:val="en-AU"/>
        </w:rPr>
        <w:t>Elastcache</w:t>
      </w:r>
      <w:proofErr w:type="spellEnd"/>
      <w:r>
        <w:rPr>
          <w:lang w:val="en-AU"/>
        </w:rPr>
        <w:t xml:space="preserv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proofErr w:type="spellStart"/>
      <w:r>
        <w:rPr>
          <w:b/>
          <w:lang w:val="en-AU"/>
        </w:rPr>
        <w:lastRenderedPageBreak/>
        <w:t>Redis</w:t>
      </w:r>
      <w:proofErr w:type="spellEnd"/>
      <w:r>
        <w:rPr>
          <w:b/>
          <w:lang w:val="en-AU"/>
        </w:rPr>
        <w:t xml:space="preserve">: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proofErr w:type="spellStart"/>
      <w:proofErr w:type="gramStart"/>
      <w:r>
        <w:rPr>
          <w:b/>
          <w:lang w:val="en-AU"/>
        </w:rPr>
        <w:t>Elasticache</w:t>
      </w:r>
      <w:proofErr w:type="spellEnd"/>
      <w:r>
        <w:rPr>
          <w:b/>
          <w:lang w:val="en-AU"/>
        </w:rPr>
        <w:t xml:space="preserve"> </w:t>
      </w:r>
      <w:r>
        <w:rPr>
          <w:lang w:val="en-AU"/>
        </w:rPr>
        <w:t xml:space="preserve"> supports</w:t>
      </w:r>
      <w:proofErr w:type="gramEnd"/>
      <w:r>
        <w:rPr>
          <w:lang w:val="en-AU"/>
        </w:rPr>
        <w:t xml:space="preserve"> master/Slave replication and Multi-AZ which can be used to achiever cross AZ redundancy.</w:t>
      </w:r>
    </w:p>
    <w:p w14:paraId="105FE165" w14:textId="36C95629" w:rsidR="009C1E65" w:rsidRDefault="009C1E65" w:rsidP="0020427E">
      <w:pPr>
        <w:pStyle w:val="Body"/>
        <w:numPr>
          <w:ilvl w:val="2"/>
          <w:numId w:val="33"/>
        </w:numPr>
        <w:rPr>
          <w:lang w:val="en-AU"/>
        </w:rPr>
      </w:pPr>
      <w:proofErr w:type="spellStart"/>
      <w:r w:rsidRPr="009C1E65">
        <w:rPr>
          <w:lang w:val="en-AU"/>
        </w:rPr>
        <w:t>Elasticache</w:t>
      </w:r>
      <w:proofErr w:type="spellEnd"/>
      <w:r w:rsidRPr="009C1E65">
        <w:rPr>
          <w:lang w:val="en-AU"/>
        </w:rPr>
        <w:t xml:space="preserve"> man</w:t>
      </w:r>
      <w:r>
        <w:rPr>
          <w:lang w:val="en-AU"/>
        </w:rPr>
        <w:t>a</w:t>
      </w:r>
      <w:r w:rsidRPr="009C1E65">
        <w:rPr>
          <w:lang w:val="en-AU"/>
        </w:rPr>
        <w:t>ges</w:t>
      </w:r>
      <w:r>
        <w:rPr>
          <w:lang w:val="en-AU"/>
        </w:rPr>
        <w:t xml:space="preserve"> </w:t>
      </w:r>
      <w:proofErr w:type="spellStart"/>
      <w:r>
        <w:rPr>
          <w:lang w:val="en-AU"/>
        </w:rPr>
        <w:t>Redis</w:t>
      </w:r>
      <w:proofErr w:type="spellEnd"/>
      <w:r>
        <w:rPr>
          <w:lang w:val="en-AU"/>
        </w:rPr>
        <w:t xml:space="preserve"> more as a relational database. </w:t>
      </w:r>
      <w:proofErr w:type="spellStart"/>
      <w:r>
        <w:rPr>
          <w:lang w:val="en-AU"/>
        </w:rPr>
        <w:t>Redis</w:t>
      </w:r>
      <w:proofErr w:type="spellEnd"/>
      <w:r>
        <w:rPr>
          <w:lang w:val="en-AU"/>
        </w:rPr>
        <w:t xml:space="preserve"> </w:t>
      </w:r>
      <w:proofErr w:type="spellStart"/>
      <w:r>
        <w:rPr>
          <w:lang w:val="en-AU"/>
        </w:rPr>
        <w:t>Elasticache</w:t>
      </w:r>
      <w:proofErr w:type="spellEnd"/>
      <w:r>
        <w:rPr>
          <w:lang w:val="en-AU"/>
        </w:rPr>
        <w:t xml:space="preserv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 xml:space="preserve">Use </w:t>
      </w:r>
      <w:proofErr w:type="spellStart"/>
      <w:r>
        <w:rPr>
          <w:lang w:val="en-AU"/>
        </w:rPr>
        <w:t>Redis</w:t>
      </w:r>
      <w:proofErr w:type="spellEnd"/>
      <w:r>
        <w:rPr>
          <w:lang w:val="en-AU"/>
        </w:rPr>
        <w:t xml:space="preserve">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 xml:space="preserve">Has sorting and ranking datasets in memory (e.g. </w:t>
      </w:r>
      <w:proofErr w:type="spellStart"/>
      <w:r>
        <w:rPr>
          <w:lang w:val="en-AU"/>
        </w:rPr>
        <w:t>leaderboards</w:t>
      </w:r>
      <w:proofErr w:type="spellEnd"/>
      <w:r>
        <w:rPr>
          <w:lang w:val="en-AU"/>
        </w:rPr>
        <w:t>)</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w:t>
      </w:r>
      <w:proofErr w:type="spellStart"/>
      <w:r>
        <w:rPr>
          <w:lang w:val="en-AU"/>
        </w:rPr>
        <w:t>Redis</w:t>
      </w:r>
      <w:proofErr w:type="spellEnd"/>
      <w:r>
        <w:rPr>
          <w:lang w:val="en-AU"/>
        </w:rPr>
        <w:t xml:space="preserve">.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 xml:space="preserve">DB instance identifier </w:t>
      </w:r>
      <w:proofErr w:type="gramStart"/>
      <w:r>
        <w:rPr>
          <w:lang w:val="en-AU"/>
        </w:rPr>
        <w:t>-  DB</w:t>
      </w:r>
      <w:proofErr w:type="gramEnd"/>
      <w:r>
        <w:rPr>
          <w:lang w:val="en-AU"/>
        </w:rPr>
        <w:t xml:space="preserve">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 xml:space="preserve">In your EC2 add the bash boot script to get the </w:t>
      </w:r>
      <w:proofErr w:type="spellStart"/>
      <w:r>
        <w:rPr>
          <w:lang w:val="en-AU"/>
        </w:rPr>
        <w:t>connect.php</w:t>
      </w:r>
      <w:proofErr w:type="spellEnd"/>
      <w:r>
        <w:rPr>
          <w:lang w:val="en-AU"/>
        </w:rPr>
        <w:t xml:space="preserve"> script and restart your EC2.</w:t>
      </w:r>
    </w:p>
    <w:p w14:paraId="0308B8F7" w14:textId="09BE6700" w:rsidR="007D128B" w:rsidRDefault="007D128B" w:rsidP="007D128B">
      <w:pPr>
        <w:pStyle w:val="Body"/>
        <w:numPr>
          <w:ilvl w:val="1"/>
          <w:numId w:val="40"/>
        </w:numPr>
        <w:rPr>
          <w:lang w:val="en-AU"/>
        </w:rPr>
      </w:pPr>
      <w:proofErr w:type="spellStart"/>
      <w:r>
        <w:rPr>
          <w:lang w:val="en-AU"/>
        </w:rPr>
        <w:t>Ssh</w:t>
      </w:r>
      <w:proofErr w:type="spellEnd"/>
      <w:r>
        <w:rPr>
          <w:lang w:val="en-AU"/>
        </w:rPr>
        <w:t xml:space="preserve"> into your EC2 and update your </w:t>
      </w:r>
      <w:proofErr w:type="spellStart"/>
      <w:r>
        <w:rPr>
          <w:lang w:val="en-AU"/>
        </w:rPr>
        <w:t>connect.php</w:t>
      </w:r>
      <w:proofErr w:type="spellEnd"/>
      <w:r>
        <w:rPr>
          <w:lang w:val="en-AU"/>
        </w:rPr>
        <w:t xml:space="preserve">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w:t>
      </w:r>
      <w:proofErr w:type="spellStart"/>
      <w:r>
        <w:rPr>
          <w:lang w:val="en-AU"/>
        </w:rPr>
        <w:t>connect.php</w:t>
      </w:r>
      <w:proofErr w:type="spellEnd"/>
      <w:r>
        <w:rPr>
          <w:lang w:val="en-AU"/>
        </w:rPr>
        <w:t>” you should now see a message saying that it’s now connected to MySQL with all the parameters</w:t>
      </w:r>
    </w:p>
    <w:p w14:paraId="619DD754" w14:textId="7898EF20"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FF2972" w:rsidP="009B43F6">
      <w:pPr>
        <w:pStyle w:val="Body"/>
        <w:rPr>
          <w:lang w:val="en-AU"/>
        </w:rPr>
      </w:pPr>
      <w:hyperlink r:id="rId17" w:history="1">
        <w:r w:rsidR="009B43F6" w:rsidRPr="00E66163">
          <w:rPr>
            <w:rStyle w:val="Hyperlink"/>
            <w:lang w:val="en-AU"/>
          </w:rPr>
          <w:t>https://aws.amazon.com/s3/faqs/</w:t>
        </w:r>
      </w:hyperlink>
      <w:r w:rsidR="009B43F6">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FF2972">
      <w:pPr>
        <w:pStyle w:val="Body"/>
        <w:numPr>
          <w:ilvl w:val="1"/>
          <w:numId w:val="33"/>
        </w:numPr>
        <w:rPr>
          <w:lang w:val="en-AU"/>
        </w:rPr>
      </w:pPr>
      <w:r>
        <w:t xml:space="preserve">Built for 99.99% availability. </w:t>
      </w:r>
      <w:r w:rsidRPr="00BE7857">
        <w:rPr>
          <w:lang w:val="en-AU"/>
        </w:rPr>
        <w:t xml:space="preserve">Amazon guarantee 99.9% </w:t>
      </w:r>
      <w:r>
        <w:rPr>
          <w:lang w:val="en-AU"/>
        </w:rPr>
        <w:t>availability</w:t>
      </w:r>
    </w:p>
    <w:p w14:paraId="48507005" w14:textId="43E92557" w:rsidR="00BE7857" w:rsidRPr="00BE7857" w:rsidRDefault="00BE7857" w:rsidP="00FF2972">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8B6158A" w:rsidR="008872B7" w:rsidRDefault="008872B7" w:rsidP="007759B9">
      <w:pPr>
        <w:pStyle w:val="Body"/>
        <w:numPr>
          <w:ilvl w:val="0"/>
          <w:numId w:val="33"/>
        </w:numPr>
        <w:rPr>
          <w:lang w:val="en-AU"/>
        </w:rPr>
      </w:pPr>
      <w:r>
        <w:rPr>
          <w:lang w:val="en-AU"/>
        </w:rPr>
        <w:t>Allows you to upload files 0-5TB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proofErr w:type="spellStart"/>
      <w:r w:rsidR="007D1C46">
        <w:rPr>
          <w:lang w:val="en-AU"/>
        </w:rPr>
        <w:t>Simlar</w:t>
      </w:r>
      <w:proofErr w:type="spellEnd"/>
      <w:r w:rsidR="007D1C46">
        <w:rPr>
          <w:lang w:val="en-AU"/>
        </w:rPr>
        <w:t xml:space="preserve"> to DNS. </w:t>
      </w:r>
      <w:r>
        <w:rPr>
          <w:lang w:val="en-AU"/>
        </w:rPr>
        <w:t>For example:</w:t>
      </w:r>
      <w:r>
        <w:rPr>
          <w:lang w:val="en-AU"/>
        </w:rPr>
        <w:br/>
      </w:r>
      <w:hyperlink r:id="rId18"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 xml:space="preserve">Value: the </w:t>
      </w:r>
      <w:proofErr w:type="spellStart"/>
      <w:r>
        <w:t>constent</w:t>
      </w:r>
      <w:proofErr w:type="spellEnd"/>
      <w:r>
        <w:t xml:space="preserve">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 xml:space="preserve">name </w:t>
      </w:r>
      <w:proofErr w:type="spellStart"/>
      <w:r>
        <w:t>etc</w:t>
      </w:r>
      <w:proofErr w:type="spellEnd"/>
      <w:r>
        <w:t>)</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 xml:space="preserve">Transfer Acceleration – a service that allow you to accelerate the upload speed when you upload a large </w:t>
      </w:r>
      <w:proofErr w:type="gramStart"/>
      <w:r>
        <w:t>amount</w:t>
      </w:r>
      <w:proofErr w:type="gramEnd"/>
      <w:r>
        <w:t xml:space="preserve">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FF2972">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 xml:space="preserve">Requests (get/put/copy </w:t>
      </w:r>
      <w:proofErr w:type="spellStart"/>
      <w:r>
        <w:t>etc</w:t>
      </w:r>
      <w:proofErr w:type="spellEnd"/>
      <w:r>
        <w:t>)</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77FA55C0"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59B8A394" w14:textId="6A3BF759" w:rsidR="006274A9" w:rsidRDefault="006274A9" w:rsidP="006274A9">
      <w:pPr>
        <w:pStyle w:val="Heading3"/>
      </w:pPr>
      <w:r>
        <w:t>Encryption</w:t>
      </w:r>
    </w:p>
    <w:p w14:paraId="198D1103" w14:textId="356BB75F" w:rsidR="006274A9" w:rsidRDefault="006274A9" w:rsidP="006274A9">
      <w:pPr>
        <w:pStyle w:val="Body"/>
        <w:numPr>
          <w:ilvl w:val="0"/>
          <w:numId w:val="33"/>
        </w:numPr>
      </w:pPr>
      <w:r>
        <w:t>In transit: SSL/TLS</w:t>
      </w:r>
    </w:p>
    <w:p w14:paraId="0066757B" w14:textId="421E7A94" w:rsidR="006274A9" w:rsidRDefault="006274A9" w:rsidP="006274A9">
      <w:pPr>
        <w:pStyle w:val="Body"/>
        <w:numPr>
          <w:ilvl w:val="0"/>
          <w:numId w:val="33"/>
        </w:numPr>
      </w:pPr>
      <w:r>
        <w:t>At rest:</w:t>
      </w:r>
    </w:p>
    <w:p w14:paraId="26515EA0" w14:textId="150F3864" w:rsidR="006274A9" w:rsidRDefault="006274A9" w:rsidP="006274A9">
      <w:pPr>
        <w:pStyle w:val="Body"/>
        <w:numPr>
          <w:ilvl w:val="1"/>
          <w:numId w:val="33"/>
        </w:numPr>
      </w:pPr>
      <w:proofErr w:type="gramStart"/>
      <w:r>
        <w:lastRenderedPageBreak/>
        <w:t>Server Side</w:t>
      </w:r>
      <w:proofErr w:type="gramEnd"/>
      <w:r>
        <w:t xml:space="preserve"> Encryption:</w:t>
      </w:r>
    </w:p>
    <w:p w14:paraId="03F31BE3" w14:textId="07BAE651" w:rsidR="006274A9" w:rsidRDefault="00190FC6" w:rsidP="006274A9">
      <w:pPr>
        <w:pStyle w:val="Body"/>
        <w:numPr>
          <w:ilvl w:val="2"/>
          <w:numId w:val="33"/>
        </w:numPr>
      </w:pPr>
      <w:r>
        <w:t>SSE-S</w:t>
      </w:r>
      <w:proofErr w:type="gramStart"/>
      <w:r>
        <w:t>3 :</w:t>
      </w:r>
      <w:proofErr w:type="gramEnd"/>
      <w:r>
        <w:t xml:space="preserve"> </w:t>
      </w:r>
      <w:r w:rsidR="006274A9">
        <w:t>S3 Managed Keys – AES 256 bits encryption. each object is encrypted with its own unique key. In addition, all keys are encrypted by a master key.</w:t>
      </w:r>
    </w:p>
    <w:p w14:paraId="15B7FD81" w14:textId="49CE9D29" w:rsidR="006274A9" w:rsidRDefault="006274A9" w:rsidP="006274A9">
      <w:pPr>
        <w:pStyle w:val="Body"/>
        <w:numPr>
          <w:ilvl w:val="2"/>
          <w:numId w:val="33"/>
        </w:numPr>
      </w:pPr>
      <w:r>
        <w:t>SSE-KMS: AWS Key Management Service, Managed Keys – you get a separate private key to encrypt your master key, you can also use your own private key. In addition, you get audit trail to know which keys were used and by who.</w:t>
      </w:r>
    </w:p>
    <w:p w14:paraId="3265FF57" w14:textId="5BC92B0D" w:rsidR="006274A9" w:rsidRDefault="006274A9" w:rsidP="006274A9">
      <w:pPr>
        <w:pStyle w:val="Body"/>
        <w:numPr>
          <w:ilvl w:val="2"/>
          <w:numId w:val="33"/>
        </w:numPr>
      </w:pPr>
      <w:r>
        <w:t xml:space="preserve">SSE-C: </w:t>
      </w:r>
      <w:proofErr w:type="gramStart"/>
      <w:r>
        <w:t>Server Side</w:t>
      </w:r>
      <w:proofErr w:type="gramEnd"/>
      <w:r>
        <w:t xml:space="preserve"> Encryption with Customer Provided Keys – AWS mange the encryption/decryption but you manage your own keys</w:t>
      </w:r>
    </w:p>
    <w:p w14:paraId="4F857B73" w14:textId="052182E6" w:rsidR="006274A9" w:rsidRDefault="006274A9" w:rsidP="006274A9">
      <w:pPr>
        <w:pStyle w:val="Body"/>
        <w:numPr>
          <w:ilvl w:val="1"/>
          <w:numId w:val="33"/>
        </w:numPr>
      </w:pPr>
      <w:proofErr w:type="gramStart"/>
      <w:r>
        <w:t>Client Side</w:t>
      </w:r>
      <w:proofErr w:type="gramEnd"/>
      <w:r>
        <w:t xml:space="preserve"> Encryption: you encrypt the files yourself before uploading them into the bucket.</w:t>
      </w:r>
    </w:p>
    <w:p w14:paraId="71A75332" w14:textId="3B2F945C" w:rsidR="006274A9" w:rsidRDefault="006274A9" w:rsidP="006274A9">
      <w:pPr>
        <w:pStyle w:val="Body"/>
        <w:ind w:left="1778"/>
      </w:pPr>
    </w:p>
    <w:p w14:paraId="2B5B562E" w14:textId="724AF689" w:rsidR="006274A9" w:rsidRDefault="006274A9" w:rsidP="006274A9">
      <w:pPr>
        <w:pStyle w:val="Body"/>
        <w:numPr>
          <w:ilvl w:val="0"/>
          <w:numId w:val="33"/>
        </w:numPr>
      </w:pPr>
      <w:r>
        <w:t xml:space="preserve">Every time a file is uploaded to S3, a PUT request is initiated. For example: </w:t>
      </w:r>
      <w:r>
        <w:br/>
      </w:r>
      <w:r w:rsidRPr="006274A9">
        <w:rPr>
          <w:noProof/>
        </w:rPr>
        <w:drawing>
          <wp:inline distT="0" distB="0" distL="0" distR="0" wp14:anchorId="73B1E080" wp14:editId="6DC13859">
            <wp:extent cx="4963025" cy="3222172"/>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585" cy="3228379"/>
                    </a:xfrm>
                    <a:prstGeom prst="rect">
                      <a:avLst/>
                    </a:prstGeom>
                  </pic:spPr>
                </pic:pic>
              </a:graphicData>
            </a:graphic>
          </wp:inline>
        </w:drawing>
      </w:r>
    </w:p>
    <w:p w14:paraId="40E0CE12" w14:textId="28614845" w:rsidR="00DD0723" w:rsidRDefault="00DD0723" w:rsidP="00DD0723">
      <w:pPr>
        <w:pStyle w:val="Body"/>
        <w:numPr>
          <w:ilvl w:val="1"/>
          <w:numId w:val="33"/>
        </w:numPr>
      </w:pPr>
      <w:r>
        <w:t>Expect: 100-continue means that the header must be acknowledged before the body (file data) of the message is sent to the bucket.</w:t>
      </w:r>
    </w:p>
    <w:p w14:paraId="371E4F17" w14:textId="42F11191" w:rsidR="00DD0723" w:rsidRDefault="00DD0723" w:rsidP="00DD0723">
      <w:pPr>
        <w:pStyle w:val="Body"/>
        <w:numPr>
          <w:ilvl w:val="1"/>
          <w:numId w:val="33"/>
        </w:numPr>
      </w:pPr>
      <w:r>
        <w:t>If the file is to be encrypted at upload time, the x-</w:t>
      </w:r>
      <w:proofErr w:type="spellStart"/>
      <w:r>
        <w:t>amz</w:t>
      </w:r>
      <w:proofErr w:type="spellEnd"/>
      <w:r>
        <w:t>-server-side-encryption parameter will be included in the request header.</w:t>
      </w:r>
      <w:r w:rsidR="00190FC6">
        <w:t xml:space="preserve"> This parameter can be AES256 or </w:t>
      </w:r>
      <w:proofErr w:type="spellStart"/>
      <w:proofErr w:type="gramStart"/>
      <w:r w:rsidR="00190FC6">
        <w:t>ams:kms</w:t>
      </w:r>
      <w:proofErr w:type="spellEnd"/>
      <w:proofErr w:type="gramEnd"/>
      <w:r w:rsidR="00190FC6">
        <w:t xml:space="preserve"> for SSE-S3 and SSE-KMS managed keys respectively</w:t>
      </w:r>
      <w:r w:rsidR="00E35F0D">
        <w:t>.</w:t>
      </w:r>
    </w:p>
    <w:p w14:paraId="494DB9CD" w14:textId="4D2A6DAF" w:rsidR="00DD0723" w:rsidRDefault="00E35F0D" w:rsidP="00DD0723">
      <w:pPr>
        <w:pStyle w:val="Body"/>
        <w:numPr>
          <w:ilvl w:val="1"/>
          <w:numId w:val="33"/>
        </w:numPr>
      </w:pPr>
      <w:r>
        <w:t xml:space="preserve">You can enforce the use of </w:t>
      </w:r>
      <w:proofErr w:type="gramStart"/>
      <w:r>
        <w:t>Server Side</w:t>
      </w:r>
      <w:proofErr w:type="gramEnd"/>
      <w:r>
        <w:t xml:space="preserve"> Encryption by using a Bucket Policy which denies any S3 PUT request that doesn’t include the x-</w:t>
      </w:r>
      <w:proofErr w:type="spellStart"/>
      <w:r>
        <w:t>amz</w:t>
      </w:r>
      <w:proofErr w:type="spellEnd"/>
      <w:r>
        <w:t>-server-side-encryption parameter in the request header.</w:t>
      </w:r>
    </w:p>
    <w:p w14:paraId="7F6D228F" w14:textId="5B5D5CF2" w:rsidR="00DD0723" w:rsidRPr="006274A9" w:rsidRDefault="00DD0723" w:rsidP="00190FC6">
      <w:pPr>
        <w:pStyle w:val="Body"/>
      </w:pPr>
    </w:p>
    <w:p w14:paraId="0AEA1E7F" w14:textId="07495647" w:rsidR="003340DE" w:rsidRDefault="003340DE" w:rsidP="00635460">
      <w:pPr>
        <w:pStyle w:val="Heading2"/>
      </w:pPr>
      <w:r>
        <w:lastRenderedPageBreak/>
        <w:t>Cross Origin Resource Sharing</w:t>
      </w:r>
    </w:p>
    <w:p w14:paraId="237F9C9D" w14:textId="2CD049C6" w:rsidR="003340DE" w:rsidRPr="003340DE" w:rsidRDefault="003340DE" w:rsidP="003340DE">
      <w:pPr>
        <w:pStyle w:val="Body"/>
      </w:pPr>
      <w:r>
        <w:t>Allowing code or resources from one bucket to access resources in another bucket.</w:t>
      </w:r>
    </w:p>
    <w:p w14:paraId="0ED69512" w14:textId="78E544F4" w:rsidR="003D0EBF" w:rsidRDefault="00734139" w:rsidP="00635460">
      <w:pPr>
        <w:pStyle w:val="Heading2"/>
      </w:pPr>
      <w:r>
        <w:t xml:space="preserve">Cloud Front – Amazon’s </w:t>
      </w:r>
      <w:r w:rsidR="003D0EBF">
        <w:t xml:space="preserve">Content Delivery Network </w:t>
      </w:r>
      <w:r>
        <w:t>(</w:t>
      </w:r>
      <w:r w:rsidR="003D0EBF">
        <w:t>CDN</w:t>
      </w:r>
      <w:r>
        <w:t>)</w:t>
      </w:r>
    </w:p>
    <w:p w14:paraId="380B7F20" w14:textId="23E14E21" w:rsidR="003D0EBF" w:rsidRDefault="003D0EBF" w:rsidP="003D0EBF">
      <w:pPr>
        <w:pStyle w:val="Body"/>
      </w:pPr>
      <w:r>
        <w:t>A system of distributed servers (network) that deliver webpages and other web content to a user based on the geographic location of the user, the origin of the webpage and the content delivery server.</w:t>
      </w:r>
    </w:p>
    <w:p w14:paraId="157EFDDD" w14:textId="5216418C" w:rsidR="000275CE" w:rsidRDefault="000275CE" w:rsidP="000275CE">
      <w:pPr>
        <w:pStyle w:val="Body"/>
        <w:numPr>
          <w:ilvl w:val="0"/>
          <w:numId w:val="33"/>
        </w:numPr>
      </w:pPr>
      <w:r w:rsidRPr="00CA0B8D">
        <w:rPr>
          <w:b/>
        </w:rPr>
        <w:t>Edge locations</w:t>
      </w:r>
      <w:r>
        <w:t xml:space="preserve"> – the location where the content is cached</w:t>
      </w:r>
      <w:r w:rsidR="004E0E54">
        <w:t xml:space="preserve"> and can also be written. Separate to an AWS Region/Availability Zone</w:t>
      </w:r>
    </w:p>
    <w:p w14:paraId="01A1E7E1" w14:textId="33120745" w:rsidR="004E0E54" w:rsidRDefault="004E0E54" w:rsidP="000275CE">
      <w:pPr>
        <w:pStyle w:val="Body"/>
        <w:numPr>
          <w:ilvl w:val="0"/>
          <w:numId w:val="33"/>
        </w:numPr>
      </w:pPr>
      <w:r w:rsidRPr="00CA0B8D">
        <w:rPr>
          <w:b/>
        </w:rPr>
        <w:t>Origin</w:t>
      </w:r>
      <w:r>
        <w:t xml:space="preserve"> – The origin of all the files that the CDN will distribute. Origins can be S3 Bucket, an EC2 Instance, an Elastic Load Balancer or Route53.</w:t>
      </w:r>
    </w:p>
    <w:p w14:paraId="6ACA144B" w14:textId="129189D6" w:rsidR="004E0E54" w:rsidRDefault="004E0E54" w:rsidP="000275CE">
      <w:pPr>
        <w:pStyle w:val="Body"/>
        <w:numPr>
          <w:ilvl w:val="0"/>
          <w:numId w:val="33"/>
        </w:numPr>
      </w:pPr>
      <w:r w:rsidRPr="00CA0B8D">
        <w:rPr>
          <w:b/>
        </w:rPr>
        <w:t>Distribution</w:t>
      </w:r>
      <w:r>
        <w:t xml:space="preserve"> – </w:t>
      </w:r>
      <w:r w:rsidR="001B6131">
        <w:t xml:space="preserve">Amazon’s name for the </w:t>
      </w:r>
      <w:r>
        <w:t xml:space="preserve">CDN which consist of a collection of Edge Locations. </w:t>
      </w:r>
    </w:p>
    <w:p w14:paraId="007CCEBA" w14:textId="74B29712" w:rsidR="004E0E54" w:rsidRDefault="004E0E54" w:rsidP="004E0E54">
      <w:pPr>
        <w:pStyle w:val="Body"/>
        <w:numPr>
          <w:ilvl w:val="1"/>
          <w:numId w:val="33"/>
        </w:numPr>
      </w:pPr>
      <w:r>
        <w:t>Web Distribution – typically used for websites</w:t>
      </w:r>
      <w:r w:rsidR="008E5B9C">
        <w:t>, HTTP/HTTPS.</w:t>
      </w:r>
    </w:p>
    <w:p w14:paraId="49EDB908" w14:textId="4E5E1E94" w:rsidR="00CA0B8D" w:rsidRDefault="004E0E54" w:rsidP="004E0E54">
      <w:pPr>
        <w:pStyle w:val="Body"/>
        <w:numPr>
          <w:ilvl w:val="1"/>
          <w:numId w:val="33"/>
        </w:numPr>
      </w:pPr>
      <w:r>
        <w:t xml:space="preserve">RTMP </w:t>
      </w:r>
      <w:r w:rsidR="008E5B9C">
        <w:t xml:space="preserve">(Adobe Real Time Messaging Protocol) </w:t>
      </w:r>
      <w:r>
        <w:t>– Used for media streaming</w:t>
      </w:r>
      <w:r w:rsidR="008E5B9C">
        <w:t xml:space="preserve"> and Flash multi-media content.</w:t>
      </w:r>
    </w:p>
    <w:p w14:paraId="304CF2A4" w14:textId="77777777" w:rsidR="00CA0B8D" w:rsidRDefault="00CA0B8D" w:rsidP="00CA0B8D">
      <w:pPr>
        <w:pStyle w:val="Body"/>
        <w:numPr>
          <w:ilvl w:val="0"/>
          <w:numId w:val="33"/>
        </w:numPr>
      </w:pPr>
      <w:r>
        <w:t xml:space="preserve">Amazon CloudFront can be used to deliver your entire website, including dynamic, static, streaming and interactive content using a global network of edge locations. </w:t>
      </w:r>
    </w:p>
    <w:p w14:paraId="341D4B0A" w14:textId="77777777" w:rsidR="00CA0B8D" w:rsidRDefault="00CA0B8D" w:rsidP="00CA0B8D">
      <w:pPr>
        <w:pStyle w:val="Body"/>
        <w:numPr>
          <w:ilvl w:val="1"/>
          <w:numId w:val="33"/>
        </w:numPr>
      </w:pPr>
      <w:r>
        <w:t>Requests for your content are automatically routed to the nearest edge location so content is delivered with the best performance.</w:t>
      </w:r>
    </w:p>
    <w:p w14:paraId="3E0D44AE" w14:textId="77777777" w:rsidR="00CA0B8D" w:rsidRDefault="00CA0B8D" w:rsidP="00CA0B8D">
      <w:pPr>
        <w:pStyle w:val="Body"/>
        <w:numPr>
          <w:ilvl w:val="1"/>
          <w:numId w:val="33"/>
        </w:numPr>
      </w:pPr>
      <w:r>
        <w:t>If the data doesn’t exist in the location, it is received from the origin and cached for future accesses.</w:t>
      </w:r>
    </w:p>
    <w:p w14:paraId="3DA7FAF5" w14:textId="531A747D" w:rsidR="00CA0B8D" w:rsidRDefault="00CA0B8D" w:rsidP="00CA0B8D">
      <w:pPr>
        <w:pStyle w:val="Body"/>
        <w:numPr>
          <w:ilvl w:val="1"/>
          <w:numId w:val="33"/>
        </w:numPr>
      </w:pPr>
      <w:r>
        <w:t>The cache is cleared after its time-to-live expires.</w:t>
      </w:r>
    </w:p>
    <w:p w14:paraId="38F3D02E" w14:textId="3F76E770" w:rsidR="009D005E" w:rsidRDefault="009D005E" w:rsidP="009D005E">
      <w:pPr>
        <w:pStyle w:val="Body"/>
        <w:numPr>
          <w:ilvl w:val="2"/>
          <w:numId w:val="33"/>
        </w:numPr>
      </w:pPr>
      <w:r>
        <w:t>You can also force a clear of the cache, for a fee.</w:t>
      </w:r>
    </w:p>
    <w:p w14:paraId="1378D7E9" w14:textId="12DDC8C9" w:rsidR="00302E5A" w:rsidRDefault="00302E5A" w:rsidP="00CA0B8D">
      <w:pPr>
        <w:pStyle w:val="Body"/>
        <w:numPr>
          <w:ilvl w:val="1"/>
          <w:numId w:val="33"/>
        </w:numPr>
      </w:pPr>
      <w:r>
        <w:t>You can use CloudFront also to change/upload files and not only to read/download them.</w:t>
      </w:r>
      <w:bookmarkStart w:id="2" w:name="_GoBack"/>
      <w:bookmarkEnd w:id="2"/>
    </w:p>
    <w:p w14:paraId="147C85BC" w14:textId="6843FE1F" w:rsidR="00CA0B8D" w:rsidRDefault="00CA0B8D" w:rsidP="00CA0B8D">
      <w:pPr>
        <w:pStyle w:val="Body"/>
        <w:numPr>
          <w:ilvl w:val="1"/>
          <w:numId w:val="33"/>
        </w:numPr>
      </w:pPr>
      <w:r>
        <w:t xml:space="preserve">Integrated with all Amazon Web Services. </w:t>
      </w:r>
    </w:p>
    <w:p w14:paraId="1AAA1133" w14:textId="668DB6DD" w:rsidR="00FF2972" w:rsidRDefault="00CA0B8D" w:rsidP="00CA0B8D">
      <w:pPr>
        <w:pStyle w:val="Body"/>
        <w:numPr>
          <w:ilvl w:val="1"/>
          <w:numId w:val="33"/>
        </w:numPr>
      </w:pPr>
      <w:r>
        <w:t>Can also work with any non-AWS origin server, which stores the original, definitive versions of your files.</w:t>
      </w:r>
    </w:p>
    <w:p w14:paraId="65AD2628" w14:textId="649C3BAC" w:rsidR="001B6131" w:rsidRDefault="001B6131" w:rsidP="00CA0B8D">
      <w:pPr>
        <w:pStyle w:val="Body"/>
        <w:numPr>
          <w:ilvl w:val="1"/>
          <w:numId w:val="33"/>
        </w:numPr>
      </w:pPr>
      <w:r>
        <w:t xml:space="preserve">You can have multiple origins per </w:t>
      </w:r>
      <w:r w:rsidR="009175E8">
        <w:t>Cloud Front D</w:t>
      </w:r>
      <w:r>
        <w:t>istribution</w:t>
      </w:r>
    </w:p>
    <w:p w14:paraId="7BB0C997" w14:textId="5BEECB3F" w:rsidR="007F4FDE" w:rsidRDefault="008515C9" w:rsidP="00CA0B8D">
      <w:pPr>
        <w:pStyle w:val="Body"/>
        <w:numPr>
          <w:ilvl w:val="1"/>
          <w:numId w:val="33"/>
        </w:numPr>
      </w:pPr>
      <w:r>
        <w:t xml:space="preserve">Used for </w:t>
      </w:r>
      <w:r>
        <w:t>Amazon S3 Transfer Acceleration</w:t>
      </w:r>
      <w:r w:rsidR="007F4FDE">
        <w:t>:</w:t>
      </w:r>
    </w:p>
    <w:p w14:paraId="55ADC01A" w14:textId="30D27511" w:rsidR="004E0E54" w:rsidRPr="003D0EBF" w:rsidRDefault="007F4FDE" w:rsidP="007F4FDE">
      <w:pPr>
        <w:pStyle w:val="Body"/>
        <w:numPr>
          <w:ilvl w:val="2"/>
          <w:numId w:val="33"/>
        </w:numPr>
      </w:pPr>
      <w:r>
        <w:t>Amazon S3 Transfer Acceleration enables fast, easy and secure transfers of files over long distances between your end users and an S3 bucket.</w:t>
      </w:r>
      <w:r>
        <w:br/>
        <w:t xml:space="preserve">Transfer Acceleration takes advantage of Amazon CloudFront’s globally distributed edge locations. As the data arrives at an edge location, it is routed to Amazon S3 over an </w:t>
      </w:r>
      <w:r>
        <w:lastRenderedPageBreak/>
        <w:t>optimized network path.</w:t>
      </w:r>
      <w:r w:rsidR="004E0E54">
        <w:br/>
      </w:r>
    </w:p>
    <w:p w14:paraId="437E34C7" w14:textId="74056A94"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5B9C604" w:rsidR="00635460" w:rsidRDefault="00635460" w:rsidP="00635460">
      <w:pPr>
        <w:pStyle w:val="Body"/>
        <w:numPr>
          <w:ilvl w:val="1"/>
          <w:numId w:val="33"/>
        </w:numPr>
      </w:pPr>
      <w:r>
        <w:t>In Set Permissions -&gt; Manage system permissions:</w:t>
      </w:r>
      <w:r>
        <w:br/>
        <w:t>If you want to enable server-access logging, you will have to choose ‘Grant Amazon S3 Log Delivery group write access to this bucket’</w:t>
      </w:r>
    </w:p>
    <w:p w14:paraId="72EE8DF2" w14:textId="694292FD" w:rsidR="00556D43" w:rsidRDefault="00FE1779" w:rsidP="00FE1779">
      <w:pPr>
        <w:pStyle w:val="Body"/>
        <w:numPr>
          <w:ilvl w:val="0"/>
          <w:numId w:val="33"/>
        </w:numPr>
      </w:pPr>
      <w:r>
        <w:t>To enforce encryption through bucket policy:</w:t>
      </w:r>
    </w:p>
    <w:p w14:paraId="7D293721" w14:textId="77777777" w:rsidR="00FE1779" w:rsidRDefault="00FE1779" w:rsidP="00FE1779">
      <w:pPr>
        <w:pStyle w:val="Body"/>
        <w:numPr>
          <w:ilvl w:val="1"/>
          <w:numId w:val="33"/>
        </w:numPr>
      </w:pPr>
      <w:r>
        <w:t>In your bucket -&gt; Permissions-&gt; Bucket Policy -&gt; Policy generator</w:t>
      </w:r>
    </w:p>
    <w:p w14:paraId="0109045B" w14:textId="77777777" w:rsidR="00FE1779" w:rsidRDefault="00FE1779" w:rsidP="00FE1779">
      <w:pPr>
        <w:pStyle w:val="Body"/>
        <w:numPr>
          <w:ilvl w:val="2"/>
          <w:numId w:val="33"/>
        </w:numPr>
      </w:pPr>
      <w:r>
        <w:t xml:space="preserve">Select Type of </w:t>
      </w:r>
      <w:proofErr w:type="spellStart"/>
      <w:r>
        <w:t>Plicy</w:t>
      </w:r>
      <w:proofErr w:type="spellEnd"/>
      <w:r>
        <w:t>: S3 Bucket Policy</w:t>
      </w:r>
    </w:p>
    <w:p w14:paraId="41936603" w14:textId="77777777" w:rsidR="00FE1779" w:rsidRDefault="00FE1779" w:rsidP="00FE1779">
      <w:pPr>
        <w:pStyle w:val="Body"/>
        <w:numPr>
          <w:ilvl w:val="2"/>
          <w:numId w:val="33"/>
        </w:numPr>
      </w:pPr>
      <w:r>
        <w:t>Effect: Deny</w:t>
      </w:r>
    </w:p>
    <w:p w14:paraId="674FE0F1" w14:textId="77777777" w:rsidR="00FE1779" w:rsidRDefault="00FE1779" w:rsidP="00FE1779">
      <w:pPr>
        <w:pStyle w:val="Body"/>
        <w:numPr>
          <w:ilvl w:val="2"/>
          <w:numId w:val="33"/>
        </w:numPr>
      </w:pPr>
      <w:r>
        <w:t>Principle: * (meaning: apply to all objects)</w:t>
      </w:r>
    </w:p>
    <w:p w14:paraId="3829EBB3" w14:textId="77777777" w:rsidR="00FE1779" w:rsidRDefault="00FE1779" w:rsidP="00FE1779">
      <w:pPr>
        <w:pStyle w:val="Body"/>
        <w:numPr>
          <w:ilvl w:val="2"/>
          <w:numId w:val="33"/>
        </w:numPr>
      </w:pPr>
      <w:r>
        <w:t>AWS Service: Amazon S3</w:t>
      </w:r>
    </w:p>
    <w:p w14:paraId="704AB40B" w14:textId="7F1F6B1E" w:rsidR="00FE1779" w:rsidRDefault="00FE1779" w:rsidP="00FE1779">
      <w:pPr>
        <w:pStyle w:val="Body"/>
        <w:numPr>
          <w:ilvl w:val="2"/>
          <w:numId w:val="33"/>
        </w:numPr>
      </w:pPr>
      <w:r>
        <w:t xml:space="preserve">Actions: </w:t>
      </w:r>
      <w:proofErr w:type="spellStart"/>
      <w:r>
        <w:t>PutObject</w:t>
      </w:r>
      <w:proofErr w:type="spellEnd"/>
    </w:p>
    <w:p w14:paraId="3A0DE308" w14:textId="5192BBB4" w:rsidR="00FE1779" w:rsidRDefault="00FE1779" w:rsidP="00FE1779">
      <w:pPr>
        <w:pStyle w:val="Body"/>
        <w:numPr>
          <w:ilvl w:val="2"/>
          <w:numId w:val="33"/>
        </w:numPr>
      </w:pPr>
      <w:r>
        <w:t xml:space="preserve">Amazon Resource </w:t>
      </w:r>
      <w:proofErr w:type="gramStart"/>
      <w:r>
        <w:t>Name :</w:t>
      </w:r>
      <w:proofErr w:type="gramEnd"/>
      <w:r>
        <w:t xml:space="preserve"> see the ARN in your bucket’s Permissions tab (see above)</w:t>
      </w:r>
    </w:p>
    <w:p w14:paraId="0537C8AD" w14:textId="2DDBC5B4" w:rsidR="004F354C" w:rsidRDefault="004F354C" w:rsidP="00FE1779">
      <w:pPr>
        <w:pStyle w:val="Body"/>
        <w:numPr>
          <w:ilvl w:val="2"/>
          <w:numId w:val="33"/>
        </w:numPr>
      </w:pPr>
      <w:r>
        <w:t>Add Conditions:</w:t>
      </w:r>
    </w:p>
    <w:p w14:paraId="633C5039" w14:textId="57F38784" w:rsidR="004F354C" w:rsidRDefault="004F354C" w:rsidP="004F354C">
      <w:pPr>
        <w:pStyle w:val="Body"/>
        <w:numPr>
          <w:ilvl w:val="3"/>
          <w:numId w:val="33"/>
        </w:numPr>
      </w:pPr>
      <w:r>
        <w:t xml:space="preserve">Condition: </w:t>
      </w:r>
      <w:proofErr w:type="spellStart"/>
      <w:r>
        <w:t>StringNotEquals</w:t>
      </w:r>
      <w:proofErr w:type="spellEnd"/>
    </w:p>
    <w:p w14:paraId="34A2AB72" w14:textId="590CCF2B" w:rsidR="004F354C" w:rsidRDefault="004F354C" w:rsidP="004F354C">
      <w:pPr>
        <w:pStyle w:val="Body"/>
        <w:numPr>
          <w:ilvl w:val="3"/>
          <w:numId w:val="33"/>
        </w:numPr>
      </w:pPr>
      <w:r>
        <w:t>S3:</w:t>
      </w:r>
      <w:r w:rsidRPr="004F354C">
        <w:t xml:space="preserve"> </w:t>
      </w:r>
      <w:r>
        <w:t>x-</w:t>
      </w:r>
      <w:proofErr w:type="spellStart"/>
      <w:r>
        <w:t>amz</w:t>
      </w:r>
      <w:proofErr w:type="spellEnd"/>
      <w:r>
        <w:t>-server-side-encryption</w:t>
      </w:r>
    </w:p>
    <w:p w14:paraId="5B748281" w14:textId="6326D858" w:rsidR="004F354C" w:rsidRDefault="004F354C" w:rsidP="004F354C">
      <w:pPr>
        <w:pStyle w:val="Body"/>
        <w:numPr>
          <w:ilvl w:val="3"/>
          <w:numId w:val="33"/>
        </w:numPr>
      </w:pPr>
      <w:r>
        <w:t xml:space="preserve">Value: </w:t>
      </w:r>
      <w:proofErr w:type="spellStart"/>
      <w:proofErr w:type="gramStart"/>
      <w:r>
        <w:t>aws:kms</w:t>
      </w:r>
      <w:proofErr w:type="spellEnd"/>
      <w:proofErr w:type="gramEnd"/>
    </w:p>
    <w:p w14:paraId="6446A625" w14:textId="35364FCF" w:rsidR="004F354C" w:rsidRDefault="004F354C" w:rsidP="004F354C">
      <w:pPr>
        <w:pStyle w:val="Body"/>
        <w:numPr>
          <w:ilvl w:val="2"/>
          <w:numId w:val="33"/>
        </w:numPr>
      </w:pPr>
      <w:r>
        <w:t>Add Condition -&gt; Add Statement -&gt; generate policy</w:t>
      </w:r>
    </w:p>
    <w:p w14:paraId="7FA085E5" w14:textId="7FFFF807" w:rsidR="004F354C" w:rsidRDefault="004F354C" w:rsidP="004F354C">
      <w:pPr>
        <w:pStyle w:val="Body"/>
        <w:numPr>
          <w:ilvl w:val="2"/>
          <w:numId w:val="33"/>
        </w:numPr>
      </w:pPr>
      <w:r>
        <w:t xml:space="preserve">You will now get the JSON of the policy. Copy it and paste it in the console in the </w:t>
      </w:r>
      <w:proofErr w:type="spellStart"/>
      <w:r>
        <w:t>BucketPolicy</w:t>
      </w:r>
      <w:proofErr w:type="spellEnd"/>
      <w:r>
        <w:t xml:space="preserve"> editor.</w:t>
      </w:r>
      <w:r>
        <w:br/>
        <w:t xml:space="preserve">Note: if you get an error message ‘Action does not apply to any resource(s) in statement’ it means that instead of the ARN, you need to add wildcards to it so it will apply to all objects under it. So for example, if your ARN is </w:t>
      </w:r>
      <w:r>
        <w:br/>
        <w:t>“</w:t>
      </w:r>
      <w:proofErr w:type="gramStart"/>
      <w:r>
        <w:t>arn:aws</w:t>
      </w:r>
      <w:proofErr w:type="gramEnd"/>
      <w:r>
        <w:t>:s3:::</w:t>
      </w:r>
      <w:proofErr w:type="spellStart"/>
      <w:r>
        <w:t>fayes</w:t>
      </w:r>
      <w:proofErr w:type="spellEnd"/>
      <w:r>
        <w:t>-encrypted-file”, you will need to set:</w:t>
      </w:r>
      <w:r>
        <w:br/>
        <w:t>“Resources”: “arn:aws:s3:::</w:t>
      </w:r>
      <w:proofErr w:type="spellStart"/>
      <w:r>
        <w:t>fayes</w:t>
      </w:r>
      <w:proofErr w:type="spellEnd"/>
      <w:r>
        <w:t>-encrypted-file</w:t>
      </w:r>
      <w:r w:rsidRPr="004F354C">
        <w:rPr>
          <w:b/>
        </w:rPr>
        <w:t>/*</w:t>
      </w:r>
      <w:r>
        <w:t>” and save to remove the error.</w:t>
      </w:r>
    </w:p>
    <w:p w14:paraId="41C069E1" w14:textId="5AED260F" w:rsidR="004F354C" w:rsidRDefault="003B7358" w:rsidP="004F354C">
      <w:pPr>
        <w:pStyle w:val="Body"/>
        <w:numPr>
          <w:ilvl w:val="1"/>
          <w:numId w:val="33"/>
        </w:numPr>
      </w:pPr>
      <w:r>
        <w:t>Note: you can also set the encryption when you</w:t>
      </w:r>
      <w:r w:rsidR="001E36D8">
        <w:t xml:space="preserve"> create the S3 bucket</w:t>
      </w:r>
    </w:p>
    <w:p w14:paraId="56D9E8F0" w14:textId="1747E11F" w:rsidR="00726722" w:rsidRDefault="00726722" w:rsidP="00726722">
      <w:pPr>
        <w:pStyle w:val="Body"/>
        <w:numPr>
          <w:ilvl w:val="0"/>
          <w:numId w:val="33"/>
        </w:numPr>
      </w:pPr>
      <w:r>
        <w:t>Host Static Website:</w:t>
      </w:r>
    </w:p>
    <w:p w14:paraId="3B942BC4" w14:textId="4D9AFA11" w:rsidR="00726722" w:rsidRDefault="00726722" w:rsidP="00726722">
      <w:pPr>
        <w:pStyle w:val="Body"/>
        <w:numPr>
          <w:ilvl w:val="1"/>
          <w:numId w:val="33"/>
        </w:numPr>
      </w:pPr>
      <w:r>
        <w:t>When creating the bucket, we made it public.</w:t>
      </w:r>
    </w:p>
    <w:p w14:paraId="4D7841C1" w14:textId="16BB8939" w:rsidR="00726722" w:rsidRDefault="00726722" w:rsidP="00726722">
      <w:pPr>
        <w:pStyle w:val="Body"/>
        <w:numPr>
          <w:ilvl w:val="1"/>
          <w:numId w:val="33"/>
        </w:numPr>
      </w:pPr>
      <w:r>
        <w:t>Under Properties -&gt; Static website hosting -&gt; Use this bucket to host a website</w:t>
      </w:r>
    </w:p>
    <w:p w14:paraId="395EF827" w14:textId="09DEFD4E" w:rsidR="00726722" w:rsidRDefault="00726722" w:rsidP="00726722">
      <w:pPr>
        <w:pStyle w:val="Body"/>
        <w:numPr>
          <w:ilvl w:val="2"/>
          <w:numId w:val="33"/>
        </w:numPr>
      </w:pPr>
      <w:r>
        <w:t>The Endpoint is the endpoint to your site.</w:t>
      </w:r>
    </w:p>
    <w:p w14:paraId="4AA859EC" w14:textId="1E4CD51B" w:rsidR="00F966F5" w:rsidRDefault="00F966F5" w:rsidP="00F966F5">
      <w:pPr>
        <w:pStyle w:val="Body"/>
        <w:numPr>
          <w:ilvl w:val="0"/>
          <w:numId w:val="33"/>
        </w:numPr>
      </w:pPr>
      <w:r>
        <w:t>CORS configuration:</w:t>
      </w:r>
    </w:p>
    <w:p w14:paraId="04982D1A" w14:textId="170E4404" w:rsidR="00F966F5" w:rsidRDefault="00F966F5" w:rsidP="00F966F5">
      <w:pPr>
        <w:pStyle w:val="Body"/>
        <w:numPr>
          <w:ilvl w:val="1"/>
          <w:numId w:val="33"/>
        </w:numPr>
      </w:pPr>
      <w:r>
        <w:lastRenderedPageBreak/>
        <w:t>In the bucket that wants to allow another bucket to access it</w:t>
      </w:r>
    </w:p>
    <w:p w14:paraId="19540EB8" w14:textId="3114C60C" w:rsidR="00F966F5" w:rsidRDefault="00F966F5" w:rsidP="00F966F5">
      <w:pPr>
        <w:pStyle w:val="Body"/>
        <w:numPr>
          <w:ilvl w:val="1"/>
          <w:numId w:val="33"/>
        </w:numPr>
      </w:pPr>
      <w:r>
        <w:t>Under permissions -&gt; CORS configuration</w:t>
      </w:r>
      <w:r w:rsidR="00BF50B4">
        <w:t xml:space="preserve"> copy-paste from the CORS-config-example.txt.</w:t>
      </w:r>
    </w:p>
    <w:p w14:paraId="04FE916E" w14:textId="531FD7CE" w:rsidR="00BF50B4" w:rsidRDefault="00BF50B4" w:rsidP="00F966F5">
      <w:pPr>
        <w:pStyle w:val="Body"/>
        <w:numPr>
          <w:ilvl w:val="1"/>
          <w:numId w:val="33"/>
        </w:numPr>
      </w:pPr>
      <w:r>
        <w:t>In &lt;</w:t>
      </w:r>
      <w:proofErr w:type="spellStart"/>
      <w:r>
        <w:t>AllowedOrigin</w:t>
      </w:r>
      <w:proofErr w:type="spellEnd"/>
      <w:r>
        <w:t>&gt;*&lt;/</w:t>
      </w:r>
      <w:proofErr w:type="spellStart"/>
      <w:r>
        <w:t>AllowedOrigin</w:t>
      </w:r>
      <w:proofErr w:type="spellEnd"/>
      <w:r>
        <w:t xml:space="preserve">&gt; - replace the ‘*’ with the </w:t>
      </w:r>
      <w:r w:rsidR="00F9106F">
        <w:t xml:space="preserve">end-point site </w:t>
      </w:r>
      <w:proofErr w:type="spellStart"/>
      <w:r>
        <w:t>url</w:t>
      </w:r>
      <w:proofErr w:type="spellEnd"/>
      <w:r>
        <w:t xml:space="preserve"> of the bucket you want to allow access.</w:t>
      </w:r>
    </w:p>
    <w:p w14:paraId="07A6E570" w14:textId="2C09635D" w:rsidR="001B6131" w:rsidRDefault="001B6131" w:rsidP="001B6131">
      <w:pPr>
        <w:pStyle w:val="Heading3"/>
      </w:pPr>
      <w:r>
        <w:t>Create a CDN</w:t>
      </w:r>
    </w:p>
    <w:p w14:paraId="4891172E" w14:textId="77777777" w:rsidR="00AC3857" w:rsidRDefault="00AC3857" w:rsidP="00F37865">
      <w:pPr>
        <w:pStyle w:val="Body"/>
        <w:numPr>
          <w:ilvl w:val="2"/>
          <w:numId w:val="40"/>
        </w:numPr>
      </w:pPr>
      <w:r>
        <w:t>Create the origin. For example: create an S3 bucket.</w:t>
      </w:r>
    </w:p>
    <w:p w14:paraId="4F2F6128" w14:textId="76EEE623" w:rsidR="00AC3857" w:rsidRDefault="00AC3857" w:rsidP="00F37865">
      <w:pPr>
        <w:pStyle w:val="Body"/>
        <w:numPr>
          <w:ilvl w:val="2"/>
          <w:numId w:val="40"/>
        </w:numPr>
      </w:pPr>
      <w:r>
        <w:t>Under Networking-&gt;CloudFront-&gt; Create Distribution -&gt; Web</w:t>
      </w:r>
    </w:p>
    <w:p w14:paraId="45FFBD55" w14:textId="0C81644E" w:rsidR="00AC3857" w:rsidRDefault="00AC3857" w:rsidP="00AC3857">
      <w:pPr>
        <w:pStyle w:val="Body"/>
        <w:numPr>
          <w:ilvl w:val="3"/>
          <w:numId w:val="40"/>
        </w:numPr>
      </w:pPr>
      <w:r>
        <w:t xml:space="preserve">Origin Domain Name: choose your bucket/EC2/an </w:t>
      </w:r>
      <w:proofErr w:type="spellStart"/>
      <w:r>
        <w:t>ip</w:t>
      </w:r>
      <w:proofErr w:type="spellEnd"/>
      <w:r>
        <w:t xml:space="preserve"> address (for your own server)</w:t>
      </w:r>
    </w:p>
    <w:p w14:paraId="5AF1B0D8" w14:textId="0E3B3569" w:rsidR="00AC3857" w:rsidRDefault="00310459" w:rsidP="00AC3857">
      <w:pPr>
        <w:pStyle w:val="Body"/>
        <w:numPr>
          <w:ilvl w:val="3"/>
          <w:numId w:val="40"/>
        </w:numPr>
      </w:pPr>
      <w:r>
        <w:t>Origin Path: if it’s a specific path within the domain name</w:t>
      </w:r>
    </w:p>
    <w:p w14:paraId="107CB15F" w14:textId="55235E54" w:rsidR="00310459" w:rsidRDefault="00310459" w:rsidP="00AC3857">
      <w:pPr>
        <w:pStyle w:val="Body"/>
        <w:numPr>
          <w:ilvl w:val="3"/>
          <w:numId w:val="40"/>
        </w:numPr>
      </w:pPr>
      <w:r>
        <w:t xml:space="preserve">Restrict Bucket Access: </w:t>
      </w:r>
      <w:proofErr w:type="gramStart"/>
      <w:r>
        <w:t>yes</w:t>
      </w:r>
      <w:proofErr w:type="gramEnd"/>
      <w:r>
        <w:t xml:space="preserve"> means that users will not be able to directly access the bucket and will only access it through CloudFront</w:t>
      </w:r>
    </w:p>
    <w:p w14:paraId="48E6AA6F" w14:textId="68D78D14" w:rsidR="00310459" w:rsidRDefault="00310459" w:rsidP="00AC3857">
      <w:pPr>
        <w:pStyle w:val="Body"/>
        <w:numPr>
          <w:ilvl w:val="3"/>
          <w:numId w:val="40"/>
        </w:numPr>
      </w:pPr>
      <w:r>
        <w:t xml:space="preserve">Origin Access Identity – you require an identity to access CloudFront. </w:t>
      </w:r>
    </w:p>
    <w:p w14:paraId="304C30AD" w14:textId="5DF4BFDC" w:rsidR="00310459" w:rsidRDefault="00310459" w:rsidP="00AC3857">
      <w:pPr>
        <w:pStyle w:val="Body"/>
        <w:numPr>
          <w:ilvl w:val="3"/>
          <w:numId w:val="40"/>
        </w:numPr>
      </w:pPr>
      <w:r>
        <w:t>Grant Read Permissions on Bucket – set to Yes</w:t>
      </w:r>
    </w:p>
    <w:p w14:paraId="1171477F" w14:textId="4192485B" w:rsidR="00310459" w:rsidRDefault="00310459" w:rsidP="00AC3857">
      <w:pPr>
        <w:pStyle w:val="Body"/>
        <w:numPr>
          <w:ilvl w:val="3"/>
          <w:numId w:val="40"/>
        </w:numPr>
      </w:pPr>
      <w:r>
        <w:t>Viewer Protocol Policy: choose ‘Redirect HTTP to HTTPS’</w:t>
      </w:r>
    </w:p>
    <w:p w14:paraId="23EE9A90" w14:textId="0DF315FA" w:rsidR="009D005E" w:rsidRDefault="009D005E" w:rsidP="00AC3857">
      <w:pPr>
        <w:pStyle w:val="Body"/>
        <w:numPr>
          <w:ilvl w:val="3"/>
          <w:numId w:val="40"/>
        </w:numPr>
      </w:pPr>
      <w:r>
        <w:t>Default TTL: think what is the change-rate of the data in your cache and then choose ½, 1/3 or ¼ of this time as your Default TTL, depending on how important it is for the data to be up to date.</w:t>
      </w:r>
    </w:p>
    <w:p w14:paraId="419EDAF5" w14:textId="3E9BEAEB" w:rsidR="00E8463B" w:rsidRDefault="00E8463B" w:rsidP="00AC3857">
      <w:pPr>
        <w:pStyle w:val="Body"/>
        <w:numPr>
          <w:ilvl w:val="3"/>
          <w:numId w:val="40"/>
        </w:numPr>
      </w:pPr>
      <w:r>
        <w:t>Restrict Viewer Access (Use Signed URL or Signed Cookies) – a way to restrict access to the data for paying customers only.</w:t>
      </w:r>
    </w:p>
    <w:p w14:paraId="7E901647" w14:textId="771E0605" w:rsidR="004322D0" w:rsidRDefault="00792580" w:rsidP="00AC3857">
      <w:pPr>
        <w:pStyle w:val="Body"/>
        <w:numPr>
          <w:ilvl w:val="3"/>
          <w:numId w:val="40"/>
        </w:numPr>
      </w:pPr>
      <w:r>
        <w:t>AWS WAF (Web Application Firewall) Web ACL – a firewall that protect your content at the application level.</w:t>
      </w:r>
    </w:p>
    <w:p w14:paraId="55D9E0C1" w14:textId="7EEDCA95" w:rsidR="00792580" w:rsidRDefault="00792580" w:rsidP="00AC3857">
      <w:pPr>
        <w:pStyle w:val="Body"/>
        <w:numPr>
          <w:ilvl w:val="3"/>
          <w:numId w:val="40"/>
        </w:numPr>
      </w:pPr>
      <w:r>
        <w:t>Alternate Domain Names – if you want a user-friendly name for your CDN</w:t>
      </w:r>
    </w:p>
    <w:p w14:paraId="2414CB43" w14:textId="27629E84" w:rsidR="00792580" w:rsidRDefault="00792580" w:rsidP="00AC3857">
      <w:pPr>
        <w:pStyle w:val="Body"/>
        <w:numPr>
          <w:ilvl w:val="3"/>
          <w:numId w:val="40"/>
        </w:numPr>
      </w:pPr>
      <w:r>
        <w:t>SSL Certificate – to be used for https</w:t>
      </w:r>
    </w:p>
    <w:p w14:paraId="0D680446" w14:textId="42AF215E" w:rsidR="00792580" w:rsidRDefault="00792580" w:rsidP="00AC3857">
      <w:pPr>
        <w:pStyle w:val="Body"/>
        <w:numPr>
          <w:ilvl w:val="3"/>
          <w:numId w:val="40"/>
        </w:numPr>
      </w:pPr>
      <w:r>
        <w:t>Create Distribution</w:t>
      </w:r>
    </w:p>
    <w:p w14:paraId="539FF60E" w14:textId="5BD70C36" w:rsidR="00792580" w:rsidRDefault="00792580" w:rsidP="00792580">
      <w:pPr>
        <w:pStyle w:val="Body"/>
        <w:numPr>
          <w:ilvl w:val="2"/>
          <w:numId w:val="40"/>
        </w:numPr>
      </w:pPr>
      <w:r>
        <w:t>In your distribution:</w:t>
      </w:r>
    </w:p>
    <w:p w14:paraId="63FC68BA" w14:textId="33990F8F" w:rsidR="00792580" w:rsidRDefault="00792580" w:rsidP="00792580">
      <w:pPr>
        <w:pStyle w:val="Body"/>
        <w:numPr>
          <w:ilvl w:val="3"/>
          <w:numId w:val="40"/>
        </w:numPr>
      </w:pPr>
      <w:r>
        <w:t>Restrictions: you can limit the countries that can access your content.</w:t>
      </w:r>
    </w:p>
    <w:p w14:paraId="11F6BFE3" w14:textId="55797FFD" w:rsidR="00D93746" w:rsidRDefault="00D93746" w:rsidP="00792580">
      <w:pPr>
        <w:pStyle w:val="Body"/>
        <w:numPr>
          <w:ilvl w:val="3"/>
          <w:numId w:val="40"/>
        </w:numPr>
      </w:pPr>
      <w:r>
        <w:t>Invalidations – manually invalidating (clearing) files from your cache. Note: every time you use this, you will be charged a fee</w:t>
      </w:r>
    </w:p>
    <w:p w14:paraId="313002D9" w14:textId="1701F286" w:rsidR="00220A1B" w:rsidRDefault="00220A1B" w:rsidP="00220A1B">
      <w:pPr>
        <w:pStyle w:val="Body"/>
        <w:numPr>
          <w:ilvl w:val="2"/>
          <w:numId w:val="40"/>
        </w:numPr>
      </w:pPr>
      <w:r>
        <w:t>To use your CDN: use the CDN’s Domain Name as the root URL to access all files on it.</w:t>
      </w:r>
    </w:p>
    <w:p w14:paraId="7028C154" w14:textId="4E452F2B" w:rsidR="001B6131" w:rsidRPr="001B6131" w:rsidRDefault="00AC3857" w:rsidP="00AC3857">
      <w:pPr>
        <w:pStyle w:val="Body"/>
      </w:pPr>
      <w:r>
        <w:br/>
      </w:r>
    </w:p>
    <w:p w14:paraId="04C9A0F4" w14:textId="77777777" w:rsidR="001B79AA" w:rsidRPr="001B79AA" w:rsidRDefault="001B79AA" w:rsidP="001B79AA">
      <w:pPr>
        <w:pStyle w:val="Body"/>
        <w:rPr>
          <w:lang w:val="en-AU"/>
        </w:rPr>
      </w:pPr>
    </w:p>
    <w:p w14:paraId="3427BED7" w14:textId="5AF77058"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7C711403" w:rsidR="007E55E0" w:rsidRDefault="001F1411" w:rsidP="001F1411">
      <w:pPr>
        <w:pStyle w:val="Heading1"/>
        <w:rPr>
          <w:lang w:val="en-AU"/>
        </w:rPr>
      </w:pPr>
      <w:r>
        <w:rPr>
          <w:lang w:val="en-AU"/>
        </w:rPr>
        <w:lastRenderedPageBreak/>
        <w:t>Lab</w:t>
      </w:r>
    </w:p>
    <w:p w14:paraId="1919BABE" w14:textId="77777777" w:rsidR="001F1411" w:rsidRPr="001F1411" w:rsidRDefault="001F1411" w:rsidP="001F1411">
      <w:pPr>
        <w:pStyle w:val="Body"/>
        <w:rPr>
          <w:lang w:val="en-AU"/>
        </w:rPr>
      </w:pPr>
    </w:p>
    <w:p w14:paraId="4966C3BE" w14:textId="77777777" w:rsidR="00FF274A" w:rsidRPr="00FF274A" w:rsidRDefault="00FF274A" w:rsidP="00FF274A">
      <w:pPr>
        <w:pStyle w:val="Body"/>
        <w:rPr>
          <w:lang w:val="en-AU"/>
        </w:rPr>
      </w:pPr>
    </w:p>
    <w:sectPr w:rsidR="00FF274A" w:rsidRPr="00FF27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8-26T17:46:00Z" w:initials="MOU">
    <w:p w14:paraId="31E7BCF6" w14:textId="5392A2A5" w:rsidR="00FF2972" w:rsidRDefault="00FF2972"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FF2972" w:rsidRDefault="00FF2972">
      <w:pPr>
        <w:pStyle w:val="CommentText"/>
      </w:pPr>
      <w:r>
        <w:rPr>
          <w:rStyle w:val="CommentReference"/>
        </w:rPr>
        <w:annotationRef/>
      </w:r>
      <w:r>
        <w:t>Does this 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Open Sans">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3"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C3037"/>
    <w:multiLevelType w:val="hybridMultilevel"/>
    <w:tmpl w:val="9920C5C0"/>
    <w:lvl w:ilvl="0" w:tplc="DBC00B5E">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F0005F0"/>
    <w:multiLevelType w:val="hybridMultilevel"/>
    <w:tmpl w:val="F078ABB4"/>
    <w:lvl w:ilvl="0" w:tplc="C0A614B6">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1"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4F8C7AFA"/>
    <w:multiLevelType w:val="hybridMultilevel"/>
    <w:tmpl w:val="F0766234"/>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5"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28"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2"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5"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8"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39"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2"/>
  </w:num>
  <w:num w:numId="2">
    <w:abstractNumId w:val="10"/>
  </w:num>
  <w:num w:numId="3">
    <w:abstractNumId w:val="17"/>
  </w:num>
  <w:num w:numId="4">
    <w:abstractNumId w:val="11"/>
  </w:num>
  <w:num w:numId="5">
    <w:abstractNumId w:val="8"/>
  </w:num>
  <w:num w:numId="6">
    <w:abstractNumId w:val="20"/>
  </w:num>
  <w:num w:numId="7">
    <w:abstractNumId w:val="21"/>
  </w:num>
  <w:num w:numId="8">
    <w:abstractNumId w:val="2"/>
  </w:num>
  <w:num w:numId="9">
    <w:abstractNumId w:val="19"/>
  </w:num>
  <w:num w:numId="10">
    <w:abstractNumId w:val="1"/>
  </w:num>
  <w:num w:numId="11">
    <w:abstractNumId w:val="38"/>
  </w:num>
  <w:num w:numId="12">
    <w:abstractNumId w:val="28"/>
  </w:num>
  <w:num w:numId="13">
    <w:abstractNumId w:val="6"/>
  </w:num>
  <w:num w:numId="14">
    <w:abstractNumId w:val="9"/>
  </w:num>
  <w:num w:numId="15">
    <w:abstractNumId w:val="40"/>
  </w:num>
  <w:num w:numId="16">
    <w:abstractNumId w:val="34"/>
  </w:num>
  <w:num w:numId="17">
    <w:abstractNumId w:val="18"/>
  </w:num>
  <w:num w:numId="18">
    <w:abstractNumId w:val="31"/>
  </w:num>
  <w:num w:numId="19">
    <w:abstractNumId w:val="37"/>
  </w:num>
  <w:num w:numId="20">
    <w:abstractNumId w:val="30"/>
  </w:num>
  <w:num w:numId="21">
    <w:abstractNumId w:val="36"/>
  </w:num>
  <w:num w:numId="22">
    <w:abstractNumId w:val="12"/>
  </w:num>
  <w:num w:numId="23">
    <w:abstractNumId w:val="15"/>
  </w:num>
  <w:num w:numId="24">
    <w:abstractNumId w:val="27"/>
  </w:num>
  <w:num w:numId="25">
    <w:abstractNumId w:val="24"/>
  </w:num>
  <w:num w:numId="26">
    <w:abstractNumId w:val="39"/>
  </w:num>
  <w:num w:numId="27">
    <w:abstractNumId w:val="13"/>
  </w:num>
  <w:num w:numId="28">
    <w:abstractNumId w:val="16"/>
  </w:num>
  <w:num w:numId="29">
    <w:abstractNumId w:val="0"/>
  </w:num>
  <w:num w:numId="30">
    <w:abstractNumId w:val="25"/>
  </w:num>
  <w:num w:numId="31">
    <w:abstractNumId w:val="7"/>
  </w:num>
  <w:num w:numId="32">
    <w:abstractNumId w:val="33"/>
  </w:num>
  <w:num w:numId="33">
    <w:abstractNumId w:val="23"/>
  </w:num>
  <w:num w:numId="34">
    <w:abstractNumId w:val="29"/>
  </w:num>
  <w:num w:numId="35">
    <w:abstractNumId w:val="26"/>
  </w:num>
  <w:num w:numId="36">
    <w:abstractNumId w:val="32"/>
  </w:num>
  <w:num w:numId="37">
    <w:abstractNumId w:val="5"/>
  </w:num>
  <w:num w:numId="38">
    <w:abstractNumId w:val="3"/>
  </w:num>
  <w:num w:numId="39">
    <w:abstractNumId w:val="35"/>
  </w:num>
  <w:num w:numId="40">
    <w:abstractNumId w:val="4"/>
  </w:num>
  <w:num w:numId="41">
    <w:abstractNumId w:val="14"/>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C6C"/>
    <w:rsid w:val="00002280"/>
    <w:rsid w:val="000061C0"/>
    <w:rsid w:val="000102C5"/>
    <w:rsid w:val="000124F3"/>
    <w:rsid w:val="0001400C"/>
    <w:rsid w:val="00014EEC"/>
    <w:rsid w:val="00016AF9"/>
    <w:rsid w:val="00016C0A"/>
    <w:rsid w:val="0002029D"/>
    <w:rsid w:val="00021AF8"/>
    <w:rsid w:val="00023C2B"/>
    <w:rsid w:val="000275CE"/>
    <w:rsid w:val="00031BC1"/>
    <w:rsid w:val="0003235A"/>
    <w:rsid w:val="000328AC"/>
    <w:rsid w:val="0003321A"/>
    <w:rsid w:val="00033EA6"/>
    <w:rsid w:val="00040209"/>
    <w:rsid w:val="00041B47"/>
    <w:rsid w:val="00041F9C"/>
    <w:rsid w:val="00046434"/>
    <w:rsid w:val="0004648A"/>
    <w:rsid w:val="00046B35"/>
    <w:rsid w:val="000473E7"/>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588D"/>
    <w:rsid w:val="00076BAC"/>
    <w:rsid w:val="00076CB8"/>
    <w:rsid w:val="0008017B"/>
    <w:rsid w:val="00080839"/>
    <w:rsid w:val="000809B3"/>
    <w:rsid w:val="0008118D"/>
    <w:rsid w:val="00081D1D"/>
    <w:rsid w:val="000830BD"/>
    <w:rsid w:val="00084714"/>
    <w:rsid w:val="000868CE"/>
    <w:rsid w:val="0008703C"/>
    <w:rsid w:val="00094F32"/>
    <w:rsid w:val="00096B26"/>
    <w:rsid w:val="000A4D99"/>
    <w:rsid w:val="000A544C"/>
    <w:rsid w:val="000A629F"/>
    <w:rsid w:val="000A6A9F"/>
    <w:rsid w:val="000C1C2C"/>
    <w:rsid w:val="000C294E"/>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4A16"/>
    <w:rsid w:val="00127173"/>
    <w:rsid w:val="00134F10"/>
    <w:rsid w:val="00136FCD"/>
    <w:rsid w:val="00137AB6"/>
    <w:rsid w:val="00140C5E"/>
    <w:rsid w:val="00140E44"/>
    <w:rsid w:val="001458E5"/>
    <w:rsid w:val="0014649C"/>
    <w:rsid w:val="00152F7C"/>
    <w:rsid w:val="00154D07"/>
    <w:rsid w:val="001550DD"/>
    <w:rsid w:val="0015617C"/>
    <w:rsid w:val="001576E0"/>
    <w:rsid w:val="00157C84"/>
    <w:rsid w:val="0016149F"/>
    <w:rsid w:val="0017082C"/>
    <w:rsid w:val="00170FE3"/>
    <w:rsid w:val="00171029"/>
    <w:rsid w:val="001712DF"/>
    <w:rsid w:val="0017141C"/>
    <w:rsid w:val="001715ED"/>
    <w:rsid w:val="00173763"/>
    <w:rsid w:val="0017530C"/>
    <w:rsid w:val="0017634B"/>
    <w:rsid w:val="001829A4"/>
    <w:rsid w:val="0018311A"/>
    <w:rsid w:val="00190BB1"/>
    <w:rsid w:val="00190FC6"/>
    <w:rsid w:val="00192CCB"/>
    <w:rsid w:val="00193984"/>
    <w:rsid w:val="00194D62"/>
    <w:rsid w:val="001A6050"/>
    <w:rsid w:val="001A63D1"/>
    <w:rsid w:val="001B26A4"/>
    <w:rsid w:val="001B29A4"/>
    <w:rsid w:val="001B302D"/>
    <w:rsid w:val="001B4169"/>
    <w:rsid w:val="001B6131"/>
    <w:rsid w:val="001B79AA"/>
    <w:rsid w:val="001C083C"/>
    <w:rsid w:val="001C1C6E"/>
    <w:rsid w:val="001C2AC5"/>
    <w:rsid w:val="001C5A86"/>
    <w:rsid w:val="001C5E00"/>
    <w:rsid w:val="001C63B7"/>
    <w:rsid w:val="001D00CC"/>
    <w:rsid w:val="001D2DEE"/>
    <w:rsid w:val="001D4FA0"/>
    <w:rsid w:val="001E36D8"/>
    <w:rsid w:val="001F1411"/>
    <w:rsid w:val="001F213A"/>
    <w:rsid w:val="001F3F79"/>
    <w:rsid w:val="001F3FC1"/>
    <w:rsid w:val="002017DE"/>
    <w:rsid w:val="00201EB2"/>
    <w:rsid w:val="00202C6E"/>
    <w:rsid w:val="0020427E"/>
    <w:rsid w:val="0020456E"/>
    <w:rsid w:val="0020717D"/>
    <w:rsid w:val="0022009E"/>
    <w:rsid w:val="00220A1B"/>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39B9"/>
    <w:rsid w:val="00253F00"/>
    <w:rsid w:val="00256439"/>
    <w:rsid w:val="00257D2D"/>
    <w:rsid w:val="0026208D"/>
    <w:rsid w:val="00262E3E"/>
    <w:rsid w:val="00263AEA"/>
    <w:rsid w:val="00264B4C"/>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A3DA2"/>
    <w:rsid w:val="002B132A"/>
    <w:rsid w:val="002B3264"/>
    <w:rsid w:val="002C03B9"/>
    <w:rsid w:val="002C0545"/>
    <w:rsid w:val="002C1104"/>
    <w:rsid w:val="002C172C"/>
    <w:rsid w:val="002C53CF"/>
    <w:rsid w:val="002C6F87"/>
    <w:rsid w:val="002D0D3F"/>
    <w:rsid w:val="002D7423"/>
    <w:rsid w:val="002E398A"/>
    <w:rsid w:val="002E6B67"/>
    <w:rsid w:val="002F266A"/>
    <w:rsid w:val="002F655B"/>
    <w:rsid w:val="002F6857"/>
    <w:rsid w:val="002F7BF5"/>
    <w:rsid w:val="00301256"/>
    <w:rsid w:val="00301AEC"/>
    <w:rsid w:val="00302E5A"/>
    <w:rsid w:val="00303D9E"/>
    <w:rsid w:val="00303EF9"/>
    <w:rsid w:val="0030564F"/>
    <w:rsid w:val="00307B4F"/>
    <w:rsid w:val="00310459"/>
    <w:rsid w:val="003107EE"/>
    <w:rsid w:val="00310B36"/>
    <w:rsid w:val="0031148A"/>
    <w:rsid w:val="00311BE0"/>
    <w:rsid w:val="0031530C"/>
    <w:rsid w:val="00321D0C"/>
    <w:rsid w:val="00323200"/>
    <w:rsid w:val="00325C32"/>
    <w:rsid w:val="00325C6D"/>
    <w:rsid w:val="003268C6"/>
    <w:rsid w:val="00326EE4"/>
    <w:rsid w:val="00327CBE"/>
    <w:rsid w:val="00330DD8"/>
    <w:rsid w:val="00332EE4"/>
    <w:rsid w:val="003340DE"/>
    <w:rsid w:val="00334EB0"/>
    <w:rsid w:val="00340BE3"/>
    <w:rsid w:val="00345653"/>
    <w:rsid w:val="003479EC"/>
    <w:rsid w:val="0035006E"/>
    <w:rsid w:val="00351496"/>
    <w:rsid w:val="003533D8"/>
    <w:rsid w:val="003543E2"/>
    <w:rsid w:val="0035511B"/>
    <w:rsid w:val="00355A1F"/>
    <w:rsid w:val="00357242"/>
    <w:rsid w:val="00360313"/>
    <w:rsid w:val="00360755"/>
    <w:rsid w:val="00363E58"/>
    <w:rsid w:val="00363EBB"/>
    <w:rsid w:val="00363FE1"/>
    <w:rsid w:val="0036631F"/>
    <w:rsid w:val="003669A9"/>
    <w:rsid w:val="003701BC"/>
    <w:rsid w:val="0037086B"/>
    <w:rsid w:val="00370DFB"/>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3BEC"/>
    <w:rsid w:val="003B7358"/>
    <w:rsid w:val="003B74CC"/>
    <w:rsid w:val="003B7A31"/>
    <w:rsid w:val="003C39B8"/>
    <w:rsid w:val="003C4F30"/>
    <w:rsid w:val="003D0EBF"/>
    <w:rsid w:val="003D23FD"/>
    <w:rsid w:val="003D32F1"/>
    <w:rsid w:val="003D3311"/>
    <w:rsid w:val="003D4194"/>
    <w:rsid w:val="003D4FAF"/>
    <w:rsid w:val="003E06B5"/>
    <w:rsid w:val="003E1595"/>
    <w:rsid w:val="003E171C"/>
    <w:rsid w:val="003E3133"/>
    <w:rsid w:val="003E3A76"/>
    <w:rsid w:val="003E4969"/>
    <w:rsid w:val="003E4B34"/>
    <w:rsid w:val="003E50AC"/>
    <w:rsid w:val="003E6DC9"/>
    <w:rsid w:val="003E71D5"/>
    <w:rsid w:val="003F0230"/>
    <w:rsid w:val="003F3375"/>
    <w:rsid w:val="003F49D6"/>
    <w:rsid w:val="003F6F02"/>
    <w:rsid w:val="004002A1"/>
    <w:rsid w:val="00404D4E"/>
    <w:rsid w:val="004051B4"/>
    <w:rsid w:val="00406E1B"/>
    <w:rsid w:val="00412E87"/>
    <w:rsid w:val="00416608"/>
    <w:rsid w:val="004212F1"/>
    <w:rsid w:val="00422BFF"/>
    <w:rsid w:val="0042791C"/>
    <w:rsid w:val="0043065E"/>
    <w:rsid w:val="004322D0"/>
    <w:rsid w:val="00436139"/>
    <w:rsid w:val="00441820"/>
    <w:rsid w:val="00442052"/>
    <w:rsid w:val="00443148"/>
    <w:rsid w:val="00446056"/>
    <w:rsid w:val="00446718"/>
    <w:rsid w:val="00446A46"/>
    <w:rsid w:val="00453577"/>
    <w:rsid w:val="0045510C"/>
    <w:rsid w:val="00461962"/>
    <w:rsid w:val="00461F35"/>
    <w:rsid w:val="00465448"/>
    <w:rsid w:val="00466A51"/>
    <w:rsid w:val="00471452"/>
    <w:rsid w:val="00472272"/>
    <w:rsid w:val="00472691"/>
    <w:rsid w:val="004735B8"/>
    <w:rsid w:val="0047400A"/>
    <w:rsid w:val="0047567C"/>
    <w:rsid w:val="0047597B"/>
    <w:rsid w:val="004776DB"/>
    <w:rsid w:val="00480A18"/>
    <w:rsid w:val="00480CA8"/>
    <w:rsid w:val="00482458"/>
    <w:rsid w:val="004842F9"/>
    <w:rsid w:val="00486045"/>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0E54"/>
    <w:rsid w:val="004E198F"/>
    <w:rsid w:val="004E6838"/>
    <w:rsid w:val="004F354C"/>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147"/>
    <w:rsid w:val="00527A10"/>
    <w:rsid w:val="005311EC"/>
    <w:rsid w:val="005334FB"/>
    <w:rsid w:val="00537326"/>
    <w:rsid w:val="00537871"/>
    <w:rsid w:val="00541819"/>
    <w:rsid w:val="00542E65"/>
    <w:rsid w:val="0054304B"/>
    <w:rsid w:val="00547876"/>
    <w:rsid w:val="00550E41"/>
    <w:rsid w:val="0055226D"/>
    <w:rsid w:val="00554572"/>
    <w:rsid w:val="00554704"/>
    <w:rsid w:val="00554BFC"/>
    <w:rsid w:val="0055549F"/>
    <w:rsid w:val="00556D43"/>
    <w:rsid w:val="00557238"/>
    <w:rsid w:val="00557612"/>
    <w:rsid w:val="00557DAE"/>
    <w:rsid w:val="00564862"/>
    <w:rsid w:val="005650F0"/>
    <w:rsid w:val="00566D75"/>
    <w:rsid w:val="00567C2A"/>
    <w:rsid w:val="00570DFB"/>
    <w:rsid w:val="005735D9"/>
    <w:rsid w:val="00573FBE"/>
    <w:rsid w:val="00580D29"/>
    <w:rsid w:val="00581891"/>
    <w:rsid w:val="00584134"/>
    <w:rsid w:val="00584EBC"/>
    <w:rsid w:val="00586E2E"/>
    <w:rsid w:val="005917F7"/>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F40"/>
    <w:rsid w:val="005E62BE"/>
    <w:rsid w:val="005E6AE3"/>
    <w:rsid w:val="005E6F46"/>
    <w:rsid w:val="005F1C57"/>
    <w:rsid w:val="005F4626"/>
    <w:rsid w:val="005F61BB"/>
    <w:rsid w:val="00601A49"/>
    <w:rsid w:val="006043F7"/>
    <w:rsid w:val="00605A2D"/>
    <w:rsid w:val="00605FAC"/>
    <w:rsid w:val="0060744F"/>
    <w:rsid w:val="00613FB3"/>
    <w:rsid w:val="00621CDB"/>
    <w:rsid w:val="00622B4A"/>
    <w:rsid w:val="00622F1B"/>
    <w:rsid w:val="00623030"/>
    <w:rsid w:val="00624992"/>
    <w:rsid w:val="006249F5"/>
    <w:rsid w:val="006255FC"/>
    <w:rsid w:val="00626C1E"/>
    <w:rsid w:val="00627398"/>
    <w:rsid w:val="006274A9"/>
    <w:rsid w:val="00630017"/>
    <w:rsid w:val="006333BA"/>
    <w:rsid w:val="006347CE"/>
    <w:rsid w:val="00635460"/>
    <w:rsid w:val="00640DC4"/>
    <w:rsid w:val="00642738"/>
    <w:rsid w:val="006447BA"/>
    <w:rsid w:val="006502AE"/>
    <w:rsid w:val="006538D8"/>
    <w:rsid w:val="0065425A"/>
    <w:rsid w:val="00660C58"/>
    <w:rsid w:val="00661887"/>
    <w:rsid w:val="00661B0D"/>
    <w:rsid w:val="006629D4"/>
    <w:rsid w:val="006637FB"/>
    <w:rsid w:val="0066487A"/>
    <w:rsid w:val="00667289"/>
    <w:rsid w:val="00671C7F"/>
    <w:rsid w:val="00671F51"/>
    <w:rsid w:val="00672BCA"/>
    <w:rsid w:val="00676662"/>
    <w:rsid w:val="00684401"/>
    <w:rsid w:val="00684B47"/>
    <w:rsid w:val="00685A98"/>
    <w:rsid w:val="006870D3"/>
    <w:rsid w:val="00691FAE"/>
    <w:rsid w:val="00693573"/>
    <w:rsid w:val="00694946"/>
    <w:rsid w:val="006960D5"/>
    <w:rsid w:val="006974BC"/>
    <w:rsid w:val="006A0795"/>
    <w:rsid w:val="006A1778"/>
    <w:rsid w:val="006A18CA"/>
    <w:rsid w:val="006B3775"/>
    <w:rsid w:val="006B3FB8"/>
    <w:rsid w:val="006B4AE1"/>
    <w:rsid w:val="006B7B11"/>
    <w:rsid w:val="006C4906"/>
    <w:rsid w:val="006D0481"/>
    <w:rsid w:val="006D0F8D"/>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722"/>
    <w:rsid w:val="00726957"/>
    <w:rsid w:val="00733A7E"/>
    <w:rsid w:val="00733FC0"/>
    <w:rsid w:val="00734139"/>
    <w:rsid w:val="00734653"/>
    <w:rsid w:val="00734A85"/>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3A57"/>
    <w:rsid w:val="00767B37"/>
    <w:rsid w:val="00771B63"/>
    <w:rsid w:val="00771BDF"/>
    <w:rsid w:val="00773A06"/>
    <w:rsid w:val="007759B9"/>
    <w:rsid w:val="007810AF"/>
    <w:rsid w:val="00782918"/>
    <w:rsid w:val="00782FB6"/>
    <w:rsid w:val="00787E36"/>
    <w:rsid w:val="00790552"/>
    <w:rsid w:val="00791DA7"/>
    <w:rsid w:val="00792580"/>
    <w:rsid w:val="007B13DC"/>
    <w:rsid w:val="007B1C6A"/>
    <w:rsid w:val="007B4786"/>
    <w:rsid w:val="007B5BCA"/>
    <w:rsid w:val="007B5F67"/>
    <w:rsid w:val="007B5F99"/>
    <w:rsid w:val="007C06D1"/>
    <w:rsid w:val="007C25C2"/>
    <w:rsid w:val="007C31DE"/>
    <w:rsid w:val="007C367A"/>
    <w:rsid w:val="007C61F5"/>
    <w:rsid w:val="007C77B5"/>
    <w:rsid w:val="007D128B"/>
    <w:rsid w:val="007D1C46"/>
    <w:rsid w:val="007D57A7"/>
    <w:rsid w:val="007D6DFC"/>
    <w:rsid w:val="007D7E18"/>
    <w:rsid w:val="007E3054"/>
    <w:rsid w:val="007E55E0"/>
    <w:rsid w:val="007F0C73"/>
    <w:rsid w:val="007F4FDE"/>
    <w:rsid w:val="007F55D8"/>
    <w:rsid w:val="007F5A5F"/>
    <w:rsid w:val="0080029B"/>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E25"/>
    <w:rsid w:val="008515C9"/>
    <w:rsid w:val="00851E3A"/>
    <w:rsid w:val="0085235C"/>
    <w:rsid w:val="008535DE"/>
    <w:rsid w:val="008558B0"/>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5B9C"/>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175E8"/>
    <w:rsid w:val="00922F5A"/>
    <w:rsid w:val="00923CD2"/>
    <w:rsid w:val="00930430"/>
    <w:rsid w:val="0093086A"/>
    <w:rsid w:val="00931DA9"/>
    <w:rsid w:val="00933300"/>
    <w:rsid w:val="0094073C"/>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B91"/>
    <w:rsid w:val="00970DB8"/>
    <w:rsid w:val="009712B9"/>
    <w:rsid w:val="00972762"/>
    <w:rsid w:val="009759CC"/>
    <w:rsid w:val="0097758C"/>
    <w:rsid w:val="00982377"/>
    <w:rsid w:val="00983459"/>
    <w:rsid w:val="0098517E"/>
    <w:rsid w:val="0098739D"/>
    <w:rsid w:val="00992491"/>
    <w:rsid w:val="00994FBA"/>
    <w:rsid w:val="00997370"/>
    <w:rsid w:val="009A220F"/>
    <w:rsid w:val="009A271D"/>
    <w:rsid w:val="009A42D8"/>
    <w:rsid w:val="009B1885"/>
    <w:rsid w:val="009B43F6"/>
    <w:rsid w:val="009B67E5"/>
    <w:rsid w:val="009B76AF"/>
    <w:rsid w:val="009C052F"/>
    <w:rsid w:val="009C1E65"/>
    <w:rsid w:val="009C23BA"/>
    <w:rsid w:val="009C2D2C"/>
    <w:rsid w:val="009C4124"/>
    <w:rsid w:val="009D005E"/>
    <w:rsid w:val="009D1C75"/>
    <w:rsid w:val="009E58E6"/>
    <w:rsid w:val="009F12C9"/>
    <w:rsid w:val="009F342F"/>
    <w:rsid w:val="009F68D1"/>
    <w:rsid w:val="00A01F3B"/>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375"/>
    <w:rsid w:val="00A9085B"/>
    <w:rsid w:val="00A911FA"/>
    <w:rsid w:val="00A91F92"/>
    <w:rsid w:val="00A937F4"/>
    <w:rsid w:val="00A95F75"/>
    <w:rsid w:val="00AA028E"/>
    <w:rsid w:val="00AA2052"/>
    <w:rsid w:val="00AA2FC0"/>
    <w:rsid w:val="00AA30D5"/>
    <w:rsid w:val="00AA6176"/>
    <w:rsid w:val="00AA6768"/>
    <w:rsid w:val="00AB27F7"/>
    <w:rsid w:val="00AB2E9A"/>
    <w:rsid w:val="00AB4EA9"/>
    <w:rsid w:val="00AB5164"/>
    <w:rsid w:val="00AB6E2F"/>
    <w:rsid w:val="00AB72EF"/>
    <w:rsid w:val="00AB7628"/>
    <w:rsid w:val="00AC0952"/>
    <w:rsid w:val="00AC3857"/>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3319F"/>
    <w:rsid w:val="00B36994"/>
    <w:rsid w:val="00B371A3"/>
    <w:rsid w:val="00B375B6"/>
    <w:rsid w:val="00B375C7"/>
    <w:rsid w:val="00B405A0"/>
    <w:rsid w:val="00B438FE"/>
    <w:rsid w:val="00B43BD2"/>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D0B8C"/>
    <w:rsid w:val="00BD1F8B"/>
    <w:rsid w:val="00BD21A6"/>
    <w:rsid w:val="00BD683F"/>
    <w:rsid w:val="00BE0538"/>
    <w:rsid w:val="00BE35DE"/>
    <w:rsid w:val="00BE5A0E"/>
    <w:rsid w:val="00BE7640"/>
    <w:rsid w:val="00BE7857"/>
    <w:rsid w:val="00BF030B"/>
    <w:rsid w:val="00BF0CDC"/>
    <w:rsid w:val="00BF13FB"/>
    <w:rsid w:val="00BF16E7"/>
    <w:rsid w:val="00BF4DD5"/>
    <w:rsid w:val="00BF50B4"/>
    <w:rsid w:val="00BF65D8"/>
    <w:rsid w:val="00C01473"/>
    <w:rsid w:val="00C02662"/>
    <w:rsid w:val="00C05EE3"/>
    <w:rsid w:val="00C0774A"/>
    <w:rsid w:val="00C12BB5"/>
    <w:rsid w:val="00C13A8D"/>
    <w:rsid w:val="00C15C19"/>
    <w:rsid w:val="00C26306"/>
    <w:rsid w:val="00C3011F"/>
    <w:rsid w:val="00C313D6"/>
    <w:rsid w:val="00C33CD9"/>
    <w:rsid w:val="00C4472F"/>
    <w:rsid w:val="00C53A9C"/>
    <w:rsid w:val="00C53DB1"/>
    <w:rsid w:val="00C53F73"/>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0B8D"/>
    <w:rsid w:val="00CA1911"/>
    <w:rsid w:val="00CA253C"/>
    <w:rsid w:val="00CA4911"/>
    <w:rsid w:val="00CB26D7"/>
    <w:rsid w:val="00CB4668"/>
    <w:rsid w:val="00CB6573"/>
    <w:rsid w:val="00CB6B16"/>
    <w:rsid w:val="00CC0383"/>
    <w:rsid w:val="00CC1860"/>
    <w:rsid w:val="00CC343B"/>
    <w:rsid w:val="00CC4CE6"/>
    <w:rsid w:val="00CC50A3"/>
    <w:rsid w:val="00CD1B17"/>
    <w:rsid w:val="00CE4702"/>
    <w:rsid w:val="00CE570C"/>
    <w:rsid w:val="00CE7172"/>
    <w:rsid w:val="00CF04DB"/>
    <w:rsid w:val="00CF0855"/>
    <w:rsid w:val="00CF0A0F"/>
    <w:rsid w:val="00CF0CEC"/>
    <w:rsid w:val="00CF19C1"/>
    <w:rsid w:val="00CF6E6E"/>
    <w:rsid w:val="00D06251"/>
    <w:rsid w:val="00D07FF5"/>
    <w:rsid w:val="00D11FE7"/>
    <w:rsid w:val="00D1734E"/>
    <w:rsid w:val="00D17FAB"/>
    <w:rsid w:val="00D21E30"/>
    <w:rsid w:val="00D231CD"/>
    <w:rsid w:val="00D2332C"/>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35CA"/>
    <w:rsid w:val="00D93746"/>
    <w:rsid w:val="00D95014"/>
    <w:rsid w:val="00D967AD"/>
    <w:rsid w:val="00DA32D1"/>
    <w:rsid w:val="00DA36ED"/>
    <w:rsid w:val="00DB12CC"/>
    <w:rsid w:val="00DB23A3"/>
    <w:rsid w:val="00DB3DE0"/>
    <w:rsid w:val="00DB4EAD"/>
    <w:rsid w:val="00DB50FF"/>
    <w:rsid w:val="00DB5831"/>
    <w:rsid w:val="00DB64D3"/>
    <w:rsid w:val="00DB7D57"/>
    <w:rsid w:val="00DC04FE"/>
    <w:rsid w:val="00DC16A1"/>
    <w:rsid w:val="00DC42BA"/>
    <w:rsid w:val="00DC45B2"/>
    <w:rsid w:val="00DC5852"/>
    <w:rsid w:val="00DC5FA1"/>
    <w:rsid w:val="00DC7753"/>
    <w:rsid w:val="00DC7EC7"/>
    <w:rsid w:val="00DD0723"/>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35F0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463B"/>
    <w:rsid w:val="00E86014"/>
    <w:rsid w:val="00E863C9"/>
    <w:rsid w:val="00E86CD2"/>
    <w:rsid w:val="00E87ADA"/>
    <w:rsid w:val="00E960D6"/>
    <w:rsid w:val="00EA1350"/>
    <w:rsid w:val="00EA23C9"/>
    <w:rsid w:val="00EA79D2"/>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8B3"/>
    <w:rsid w:val="00F01CDE"/>
    <w:rsid w:val="00F06055"/>
    <w:rsid w:val="00F10E15"/>
    <w:rsid w:val="00F13020"/>
    <w:rsid w:val="00F16480"/>
    <w:rsid w:val="00F16E54"/>
    <w:rsid w:val="00F3203C"/>
    <w:rsid w:val="00F32827"/>
    <w:rsid w:val="00F335D8"/>
    <w:rsid w:val="00F3443A"/>
    <w:rsid w:val="00F36130"/>
    <w:rsid w:val="00F51F61"/>
    <w:rsid w:val="00F52EDD"/>
    <w:rsid w:val="00F54387"/>
    <w:rsid w:val="00F54C7D"/>
    <w:rsid w:val="00F55C83"/>
    <w:rsid w:val="00F6074C"/>
    <w:rsid w:val="00F63F92"/>
    <w:rsid w:val="00F6502E"/>
    <w:rsid w:val="00F655AE"/>
    <w:rsid w:val="00F7283D"/>
    <w:rsid w:val="00F7588F"/>
    <w:rsid w:val="00F769DA"/>
    <w:rsid w:val="00F77296"/>
    <w:rsid w:val="00F9067A"/>
    <w:rsid w:val="00F9106F"/>
    <w:rsid w:val="00F92630"/>
    <w:rsid w:val="00F941FF"/>
    <w:rsid w:val="00F94672"/>
    <w:rsid w:val="00F95CDA"/>
    <w:rsid w:val="00F966F5"/>
    <w:rsid w:val="00FA4077"/>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D001C"/>
    <w:rsid w:val="00FD60DF"/>
    <w:rsid w:val="00FE1779"/>
    <w:rsid w:val="00FE5F9B"/>
    <w:rsid w:val="00FE7E80"/>
    <w:rsid w:val="00FF16FD"/>
    <w:rsid w:val="00FF274A"/>
    <w:rsid w:val="00FF2972"/>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1400C"/>
    <w:rPr>
      <w:rFonts w:eastAsia="Times New Roman"/>
      <w:sz w:val="24"/>
      <w:szCs w:val="24"/>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s3-eu-west-1.amazonaws.com/acloudguru"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hyperlink" Target="https://aws.amazon.com/s3/faq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ccess.amazon.com/aws/burner/get_console_access_url?account_id=043163097029" TargetMode="External"/><Relationship Id="rId11" Type="http://schemas.openxmlformats.org/officeDocument/2006/relationships/hyperlink" Target="https://docs.aws.amazon.com/cli/latest/reference/s3/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aws.amazon.com/premiumsupport/knowledge-center/create-and-activate-aws-account/"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775B2-450D-8247-98AD-4663C7BD9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389</TotalTime>
  <Pages>30</Pages>
  <Words>4980</Words>
  <Characters>28388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128</cp:revision>
  <dcterms:created xsi:type="dcterms:W3CDTF">2020-05-27T08:45:00Z</dcterms:created>
  <dcterms:modified xsi:type="dcterms:W3CDTF">2020-09-16T09:01:00Z</dcterms:modified>
</cp:coreProperties>
</file>