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59CD3677" w:rsidR="00E67659" w:rsidRPr="003041E9" w:rsidRDefault="00E67659" w:rsidP="00674EE2">
      <w:pPr>
        <w:pStyle w:val="Body"/>
        <w:widowControl w:val="0"/>
        <w:numPr>
          <w:ilvl w:val="0"/>
          <w:numId w:val="32"/>
        </w:numPr>
        <w:spacing w:after="120"/>
      </w:pPr>
      <w:r>
        <w:rPr>
          <w:lang w:val="en-AU"/>
        </w:rPr>
        <w:t>Final members can be initialized in their declaration or in the class constructor.</w:t>
      </w:r>
    </w:p>
    <w:p w14:paraId="30AF479A" w14:textId="2D152C75" w:rsidR="003041E9" w:rsidRDefault="003041E9" w:rsidP="00674EE2">
      <w:pPr>
        <w:pStyle w:val="Body"/>
        <w:widowControl w:val="0"/>
        <w:numPr>
          <w:ilvl w:val="0"/>
          <w:numId w:val="32"/>
        </w:numPr>
        <w:spacing w:after="120"/>
      </w:pPr>
      <w:r>
        <w:rPr>
          <w:lang w:val="en-AU"/>
        </w:rPr>
        <w:t>When defining a class with constants for public use, if we need to use them heavily in a certain class (</w:t>
      </w:r>
      <w:proofErr w:type="gramStart"/>
      <w:r>
        <w:rPr>
          <w:lang w:val="en-AU"/>
        </w:rPr>
        <w:t>e.g.</w:t>
      </w:r>
      <w:proofErr w:type="gramEnd"/>
      <w:r>
        <w:rPr>
          <w:lang w:val="en-AU"/>
        </w:rPr>
        <w:t xml:space="preserve"> </w:t>
      </w:r>
      <w:proofErr w:type="spellStart"/>
      <w:r>
        <w:rPr>
          <w:lang w:val="en-AU"/>
        </w:rPr>
        <w:t>TestData</w:t>
      </w:r>
      <w:proofErr w:type="spellEnd"/>
      <w:r>
        <w:rPr>
          <w:lang w:val="en-AU"/>
        </w:rPr>
        <w:t xml:space="preserve"> constants), we can use Static Import to avoid having to add the class name before every constant: </w:t>
      </w:r>
      <w:hyperlink r:id="rId6" w:history="1">
        <w:r w:rsidRPr="00C60724">
          <w:rPr>
            <w:rStyle w:val="Hyperlink"/>
            <w:lang w:val="en-AU"/>
          </w:rPr>
          <w:t>https://docs.oracle.com/javase/1.5.0/docs/guide/language/static-import.html</w:t>
        </w:r>
      </w:hyperlink>
      <w:r>
        <w:rPr>
          <w:lang w:val="en-AU"/>
        </w:rPr>
        <w:t xml:space="preserve"> </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lastRenderedPageBreak/>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E403D6">
        <w:trPr>
          <w:tblCellSpacing w:w="0" w:type="dxa"/>
        </w:trPr>
        <w:tc>
          <w:tcPr>
            <w:tcW w:w="0" w:type="auto"/>
            <w:vAlign w:val="center"/>
            <w:hideMark/>
          </w:tcPr>
          <w:p w14:paraId="1C15E791" w14:textId="77777777" w:rsidR="00E67659" w:rsidRDefault="00E67659" w:rsidP="00E403D6">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E403D6">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E403D6">
            <w:pPr>
              <w:pStyle w:val="Code"/>
              <w:ind w:left="1440"/>
            </w:pPr>
            <w:r>
              <w:rPr>
                <w:rStyle w:val="HTMLCode"/>
                <w:rFonts w:eastAsiaTheme="minorHAnsi"/>
              </w:rPr>
              <w:t xml:space="preserve">    { </w:t>
            </w:r>
          </w:p>
          <w:p w14:paraId="0B417244" w14:textId="77777777" w:rsidR="00E67659" w:rsidRDefault="00E67659" w:rsidP="00E403D6">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E403D6">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E403D6">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E403D6">
            <w:pPr>
              <w:pStyle w:val="Code"/>
              <w:ind w:left="1440"/>
            </w:pPr>
            <w:r>
              <w:rPr>
                <w:rStyle w:val="HTMLCode"/>
                <w:rFonts w:eastAsiaTheme="minorHAnsi"/>
              </w:rPr>
              <w:t xml:space="preserve">    } </w:t>
            </w:r>
          </w:p>
          <w:p w14:paraId="6C81CC24" w14:textId="77777777" w:rsidR="00E67659" w:rsidRDefault="00E67659" w:rsidP="00E403D6">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r>
        <w:rPr>
          <w:lang w:val="en-AU"/>
        </w:rPr>
        <w:t xml:space="preserve">Enums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gramEnd"/>
      <w:r w:rsidRPr="00C62B9B">
        <w:t xml:space="preserve">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r w:rsidRPr="00C62B9B">
        <w:t xml:space="preserve">int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gramEnd"/>
      <w:r w:rsidRPr="00C62B9B">
        <w:t xml:space="preserve">int begin, int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proofErr w:type="spellStart"/>
      <w:r w:rsidRPr="008800CF">
        <w:rPr>
          <w:color w:val="0432FF"/>
        </w:rPr>
        <w:t>String.format</w:t>
      </w:r>
      <w:proofErr w:type="spellEnd"/>
      <w:r>
        <w:t>(“This is %s string”, “my”)</w:t>
      </w:r>
      <w:r w:rsidR="008800CF">
        <w:t>; like in C++</w:t>
      </w:r>
    </w:p>
    <w:p w14:paraId="2CAA0DFF" w14:textId="77777777" w:rsidR="00E67659" w:rsidRDefault="00E67659" w:rsidP="00395FC8">
      <w:pPr>
        <w:pStyle w:val="Heading3"/>
        <w:rPr>
          <w:lang w:val="en-AU"/>
        </w:rPr>
      </w:pPr>
      <w:r w:rsidRPr="00395FC8">
        <w:lastRenderedPageBreak/>
        <w:t>StringBuilder</w:t>
      </w:r>
    </w:p>
    <w:p w14:paraId="12E7C5E2" w14:textId="2F4691DC"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41566F40" w14:textId="0681D8D6" w:rsidR="00395FC8" w:rsidRDefault="00395FC8" w:rsidP="00395FC8">
      <w:pPr>
        <w:pStyle w:val="Heading3"/>
      </w:pPr>
      <w:r>
        <w:t>String Parsing</w:t>
      </w:r>
    </w:p>
    <w:p w14:paraId="71F1F546" w14:textId="22FE2A53" w:rsidR="00395FC8" w:rsidRDefault="00395FC8" w:rsidP="00395FC8">
      <w:pPr>
        <w:pStyle w:val="Body"/>
      </w:pPr>
      <w:r>
        <w:t>Using regular expressions:</w:t>
      </w:r>
    </w:p>
    <w:p w14:paraId="33FA8F5C" w14:textId="69DC29CB" w:rsidR="00395FC8" w:rsidRDefault="00395FC8" w:rsidP="00395FC8">
      <w:pPr>
        <w:pStyle w:val="Code"/>
        <w:rPr>
          <w:bdr w:val="none" w:sz="0" w:space="0" w:color="auto" w:frame="1"/>
          <w:lang w:eastAsia="en-GB" w:bidi="ar-SA"/>
        </w:rPr>
      </w:pPr>
      <w:r>
        <w:rPr>
          <w:bdr w:val="none" w:sz="0" w:space="0" w:color="auto" w:frame="1"/>
          <w:lang w:eastAsia="en-GB" w:bidi="ar-SA"/>
        </w:rPr>
        <w:t xml:space="preserve">// Note: </w:t>
      </w:r>
      <w:proofErr w:type="spellStart"/>
      <w:r>
        <w:rPr>
          <w:bdr w:val="none" w:sz="0" w:space="0" w:color="auto" w:frame="1"/>
          <w:lang w:eastAsia="en-GB" w:bidi="ar-SA"/>
        </w:rPr>
        <w:t>Pattern.compile</w:t>
      </w:r>
      <w:proofErr w:type="spellEnd"/>
      <w:r>
        <w:rPr>
          <w:bdr w:val="none" w:sz="0" w:space="0" w:color="auto" w:frame="1"/>
          <w:lang w:eastAsia="en-GB" w:bidi="ar-SA"/>
        </w:rPr>
        <w:t xml:space="preserve"> cost a lot so try not to repeat it if you don’t have to.</w:t>
      </w:r>
    </w:p>
    <w:p w14:paraId="4D7762C2" w14:textId="5605B4EB" w:rsidR="00395FC8" w:rsidRPr="00395FC8" w:rsidRDefault="00395FC8" w:rsidP="00395FC8">
      <w:pPr>
        <w:pStyle w:val="Code"/>
        <w:rPr>
          <w:lang w:bidi="ar-SA"/>
        </w:rPr>
      </w:pPr>
      <w:r w:rsidRPr="00395FC8">
        <w:t xml:space="preserve">private static final </w:t>
      </w:r>
      <w:r w:rsidRPr="00395FC8">
        <w:rPr>
          <w:b/>
          <w:bCs/>
        </w:rPr>
        <w:t>P</w:t>
      </w:r>
      <w:r w:rsidRPr="00395FC8">
        <w:rPr>
          <w:b/>
          <w:bCs/>
          <w:lang w:bidi="ar-SA"/>
        </w:rPr>
        <w:t xml:space="preserve">attern p = </w:t>
      </w:r>
      <w:proofErr w:type="spellStart"/>
      <w:r w:rsidRPr="00395FC8">
        <w:rPr>
          <w:b/>
          <w:bCs/>
          <w:lang w:bidi="ar-SA"/>
        </w:rPr>
        <w:t>Pattern.compile</w:t>
      </w:r>
      <w:proofErr w:type="spellEnd"/>
      <w:r w:rsidRPr="00395FC8">
        <w:rPr>
          <w:lang w:bidi="ar-SA"/>
        </w:rPr>
        <w:t>("(\\d+)-(</w:t>
      </w:r>
      <w:proofErr w:type="gramStart"/>
      <w:r w:rsidRPr="00395FC8">
        <w:rPr>
          <w:lang w:bidi="ar-SA"/>
        </w:rPr>
        <w:t>\\p{</w:t>
      </w:r>
      <w:proofErr w:type="gramEnd"/>
      <w:r w:rsidRPr="00395FC8">
        <w:rPr>
          <w:lang w:bidi="ar-SA"/>
        </w:rPr>
        <w:t>Alpha}+)-(\\d+) (\\d+)\\.(\\d+)\\.(\\d+)\\.(\\d+)")</w:t>
      </w:r>
    </w:p>
    <w:p w14:paraId="78147A8C" w14:textId="33358AE2" w:rsidR="00395FC8" w:rsidRPr="00395FC8" w:rsidRDefault="00395FC8" w:rsidP="00395FC8">
      <w:pPr>
        <w:pStyle w:val="Code"/>
      </w:pPr>
      <w:r w:rsidRPr="00395FC8">
        <w:rPr>
          <w:b/>
          <w:bCs/>
          <w:lang w:bidi="ar-SA"/>
        </w:rPr>
        <w:t xml:space="preserve">Matcher m = </w:t>
      </w:r>
      <w:proofErr w:type="spellStart"/>
      <w:proofErr w:type="gramStart"/>
      <w:r w:rsidRPr="00395FC8">
        <w:rPr>
          <w:b/>
          <w:bCs/>
          <w:lang w:bidi="ar-SA"/>
        </w:rPr>
        <w:t>p.matcher</w:t>
      </w:r>
      <w:proofErr w:type="spellEnd"/>
      <w:proofErr w:type="gramEnd"/>
      <w:r w:rsidRPr="00395FC8">
        <w:rPr>
          <w:lang w:bidi="ar-SA"/>
        </w:rPr>
        <w:t>("17-MAR-11 15.52.25.000000000");</w:t>
      </w:r>
    </w:p>
    <w:p w14:paraId="281DD7B2" w14:textId="6A571702" w:rsidR="00395FC8" w:rsidRPr="00395FC8" w:rsidRDefault="00395FC8" w:rsidP="00395FC8">
      <w:pPr>
        <w:pStyle w:val="Code"/>
        <w:rPr>
          <w:lang w:bidi="ar-SA"/>
        </w:rPr>
      </w:pPr>
      <w:r w:rsidRPr="00395FC8">
        <w:t>If (</w:t>
      </w:r>
      <w:proofErr w:type="spellStart"/>
      <w:proofErr w:type="gramStart"/>
      <w:r w:rsidRPr="00395FC8">
        <w:rPr>
          <w:b/>
          <w:bCs/>
        </w:rPr>
        <w:t>matcher.matches</w:t>
      </w:r>
      <w:proofErr w:type="spellEnd"/>
      <w:proofErr w:type="gramEnd"/>
      <w:r w:rsidRPr="00395FC8">
        <w:rPr>
          <w:b/>
          <w:bCs/>
        </w:rPr>
        <w:t>()</w:t>
      </w:r>
      <w:r w:rsidRPr="00395FC8">
        <w:t>) {</w:t>
      </w:r>
    </w:p>
    <w:p w14:paraId="44AE5767" w14:textId="587E9A7B" w:rsidR="00395FC8" w:rsidRPr="00395FC8" w:rsidRDefault="00395FC8" w:rsidP="00395FC8">
      <w:pPr>
        <w:pStyle w:val="Code"/>
        <w:rPr>
          <w:lang w:bidi="ar-SA"/>
        </w:rPr>
      </w:pPr>
      <w:r w:rsidRPr="00395FC8">
        <w:t xml:space="preserve">   </w:t>
      </w:r>
      <w:r w:rsidRPr="00395FC8">
        <w:rPr>
          <w:lang w:bidi="ar-SA"/>
        </w:rPr>
        <w:t xml:space="preserve">day = </w:t>
      </w:r>
      <w:proofErr w:type="spellStart"/>
      <w:proofErr w:type="gramStart"/>
      <w:r w:rsidRPr="00395FC8">
        <w:rPr>
          <w:lang w:bidi="ar-SA"/>
        </w:rPr>
        <w:t>m.group</w:t>
      </w:r>
      <w:proofErr w:type="spellEnd"/>
      <w:proofErr w:type="gramEnd"/>
      <w:r w:rsidRPr="00395FC8">
        <w:rPr>
          <w:lang w:bidi="ar-SA"/>
        </w:rPr>
        <w:t>(1);</w:t>
      </w:r>
    </w:p>
    <w:p w14:paraId="6F5BDEB6" w14:textId="10791DCB" w:rsidR="00395FC8" w:rsidRPr="00395FC8" w:rsidRDefault="00395FC8" w:rsidP="00395FC8">
      <w:pPr>
        <w:pStyle w:val="Code"/>
        <w:rPr>
          <w:lang w:bidi="ar-SA"/>
        </w:rPr>
      </w:pPr>
      <w:r w:rsidRPr="00395FC8">
        <w:t xml:space="preserve">   </w:t>
      </w:r>
      <w:r w:rsidRPr="00395FC8">
        <w:rPr>
          <w:lang w:bidi="ar-SA"/>
        </w:rPr>
        <w:t xml:space="preserve">month= </w:t>
      </w:r>
      <w:proofErr w:type="spellStart"/>
      <w:proofErr w:type="gramStart"/>
      <w:r w:rsidRPr="00395FC8">
        <w:rPr>
          <w:lang w:bidi="ar-SA"/>
        </w:rPr>
        <w:t>m.group</w:t>
      </w:r>
      <w:proofErr w:type="spellEnd"/>
      <w:proofErr w:type="gramEnd"/>
      <w:r w:rsidRPr="00395FC8">
        <w:rPr>
          <w:lang w:bidi="ar-SA"/>
        </w:rPr>
        <w:t>(2);</w:t>
      </w:r>
    </w:p>
    <w:p w14:paraId="327BD338" w14:textId="2F4F24C6" w:rsidR="00395FC8" w:rsidRPr="00395FC8" w:rsidRDefault="00395FC8" w:rsidP="00395FC8">
      <w:pPr>
        <w:pStyle w:val="Code"/>
      </w:pPr>
      <w:r w:rsidRPr="00395FC8">
        <w:t xml:space="preserve">   </w:t>
      </w:r>
      <w:r w:rsidRPr="00395FC8">
        <w:rPr>
          <w:lang w:bidi="ar-SA"/>
        </w:rPr>
        <w:t>....</w:t>
      </w:r>
    </w:p>
    <w:p w14:paraId="0A4291FB" w14:textId="36E6F9B0" w:rsidR="00395FC8" w:rsidRPr="00395FC8" w:rsidRDefault="00395FC8" w:rsidP="00395FC8">
      <w:pPr>
        <w:pStyle w:val="Code"/>
        <w:rPr>
          <w:rFonts w:ascii="Consolas" w:hAnsi="Consolas" w:cs="Consolas"/>
          <w:szCs w:val="20"/>
          <w:lang w:eastAsia="en-GB" w:bidi="ar-SA"/>
        </w:rPr>
      </w:pPr>
      <w:r w:rsidRPr="00395FC8">
        <w:t>}</w:t>
      </w:r>
    </w:p>
    <w:p w14:paraId="3E684CF4" w14:textId="5362E2C9" w:rsidR="00395FC8" w:rsidRPr="00395FC8" w:rsidRDefault="00395FC8" w:rsidP="00395FC8">
      <w:pPr>
        <w:pStyle w:val="Body"/>
        <w:numPr>
          <w:ilvl w:val="0"/>
          <w:numId w:val="32"/>
        </w:numPr>
      </w:pPr>
    </w:p>
    <w:p w14:paraId="08ABC59A" w14:textId="6396EBB4" w:rsidR="00426BB4" w:rsidRDefault="00426BB4" w:rsidP="0093644A">
      <w:pPr>
        <w:pStyle w:val="Heading2"/>
        <w:rPr>
          <w:lang w:val="en-AU"/>
        </w:rPr>
      </w:pPr>
      <w:r>
        <w:rPr>
          <w:lang w:val="en-AU"/>
        </w:rPr>
        <w:t>List</w:t>
      </w:r>
    </w:p>
    <w:p w14:paraId="2FDD54B3" w14:textId="709B758F" w:rsidR="00426BB4" w:rsidRDefault="00426BB4" w:rsidP="00426BB4">
      <w:pPr>
        <w:pStyle w:val="Body"/>
        <w:numPr>
          <w:ilvl w:val="0"/>
          <w:numId w:val="32"/>
        </w:numPr>
        <w:rPr>
          <w:lang w:val="en-AU"/>
        </w:rPr>
      </w:pPr>
      <w:r>
        <w:rPr>
          <w:lang w:val="en-AU"/>
        </w:rPr>
        <w:t xml:space="preserve">Return an empty list: </w:t>
      </w:r>
      <w:proofErr w:type="spellStart"/>
      <w:r>
        <w:rPr>
          <w:lang w:val="en-AU"/>
        </w:rPr>
        <w:t>Collections.emptyList</w:t>
      </w:r>
      <w:proofErr w:type="spellEnd"/>
      <w:r>
        <w:rPr>
          <w:lang w:val="en-AU"/>
        </w:rPr>
        <w:t>();</w:t>
      </w:r>
    </w:p>
    <w:p w14:paraId="16F9EE8E" w14:textId="5709EFD9" w:rsidR="00426BB4" w:rsidRPr="00426BB4" w:rsidRDefault="00AE41E4" w:rsidP="00426BB4">
      <w:pPr>
        <w:pStyle w:val="Body"/>
        <w:numPr>
          <w:ilvl w:val="0"/>
          <w:numId w:val="32"/>
        </w:numPr>
        <w:rPr>
          <w:lang w:val="en-AU"/>
        </w:rPr>
      </w:pPr>
      <w:r>
        <w:rPr>
          <w:lang w:val="en-AU"/>
        </w:rPr>
        <w:t xml:space="preserve">Initialize a </w:t>
      </w:r>
      <w:r w:rsidR="00426BB4">
        <w:rPr>
          <w:lang w:val="en-AU"/>
        </w:rPr>
        <w:t xml:space="preserve">list </w:t>
      </w:r>
      <w:r>
        <w:rPr>
          <w:lang w:val="en-AU"/>
        </w:rPr>
        <w:t>with parameters:</w:t>
      </w:r>
      <w:r>
        <w:rPr>
          <w:lang w:val="en-AU"/>
        </w:rPr>
        <w:br/>
      </w:r>
      <w:r w:rsidRPr="00AE41E4">
        <w:rPr>
          <w:rStyle w:val="CodeChar"/>
        </w:rPr>
        <w:t xml:space="preserve">List&lt;String&gt; </w:t>
      </w:r>
      <w:proofErr w:type="spellStart"/>
      <w:r w:rsidRPr="00AE41E4">
        <w:rPr>
          <w:rStyle w:val="CodeChar"/>
        </w:rPr>
        <w:t>myList</w:t>
      </w:r>
      <w:proofErr w:type="spellEnd"/>
      <w:r w:rsidRPr="00AE41E4">
        <w:rPr>
          <w:rStyle w:val="CodeChar"/>
        </w:rPr>
        <w:t xml:space="preserve"> = </w:t>
      </w:r>
      <w:proofErr w:type="spellStart"/>
      <w:r w:rsidRPr="00AE41E4">
        <w:rPr>
          <w:rStyle w:val="CodeChar"/>
        </w:rPr>
        <w:t>Arrays.asList</w:t>
      </w:r>
      <w:proofErr w:type="spellEnd"/>
      <w:r w:rsidRPr="00AE41E4">
        <w:rPr>
          <w:rStyle w:val="CodeChar"/>
        </w:rPr>
        <w:t>(“item1”, “item2”, “item3”);</w:t>
      </w:r>
    </w:p>
    <w:p w14:paraId="72091DF9" w14:textId="5E2489B2" w:rsidR="0093644A" w:rsidRDefault="0093644A" w:rsidP="0093644A">
      <w:pPr>
        <w:pStyle w:val="Heading2"/>
      </w:pPr>
      <w:r w:rsidRPr="0093644A">
        <w:t>Set</w:t>
      </w:r>
    </w:p>
    <w:p w14:paraId="3AC36C79" w14:textId="7662DC12" w:rsidR="009521E7" w:rsidRDefault="009521E7" w:rsidP="009521E7">
      <w:pPr>
        <w:pStyle w:val="Body"/>
        <w:numPr>
          <w:ilvl w:val="0"/>
          <w:numId w:val="32"/>
        </w:numPr>
      </w:pPr>
      <w:r>
        <w:t>HashSet – best performance. No guarantee on order of elements</w:t>
      </w:r>
    </w:p>
    <w:p w14:paraId="49A19779" w14:textId="6F6A81F2" w:rsidR="009521E7" w:rsidRDefault="009521E7" w:rsidP="009521E7">
      <w:pPr>
        <w:pStyle w:val="Body"/>
        <w:numPr>
          <w:ilvl w:val="0"/>
          <w:numId w:val="32"/>
        </w:numPr>
      </w:pPr>
      <w:proofErr w:type="spellStart"/>
      <w:r>
        <w:t>TreeSet</w:t>
      </w:r>
      <w:proofErr w:type="spellEnd"/>
      <w:r>
        <w:t xml:space="preserve"> – store the elements in a red-black tree, based on their values</w:t>
      </w:r>
    </w:p>
    <w:p w14:paraId="64081F64" w14:textId="43A43199" w:rsidR="009521E7" w:rsidRPr="009521E7" w:rsidRDefault="009521E7" w:rsidP="009521E7">
      <w:pPr>
        <w:pStyle w:val="Body"/>
        <w:numPr>
          <w:ilvl w:val="0"/>
          <w:numId w:val="32"/>
        </w:numPr>
      </w:pPr>
      <w:proofErr w:type="spellStart"/>
      <w:r>
        <w:t>LinkedHashSet</w:t>
      </w:r>
      <w:proofErr w:type="spellEnd"/>
      <w:r>
        <w:t xml:space="preserve"> – slightly slower than HashSet but maintain the elements’ order of insertion.</w:t>
      </w:r>
    </w:p>
    <w:p w14:paraId="609F2533" w14:textId="1A98C6A3" w:rsidR="00E67659" w:rsidRDefault="00E67659" w:rsidP="0093644A">
      <w:pPr>
        <w:pStyle w:val="Heading2"/>
        <w:rPr>
          <w:lang w:val="en-AU"/>
        </w:rPr>
      </w:pPr>
      <w:r w:rsidRPr="0093644A">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41301">
      <w:pPr>
        <w:pStyle w:val="Heading3"/>
        <w:rPr>
          <w:lang w:val="en-AU"/>
        </w:rPr>
      </w:pPr>
      <w:r>
        <w:rPr>
          <w:lang w:val="en-AU"/>
        </w:rPr>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r>
      <w:r w:rsidRPr="004805E7">
        <w:lastRenderedPageBreak/>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7138BABC" w14:textId="5894A6BB" w:rsidR="00AE41E4" w:rsidRDefault="00AE41E4" w:rsidP="00674EE2">
      <w:pPr>
        <w:pStyle w:val="Body"/>
        <w:widowControl w:val="0"/>
        <w:numPr>
          <w:ilvl w:val="0"/>
          <w:numId w:val="32"/>
        </w:numPr>
        <w:spacing w:after="120"/>
        <w:rPr>
          <w:lang w:val="en-AU"/>
        </w:rPr>
      </w:pPr>
      <w:r>
        <w:rPr>
          <w:lang w:val="en-AU"/>
        </w:rPr>
        <w:t>Initialise a map:</w:t>
      </w:r>
      <w:r w:rsidR="003041E9">
        <w:rPr>
          <w:lang w:val="en-AU"/>
        </w:rPr>
        <w:br/>
      </w:r>
      <w:r w:rsidR="003041E9" w:rsidRPr="003041E9">
        <w:rPr>
          <w:rStyle w:val="CodeChar"/>
        </w:rPr>
        <w:t xml:space="preserve">Map&lt;String, String&gt; </w:t>
      </w:r>
      <w:proofErr w:type="spellStart"/>
      <w:r w:rsidR="003041E9" w:rsidRPr="003041E9">
        <w:rPr>
          <w:rStyle w:val="CodeChar"/>
        </w:rPr>
        <w:t>myMap</w:t>
      </w:r>
      <w:proofErr w:type="spellEnd"/>
      <w:r w:rsidR="003041E9" w:rsidRPr="003041E9">
        <w:rPr>
          <w:rStyle w:val="CodeChar"/>
        </w:rPr>
        <w:t xml:space="preserve"> = new HashMap&lt;String, String</w:t>
      </w:r>
      <w:proofErr w:type="gramStart"/>
      <w:r w:rsidR="003041E9" w:rsidRPr="003041E9">
        <w:rPr>
          <w:rStyle w:val="CodeChar"/>
        </w:rPr>
        <w:t>&gt;(</w:t>
      </w:r>
      <w:proofErr w:type="gramEnd"/>
      <w:r w:rsidR="003041E9" w:rsidRPr="003041E9">
        <w:rPr>
          <w:rStyle w:val="CodeChar"/>
        </w:rPr>
        <w:t>) {{</w:t>
      </w:r>
      <w:r w:rsidR="003041E9" w:rsidRPr="003041E9">
        <w:rPr>
          <w:rStyle w:val="CodeChar"/>
        </w:rPr>
        <w:br/>
        <w:t xml:space="preserve">    put(“key1”, “value1”);</w:t>
      </w:r>
      <w:r w:rsidR="003041E9" w:rsidRPr="003041E9">
        <w:rPr>
          <w:rStyle w:val="CodeChar"/>
        </w:rPr>
        <w:br/>
        <w:t xml:space="preserve">    put</w:t>
      </w:r>
      <w:r w:rsidR="003041E9" w:rsidRPr="003041E9">
        <w:rPr>
          <w:rStyle w:val="CodeChar"/>
        </w:rPr>
        <w:t>(“key</w:t>
      </w:r>
      <w:r w:rsidR="003041E9" w:rsidRPr="003041E9">
        <w:rPr>
          <w:rStyle w:val="CodeChar"/>
        </w:rPr>
        <w:t>2</w:t>
      </w:r>
      <w:r w:rsidR="003041E9" w:rsidRPr="003041E9">
        <w:rPr>
          <w:rStyle w:val="CodeChar"/>
        </w:rPr>
        <w:t>”, “value</w:t>
      </w:r>
      <w:r w:rsidR="003041E9" w:rsidRPr="003041E9">
        <w:rPr>
          <w:rStyle w:val="CodeChar"/>
        </w:rPr>
        <w:t>2</w:t>
      </w:r>
      <w:r w:rsidR="003041E9" w:rsidRPr="003041E9">
        <w:rPr>
          <w:rStyle w:val="CodeChar"/>
        </w:rPr>
        <w:t>”)</w:t>
      </w:r>
      <w:r w:rsidR="003041E9" w:rsidRPr="003041E9">
        <w:rPr>
          <w:rStyle w:val="CodeChar"/>
        </w:rPr>
        <w:t>;</w:t>
      </w:r>
      <w:r w:rsidR="003041E9" w:rsidRPr="003041E9">
        <w:rPr>
          <w:rStyle w:val="CodeChar"/>
        </w:rPr>
        <w:br/>
        <w:t>}};</w:t>
      </w:r>
      <w:r>
        <w:rPr>
          <w:lang w:val="en-AU"/>
        </w:rPr>
        <w:br/>
      </w:r>
    </w:p>
    <w:p w14:paraId="35A75FE4" w14:textId="0CCB6044" w:rsidR="00E67659" w:rsidRPr="00190A9F" w:rsidRDefault="00E67659" w:rsidP="00674EE2">
      <w:pPr>
        <w:pStyle w:val="Body"/>
        <w:widowControl w:val="0"/>
        <w:numPr>
          <w:ilvl w:val="0"/>
          <w:numId w:val="32"/>
        </w:numPr>
        <w:spacing w:after="120"/>
        <w:rPr>
          <w:lang w:val="en-AU"/>
        </w:rPr>
      </w:pPr>
      <w:r>
        <w:rPr>
          <w:lang w:val="en-AU"/>
        </w:rPr>
        <w:br/>
      </w:r>
    </w:p>
    <w:p w14:paraId="2AB41508" w14:textId="5F45AA25" w:rsidR="00BC57B6" w:rsidRDefault="00BC57B6" w:rsidP="0093644A">
      <w:pPr>
        <w:pStyle w:val="Heading2"/>
        <w:rPr>
          <w:lang w:val="en-AU"/>
        </w:rPr>
      </w:pPr>
      <w:r w:rsidRPr="0093644A">
        <w:t>Streams</w:t>
      </w:r>
    </w:p>
    <w:p w14:paraId="37EDA857" w14:textId="1B34CFF8"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r w:rsidRPr="001F55A6">
        <w:rPr>
          <w:rFonts w:ascii="Georgia" w:hAnsi="Georgia"/>
          <w:b/>
          <w:bCs/>
          <w:color w:val="474747"/>
          <w:sz w:val="21"/>
          <w:szCs w:val="21"/>
          <w:lang w:val="en-AU" w:eastAsia="en-GB" w:bidi="ar-SA"/>
        </w:rPr>
        <w:t>Intermediate operations</w:t>
      </w:r>
      <w:r w:rsidRPr="001F55A6">
        <w:rPr>
          <w:rFonts w:ascii="Georgia" w:hAnsi="Georgia"/>
          <w:color w:val="474747"/>
          <w:sz w:val="21"/>
          <w:szCs w:val="21"/>
          <w:lang w:val="en-AU" w:eastAsia="en-GB" w:bidi="ar-SA"/>
        </w:rPr>
        <w:t xml:space="preserve"> </w:t>
      </w:r>
      <w:proofErr w:type="gramStart"/>
      <w:r>
        <w:rPr>
          <w:rFonts w:ascii="Georgia" w:hAnsi="Georgia"/>
          <w:color w:val="474747"/>
          <w:sz w:val="21"/>
          <w:szCs w:val="21"/>
          <w:lang w:val="en-AU" w:eastAsia="en-GB" w:bidi="ar-SA"/>
        </w:rPr>
        <w:t>like .filter</w:t>
      </w:r>
      <w:proofErr w:type="gramEnd"/>
      <w:r>
        <w:rPr>
          <w:rFonts w:ascii="Georgia" w:hAnsi="Georgia"/>
          <w:color w:val="474747"/>
          <w:sz w:val="21"/>
          <w:szCs w:val="21"/>
          <w:lang w:val="en-AU" w:eastAsia="en-GB" w:bidi="ar-SA"/>
        </w:rPr>
        <w:t xml:space="preserve">, .map etc (in the middle of the stream sequence of commands) </w:t>
      </w:r>
      <w:r w:rsidRPr="001F55A6">
        <w:rPr>
          <w:rFonts w:ascii="Georgia" w:hAnsi="Georgia"/>
          <w:b/>
          <w:bCs/>
          <w:color w:val="474747"/>
          <w:sz w:val="21"/>
          <w:szCs w:val="21"/>
          <w:lang w:val="en-AU" w:eastAsia="en-GB" w:bidi="ar-SA"/>
        </w:rPr>
        <w:t>return a new stream</w:t>
      </w:r>
      <w:r w:rsidRPr="001F55A6">
        <w:rPr>
          <w:rFonts w:ascii="Georgia" w:hAnsi="Georgia"/>
          <w:color w:val="474747"/>
          <w:sz w:val="21"/>
          <w:szCs w:val="21"/>
          <w:lang w:val="en-AU" w:eastAsia="en-GB" w:bidi="ar-SA"/>
        </w:rPr>
        <w:t xml:space="preserve">. They are </w:t>
      </w:r>
      <w:r w:rsidRPr="001F55A6">
        <w:rPr>
          <w:rFonts w:ascii="Georgia" w:hAnsi="Georgia"/>
          <w:b/>
          <w:bCs/>
          <w:color w:val="474747"/>
          <w:sz w:val="21"/>
          <w:szCs w:val="21"/>
          <w:lang w:val="en-AU" w:eastAsia="en-GB" w:bidi="ar-SA"/>
        </w:rPr>
        <w:t>always </w:t>
      </w:r>
      <w:r w:rsidRPr="001F55A6">
        <w:rPr>
          <w:rFonts w:ascii="Georgia" w:hAnsi="Georgia"/>
          <w:b/>
          <w:bCs/>
          <w:i/>
          <w:iCs/>
          <w:color w:val="474747"/>
          <w:sz w:val="21"/>
          <w:szCs w:val="21"/>
          <w:lang w:val="en-AU" w:eastAsia="en-GB" w:bidi="ar-SA"/>
        </w:rPr>
        <w:t>lazy</w:t>
      </w:r>
      <w:r w:rsidRPr="001F55A6">
        <w:rPr>
          <w:rFonts w:ascii="Georgia" w:hAnsi="Georgia"/>
          <w:color w:val="474747"/>
          <w:sz w:val="21"/>
          <w:szCs w:val="21"/>
          <w:lang w:val="en-AU" w:eastAsia="en-GB" w:bidi="ar-SA"/>
        </w:rPr>
        <w:t>; executing an intermediate operation such as </w:t>
      </w:r>
      <w:proofErr w:type="gramStart"/>
      <w:r w:rsidRPr="001F55A6">
        <w:rPr>
          <w:rFonts w:ascii="Courier New" w:hAnsi="Courier New" w:cs="Courier New"/>
          <w:color w:val="474747"/>
          <w:sz w:val="21"/>
          <w:szCs w:val="21"/>
          <w:lang w:val="en-AU" w:eastAsia="en-GB" w:bidi="ar-SA"/>
        </w:rPr>
        <w:t>filter(</w:t>
      </w:r>
      <w:proofErr w:type="gram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14:paraId="0031913E" w14:textId="77777777" w:rsidR="001F55A6" w:rsidRDefault="001F55A6" w:rsidP="001F55A6">
      <w:pPr>
        <w:pStyle w:val="ListParagraph"/>
        <w:ind w:left="2138"/>
        <w:rPr>
          <w:rFonts w:ascii="Georgia" w:hAnsi="Georgia"/>
          <w:color w:val="474747"/>
          <w:sz w:val="21"/>
          <w:szCs w:val="21"/>
          <w:shd w:val="clear" w:color="auto" w:fill="FFFFFF"/>
          <w:lang w:val="en-AU" w:eastAsia="en-GB" w:bidi="ar-SA"/>
        </w:rPr>
      </w:pPr>
      <w:r w:rsidRPr="001F55A6">
        <w:rPr>
          <w:rFonts w:ascii="Georgia" w:hAnsi="Georgia"/>
          <w:color w:val="474747"/>
          <w:sz w:val="21"/>
          <w:szCs w:val="21"/>
          <w:shd w:val="clear" w:color="auto" w:fill="FFFFFF"/>
          <w:lang w:val="en-AU" w:eastAsia="en-GB" w:bidi="ar-SA"/>
        </w:rPr>
        <w:t>Intermediate operations are further divided into</w:t>
      </w:r>
      <w:r>
        <w:rPr>
          <w:rFonts w:ascii="Georgia" w:hAnsi="Georgia"/>
          <w:color w:val="474747"/>
          <w:sz w:val="21"/>
          <w:szCs w:val="21"/>
          <w:shd w:val="clear" w:color="auto" w:fill="FFFFFF"/>
          <w:lang w:val="en-AU" w:eastAsia="en-GB" w:bidi="ar-SA"/>
        </w:rPr>
        <w:t xml:space="preserve"> </w:t>
      </w:r>
      <w:r w:rsidRPr="001F55A6">
        <w:rPr>
          <w:rFonts w:ascii="Georgia" w:hAnsi="Georgia"/>
          <w:i/>
          <w:iCs/>
          <w:color w:val="474747"/>
          <w:sz w:val="21"/>
          <w:szCs w:val="21"/>
          <w:shd w:val="clear" w:color="auto" w:fill="FFFFFF"/>
          <w:lang w:val="en-AU" w:eastAsia="en-GB" w:bidi="ar-SA"/>
        </w:rPr>
        <w:t>stateless</w:t>
      </w:r>
      <w:r w:rsidRPr="001F55A6">
        <w:rPr>
          <w:rFonts w:ascii="Georgia" w:hAnsi="Georgia"/>
          <w:color w:val="474747"/>
          <w:sz w:val="21"/>
          <w:szCs w:val="21"/>
          <w:shd w:val="clear" w:color="auto" w:fill="FFFFFF"/>
          <w:lang w:val="en-AU" w:eastAsia="en-GB" w:bidi="ar-SA"/>
        </w:rPr>
        <w:t> and </w:t>
      </w:r>
      <w:r w:rsidRPr="001F55A6">
        <w:rPr>
          <w:rFonts w:ascii="Georgia" w:hAnsi="Georgia"/>
          <w:i/>
          <w:iCs/>
          <w:color w:val="474747"/>
          <w:sz w:val="21"/>
          <w:szCs w:val="21"/>
          <w:shd w:val="clear" w:color="auto" w:fill="FFFFFF"/>
          <w:lang w:val="en-AU" w:eastAsia="en-GB" w:bidi="ar-SA"/>
        </w:rPr>
        <w:t>stateful</w:t>
      </w:r>
      <w:r w:rsidRPr="001F55A6">
        <w:rPr>
          <w:rFonts w:ascii="Georgia" w:hAnsi="Georgia"/>
          <w:color w:val="474747"/>
          <w:sz w:val="21"/>
          <w:szCs w:val="21"/>
          <w:shd w:val="clear" w:color="auto" w:fill="FFFFFF"/>
          <w:lang w:val="en-AU" w:eastAsia="en-GB" w:bidi="ar-SA"/>
        </w:rPr>
        <w:t> operations</w:t>
      </w:r>
      <w:r>
        <w:rPr>
          <w:rFonts w:ascii="Georgia" w:hAnsi="Georgia"/>
          <w:color w:val="474747"/>
          <w:sz w:val="21"/>
          <w:szCs w:val="21"/>
          <w:shd w:val="clear" w:color="auto" w:fill="FFFFFF"/>
          <w:lang w:val="en-AU" w:eastAsia="en-GB" w:bidi="ar-SA"/>
        </w:rPr>
        <w:t>:</w:t>
      </w:r>
    </w:p>
    <w:p w14:paraId="770B238B" w14:textId="77777777" w:rsidR="001F55A6" w:rsidRPr="001F55A6" w:rsidRDefault="001F55A6" w:rsidP="001F55A6">
      <w:pPr>
        <w:pStyle w:val="ListParagraph"/>
        <w:numPr>
          <w:ilvl w:val="3"/>
          <w:numId w:val="40"/>
        </w:numPr>
        <w:rPr>
          <w:rFonts w:ascii="Times New Roman" w:hAnsi="Times New Roman"/>
          <w:sz w:val="24"/>
          <w:lang w:val="en-AU" w:eastAsia="en-GB" w:bidi="ar-SA"/>
        </w:rPr>
      </w:pPr>
      <w:r w:rsidRPr="001F55A6">
        <w:rPr>
          <w:rFonts w:ascii="Georgia" w:hAnsi="Georgia"/>
          <w:b/>
          <w:bCs/>
          <w:color w:val="474747"/>
          <w:sz w:val="21"/>
          <w:szCs w:val="21"/>
          <w:shd w:val="clear" w:color="auto" w:fill="FFFFFF"/>
          <w:lang w:val="en-AU" w:eastAsia="en-GB" w:bidi="ar-SA"/>
        </w:rPr>
        <w:t>Stateless</w:t>
      </w:r>
      <w:r w:rsidRPr="001F55A6">
        <w:rPr>
          <w:rFonts w:ascii="Georgia" w:hAnsi="Georgia"/>
          <w:color w:val="474747"/>
          <w:sz w:val="21"/>
          <w:szCs w:val="21"/>
          <w:shd w:val="clear" w:color="auto" w:fill="FFFFFF"/>
          <w:lang w:val="en-AU" w:eastAsia="en-GB" w:bidi="ar-SA"/>
        </w:rPr>
        <w:t xml:space="preserve"> operations, such as </w:t>
      </w:r>
      <w:r w:rsidRPr="001F55A6">
        <w:rPr>
          <w:rFonts w:ascii="Courier New" w:hAnsi="Courier New" w:cs="Courier New"/>
          <w:color w:val="474747"/>
          <w:sz w:val="21"/>
          <w:szCs w:val="21"/>
          <w:shd w:val="clear" w:color="auto" w:fill="FFFFFF"/>
          <w:lang w:val="en-AU" w:eastAsia="en-GB" w:bidi="ar-SA"/>
        </w:rPr>
        <w:t>filter</w:t>
      </w:r>
      <w:r w:rsidRPr="001F55A6">
        <w:rPr>
          <w:rFonts w:ascii="Georgia" w:hAnsi="Georgia"/>
          <w:color w:val="474747"/>
          <w:sz w:val="21"/>
          <w:szCs w:val="21"/>
          <w:shd w:val="clear" w:color="auto" w:fill="FFFFFF"/>
          <w:lang w:val="en-AU" w:eastAsia="en-GB" w:bidi="ar-SA"/>
        </w:rPr>
        <w:t> and </w:t>
      </w:r>
      <w:r w:rsidRPr="001F55A6">
        <w:rPr>
          <w:rFonts w:ascii="Courier New" w:hAnsi="Courier New" w:cs="Courier New"/>
          <w:color w:val="474747"/>
          <w:sz w:val="21"/>
          <w:szCs w:val="21"/>
          <w:shd w:val="clear" w:color="auto" w:fill="FFFFFF"/>
          <w:lang w:val="en-AU" w:eastAsia="en-GB" w:bidi="ar-SA"/>
        </w:rPr>
        <w:t>map</w:t>
      </w:r>
      <w:r w:rsidRPr="001F55A6">
        <w:rPr>
          <w:rFonts w:ascii="Georgia" w:hAnsi="Georgia"/>
          <w:color w:val="474747"/>
          <w:sz w:val="21"/>
          <w:szCs w:val="21"/>
          <w:shd w:val="clear" w:color="auto" w:fill="FFFFFF"/>
          <w:lang w:val="en-AU" w:eastAsia="en-GB" w:bidi="ar-SA"/>
        </w:rPr>
        <w:t xml:space="preserve">, retain </w:t>
      </w:r>
      <w:r w:rsidRPr="001F55A6">
        <w:rPr>
          <w:rFonts w:ascii="Georgia" w:hAnsi="Georgia"/>
          <w:color w:val="474747"/>
          <w:sz w:val="21"/>
          <w:szCs w:val="21"/>
          <w:u w:val="single"/>
          <w:shd w:val="clear" w:color="auto" w:fill="FFFFFF"/>
          <w:lang w:val="en-AU" w:eastAsia="en-GB" w:bidi="ar-SA"/>
        </w:rPr>
        <w:t>no state from previously seen element</w:t>
      </w:r>
      <w:r w:rsidRPr="001F55A6">
        <w:rPr>
          <w:rFonts w:ascii="Georgia" w:hAnsi="Georgia"/>
          <w:color w:val="474747"/>
          <w:sz w:val="21"/>
          <w:szCs w:val="21"/>
          <w:shd w:val="clear" w:color="auto" w:fill="FFFFFF"/>
          <w:lang w:val="en-AU" w:eastAsia="en-GB" w:bidi="ar-SA"/>
        </w:rPr>
        <w:t xml:space="preserve"> when processing a new element -- each element can be processed independently of operations on other elements. </w:t>
      </w:r>
    </w:p>
    <w:p w14:paraId="541B112B" w14:textId="5F465E89" w:rsidR="001F55A6" w:rsidRPr="0082326F" w:rsidRDefault="001F55A6" w:rsidP="00AE41E4">
      <w:pPr>
        <w:pStyle w:val="ListParagraph"/>
        <w:numPr>
          <w:ilvl w:val="3"/>
          <w:numId w:val="40"/>
        </w:numPr>
        <w:shd w:val="clear" w:color="auto" w:fill="FFFFFF"/>
        <w:spacing w:beforeAutospacing="1" w:after="100" w:afterAutospacing="1"/>
        <w:rPr>
          <w:rFonts w:ascii="Georgia" w:hAnsi="Georgia"/>
          <w:color w:val="474747"/>
          <w:sz w:val="21"/>
          <w:szCs w:val="21"/>
          <w:lang w:val="en-AU" w:eastAsia="en-GB" w:bidi="ar-SA"/>
        </w:rPr>
      </w:pPr>
      <w:r w:rsidRPr="0082326F">
        <w:rPr>
          <w:rFonts w:ascii="Georgia" w:hAnsi="Georgia"/>
          <w:b/>
          <w:bCs/>
          <w:color w:val="474747"/>
          <w:sz w:val="21"/>
          <w:szCs w:val="21"/>
          <w:shd w:val="clear" w:color="auto" w:fill="FFFFFF"/>
          <w:lang w:val="en-AU" w:eastAsia="en-GB" w:bidi="ar-SA"/>
        </w:rPr>
        <w:t>Stateful</w:t>
      </w:r>
      <w:r w:rsidRPr="0082326F">
        <w:rPr>
          <w:rFonts w:ascii="Georgia" w:hAnsi="Georgia"/>
          <w:color w:val="474747"/>
          <w:sz w:val="21"/>
          <w:szCs w:val="21"/>
          <w:shd w:val="clear" w:color="auto" w:fill="FFFFFF"/>
          <w:lang w:val="en-AU" w:eastAsia="en-GB" w:bidi="ar-SA"/>
        </w:rPr>
        <w:t xml:space="preserve"> operations, such as </w:t>
      </w:r>
      <w:r w:rsidRPr="0082326F">
        <w:rPr>
          <w:rFonts w:ascii="Courier New" w:hAnsi="Courier New" w:cs="Courier New"/>
          <w:color w:val="474747"/>
          <w:sz w:val="21"/>
          <w:szCs w:val="21"/>
          <w:shd w:val="clear" w:color="auto" w:fill="FFFFFF"/>
          <w:lang w:val="en-AU" w:eastAsia="en-GB" w:bidi="ar-SA"/>
        </w:rPr>
        <w:t>distinct</w:t>
      </w:r>
      <w:r w:rsidRPr="0082326F">
        <w:rPr>
          <w:rFonts w:ascii="Georgia" w:hAnsi="Georgia"/>
          <w:color w:val="474747"/>
          <w:sz w:val="21"/>
          <w:szCs w:val="21"/>
          <w:shd w:val="clear" w:color="auto" w:fill="FFFFFF"/>
          <w:lang w:val="en-AU" w:eastAsia="en-GB" w:bidi="ar-SA"/>
        </w:rPr>
        <w:t> and </w:t>
      </w:r>
      <w:r w:rsidRPr="0082326F">
        <w:rPr>
          <w:rFonts w:ascii="Courier New" w:hAnsi="Courier New" w:cs="Courier New"/>
          <w:color w:val="474747"/>
          <w:sz w:val="21"/>
          <w:szCs w:val="21"/>
          <w:shd w:val="clear" w:color="auto" w:fill="FFFFFF"/>
          <w:lang w:val="en-AU" w:eastAsia="en-GB" w:bidi="ar-SA"/>
        </w:rPr>
        <w:t>sorted</w:t>
      </w:r>
      <w:r w:rsidRPr="0082326F">
        <w:rPr>
          <w:rFonts w:ascii="Georgia" w:hAnsi="Georgia"/>
          <w:color w:val="474747"/>
          <w:sz w:val="21"/>
          <w:szCs w:val="21"/>
          <w:shd w:val="clear" w:color="auto" w:fill="FFFFFF"/>
          <w:lang w:val="en-AU" w:eastAsia="en-GB" w:bidi="ar-SA"/>
        </w:rPr>
        <w:t xml:space="preserve">, may </w:t>
      </w:r>
      <w:r w:rsidRPr="0082326F">
        <w:rPr>
          <w:rFonts w:ascii="Georgia" w:hAnsi="Georgia"/>
          <w:color w:val="474747"/>
          <w:sz w:val="21"/>
          <w:szCs w:val="21"/>
          <w:u w:val="single"/>
          <w:shd w:val="clear" w:color="auto" w:fill="FFFFFF"/>
          <w:lang w:val="en-AU" w:eastAsia="en-GB" w:bidi="ar-SA"/>
        </w:rPr>
        <w:t>incorporate state from previously seen elements</w:t>
      </w:r>
      <w:r w:rsidRPr="0082326F">
        <w:rPr>
          <w:rFonts w:ascii="Georgia" w:hAnsi="Georgia"/>
          <w:color w:val="474747"/>
          <w:sz w:val="21"/>
          <w:szCs w:val="21"/>
          <w:shd w:val="clear" w:color="auto" w:fill="FFFFFF"/>
          <w:lang w:val="en-AU" w:eastAsia="en-GB" w:bidi="ar-SA"/>
        </w:rPr>
        <w:t xml:space="preserve"> when processing new elements.</w:t>
      </w:r>
    </w:p>
    <w:p w14:paraId="335FD7D0" w14:textId="29A59EC1" w:rsidR="001F55A6" w:rsidRDefault="001F55A6"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r w:rsidRPr="001F55A6">
        <w:rPr>
          <w:rFonts w:ascii="Georgia" w:hAnsi="Georgia"/>
          <w:b/>
          <w:bCs/>
          <w:color w:val="474747"/>
          <w:sz w:val="21"/>
          <w:szCs w:val="21"/>
          <w:lang w:val="en-AU" w:eastAsia="en-GB" w:bidi="ar-SA"/>
        </w:rPr>
        <w:t>Terminal operations</w:t>
      </w:r>
      <w:r w:rsidRPr="001F55A6">
        <w:rPr>
          <w:rFonts w:ascii="Georgia" w:hAnsi="Georgia"/>
          <w:color w:val="474747"/>
          <w:sz w:val="21"/>
          <w:szCs w:val="21"/>
          <w:lang w:val="en-AU" w:eastAsia="en-GB" w:bidi="ar-SA"/>
        </w:rPr>
        <w:t>, such as </w:t>
      </w:r>
      <w:proofErr w:type="spellStart"/>
      <w:r w:rsidRPr="001F55A6">
        <w:rPr>
          <w:rFonts w:ascii="Courier New" w:hAnsi="Courier New" w:cs="Courier New"/>
          <w:color w:val="474747"/>
          <w:sz w:val="21"/>
          <w:szCs w:val="21"/>
          <w:lang w:val="en-AU" w:eastAsia="en-GB" w:bidi="ar-SA"/>
        </w:rPr>
        <w:t>Stream.forEach</w:t>
      </w:r>
      <w:proofErr w:type="spellEnd"/>
      <w:r w:rsidRPr="001F55A6">
        <w:rPr>
          <w:rFonts w:ascii="Georgia" w:hAnsi="Georgia"/>
          <w:color w:val="474747"/>
          <w:sz w:val="21"/>
          <w:szCs w:val="21"/>
          <w:lang w:val="en-AU" w:eastAsia="en-GB" w:bidi="ar-SA"/>
        </w:rPr>
        <w:t> or </w:t>
      </w:r>
      <w:proofErr w:type="spellStart"/>
      <w:r w:rsidRPr="001F55A6">
        <w:rPr>
          <w:rFonts w:ascii="Courier New" w:hAnsi="Courier New" w:cs="Courier New"/>
          <w:color w:val="474747"/>
          <w:sz w:val="21"/>
          <w:szCs w:val="21"/>
          <w:lang w:val="en-AU" w:eastAsia="en-GB" w:bidi="ar-SA"/>
        </w:rPr>
        <w:t>IntStream.sum</w:t>
      </w:r>
      <w:proofErr w:type="spellEnd"/>
      <w:r w:rsidRPr="001F55A6">
        <w:rPr>
          <w:rFonts w:ascii="Georgia" w:hAnsi="Georgia"/>
          <w:color w:val="474747"/>
          <w:sz w:val="21"/>
          <w:szCs w:val="21"/>
          <w:lang w:val="en-AU" w:eastAsia="en-GB" w:bidi="ar-SA"/>
        </w:rPr>
        <w:t xml:space="preserve">, may traverse the stream to </w:t>
      </w:r>
      <w:r w:rsidRPr="001F55A6">
        <w:rPr>
          <w:rFonts w:ascii="Georgia" w:hAnsi="Georgia"/>
          <w:b/>
          <w:bCs/>
          <w:color w:val="474747"/>
          <w:sz w:val="21"/>
          <w:szCs w:val="21"/>
          <w:lang w:val="en-AU" w:eastAsia="en-GB" w:bidi="ar-SA"/>
        </w:rPr>
        <w:t>produce a result or a side-effect</w:t>
      </w:r>
      <w:r w:rsidRPr="001F55A6">
        <w:rPr>
          <w:rFonts w:ascii="Georgia" w:hAnsi="Georgia"/>
          <w:color w:val="474747"/>
          <w:sz w:val="21"/>
          <w:szCs w:val="21"/>
          <w:lang w:val="en-AU" w:eastAsia="en-GB" w:bidi="ar-SA"/>
        </w:rPr>
        <w:t xml:space="preserve">. After the terminal operation is performed, the stream pipeline is considered consumed, and can no longer be used; if you need to traverse the same data source again, you must return to the data source to get a new stream. In almost all cases, terminal operations </w:t>
      </w:r>
      <w:r w:rsidRPr="001F55A6">
        <w:rPr>
          <w:rFonts w:ascii="Georgia" w:hAnsi="Georgia"/>
          <w:b/>
          <w:bCs/>
          <w:color w:val="474747"/>
          <w:sz w:val="21"/>
          <w:szCs w:val="21"/>
          <w:lang w:val="en-AU" w:eastAsia="en-GB" w:bidi="ar-SA"/>
        </w:rPr>
        <w:t>are </w:t>
      </w:r>
      <w:r w:rsidRPr="001F55A6">
        <w:rPr>
          <w:rFonts w:ascii="Georgia" w:hAnsi="Georgia"/>
          <w:b/>
          <w:bCs/>
          <w:i/>
          <w:iCs/>
          <w:color w:val="474747"/>
          <w:sz w:val="21"/>
          <w:szCs w:val="21"/>
          <w:lang w:val="en-AU" w:eastAsia="en-GB" w:bidi="ar-SA"/>
        </w:rPr>
        <w:t>eager</w:t>
      </w:r>
      <w:r w:rsidRPr="001F55A6">
        <w:rPr>
          <w:rFonts w:ascii="Georgia" w:hAnsi="Georgia"/>
          <w:color w:val="474747"/>
          <w:sz w:val="21"/>
          <w:szCs w:val="21"/>
          <w:lang w:val="en-AU" w:eastAsia="en-GB" w:bidi="ar-SA"/>
        </w:rPr>
        <w:t>, completing their traversal of the data source and processing of the pipeline before returning. Only the terminal operations </w:t>
      </w:r>
      <w:proofErr w:type="gramStart"/>
      <w:r w:rsidRPr="001F55A6">
        <w:rPr>
          <w:rFonts w:ascii="Courier New" w:hAnsi="Courier New" w:cs="Courier New"/>
          <w:color w:val="474747"/>
          <w:sz w:val="21"/>
          <w:szCs w:val="21"/>
          <w:lang w:val="en-AU" w:eastAsia="en-GB" w:bidi="ar-SA"/>
        </w:rPr>
        <w:t>iterator(</w:t>
      </w:r>
      <w:proofErr w:type="gram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and </w:t>
      </w:r>
      <w:proofErr w:type="spellStart"/>
      <w:r w:rsidRPr="001F55A6">
        <w:rPr>
          <w:rFonts w:ascii="Courier New" w:hAnsi="Courier New" w:cs="Courier New"/>
          <w:color w:val="474747"/>
          <w:sz w:val="21"/>
          <w:szCs w:val="21"/>
          <w:lang w:val="en-AU" w:eastAsia="en-GB" w:bidi="ar-SA"/>
        </w:rPr>
        <w:t>spliterator</w:t>
      </w:r>
      <w:proofErr w:type="spellEnd"/>
      <w:r w:rsidRPr="001F55A6">
        <w:rPr>
          <w:rFonts w:ascii="Courier New" w:hAnsi="Courier New" w:cs="Courier New"/>
          <w:color w:val="474747"/>
          <w:sz w:val="21"/>
          <w:szCs w:val="21"/>
          <w:lang w:val="en-AU" w:eastAsia="en-GB" w:bidi="ar-SA"/>
        </w:rPr>
        <w:t>()</w:t>
      </w:r>
      <w:r w:rsidRPr="001F55A6">
        <w:rPr>
          <w:rFonts w:ascii="Georgia" w:hAnsi="Georgia"/>
          <w:color w:val="474747"/>
          <w:sz w:val="21"/>
          <w:szCs w:val="21"/>
          <w:lang w:val="en-AU" w:eastAsia="en-GB" w:bidi="ar-SA"/>
        </w:rPr>
        <w:t> are not; these are provided as an "escape hatch" to enable arbitrary client-controlled pipeline traversals in the event that the existing operations are not sufficient to the task.</w:t>
      </w:r>
    </w:p>
    <w:p w14:paraId="55BF6CC4" w14:textId="77777777" w:rsidR="0082326F" w:rsidRPr="0082326F" w:rsidRDefault="0082326F" w:rsidP="0082326F">
      <w:pPr>
        <w:pStyle w:val="ListParagraph"/>
        <w:numPr>
          <w:ilvl w:val="0"/>
          <w:numId w:val="40"/>
        </w:numPr>
        <w:rPr>
          <w:rFonts w:ascii="Times New Roman" w:hAnsi="Times New Roman"/>
          <w:sz w:val="24"/>
          <w:lang w:val="en-AU" w:eastAsia="en-GB" w:bidi="ar-SA"/>
        </w:rPr>
      </w:pPr>
      <w:r w:rsidRPr="0082326F">
        <w:rPr>
          <w:rFonts w:ascii="Georgia" w:hAnsi="Georgia"/>
          <w:color w:val="474747"/>
          <w:sz w:val="21"/>
          <w:szCs w:val="21"/>
          <w:shd w:val="clear" w:color="auto" w:fill="FFFFFF"/>
          <w:lang w:val="en-AU" w:eastAsia="en-GB" w:bidi="ar-SA"/>
        </w:rPr>
        <w:t>some operations are deemed </w:t>
      </w:r>
      <w:r w:rsidRPr="0082326F">
        <w:rPr>
          <w:rFonts w:ascii="Georgia" w:hAnsi="Georgia"/>
          <w:b/>
          <w:bCs/>
          <w:i/>
          <w:iCs/>
          <w:color w:val="474747"/>
          <w:sz w:val="21"/>
          <w:szCs w:val="21"/>
          <w:shd w:val="clear" w:color="auto" w:fill="FFFFFF"/>
          <w:lang w:val="en-AU" w:eastAsia="en-GB" w:bidi="ar-SA"/>
        </w:rPr>
        <w:t>short-circuiting</w:t>
      </w:r>
      <w:r w:rsidRPr="0082326F">
        <w:rPr>
          <w:rFonts w:ascii="Georgia" w:hAnsi="Georgia"/>
          <w:b/>
          <w:bCs/>
          <w:color w:val="474747"/>
          <w:sz w:val="21"/>
          <w:szCs w:val="21"/>
          <w:shd w:val="clear" w:color="auto" w:fill="FFFFFF"/>
          <w:lang w:val="en-AU" w:eastAsia="en-GB" w:bidi="ar-SA"/>
        </w:rPr>
        <w:t> operations</w:t>
      </w:r>
      <w:r w:rsidRPr="0082326F">
        <w:rPr>
          <w:rFonts w:ascii="Georgia" w:hAnsi="Georgia"/>
          <w:color w:val="474747"/>
          <w:sz w:val="21"/>
          <w:szCs w:val="21"/>
          <w:shd w:val="clear" w:color="auto" w:fill="FFFFFF"/>
          <w:lang w:val="en-AU" w:eastAsia="en-GB" w:bidi="ar-SA"/>
        </w:rPr>
        <w:t>. An intermediate operation is short-circuiting if, when presented with infinite input, it may produce a finite stream as a result. A terminal operation is short-circuiting if, when presented with infinite input, it may terminate in finite time. Having a short-circuiting operation in the pipeline is a necessary, but not sufficient, condition for the processing of an infinite stream to terminate normally in finite time.</w:t>
      </w:r>
    </w:p>
    <w:p w14:paraId="51C8195F" w14:textId="77777777" w:rsidR="0082326F" w:rsidRPr="001F55A6" w:rsidRDefault="0082326F" w:rsidP="001F55A6">
      <w:pPr>
        <w:pStyle w:val="ListParagraph"/>
        <w:numPr>
          <w:ilvl w:val="0"/>
          <w:numId w:val="40"/>
        </w:numPr>
        <w:shd w:val="clear" w:color="auto" w:fill="FFFFFF"/>
        <w:spacing w:beforeAutospacing="1" w:after="100" w:afterAutospacing="1"/>
        <w:rPr>
          <w:rFonts w:ascii="Georgia" w:hAnsi="Georgia"/>
          <w:color w:val="474747"/>
          <w:sz w:val="21"/>
          <w:szCs w:val="21"/>
          <w:lang w:val="en-AU" w:eastAsia="en-GB" w:bidi="ar-SA"/>
        </w:rPr>
      </w:pPr>
    </w:p>
    <w:p w14:paraId="49144260" w14:textId="00471C8C" w:rsidR="00BC57B6" w:rsidRPr="005A6AEC" w:rsidRDefault="00BC57B6" w:rsidP="00BC57B6">
      <w:pPr>
        <w:pStyle w:val="Body"/>
        <w:numPr>
          <w:ilvl w:val="0"/>
          <w:numId w:val="39"/>
        </w:numPr>
        <w:rPr>
          <w:rStyle w:val="CodeChar"/>
          <w:rFonts w:ascii="Times New Roman" w:eastAsia="Times New Roman" w:hAnsi="Times New Roman" w:cs="Times New Roman"/>
          <w:color w:val="auto"/>
          <w:sz w:val="24"/>
          <w:shd w:val="clear" w:color="auto" w:fill="auto"/>
          <w:lang w:val="en-AU" w:bidi="ar-SA"/>
        </w:rPr>
      </w:pPr>
      <w:proofErr w:type="spellStart"/>
      <w:r w:rsidRPr="00BC57B6">
        <w:rPr>
          <w:lang w:val="en-AU"/>
        </w:rPr>
        <w:t>Stream.filter</w:t>
      </w:r>
      <w:proofErr w:type="spellEnd"/>
      <w:r w:rsidRPr="00BC57B6">
        <w:rPr>
          <w:lang w:val="en-AU"/>
        </w:rPr>
        <w:t>(condition) – will return a stream containing all the elements for which the {condition} is true.</w:t>
      </w:r>
      <w:r w:rsidRPr="00BC57B6">
        <w:rPr>
          <w:lang w:val="en-AU"/>
        </w:rPr>
        <w:br/>
      </w:r>
      <w:r>
        <w:rPr>
          <w:rStyle w:val="CodeChar"/>
        </w:rPr>
        <w:t xml:space="preserve">// will print out all the elements in list that are </w:t>
      </w:r>
      <w:r>
        <w:rPr>
          <w:rStyle w:val="CodeChar"/>
        </w:rPr>
        <w:br/>
        <w:t>// dividable by 5:</w:t>
      </w:r>
      <w:r>
        <w:rPr>
          <w:rStyle w:val="CodeChar"/>
        </w:rPr>
        <w:br/>
      </w:r>
      <w:proofErr w:type="spellStart"/>
      <w:r w:rsidRPr="00BC57B6">
        <w:rPr>
          <w:rStyle w:val="CodeChar"/>
        </w:rPr>
        <w:t>list.stream</w:t>
      </w:r>
      <w:proofErr w:type="spellEnd"/>
      <w:r w:rsidRPr="00BC57B6">
        <w:rPr>
          <w:rStyle w:val="CodeChar"/>
        </w:rPr>
        <w:t>()</w:t>
      </w:r>
      <w:r>
        <w:rPr>
          <w:rStyle w:val="CodeChar"/>
        </w:rPr>
        <w:br/>
        <w:t xml:space="preserve">  </w:t>
      </w:r>
      <w:r w:rsidRPr="00BC57B6">
        <w:rPr>
          <w:rStyle w:val="CodeChar"/>
        </w:rPr>
        <w:t>.filter(num -&gt; num % 5 ==0)</w:t>
      </w:r>
      <w:r>
        <w:rPr>
          <w:rStyle w:val="CodeChar"/>
        </w:rPr>
        <w:br/>
        <w:t xml:space="preserve">  </w:t>
      </w:r>
      <w:r w:rsidRPr="00BC57B6">
        <w:rPr>
          <w:rStyle w:val="CodeChar"/>
        </w:rPr>
        <w:t>.</w:t>
      </w:r>
      <w:proofErr w:type="spellStart"/>
      <w:r w:rsidRPr="00BC57B6">
        <w:rPr>
          <w:rStyle w:val="CodeChar"/>
        </w:rPr>
        <w:t>forEach</w:t>
      </w:r>
      <w:proofErr w:type="spellEnd"/>
      <w:r w:rsidRPr="00BC57B6">
        <w:rPr>
          <w:rStyle w:val="CodeChar"/>
        </w:rPr>
        <w:t>(</w:t>
      </w:r>
      <w:proofErr w:type="spellStart"/>
      <w:r w:rsidRPr="00BC57B6">
        <w:rPr>
          <w:rStyle w:val="CodeChar"/>
        </w:rPr>
        <w:t>System.out</w:t>
      </w:r>
      <w:proofErr w:type="spellEnd"/>
      <w:r w:rsidRPr="00BC57B6">
        <w:rPr>
          <w:rStyle w:val="CodeChar"/>
        </w:rPr>
        <w:t>::</w:t>
      </w:r>
      <w:proofErr w:type="spellStart"/>
      <w:r w:rsidRPr="00BC57B6">
        <w:rPr>
          <w:rStyle w:val="CodeChar"/>
        </w:rPr>
        <w:t>println</w:t>
      </w:r>
      <w:proofErr w:type="spellEnd"/>
      <w:r w:rsidRPr="00BC57B6">
        <w:rPr>
          <w:rStyle w:val="CodeChar"/>
        </w:rPr>
        <w:t>);</w:t>
      </w:r>
    </w:p>
    <w:p w14:paraId="17A33E95" w14:textId="63428FEB" w:rsidR="005A6AEC" w:rsidRPr="005A6AEC" w:rsidRDefault="005A6AEC" w:rsidP="005A6AEC">
      <w:pPr>
        <w:pStyle w:val="Body"/>
        <w:numPr>
          <w:ilvl w:val="0"/>
          <w:numId w:val="39"/>
        </w:numPr>
        <w:rPr>
          <w:rFonts w:ascii="Menlo-Regular" w:hAnsi="Menlo-Regular" w:cs="Menlo-Regular"/>
          <w:color w:val="121314"/>
          <w:lang w:val="en-AU" w:eastAsia="en-GB" w:bidi="ar-SA"/>
        </w:rPr>
      </w:pPr>
      <w:proofErr w:type="spellStart"/>
      <w:r>
        <w:rPr>
          <w:lang w:val="en-AU"/>
        </w:rPr>
        <w:t>Stream</w:t>
      </w:r>
      <w:r w:rsidRPr="005A6AEC">
        <w:rPr>
          <w:lang w:val="en-AU" w:bidi="ar-SA"/>
        </w:rPr>
        <w:t>.</w:t>
      </w:r>
      <w:r>
        <w:rPr>
          <w:lang w:val="en-AU" w:bidi="ar-SA"/>
        </w:rPr>
        <w:t>collect</w:t>
      </w:r>
      <w:proofErr w:type="spellEnd"/>
      <w:r>
        <w:rPr>
          <w:lang w:val="en-AU" w:bidi="ar-SA"/>
        </w:rPr>
        <w:t xml:space="preserve"> – collect all the elements of the stream that satisfied the conditions. Collect is a </w:t>
      </w:r>
      <w:r w:rsidRPr="005A6AEC">
        <w:rPr>
          <w:u w:val="single"/>
          <w:lang w:val="en-AU" w:bidi="ar-SA"/>
        </w:rPr>
        <w:t>terminal operation</w:t>
      </w:r>
      <w:r>
        <w:rPr>
          <w:lang w:val="en-AU" w:bidi="ar-SA"/>
        </w:rPr>
        <w:t xml:space="preserve"> and therefore, it is </w:t>
      </w:r>
      <w:r w:rsidRPr="005A6AEC">
        <w:rPr>
          <w:u w:val="single"/>
          <w:lang w:val="en-AU" w:bidi="ar-SA"/>
        </w:rPr>
        <w:t>always evaluated</w:t>
      </w:r>
      <w:r w:rsidRPr="005A6AEC">
        <w:rPr>
          <w:lang w:val="en-AU" w:bidi="ar-SA"/>
        </w:rPr>
        <w:t xml:space="preserve">. </w:t>
      </w:r>
      <w:r>
        <w:rPr>
          <w:lang w:val="en-AU" w:bidi="ar-SA"/>
        </w:rPr>
        <w:t>So for example:</w:t>
      </w:r>
      <w:r>
        <w:rPr>
          <w:lang w:val="en-AU" w:bidi="ar-SA"/>
        </w:rPr>
        <w:br/>
      </w:r>
      <w:r w:rsidRPr="005A6AEC">
        <w:rPr>
          <w:rStyle w:val="CodeChar"/>
          <w:lang w:val="en-AU" w:eastAsia="en-GB" w:bidi="ar-SA"/>
        </w:rPr>
        <w:t xml:space="preserve">final List&lt;String&gt; </w:t>
      </w:r>
      <w:r>
        <w:rPr>
          <w:rStyle w:val="CodeChar"/>
          <w:lang w:val="en-AU" w:eastAsia="en-GB" w:bidi="ar-SA"/>
        </w:rPr>
        <w:t>result</w:t>
      </w:r>
      <w:r w:rsidRPr="005A6AEC">
        <w:rPr>
          <w:rStyle w:val="CodeChar"/>
          <w:lang w:val="en-AU" w:eastAsia="en-GB" w:bidi="ar-SA"/>
        </w:rPr>
        <w:t xml:space="preserve"> = </w:t>
      </w:r>
      <w:proofErr w:type="spellStart"/>
      <w:r>
        <w:rPr>
          <w:rStyle w:val="CodeChar"/>
          <w:lang w:val="en-AU" w:eastAsia="en-GB" w:bidi="ar-SA"/>
        </w:rPr>
        <w:t>someList</w:t>
      </w:r>
      <w:r w:rsidRPr="005A6AEC">
        <w:rPr>
          <w:rStyle w:val="CodeChar"/>
          <w:lang w:val="en-AU" w:eastAsia="en-GB" w:bidi="ar-SA"/>
        </w:rPr>
        <w:t>.stream</w:t>
      </w:r>
      <w:proofErr w:type="spellEnd"/>
      <w:r w:rsidRPr="005A6AEC">
        <w:rPr>
          <w:rStyle w:val="CodeChar"/>
          <w:lang w:val="en-AU" w:eastAsia="en-GB" w:bidi="ar-SA"/>
        </w:rPr>
        <w:t>()</w:t>
      </w:r>
      <w:r w:rsidRPr="005A6AEC">
        <w:rPr>
          <w:rStyle w:val="CodeChar"/>
          <w:lang w:val="en-AU" w:eastAsia="en-GB" w:bidi="ar-SA"/>
        </w:rPr>
        <w:br/>
        <w:t xml:space="preserve">        .</w:t>
      </w:r>
      <w:r>
        <w:rPr>
          <w:rStyle w:val="CodeChar"/>
          <w:lang w:val="en-AU" w:eastAsia="en-GB" w:bidi="ar-SA"/>
        </w:rPr>
        <w:t>filter</w:t>
      </w:r>
      <w:r w:rsidRPr="005A6AEC">
        <w:rPr>
          <w:rStyle w:val="CodeChar"/>
          <w:lang w:val="en-AU" w:eastAsia="en-GB" w:bidi="ar-SA"/>
        </w:rPr>
        <w:t>(</w:t>
      </w:r>
      <w:r>
        <w:rPr>
          <w:rStyle w:val="CodeChar"/>
          <w:lang w:val="en-AU" w:eastAsia="en-GB" w:bidi="ar-SA"/>
        </w:rPr>
        <w:t>num -&gt; num % 5 == 0</w:t>
      </w:r>
      <w:r w:rsidRPr="005A6AEC">
        <w:rPr>
          <w:rStyle w:val="CodeChar"/>
          <w:lang w:val="en-AU" w:eastAsia="en-GB" w:bidi="ar-SA"/>
        </w:rPr>
        <w:t>)</w:t>
      </w:r>
      <w:r w:rsidRPr="005A6AEC">
        <w:rPr>
          <w:rStyle w:val="CodeChar"/>
          <w:lang w:val="en-AU" w:eastAsia="en-GB" w:bidi="ar-SA"/>
        </w:rPr>
        <w:br/>
        <w:t xml:space="preserve">        .collect(</w:t>
      </w:r>
      <w:proofErr w:type="spellStart"/>
      <w:r w:rsidRPr="005A6AEC">
        <w:rPr>
          <w:rStyle w:val="CodeChar"/>
          <w:lang w:val="en-AU" w:eastAsia="en-GB" w:bidi="ar-SA"/>
        </w:rPr>
        <w:t>Collectors.toList</w:t>
      </w:r>
      <w:proofErr w:type="spellEnd"/>
      <w:r w:rsidRPr="005A6AEC">
        <w:rPr>
          <w:rStyle w:val="CodeChar"/>
          <w:lang w:val="en-AU" w:eastAsia="en-GB" w:bidi="ar-SA"/>
        </w:rPr>
        <w:t>());</w:t>
      </w:r>
      <w:r>
        <w:rPr>
          <w:rStyle w:val="CodeChar"/>
          <w:lang w:val="en-AU" w:eastAsia="en-GB" w:bidi="ar-SA"/>
        </w:rPr>
        <w:br/>
      </w:r>
      <w:r w:rsidRPr="005A6AEC">
        <w:t>will always return a list (empty of not) – if the input is an empty list or if the filtering resulted in an empty list -&gt; result will end up being an empty list. Never a null.</w:t>
      </w:r>
    </w:p>
    <w:p w14:paraId="66559CDB" w14:textId="6CA4AAF9" w:rsidR="005A6AEC" w:rsidRPr="00BC57B6" w:rsidRDefault="005A6AEC" w:rsidP="00BC57B6">
      <w:pPr>
        <w:pStyle w:val="Body"/>
        <w:numPr>
          <w:ilvl w:val="0"/>
          <w:numId w:val="39"/>
        </w:numPr>
        <w:rPr>
          <w:rFonts w:ascii="Times New Roman" w:hAnsi="Times New Roman"/>
          <w:sz w:val="24"/>
          <w:lang w:val="en-AU" w:bidi="ar-SA"/>
        </w:rPr>
      </w:pPr>
    </w:p>
    <w:p w14:paraId="7116760E" w14:textId="05BC7A7F"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gramEnd"/>
      <w:r w:rsidRPr="00FB532A">
        <w:rPr>
          <w:lang w:eastAsia="en-AU"/>
        </w:rPr>
        <w:t xml:space="preserve">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gramEnd"/>
      <w:r w:rsidRPr="00FB532A">
        <w:rPr>
          <w:lang w:eastAsia="en-AU"/>
        </w:rPr>
        <w:t xml:space="preserve">num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 xml:space="preserve">(str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gramEnd"/>
      <w:r w:rsidRPr="00A42612">
        <w:rPr>
          <w:lang w:eastAsia="en-AU"/>
        </w:rPr>
        <w:t xml:space="preserve">int num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 xml:space="preserve">(num);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gramEnd"/>
      <w:r>
        <w:t>int seconds){…}</w:t>
      </w:r>
      <w:r>
        <w:br/>
        <w:t xml:space="preserve">    public static Time </w:t>
      </w:r>
      <w:proofErr w:type="spellStart"/>
      <w:r>
        <w:t>fromMinutes</w:t>
      </w:r>
      <w:proofErr w:type="spellEnd"/>
      <w:r>
        <w:t>(int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7"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E403D6">
        <w:trPr>
          <w:tblCellSpacing w:w="0" w:type="dxa"/>
        </w:trPr>
        <w:tc>
          <w:tcPr>
            <w:tcW w:w="0" w:type="auto"/>
            <w:vAlign w:val="center"/>
            <w:hideMark/>
          </w:tcPr>
          <w:p w14:paraId="4551FBCE" w14:textId="77777777" w:rsidR="00E67659" w:rsidRDefault="00E67659" w:rsidP="00E403D6">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E403D6">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E403D6">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E403D6">
            <w:r>
              <w:rPr>
                <w:rStyle w:val="HTMLCode"/>
              </w:rPr>
              <w:t>    return</w:t>
            </w:r>
            <w:r>
              <w:t xml:space="preserve"> </w:t>
            </w:r>
            <w:r>
              <w:rPr>
                <w:rStyle w:val="HTMLCode"/>
              </w:rPr>
              <w:t>opt;</w:t>
            </w:r>
          </w:p>
          <w:p w14:paraId="4D48C918" w14:textId="77777777" w:rsidR="00E67659" w:rsidRDefault="00E67659" w:rsidP="00E403D6">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E403D6">
        <w:trPr>
          <w:tblCellSpacing w:w="0" w:type="dxa"/>
        </w:trPr>
        <w:tc>
          <w:tcPr>
            <w:tcW w:w="0" w:type="auto"/>
            <w:vAlign w:val="center"/>
            <w:hideMark/>
          </w:tcPr>
          <w:p w14:paraId="2FB7F380" w14:textId="77777777" w:rsidR="00E67659" w:rsidRDefault="00E67659" w:rsidP="00E403D6"/>
        </w:tc>
        <w:tc>
          <w:tcPr>
            <w:tcW w:w="0" w:type="auto"/>
            <w:vAlign w:val="center"/>
            <w:hideMark/>
          </w:tcPr>
          <w:p w14:paraId="3F053796" w14:textId="77777777" w:rsidR="00E67659" w:rsidRDefault="00E67659" w:rsidP="00E403D6">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E403D6">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E403D6">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8"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9"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10"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r w:rsidRPr="00A02CF4">
        <w:rPr>
          <w:color w:val="6A3E3E"/>
        </w:rPr>
        <w:t>req</w:t>
      </w:r>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gramStart"/>
      <w:r w:rsidRPr="00A02CF4">
        <w:rPr>
          <w:color w:val="6A3E3E"/>
        </w:rPr>
        <w:t>resp</w:t>
      </w:r>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002876F4" w14:textId="45CB372B" w:rsidR="006C2AFD" w:rsidRDefault="006C2AFD" w:rsidP="00D7283D">
      <w:pPr>
        <w:pStyle w:val="Heading2"/>
        <w:rPr>
          <w:lang w:val="en-AU"/>
        </w:rPr>
      </w:pPr>
      <w:proofErr w:type="spellStart"/>
      <w:r>
        <w:rPr>
          <w:lang w:val="en-AU"/>
        </w:rPr>
        <w:t>Guice</w:t>
      </w:r>
      <w:proofErr w:type="spellEnd"/>
    </w:p>
    <w:p w14:paraId="20103C76" w14:textId="32D01227" w:rsidR="00157D7F" w:rsidRDefault="00AE41E4" w:rsidP="00157D7F">
      <w:pPr>
        <w:pStyle w:val="Body"/>
        <w:rPr>
          <w:lang w:val="en-AU"/>
        </w:rPr>
      </w:pPr>
      <w:hyperlink r:id="rId11" w:history="1">
        <w:r w:rsidR="00157D7F" w:rsidRPr="00717FCC">
          <w:rPr>
            <w:rStyle w:val="Hyperlink"/>
            <w:lang w:val="en-AU"/>
          </w:rPr>
          <w:t>https://www.baeldung.com/guice</w:t>
        </w:r>
      </w:hyperlink>
    </w:p>
    <w:p w14:paraId="15BB888E" w14:textId="7B8E9D61" w:rsidR="00157D7F" w:rsidRDefault="00AE41E4" w:rsidP="00157D7F">
      <w:pPr>
        <w:pStyle w:val="Body"/>
        <w:rPr>
          <w:lang w:val="en-AU"/>
        </w:rPr>
      </w:pPr>
      <w:hyperlink r:id="rId12" w:history="1">
        <w:r w:rsidR="00157D7F" w:rsidRPr="00717FCC">
          <w:rPr>
            <w:rStyle w:val="Hyperlink"/>
            <w:lang w:val="en-AU"/>
          </w:rPr>
          <w:t>https://www.baeldung.com/guice-spring-dependency-injection</w:t>
        </w:r>
      </w:hyperlink>
      <w:r w:rsidR="00157D7F">
        <w:rPr>
          <w:lang w:val="en-AU"/>
        </w:rPr>
        <w:t xml:space="preserve"> </w:t>
      </w:r>
    </w:p>
    <w:p w14:paraId="2938930B" w14:textId="1C7770C4" w:rsidR="001F2C54" w:rsidRPr="00157D7F" w:rsidRDefault="00AE41E4" w:rsidP="00157D7F">
      <w:pPr>
        <w:pStyle w:val="Body"/>
        <w:rPr>
          <w:lang w:val="en-AU"/>
        </w:rPr>
      </w:pPr>
      <w:hyperlink r:id="rId13" w:history="1">
        <w:r w:rsidR="001F2C54" w:rsidRPr="007371AE">
          <w:rPr>
            <w:rStyle w:val="Hyperlink"/>
            <w:lang w:val="en-AU"/>
          </w:rPr>
          <w:t>https://justin.abrah.ms/misc/an-overview-of-guice-java-dependency-injection.html</w:t>
        </w:r>
      </w:hyperlink>
      <w:r w:rsidR="001F2C54">
        <w:rPr>
          <w:lang w:val="en-AU"/>
        </w:rPr>
        <w:t xml:space="preserve"> </w:t>
      </w:r>
    </w:p>
    <w:p w14:paraId="27E8A397" w14:textId="6D00499D" w:rsidR="006C2AFD" w:rsidRDefault="006C2AFD" w:rsidP="006C2AFD">
      <w:pPr>
        <w:pStyle w:val="Body"/>
        <w:rPr>
          <w:lang w:val="en-AU"/>
        </w:rPr>
      </w:pPr>
      <w:r>
        <w:rPr>
          <w:lang w:val="en-AU"/>
        </w:rPr>
        <w:t>A dependency injection framework</w:t>
      </w:r>
      <w:r w:rsidR="00CB5961">
        <w:rPr>
          <w:lang w:val="en-AU"/>
        </w:rPr>
        <w:t xml:space="preserve"> (from google)</w:t>
      </w:r>
    </w:p>
    <w:p w14:paraId="3F14F0AA" w14:textId="3787927D" w:rsidR="00CB5961" w:rsidRDefault="00157D7F" w:rsidP="00CB5961">
      <w:pPr>
        <w:pStyle w:val="Body"/>
        <w:numPr>
          <w:ilvl w:val="0"/>
          <w:numId w:val="35"/>
        </w:numPr>
        <w:rPr>
          <w:lang w:val="en-AU"/>
        </w:rPr>
      </w:pPr>
      <w:r>
        <w:rPr>
          <w:lang w:val="en-AU"/>
        </w:rPr>
        <w:t xml:space="preserve">Uses a special class called a module to manage the dependencies. This class inherits from </w:t>
      </w:r>
      <w:proofErr w:type="spellStart"/>
      <w:proofErr w:type="gramStart"/>
      <w:r>
        <w:rPr>
          <w:lang w:val="en-AU"/>
        </w:rPr>
        <w:t>AbstractModule</w:t>
      </w:r>
      <w:proofErr w:type="spellEnd"/>
      <w:r>
        <w:rPr>
          <w:lang w:val="en-AU"/>
        </w:rPr>
        <w:t>(</w:t>
      </w:r>
      <w:proofErr w:type="gramEnd"/>
      <w:r>
        <w:rPr>
          <w:lang w:val="en-AU"/>
        </w:rPr>
        <w:t>).</w:t>
      </w:r>
    </w:p>
    <w:p w14:paraId="670B95F5" w14:textId="564C9C08" w:rsidR="001F2C54" w:rsidRDefault="001F2C54" w:rsidP="00CB5961">
      <w:pPr>
        <w:pStyle w:val="Body"/>
        <w:numPr>
          <w:ilvl w:val="0"/>
          <w:numId w:val="35"/>
        </w:numPr>
        <w:rPr>
          <w:lang w:val="en-AU"/>
        </w:rPr>
      </w:pPr>
      <w:r>
        <w:rPr>
          <w:lang w:val="en-AU"/>
        </w:rPr>
        <w:t>With @Inject:</w:t>
      </w:r>
    </w:p>
    <w:p w14:paraId="49A4A64E" w14:textId="77777777" w:rsidR="00157D7F" w:rsidRDefault="00157D7F" w:rsidP="001F2C54">
      <w:pPr>
        <w:pStyle w:val="Body"/>
        <w:numPr>
          <w:ilvl w:val="1"/>
          <w:numId w:val="35"/>
        </w:numPr>
        <w:rPr>
          <w:lang w:val="en-AU"/>
        </w:rPr>
      </w:pPr>
      <w:r>
        <w:rPr>
          <w:lang w:val="en-AU"/>
        </w:rPr>
        <w:t>All the data members to be injected are marked with @Inject:</w:t>
      </w:r>
    </w:p>
    <w:p w14:paraId="43D80879" w14:textId="4C8CD45A" w:rsidR="00157D7F" w:rsidRPr="00157D7F" w:rsidRDefault="00157D7F" w:rsidP="001F2C54">
      <w:pPr>
        <w:pStyle w:val="Code"/>
        <w:ind w:left="2611"/>
      </w:pPr>
      <w:r w:rsidRPr="00157D7F">
        <w:t xml:space="preserve">public class </w:t>
      </w:r>
      <w:proofErr w:type="spellStart"/>
      <w:r w:rsidRPr="00157D7F">
        <w:t>GuiceUserService</w:t>
      </w:r>
      <w:proofErr w:type="spellEnd"/>
      <w:r w:rsidRPr="00157D7F">
        <w:t xml:space="preserve"> {</w:t>
      </w:r>
    </w:p>
    <w:p w14:paraId="51C9DE1A" w14:textId="77777777" w:rsidR="00157D7F" w:rsidRPr="00157D7F" w:rsidRDefault="00157D7F" w:rsidP="001F2C54">
      <w:pPr>
        <w:pStyle w:val="Code"/>
        <w:ind w:left="2611"/>
      </w:pPr>
      <w:r w:rsidRPr="00157D7F">
        <w:t xml:space="preserve">    @Inject</w:t>
      </w:r>
    </w:p>
    <w:p w14:paraId="485A649C" w14:textId="77777777" w:rsidR="00157D7F" w:rsidRPr="00157D7F" w:rsidRDefault="00157D7F" w:rsidP="001F2C54">
      <w:pPr>
        <w:pStyle w:val="Code"/>
        <w:ind w:left="2611"/>
      </w:pPr>
      <w:r w:rsidRPr="00157D7F">
        <w:t xml:space="preserve">    private </w:t>
      </w:r>
      <w:proofErr w:type="spellStart"/>
      <w:r w:rsidRPr="00157D7F">
        <w:t>AccountService</w:t>
      </w:r>
      <w:proofErr w:type="spellEnd"/>
      <w:r w:rsidRPr="00157D7F">
        <w:t xml:space="preserve"> </w:t>
      </w:r>
      <w:proofErr w:type="spellStart"/>
      <w:r w:rsidRPr="00157D7F">
        <w:t>accountService</w:t>
      </w:r>
      <w:proofErr w:type="spellEnd"/>
      <w:r w:rsidRPr="00157D7F">
        <w:t>;</w:t>
      </w:r>
    </w:p>
    <w:p w14:paraId="32852F18" w14:textId="51BB6E9D" w:rsidR="00157D7F" w:rsidRDefault="00157D7F" w:rsidP="001F2C54">
      <w:pPr>
        <w:pStyle w:val="Code"/>
        <w:ind w:left="2611"/>
      </w:pPr>
      <w:r w:rsidRPr="00157D7F">
        <w:t>}</w:t>
      </w:r>
    </w:p>
    <w:p w14:paraId="1E8F68C9" w14:textId="2EA35D73" w:rsidR="00157D7F" w:rsidRDefault="00157D7F" w:rsidP="001F2C54">
      <w:pPr>
        <w:pStyle w:val="Body"/>
        <w:numPr>
          <w:ilvl w:val="0"/>
          <w:numId w:val="35"/>
        </w:numPr>
        <w:ind w:left="2880"/>
      </w:pPr>
      <w:r>
        <w:t xml:space="preserve">And included in the module’s </w:t>
      </w:r>
      <w:proofErr w:type="gramStart"/>
      <w:r>
        <w:t>configure(</w:t>
      </w:r>
      <w:proofErr w:type="gramEnd"/>
      <w:r>
        <w:t>) function:</w:t>
      </w:r>
    </w:p>
    <w:p w14:paraId="589ACAEA" w14:textId="77777777" w:rsidR="00157D7F" w:rsidRDefault="00157D7F" w:rsidP="001F2C54">
      <w:pPr>
        <w:pStyle w:val="Code"/>
        <w:ind w:left="2880"/>
      </w:pPr>
      <w:r>
        <w:t xml:space="preserve">public class </w:t>
      </w:r>
      <w:proofErr w:type="spellStart"/>
      <w:r>
        <w:t>GuiceModule</w:t>
      </w:r>
      <w:proofErr w:type="spellEnd"/>
      <w:r>
        <w:t xml:space="preserve"> extends </w:t>
      </w:r>
      <w:proofErr w:type="spellStart"/>
      <w:r>
        <w:t>AbstractModule</w:t>
      </w:r>
      <w:proofErr w:type="spellEnd"/>
      <w:r>
        <w:t xml:space="preserve"> {</w:t>
      </w:r>
    </w:p>
    <w:p w14:paraId="45675E15" w14:textId="77777777" w:rsidR="00157D7F" w:rsidRDefault="00157D7F" w:rsidP="001F2C54">
      <w:pPr>
        <w:pStyle w:val="Code"/>
        <w:ind w:left="2880"/>
      </w:pPr>
      <w:r>
        <w:t xml:space="preserve">    @Override</w:t>
      </w:r>
    </w:p>
    <w:p w14:paraId="299114C3" w14:textId="77777777" w:rsidR="00157D7F" w:rsidRDefault="00157D7F" w:rsidP="001F2C54">
      <w:pPr>
        <w:pStyle w:val="Code"/>
        <w:ind w:left="2880"/>
      </w:pPr>
      <w:r>
        <w:t xml:space="preserve">    protected void </w:t>
      </w:r>
      <w:proofErr w:type="gramStart"/>
      <w:r>
        <w:t>configure(</w:t>
      </w:r>
      <w:proofErr w:type="gramEnd"/>
      <w:r>
        <w:t>) {</w:t>
      </w:r>
    </w:p>
    <w:p w14:paraId="3DD63B1B" w14:textId="77777777" w:rsidR="00157D7F" w:rsidRDefault="00157D7F" w:rsidP="001F2C54">
      <w:pPr>
        <w:pStyle w:val="Code"/>
        <w:ind w:left="2880"/>
      </w:pPr>
      <w:r>
        <w:t xml:space="preserve">        </w:t>
      </w:r>
      <w:proofErr w:type="gramStart"/>
      <w:r>
        <w:t>bind(</w:t>
      </w:r>
      <w:proofErr w:type="spellStart"/>
      <w:proofErr w:type="gramEnd"/>
      <w:r>
        <w:t>AccountService.class</w:t>
      </w:r>
      <w:proofErr w:type="spellEnd"/>
      <w:r>
        <w:t>).to(</w:t>
      </w:r>
      <w:proofErr w:type="spellStart"/>
      <w:r>
        <w:t>AccountServiceImpl.class</w:t>
      </w:r>
      <w:proofErr w:type="spellEnd"/>
      <w:r>
        <w:t>);</w:t>
      </w:r>
    </w:p>
    <w:p w14:paraId="5EA65279" w14:textId="77777777" w:rsidR="00157D7F" w:rsidRDefault="00157D7F" w:rsidP="001F2C54">
      <w:pPr>
        <w:pStyle w:val="Code"/>
        <w:ind w:left="2880"/>
      </w:pPr>
      <w:r>
        <w:t xml:space="preserve">    }</w:t>
      </w:r>
    </w:p>
    <w:p w14:paraId="4C44DBB2" w14:textId="2DB6D9BA" w:rsidR="00157D7F" w:rsidRDefault="00157D7F" w:rsidP="001F2C54">
      <w:pPr>
        <w:pStyle w:val="Code"/>
        <w:ind w:left="2880"/>
      </w:pPr>
      <w:r>
        <w:t>}</w:t>
      </w:r>
    </w:p>
    <w:p w14:paraId="4A3D2A80" w14:textId="1D4546B2" w:rsidR="00B51EC0" w:rsidRDefault="00B51EC0" w:rsidP="001F2C54">
      <w:pPr>
        <w:pStyle w:val="Body"/>
        <w:ind w:left="2789"/>
        <w:rPr>
          <w:shd w:val="clear" w:color="auto" w:fill="FFFFFF"/>
          <w:lang w:val="en-AU" w:bidi="ar-SA"/>
        </w:rPr>
      </w:pPr>
      <w:r w:rsidRPr="00B51EC0">
        <w:rPr>
          <w:shd w:val="clear" w:color="auto" w:fill="FFFFFF"/>
          <w:lang w:val="en-AU" w:bidi="ar-SA"/>
        </w:rPr>
        <w:t xml:space="preserve">Normally, we expect </w:t>
      </w:r>
      <w:proofErr w:type="spellStart"/>
      <w:r w:rsidRPr="00B51EC0">
        <w:rPr>
          <w:shd w:val="clear" w:color="auto" w:fill="FFFFFF"/>
          <w:lang w:val="en-AU" w:bidi="ar-SA"/>
        </w:rPr>
        <w:t>Guice</w:t>
      </w:r>
      <w:proofErr w:type="spellEnd"/>
      <w:r w:rsidRPr="00B51EC0">
        <w:rPr>
          <w:shd w:val="clear" w:color="auto" w:fill="FFFFFF"/>
          <w:lang w:val="en-AU" w:bidi="ar-SA"/>
        </w:rPr>
        <w:t xml:space="preserve"> to instantiate each dependency object from their </w:t>
      </w:r>
      <w:r w:rsidRPr="00B51EC0">
        <w:rPr>
          <w:u w:val="single"/>
          <w:shd w:val="clear" w:color="auto" w:fill="FFFFFF"/>
          <w:lang w:val="en-AU" w:bidi="ar-SA"/>
        </w:rPr>
        <w:t>default constructors</w:t>
      </w:r>
      <w:r w:rsidRPr="00B51EC0">
        <w:rPr>
          <w:shd w:val="clear" w:color="auto" w:fill="FFFFFF"/>
          <w:lang w:val="en-AU" w:bidi="ar-SA"/>
        </w:rPr>
        <w:t xml:space="preserve"> if there isn't any binding defined explicitly in the </w:t>
      </w:r>
      <w:proofErr w:type="gramStart"/>
      <w:r w:rsidRPr="00B51EC0">
        <w:rPr>
          <w:i/>
          <w:iCs/>
          <w:shd w:val="clear" w:color="auto" w:fill="FFFFFF"/>
          <w:lang w:val="en-AU" w:bidi="ar-SA"/>
        </w:rPr>
        <w:t>configure(</w:t>
      </w:r>
      <w:proofErr w:type="gramEnd"/>
      <w:r w:rsidRPr="00B51EC0">
        <w:rPr>
          <w:i/>
          <w:iCs/>
          <w:shd w:val="clear" w:color="auto" w:fill="FFFFFF"/>
          <w:lang w:val="en-AU" w:bidi="ar-SA"/>
        </w:rPr>
        <w:t>)</w:t>
      </w:r>
      <w:r w:rsidRPr="00B51EC0">
        <w:rPr>
          <w:shd w:val="clear" w:color="auto" w:fill="FFFFFF"/>
          <w:lang w:val="en-AU" w:bidi="ar-SA"/>
        </w:rPr>
        <w:t> method. </w:t>
      </w:r>
      <w:r w:rsidRPr="00B51EC0">
        <w:rPr>
          <w:b/>
          <w:bCs/>
          <w:shd w:val="clear" w:color="auto" w:fill="FFFFFF"/>
          <w:lang w:val="en-AU" w:bidi="ar-SA"/>
        </w:rPr>
        <w:t>But since interfaces can't be instantiated directly, we need to define bindings</w:t>
      </w:r>
      <w:r w:rsidRPr="00B51EC0">
        <w:rPr>
          <w:shd w:val="clear" w:color="auto" w:fill="FFFFFF"/>
          <w:lang w:val="en-AU" w:bidi="ar-SA"/>
        </w:rPr>
        <w:t xml:space="preserve"> to tell </w:t>
      </w:r>
      <w:proofErr w:type="spellStart"/>
      <w:r w:rsidRPr="00B51EC0">
        <w:rPr>
          <w:shd w:val="clear" w:color="auto" w:fill="FFFFFF"/>
          <w:lang w:val="en-AU" w:bidi="ar-SA"/>
        </w:rPr>
        <w:t>Guice</w:t>
      </w:r>
      <w:proofErr w:type="spellEnd"/>
      <w:r w:rsidRPr="00B51EC0">
        <w:rPr>
          <w:shd w:val="clear" w:color="auto" w:fill="FFFFFF"/>
          <w:lang w:val="en-AU" w:bidi="ar-SA"/>
        </w:rPr>
        <w:t xml:space="preserve"> which interface will be paired with which implementation.</w:t>
      </w:r>
    </w:p>
    <w:p w14:paraId="3C52728E" w14:textId="457FA9CF" w:rsidR="001F2C54" w:rsidRDefault="001F2C54" w:rsidP="00B51EC0">
      <w:pPr>
        <w:pStyle w:val="Body"/>
        <w:numPr>
          <w:ilvl w:val="0"/>
          <w:numId w:val="35"/>
        </w:numPr>
        <w:rPr>
          <w:lang w:val="en-AU" w:bidi="ar-SA"/>
        </w:rPr>
      </w:pPr>
      <w:r>
        <w:rPr>
          <w:lang w:val="en-AU" w:bidi="ar-SA"/>
        </w:rPr>
        <w:t>Using @Provides:</w:t>
      </w:r>
    </w:p>
    <w:p w14:paraId="50FD2E9A" w14:textId="77777777" w:rsidR="001F2C54" w:rsidRDefault="001F2C54" w:rsidP="001F2C54">
      <w:pPr>
        <w:pStyle w:val="Body"/>
        <w:numPr>
          <w:ilvl w:val="1"/>
          <w:numId w:val="35"/>
        </w:numPr>
        <w:rPr>
          <w:lang w:val="en-AU" w:bidi="ar-SA"/>
        </w:rPr>
      </w:pPr>
      <w:r>
        <w:rPr>
          <w:lang w:val="en-AU" w:bidi="ar-SA"/>
        </w:rPr>
        <w:t>Define the function that return an object from the specified type using the @Provides annotation:</w:t>
      </w:r>
    </w:p>
    <w:p w14:paraId="1EB5C897" w14:textId="1BF19A7F" w:rsidR="001F2C54" w:rsidRPr="001F2C54" w:rsidRDefault="001F2C54" w:rsidP="001F2C54">
      <w:pPr>
        <w:pStyle w:val="Code"/>
        <w:ind w:left="2971"/>
        <w:rPr>
          <w:lang w:bidi="ar-SA"/>
        </w:rPr>
      </w:pPr>
      <w:r w:rsidRPr="001F2C54">
        <w:rPr>
          <w:lang w:bidi="ar-SA"/>
        </w:rPr>
        <w:t>@Provides</w:t>
      </w:r>
    </w:p>
    <w:p w14:paraId="3EDCFE35" w14:textId="77777777" w:rsidR="001F2C54" w:rsidRPr="001F2C54" w:rsidRDefault="001F2C54" w:rsidP="001F2C54">
      <w:pPr>
        <w:pStyle w:val="Code"/>
        <w:ind w:left="2971"/>
        <w:rPr>
          <w:lang w:bidi="ar-SA"/>
        </w:rPr>
      </w:pPr>
      <w:r w:rsidRPr="001F2C54">
        <w:rPr>
          <w:lang w:bidi="ar-SA"/>
        </w:rPr>
        <w:t xml:space="preserve">public </w:t>
      </w:r>
      <w:proofErr w:type="spellStart"/>
      <w:r w:rsidRPr="001F2C54">
        <w:rPr>
          <w:lang w:bidi="ar-SA"/>
        </w:rPr>
        <w:t>BookService</w:t>
      </w:r>
      <w:proofErr w:type="spellEnd"/>
      <w:r w:rsidRPr="001F2C54">
        <w:rPr>
          <w:lang w:bidi="ar-SA"/>
        </w:rPr>
        <w:t xml:space="preserve"> </w:t>
      </w:r>
      <w:proofErr w:type="spellStart"/>
      <w:proofErr w:type="gramStart"/>
      <w:r w:rsidRPr="001F2C54">
        <w:rPr>
          <w:lang w:bidi="ar-SA"/>
        </w:rPr>
        <w:t>bookServiceGenerator</w:t>
      </w:r>
      <w:proofErr w:type="spellEnd"/>
      <w:r w:rsidRPr="001F2C54">
        <w:rPr>
          <w:lang w:bidi="ar-SA"/>
        </w:rPr>
        <w:t>(</w:t>
      </w:r>
      <w:proofErr w:type="gramEnd"/>
      <w:r w:rsidRPr="001F2C54">
        <w:rPr>
          <w:lang w:bidi="ar-SA"/>
        </w:rPr>
        <w:t>) {</w:t>
      </w:r>
    </w:p>
    <w:p w14:paraId="3F1102D2" w14:textId="77777777" w:rsidR="001F2C54" w:rsidRPr="001F2C54" w:rsidRDefault="001F2C54" w:rsidP="001F2C54">
      <w:pPr>
        <w:pStyle w:val="Code"/>
        <w:ind w:left="2971"/>
        <w:rPr>
          <w:lang w:bidi="ar-SA"/>
        </w:rPr>
      </w:pPr>
      <w:r w:rsidRPr="001F2C54">
        <w:rPr>
          <w:lang w:bidi="ar-SA"/>
        </w:rPr>
        <w:t xml:space="preserve">    return new </w:t>
      </w:r>
      <w:proofErr w:type="spellStart"/>
      <w:proofErr w:type="gramStart"/>
      <w:r w:rsidRPr="001F2C54">
        <w:rPr>
          <w:lang w:bidi="ar-SA"/>
        </w:rPr>
        <w:t>BookServiceImpl</w:t>
      </w:r>
      <w:proofErr w:type="spellEnd"/>
      <w:r w:rsidRPr="001F2C54">
        <w:rPr>
          <w:lang w:bidi="ar-SA"/>
        </w:rPr>
        <w:t>(</w:t>
      </w:r>
      <w:proofErr w:type="gramEnd"/>
      <w:r w:rsidRPr="001F2C54">
        <w:rPr>
          <w:lang w:bidi="ar-SA"/>
        </w:rPr>
        <w:t>);</w:t>
      </w:r>
    </w:p>
    <w:p w14:paraId="4DA2563F" w14:textId="0AA60011" w:rsidR="001F2C54" w:rsidRDefault="001F2C54" w:rsidP="001F2C54">
      <w:pPr>
        <w:pStyle w:val="Code"/>
        <w:ind w:left="2971"/>
        <w:rPr>
          <w:lang w:bidi="ar-SA"/>
        </w:rPr>
      </w:pPr>
      <w:r w:rsidRPr="001F2C54">
        <w:rPr>
          <w:lang w:bidi="ar-SA"/>
        </w:rPr>
        <w:t>}</w:t>
      </w:r>
    </w:p>
    <w:p w14:paraId="51F98335" w14:textId="6A18E1E0" w:rsidR="001F2C54" w:rsidRDefault="001F2C54" w:rsidP="00B51EC0">
      <w:pPr>
        <w:pStyle w:val="Body"/>
        <w:numPr>
          <w:ilvl w:val="0"/>
          <w:numId w:val="35"/>
        </w:numPr>
        <w:rPr>
          <w:lang w:val="en-AU" w:bidi="ar-SA"/>
        </w:rPr>
      </w:pPr>
      <w:r>
        <w:rPr>
          <w:lang w:val="en-AU" w:bidi="ar-SA"/>
        </w:rPr>
        <w:t xml:space="preserve">Usually we will use @Inject for our </w:t>
      </w:r>
      <w:r w:rsidR="001D3150">
        <w:rPr>
          <w:lang w:val="en-AU" w:bidi="ar-SA"/>
        </w:rPr>
        <w:t>own internal code and @Provides for external libraries.</w:t>
      </w:r>
    </w:p>
    <w:p w14:paraId="7298C76B" w14:textId="2D2DD2B7" w:rsidR="00B51EC0" w:rsidRPr="00B51EC0" w:rsidRDefault="00B51EC0" w:rsidP="00B51EC0">
      <w:pPr>
        <w:pStyle w:val="Body"/>
        <w:numPr>
          <w:ilvl w:val="0"/>
          <w:numId w:val="35"/>
        </w:numPr>
        <w:rPr>
          <w:rStyle w:val="CodeChar"/>
          <w:rFonts w:ascii="Palatino Linotype" w:eastAsia="Times New Roman" w:hAnsi="Palatino Linotype" w:cs="Times New Roman"/>
          <w:color w:val="auto"/>
          <w:shd w:val="clear" w:color="auto" w:fill="auto"/>
          <w:lang w:val="en-AU" w:bidi="ar-SA"/>
        </w:rPr>
      </w:pPr>
      <w:r w:rsidRPr="00B51EC0">
        <w:rPr>
          <w:lang w:val="en-AU" w:bidi="ar-SA"/>
        </w:rPr>
        <w:t>Then, we need to define an </w:t>
      </w:r>
      <w:r w:rsidRPr="00B51EC0">
        <w:rPr>
          <w:i/>
          <w:iCs/>
          <w:lang w:val="en-AU" w:bidi="ar-SA"/>
        </w:rPr>
        <w:t>Injector</w:t>
      </w:r>
      <w:r w:rsidRPr="00B51EC0">
        <w:rPr>
          <w:lang w:val="en-AU" w:bidi="ar-SA"/>
        </w:rPr>
        <w:t> using </w:t>
      </w:r>
      <w:proofErr w:type="spellStart"/>
      <w:r w:rsidRPr="00B51EC0">
        <w:rPr>
          <w:i/>
          <w:iCs/>
          <w:lang w:val="en-AU" w:bidi="ar-SA"/>
        </w:rPr>
        <w:t>GuiceModule</w:t>
      </w:r>
      <w:proofErr w:type="spellEnd"/>
      <w:r w:rsidRPr="00B51EC0">
        <w:rPr>
          <w:lang w:val="en-AU" w:bidi="ar-SA"/>
        </w:rPr>
        <w:t xml:space="preserve"> to get instances of our classes. Let's just note that all of our </w:t>
      </w:r>
      <w:proofErr w:type="spellStart"/>
      <w:r w:rsidRPr="00B51EC0">
        <w:rPr>
          <w:lang w:val="en-AU" w:bidi="ar-SA"/>
        </w:rPr>
        <w:t>Guice</w:t>
      </w:r>
      <w:proofErr w:type="spellEnd"/>
      <w:r w:rsidRPr="00B51EC0">
        <w:rPr>
          <w:lang w:val="en-AU" w:bidi="ar-SA"/>
        </w:rPr>
        <w:t xml:space="preserve"> tests will use this </w:t>
      </w:r>
      <w:r w:rsidRPr="00B51EC0">
        <w:rPr>
          <w:i/>
          <w:iCs/>
          <w:lang w:val="en-AU" w:bidi="ar-SA"/>
        </w:rPr>
        <w:t>Injector</w:t>
      </w:r>
      <w:r w:rsidRPr="00B51EC0">
        <w:rPr>
          <w:lang w:val="en-AU" w:bidi="ar-SA"/>
        </w:rPr>
        <w:t>:</w:t>
      </w:r>
      <w:r>
        <w:rPr>
          <w:lang w:val="en-AU" w:bidi="ar-SA"/>
        </w:rPr>
        <w:br/>
      </w:r>
      <w:r w:rsidRPr="00B51EC0">
        <w:rPr>
          <w:rStyle w:val="CodeChar"/>
        </w:rPr>
        <w:t xml:space="preserve">Injector </w:t>
      </w:r>
      <w:proofErr w:type="spellStart"/>
      <w:r w:rsidRPr="00B51EC0">
        <w:rPr>
          <w:rStyle w:val="CodeChar"/>
        </w:rPr>
        <w:t>injector</w:t>
      </w:r>
      <w:proofErr w:type="spellEnd"/>
      <w:r w:rsidRPr="00B51EC0">
        <w:rPr>
          <w:rStyle w:val="CodeChar"/>
        </w:rPr>
        <w:t xml:space="preserve"> = </w:t>
      </w:r>
      <w:proofErr w:type="spellStart"/>
      <w:r w:rsidRPr="00B51EC0">
        <w:rPr>
          <w:rStyle w:val="CodeChar"/>
        </w:rPr>
        <w:t>Guice.</w:t>
      </w:r>
      <w:r w:rsidRPr="00E403D6">
        <w:rPr>
          <w:rStyle w:val="CodeChar"/>
          <w:b/>
          <w:color w:val="0432FF"/>
        </w:rPr>
        <w:t>createInjector</w:t>
      </w:r>
      <w:proofErr w:type="spellEnd"/>
      <w:r w:rsidRPr="00B51EC0">
        <w:rPr>
          <w:rStyle w:val="CodeChar"/>
        </w:rPr>
        <w:t xml:space="preserve">(new </w:t>
      </w:r>
      <w:proofErr w:type="spellStart"/>
      <w:proofErr w:type="gramStart"/>
      <w:r w:rsidRPr="00B51EC0">
        <w:rPr>
          <w:rStyle w:val="CodeChar"/>
        </w:rPr>
        <w:t>GuiceModule</w:t>
      </w:r>
      <w:proofErr w:type="spellEnd"/>
      <w:r w:rsidRPr="00B51EC0">
        <w:rPr>
          <w:rStyle w:val="CodeChar"/>
        </w:rPr>
        <w:t>(</w:t>
      </w:r>
      <w:proofErr w:type="gramEnd"/>
      <w:r w:rsidRPr="00B51EC0">
        <w:rPr>
          <w:rStyle w:val="CodeChar"/>
        </w:rPr>
        <w:t>));</w:t>
      </w:r>
    </w:p>
    <w:p w14:paraId="604AD413" w14:textId="3F042DC3" w:rsidR="00B51EC0" w:rsidRDefault="00B51EC0" w:rsidP="00B51EC0">
      <w:pPr>
        <w:pStyle w:val="Body"/>
        <w:numPr>
          <w:ilvl w:val="0"/>
          <w:numId w:val="35"/>
        </w:numPr>
        <w:rPr>
          <w:lang w:val="en-AU" w:bidi="ar-SA"/>
        </w:rPr>
      </w:pPr>
      <w:r w:rsidRPr="00B51EC0">
        <w:rPr>
          <w:lang w:val="en-AU" w:bidi="ar-SA"/>
        </w:rPr>
        <w:lastRenderedPageBreak/>
        <w:t>Finally, at runtime we retrieve a </w:t>
      </w:r>
      <w:proofErr w:type="spellStart"/>
      <w:r w:rsidRPr="00B51EC0">
        <w:rPr>
          <w:i/>
          <w:iCs/>
          <w:lang w:val="en-AU" w:bidi="ar-SA"/>
        </w:rPr>
        <w:t>GuiceUserService</w:t>
      </w:r>
      <w:proofErr w:type="spellEnd"/>
      <w:r w:rsidRPr="00B51EC0">
        <w:rPr>
          <w:lang w:val="en-AU" w:bidi="ar-SA"/>
        </w:rPr>
        <w:t> instance with a non-null </w:t>
      </w:r>
      <w:proofErr w:type="spellStart"/>
      <w:r w:rsidRPr="00B51EC0">
        <w:rPr>
          <w:i/>
          <w:iCs/>
          <w:lang w:val="en-AU" w:bidi="ar-SA"/>
        </w:rPr>
        <w:t>accountService</w:t>
      </w:r>
      <w:proofErr w:type="spellEnd"/>
      <w:r w:rsidRPr="00B51EC0">
        <w:rPr>
          <w:lang w:val="en-AU" w:bidi="ar-SA"/>
        </w:rPr>
        <w:t> dependency:</w:t>
      </w:r>
    </w:p>
    <w:p w14:paraId="1E5C6024" w14:textId="4E5ADB54" w:rsidR="00B51EC0" w:rsidRPr="00B51EC0" w:rsidRDefault="00B51EC0" w:rsidP="00B51EC0">
      <w:pPr>
        <w:pStyle w:val="Code"/>
        <w:ind w:left="2160"/>
        <w:rPr>
          <w:rFonts w:ascii="Palatino Linotype" w:hAnsi="Palatino Linotype"/>
          <w:sz w:val="21"/>
          <w:lang w:bidi="ar-SA"/>
        </w:rPr>
      </w:pPr>
      <w:proofErr w:type="spellStart"/>
      <w:r w:rsidRPr="00B51EC0">
        <w:rPr>
          <w:lang w:bidi="ar-SA"/>
        </w:rPr>
        <w:t>GuiceUserService</w:t>
      </w:r>
      <w:proofErr w:type="spellEnd"/>
      <w:r w:rsidRPr="00B51EC0">
        <w:rPr>
          <w:lang w:bidi="ar-SA"/>
        </w:rPr>
        <w:t xml:space="preserve"> </w:t>
      </w:r>
      <w:proofErr w:type="spellStart"/>
      <w:r w:rsidRPr="00B51EC0">
        <w:rPr>
          <w:lang w:bidi="ar-SA"/>
        </w:rPr>
        <w:t>guiceUserService</w:t>
      </w:r>
      <w:proofErr w:type="spellEnd"/>
      <w:r w:rsidRPr="00B51EC0">
        <w:rPr>
          <w:lang w:bidi="ar-SA"/>
        </w:rPr>
        <w:t xml:space="preserve"> = </w:t>
      </w:r>
      <w:proofErr w:type="spellStart"/>
      <w:proofErr w:type="gramStart"/>
      <w:r w:rsidRPr="001F2C54">
        <w:rPr>
          <w:b/>
          <w:color w:val="0432FF"/>
          <w:lang w:bidi="ar-SA"/>
        </w:rPr>
        <w:t>injector.getInstance</w:t>
      </w:r>
      <w:proofErr w:type="spellEnd"/>
      <w:proofErr w:type="gramEnd"/>
      <w:r w:rsidRPr="00B51EC0">
        <w:rPr>
          <w:lang w:bidi="ar-SA"/>
        </w:rPr>
        <w:t>(</w:t>
      </w:r>
      <w:proofErr w:type="spellStart"/>
      <w:r w:rsidRPr="00B51EC0">
        <w:rPr>
          <w:lang w:bidi="ar-SA"/>
        </w:rPr>
        <w:t>GuiceUserService.class</w:t>
      </w:r>
      <w:proofErr w:type="spellEnd"/>
      <w:r w:rsidRPr="00B51EC0">
        <w:rPr>
          <w:lang w:bidi="ar-SA"/>
        </w:rPr>
        <w:t>);</w:t>
      </w:r>
    </w:p>
    <w:p w14:paraId="44F102AC" w14:textId="6A51AE85" w:rsidR="00CB5961" w:rsidRPr="006C2AFD" w:rsidRDefault="00B51EC0" w:rsidP="00B51EC0">
      <w:pPr>
        <w:pStyle w:val="Code"/>
        <w:ind w:left="2160"/>
        <w:rPr>
          <w:lang w:bidi="ar-SA"/>
        </w:rPr>
      </w:pPr>
      <w:proofErr w:type="spellStart"/>
      <w:proofErr w:type="gramStart"/>
      <w:r w:rsidRPr="00B51EC0">
        <w:rPr>
          <w:lang w:bidi="ar-SA"/>
        </w:rPr>
        <w:t>assertNotNull</w:t>
      </w:r>
      <w:proofErr w:type="spellEnd"/>
      <w:r w:rsidRPr="00B51EC0">
        <w:rPr>
          <w:lang w:bidi="ar-SA"/>
        </w:rPr>
        <w:t>(</w:t>
      </w:r>
      <w:proofErr w:type="spellStart"/>
      <w:proofErr w:type="gramEnd"/>
      <w:r w:rsidRPr="00B51EC0">
        <w:rPr>
          <w:lang w:bidi="ar-SA"/>
        </w:rPr>
        <w:t>guiceUserService.getAccountService</w:t>
      </w:r>
      <w:proofErr w:type="spellEnd"/>
      <w:r w:rsidRPr="00B51EC0">
        <w:rPr>
          <w:lang w:bidi="ar-SA"/>
        </w:rPr>
        <w:t>());</w:t>
      </w:r>
    </w:p>
    <w:p w14:paraId="2FEFF67C" w14:textId="641E7983"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lastRenderedPageBreak/>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@Autowired</w:t>
      </w:r>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AE41E4" w:rsidP="00E67659">
      <w:pPr>
        <w:pStyle w:val="Body"/>
        <w:rPr>
          <w:lang w:val="en-AU"/>
        </w:rPr>
      </w:pPr>
      <w:hyperlink r:id="rId15"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E403D6">
      <w:pPr>
        <w:pStyle w:val="Body"/>
        <w:numPr>
          <w:ilvl w:val="0"/>
          <w:numId w:val="35"/>
        </w:numPr>
      </w:pPr>
      <w:r w:rsidRPr="00075D3B">
        <w:rPr>
          <w:lang w:val="en-AU"/>
        </w:rPr>
        <w:t xml:space="preserve">Doc: </w:t>
      </w:r>
      <w:hyperlink r:id="rId16"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7"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8"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lastRenderedPageBreak/>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@profile({profileName})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lastRenderedPageBreak/>
        <w:t xml:space="preserve">Spring @Configuration classes can also be bootstrapped using &lt;beans&gt; XML or via component scanning. Note that @Configuration is meta-annotated with @Componenet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or through @ComponentScan),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 xml:space="preserve">@InjectMocks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@InjectMocks</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@InjectMocks</w:t>
      </w:r>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2383E542"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 xml:space="preserve">@ToString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 xml:space="preserve">@EqualsAndHashCode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xml:space="preserve">() for </w:t>
      </w:r>
      <w:r>
        <w:rPr>
          <w:lang w:val="en-AU"/>
        </w:rPr>
        <w:lastRenderedPageBreak/>
        <w:t>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 xml:space="preserve">@NonNull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 xml:space="preserve">@Builder.Default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E403D6">
        <w:trPr>
          <w:tblCellSpacing w:w="15" w:type="dxa"/>
        </w:trPr>
        <w:tc>
          <w:tcPr>
            <w:tcW w:w="0" w:type="auto"/>
            <w:gridSpan w:val="2"/>
            <w:vAlign w:val="center"/>
            <w:hideMark/>
          </w:tcPr>
          <w:p w14:paraId="23C61453" w14:textId="77777777" w:rsidR="00E67659" w:rsidRDefault="00E67659" w:rsidP="00E403D6">
            <w:pPr>
              <w:rPr>
                <w:lang w:val="en-AU"/>
              </w:rPr>
            </w:pPr>
            <w:r>
              <w:rPr>
                <w:rStyle w:val="HTMLCode"/>
              </w:rPr>
              <w:t>package</w:t>
            </w:r>
            <w:r>
              <w:t xml:space="preserve"> </w:t>
            </w:r>
            <w:r>
              <w:rPr>
                <w:rStyle w:val="HTMLCode"/>
              </w:rPr>
              <w:t>example1;</w:t>
            </w:r>
          </w:p>
        </w:tc>
      </w:tr>
      <w:tr w:rsidR="00E67659" w14:paraId="3E3ABA68" w14:textId="77777777" w:rsidTr="00E403D6">
        <w:trPr>
          <w:gridAfter w:val="1"/>
          <w:tblCellSpacing w:w="15" w:type="dxa"/>
        </w:trPr>
        <w:tc>
          <w:tcPr>
            <w:tcW w:w="0" w:type="auto"/>
            <w:vAlign w:val="center"/>
            <w:hideMark/>
          </w:tcPr>
          <w:p w14:paraId="715753E7" w14:textId="77777777" w:rsidR="00E67659" w:rsidRDefault="00E67659" w:rsidP="00E403D6">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E403D6">
        <w:trPr>
          <w:tblCellSpacing w:w="15" w:type="dxa"/>
        </w:trPr>
        <w:tc>
          <w:tcPr>
            <w:tcW w:w="0" w:type="auto"/>
            <w:gridSpan w:val="2"/>
            <w:vAlign w:val="center"/>
            <w:hideMark/>
          </w:tcPr>
          <w:p w14:paraId="2B07BAEF" w14:textId="77777777" w:rsidR="00E67659" w:rsidRDefault="00E67659" w:rsidP="00E403D6">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E403D6">
        <w:trPr>
          <w:gridAfter w:val="1"/>
          <w:tblCellSpacing w:w="15" w:type="dxa"/>
        </w:trPr>
        <w:tc>
          <w:tcPr>
            <w:tcW w:w="0" w:type="auto"/>
            <w:vAlign w:val="center"/>
            <w:hideMark/>
          </w:tcPr>
          <w:p w14:paraId="770EA777" w14:textId="77777777" w:rsidR="00E67659" w:rsidRDefault="00E67659" w:rsidP="00E403D6">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E403D6">
        <w:trPr>
          <w:tblCellSpacing w:w="15" w:type="dxa"/>
        </w:trPr>
        <w:tc>
          <w:tcPr>
            <w:tcW w:w="0" w:type="auto"/>
            <w:gridSpan w:val="2"/>
            <w:vAlign w:val="center"/>
            <w:hideMark/>
          </w:tcPr>
          <w:p w14:paraId="3AD3C99A" w14:textId="77777777" w:rsidR="00E67659" w:rsidRDefault="00E67659" w:rsidP="00E403D6">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E403D6">
        <w:trPr>
          <w:gridAfter w:val="1"/>
          <w:tblCellSpacing w:w="15" w:type="dxa"/>
        </w:trPr>
        <w:tc>
          <w:tcPr>
            <w:tcW w:w="0" w:type="auto"/>
            <w:vAlign w:val="center"/>
            <w:hideMark/>
          </w:tcPr>
          <w:p w14:paraId="4FD751E6" w14:textId="77777777" w:rsidR="00E67659" w:rsidRDefault="00E67659" w:rsidP="00E403D6">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E403D6">
        <w:trPr>
          <w:gridAfter w:val="1"/>
          <w:tblCellSpacing w:w="15" w:type="dxa"/>
        </w:trPr>
        <w:tc>
          <w:tcPr>
            <w:tcW w:w="0" w:type="auto"/>
            <w:vAlign w:val="center"/>
            <w:hideMark/>
          </w:tcPr>
          <w:p w14:paraId="115B98E4" w14:textId="77777777" w:rsidR="00E67659" w:rsidRDefault="00E67659" w:rsidP="00E403D6">
            <w:r>
              <w:rPr>
                <w:rStyle w:val="HTMLCode"/>
              </w:rPr>
              <w:t> @BeforeClass</w:t>
            </w:r>
          </w:p>
        </w:tc>
      </w:tr>
      <w:tr w:rsidR="00E67659" w14:paraId="41B70DAB" w14:textId="77777777" w:rsidTr="00E403D6">
        <w:trPr>
          <w:tblCellSpacing w:w="15" w:type="dxa"/>
        </w:trPr>
        <w:tc>
          <w:tcPr>
            <w:tcW w:w="0" w:type="auto"/>
            <w:gridSpan w:val="2"/>
            <w:vAlign w:val="center"/>
            <w:hideMark/>
          </w:tcPr>
          <w:p w14:paraId="18DF1861"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E403D6">
        <w:trPr>
          <w:tblCellSpacing w:w="15" w:type="dxa"/>
        </w:trPr>
        <w:tc>
          <w:tcPr>
            <w:tcW w:w="0" w:type="auto"/>
            <w:gridSpan w:val="2"/>
            <w:vAlign w:val="center"/>
            <w:hideMark/>
          </w:tcPr>
          <w:p w14:paraId="1DB90173" w14:textId="77777777" w:rsidR="00E67659" w:rsidRDefault="00E67659" w:rsidP="00E403D6">
            <w:r>
              <w:rPr>
                <w:rStyle w:val="HTMLCode"/>
              </w:rPr>
              <w:t>   // code that will be invoked when this test is instantiated</w:t>
            </w:r>
          </w:p>
        </w:tc>
      </w:tr>
      <w:tr w:rsidR="00E67659" w14:paraId="7ABC348C" w14:textId="77777777" w:rsidTr="00E403D6">
        <w:trPr>
          <w:gridAfter w:val="1"/>
          <w:tblCellSpacing w:w="15" w:type="dxa"/>
        </w:trPr>
        <w:tc>
          <w:tcPr>
            <w:tcW w:w="0" w:type="auto"/>
            <w:vAlign w:val="center"/>
            <w:hideMark/>
          </w:tcPr>
          <w:p w14:paraId="11440D3A" w14:textId="77777777" w:rsidR="00E67659" w:rsidRDefault="00E67659" w:rsidP="00E403D6">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E403D6">
        <w:trPr>
          <w:gridAfter w:val="1"/>
          <w:tblCellSpacing w:w="15" w:type="dxa"/>
        </w:trPr>
        <w:tc>
          <w:tcPr>
            <w:tcW w:w="0" w:type="auto"/>
            <w:vAlign w:val="center"/>
            <w:hideMark/>
          </w:tcPr>
          <w:p w14:paraId="1B3D184F" w14:textId="77777777" w:rsidR="00E67659" w:rsidRDefault="00E67659" w:rsidP="00E403D6">
            <w:r>
              <w:t> </w:t>
            </w:r>
          </w:p>
        </w:tc>
      </w:tr>
      <w:tr w:rsidR="00E67659" w14:paraId="1A4CAC19" w14:textId="77777777" w:rsidTr="00E403D6">
        <w:trPr>
          <w:tblCellSpacing w:w="15" w:type="dxa"/>
        </w:trPr>
        <w:tc>
          <w:tcPr>
            <w:tcW w:w="0" w:type="auto"/>
            <w:gridSpan w:val="2"/>
            <w:vAlign w:val="center"/>
            <w:hideMark/>
          </w:tcPr>
          <w:p w14:paraId="7C74722A" w14:textId="77777777" w:rsidR="00E67659" w:rsidRDefault="00E67659" w:rsidP="00E403D6">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E403D6">
        <w:trPr>
          <w:gridAfter w:val="1"/>
          <w:tblCellSpacing w:w="15" w:type="dxa"/>
        </w:trPr>
        <w:tc>
          <w:tcPr>
            <w:tcW w:w="0" w:type="auto"/>
            <w:vAlign w:val="center"/>
            <w:hideMark/>
          </w:tcPr>
          <w:p w14:paraId="76B52FED"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E403D6">
        <w:trPr>
          <w:tblCellSpacing w:w="15" w:type="dxa"/>
        </w:trPr>
        <w:tc>
          <w:tcPr>
            <w:tcW w:w="0" w:type="auto"/>
            <w:gridSpan w:val="2"/>
            <w:vAlign w:val="center"/>
            <w:hideMark/>
          </w:tcPr>
          <w:p w14:paraId="39C66564" w14:textId="77777777" w:rsidR="00E67659" w:rsidRDefault="00E67659" w:rsidP="00E403D6">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E403D6">
        <w:trPr>
          <w:tblCellSpacing w:w="15" w:type="dxa"/>
        </w:trPr>
        <w:tc>
          <w:tcPr>
            <w:tcW w:w="0" w:type="auto"/>
            <w:gridSpan w:val="2"/>
            <w:vAlign w:val="center"/>
            <w:hideMark/>
          </w:tcPr>
          <w:p w14:paraId="2208DB36" w14:textId="77777777" w:rsidR="00E67659" w:rsidRDefault="00E67659" w:rsidP="00E403D6">
            <w:r>
              <w:rPr>
                <w:rStyle w:val="HTMLCode"/>
              </w:rPr>
              <w:t> }</w:t>
            </w:r>
          </w:p>
        </w:tc>
      </w:tr>
      <w:tr w:rsidR="00E67659" w14:paraId="2D229D93" w14:textId="77777777" w:rsidTr="00E403D6">
        <w:trPr>
          <w:gridAfter w:val="1"/>
          <w:tblCellSpacing w:w="15" w:type="dxa"/>
        </w:trPr>
        <w:tc>
          <w:tcPr>
            <w:tcW w:w="0" w:type="auto"/>
            <w:vAlign w:val="center"/>
            <w:hideMark/>
          </w:tcPr>
          <w:p w14:paraId="32B0365F" w14:textId="77777777" w:rsidR="00E67659" w:rsidRDefault="00E67659" w:rsidP="00E403D6">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E403D6">
        <w:trPr>
          <w:tblCellSpacing w:w="15" w:type="dxa"/>
        </w:trPr>
        <w:tc>
          <w:tcPr>
            <w:tcW w:w="0" w:type="auto"/>
            <w:gridSpan w:val="2"/>
            <w:vAlign w:val="center"/>
            <w:hideMark/>
          </w:tcPr>
          <w:p w14:paraId="42C2DAC7" w14:textId="77777777" w:rsidR="00E67659" w:rsidRDefault="00E67659" w:rsidP="00E403D6">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E403D6">
        <w:trPr>
          <w:gridAfter w:val="1"/>
          <w:tblCellSpacing w:w="15" w:type="dxa"/>
        </w:trPr>
        <w:tc>
          <w:tcPr>
            <w:tcW w:w="0" w:type="auto"/>
            <w:vAlign w:val="center"/>
            <w:hideMark/>
          </w:tcPr>
          <w:p w14:paraId="397A0200" w14:textId="77777777" w:rsidR="00E67659" w:rsidRDefault="00E67659" w:rsidP="00E403D6">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E403D6">
        <w:trPr>
          <w:tblCellSpacing w:w="15" w:type="dxa"/>
        </w:trPr>
        <w:tc>
          <w:tcPr>
            <w:tcW w:w="0" w:type="auto"/>
            <w:gridSpan w:val="2"/>
            <w:vAlign w:val="center"/>
            <w:hideMark/>
          </w:tcPr>
          <w:p w14:paraId="37D3662B" w14:textId="77777777" w:rsidR="00E67659" w:rsidRDefault="00E67659" w:rsidP="00E403D6">
            <w:r>
              <w:rPr>
                <w:rStyle w:val="HTMLCode"/>
              </w:rPr>
              <w:t>    </w:t>
            </w:r>
            <w:proofErr w:type="spellStart"/>
            <w:r>
              <w:rPr>
                <w:rStyle w:val="HTMLCode"/>
              </w:rPr>
              <w:t>System.out.println</w:t>
            </w:r>
            <w:proofErr w:type="spellEnd"/>
            <w:r>
              <w:rPr>
                <w:rStyle w:val="HTMLCode"/>
              </w:rPr>
              <w:t>("Slow test");</w:t>
            </w:r>
          </w:p>
        </w:tc>
      </w:tr>
      <w:tr w:rsidR="00E67659" w14:paraId="2F86FFE3" w14:textId="77777777" w:rsidTr="00E403D6">
        <w:trPr>
          <w:gridAfter w:val="1"/>
          <w:tblCellSpacing w:w="15" w:type="dxa"/>
        </w:trPr>
        <w:tc>
          <w:tcPr>
            <w:tcW w:w="0" w:type="auto"/>
            <w:vAlign w:val="center"/>
            <w:hideMark/>
          </w:tcPr>
          <w:p w14:paraId="4B810419" w14:textId="77777777" w:rsidR="00E67659" w:rsidRDefault="00E67659" w:rsidP="00E403D6">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E403D6">
        <w:trPr>
          <w:gridAfter w:val="1"/>
          <w:tblCellSpacing w:w="15" w:type="dxa"/>
        </w:trPr>
        <w:tc>
          <w:tcPr>
            <w:tcW w:w="0" w:type="auto"/>
            <w:vAlign w:val="center"/>
            <w:hideMark/>
          </w:tcPr>
          <w:p w14:paraId="279FF532" w14:textId="77777777" w:rsidR="00E67659" w:rsidRDefault="00E67659" w:rsidP="00E403D6">
            <w:r>
              <w:t> </w:t>
            </w:r>
          </w:p>
        </w:tc>
      </w:tr>
      <w:tr w:rsidR="00E67659" w14:paraId="09C6C1C6" w14:textId="77777777" w:rsidTr="00E403D6">
        <w:trPr>
          <w:tblCellSpacing w:w="15" w:type="dxa"/>
        </w:trPr>
        <w:tc>
          <w:tcPr>
            <w:tcW w:w="0" w:type="auto"/>
            <w:gridSpan w:val="2"/>
            <w:vAlign w:val="center"/>
            <w:hideMark/>
          </w:tcPr>
          <w:p w14:paraId="75F66D29" w14:textId="77777777" w:rsidR="00E67659" w:rsidRDefault="00E67659" w:rsidP="00E403D6">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enlo-Regular">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4F54DD9"/>
    <w:multiLevelType w:val="hybridMultilevel"/>
    <w:tmpl w:val="70085A54"/>
    <w:lvl w:ilvl="0" w:tplc="04090001">
      <w:start w:val="1"/>
      <w:numFmt w:val="bullet"/>
      <w:lvlText w:val=""/>
      <w:lvlJc w:val="left"/>
      <w:pPr>
        <w:ind w:left="213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6"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7"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208720AD"/>
    <w:multiLevelType w:val="hybridMultilevel"/>
    <w:tmpl w:val="E9E811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2"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4"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6"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7"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9"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1"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5"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5"/>
  </w:num>
  <w:num w:numId="2">
    <w:abstractNumId w:val="12"/>
  </w:num>
  <w:num w:numId="3">
    <w:abstractNumId w:val="20"/>
  </w:num>
  <w:num w:numId="4">
    <w:abstractNumId w:val="13"/>
  </w:num>
  <w:num w:numId="5">
    <w:abstractNumId w:val="10"/>
  </w:num>
  <w:num w:numId="6">
    <w:abstractNumId w:val="23"/>
  </w:num>
  <w:num w:numId="7">
    <w:abstractNumId w:val="24"/>
  </w:num>
  <w:num w:numId="8">
    <w:abstractNumId w:val="5"/>
  </w:num>
  <w:num w:numId="9">
    <w:abstractNumId w:val="22"/>
  </w:num>
  <w:num w:numId="10">
    <w:abstractNumId w:val="3"/>
  </w:num>
  <w:num w:numId="11">
    <w:abstractNumId w:val="37"/>
  </w:num>
  <w:num w:numId="12">
    <w:abstractNumId w:val="29"/>
  </w:num>
  <w:num w:numId="13">
    <w:abstractNumId w:val="7"/>
  </w:num>
  <w:num w:numId="14">
    <w:abstractNumId w:val="11"/>
  </w:num>
  <w:num w:numId="15">
    <w:abstractNumId w:val="39"/>
  </w:num>
  <w:num w:numId="16">
    <w:abstractNumId w:val="34"/>
  </w:num>
  <w:num w:numId="17">
    <w:abstractNumId w:val="21"/>
  </w:num>
  <w:num w:numId="18">
    <w:abstractNumId w:val="33"/>
  </w:num>
  <w:num w:numId="19">
    <w:abstractNumId w:val="36"/>
  </w:num>
  <w:num w:numId="20">
    <w:abstractNumId w:val="31"/>
  </w:num>
  <w:num w:numId="21">
    <w:abstractNumId w:val="35"/>
  </w:num>
  <w:num w:numId="22">
    <w:abstractNumId w:val="14"/>
  </w:num>
  <w:num w:numId="23">
    <w:abstractNumId w:val="16"/>
  </w:num>
  <w:num w:numId="24">
    <w:abstractNumId w:val="28"/>
  </w:num>
  <w:num w:numId="25">
    <w:abstractNumId w:val="26"/>
  </w:num>
  <w:num w:numId="26">
    <w:abstractNumId w:val="38"/>
  </w:num>
  <w:num w:numId="27">
    <w:abstractNumId w:val="15"/>
  </w:num>
  <w:num w:numId="28">
    <w:abstractNumId w:val="19"/>
  </w:num>
  <w:num w:numId="29">
    <w:abstractNumId w:val="1"/>
  </w:num>
  <w:num w:numId="30">
    <w:abstractNumId w:val="27"/>
  </w:num>
  <w:num w:numId="31">
    <w:abstractNumId w:val="0"/>
  </w:num>
  <w:num w:numId="32">
    <w:abstractNumId w:val="4"/>
  </w:num>
  <w:num w:numId="33">
    <w:abstractNumId w:val="8"/>
  </w:num>
  <w:num w:numId="34">
    <w:abstractNumId w:val="6"/>
  </w:num>
  <w:num w:numId="35">
    <w:abstractNumId w:val="18"/>
  </w:num>
  <w:num w:numId="36">
    <w:abstractNumId w:val="30"/>
  </w:num>
  <w:num w:numId="37">
    <w:abstractNumId w:val="17"/>
  </w:num>
  <w:num w:numId="38">
    <w:abstractNumId w:val="32"/>
  </w:num>
  <w:num w:numId="39">
    <w:abstractNumId w:val="9"/>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57D7F"/>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3150"/>
    <w:rsid w:val="001D4FA0"/>
    <w:rsid w:val="001F213A"/>
    <w:rsid w:val="001F2C54"/>
    <w:rsid w:val="001F3F79"/>
    <w:rsid w:val="001F3FC1"/>
    <w:rsid w:val="001F55A6"/>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41E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95FC8"/>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26BB4"/>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17B9"/>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6AEC"/>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1301"/>
    <w:rsid w:val="00642738"/>
    <w:rsid w:val="006447BA"/>
    <w:rsid w:val="006502AE"/>
    <w:rsid w:val="0066093D"/>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C2AFD"/>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326F"/>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644A"/>
    <w:rsid w:val="0094073C"/>
    <w:rsid w:val="00941861"/>
    <w:rsid w:val="00941A71"/>
    <w:rsid w:val="009421BE"/>
    <w:rsid w:val="00942DAF"/>
    <w:rsid w:val="00943FAB"/>
    <w:rsid w:val="00944066"/>
    <w:rsid w:val="00945853"/>
    <w:rsid w:val="00947A4E"/>
    <w:rsid w:val="009508E8"/>
    <w:rsid w:val="009521E7"/>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47B11"/>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41E4"/>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1EC0"/>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C57B6"/>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5961"/>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3D6"/>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rsid w:val="00AB72EF"/>
    <w:rPr>
      <w:rFonts w:ascii="Courier New" w:hAnsi="Courier New" w:cs="Courier New"/>
      <w:szCs w:val="20"/>
    </w:rPr>
  </w:style>
  <w:style w:type="character" w:customStyle="1" w:styleId="HTMLPreformattedChar">
    <w:name w:val="HTML Preformatted Char"/>
    <w:link w:val="HTMLPreformatted"/>
    <w:uiPriority w:val="99"/>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160392021">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17324246">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124">
      <w:bodyDiv w:val="1"/>
      <w:marLeft w:val="0"/>
      <w:marRight w:val="0"/>
      <w:marTop w:val="0"/>
      <w:marBottom w:val="0"/>
      <w:divBdr>
        <w:top w:val="none" w:sz="0" w:space="0" w:color="auto"/>
        <w:left w:val="none" w:sz="0" w:space="0" w:color="auto"/>
        <w:bottom w:val="none" w:sz="0" w:space="0" w:color="auto"/>
        <w:right w:val="none" w:sz="0" w:space="0" w:color="auto"/>
      </w:divBdr>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0735">
      <w:bodyDiv w:val="1"/>
      <w:marLeft w:val="0"/>
      <w:marRight w:val="0"/>
      <w:marTop w:val="0"/>
      <w:marBottom w:val="0"/>
      <w:divBdr>
        <w:top w:val="none" w:sz="0" w:space="0" w:color="auto"/>
        <w:left w:val="none" w:sz="0" w:space="0" w:color="auto"/>
        <w:bottom w:val="none" w:sz="0" w:space="0" w:color="auto"/>
        <w:right w:val="none" w:sz="0" w:space="0" w:color="auto"/>
      </w:divBdr>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80790">
      <w:bodyDiv w:val="1"/>
      <w:marLeft w:val="0"/>
      <w:marRight w:val="0"/>
      <w:marTop w:val="0"/>
      <w:marBottom w:val="0"/>
      <w:divBdr>
        <w:top w:val="none" w:sz="0" w:space="0" w:color="auto"/>
        <w:left w:val="none" w:sz="0" w:space="0" w:color="auto"/>
        <w:bottom w:val="none" w:sz="0" w:space="0" w:color="auto"/>
        <w:right w:val="none" w:sz="0" w:space="0" w:color="auto"/>
      </w:divBdr>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979267166">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5804400">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639">
      <w:bodyDiv w:val="1"/>
      <w:marLeft w:val="0"/>
      <w:marRight w:val="0"/>
      <w:marTop w:val="0"/>
      <w:marBottom w:val="0"/>
      <w:divBdr>
        <w:top w:val="none" w:sz="0" w:space="0" w:color="auto"/>
        <w:left w:val="none" w:sz="0" w:space="0" w:color="auto"/>
        <w:bottom w:val="none" w:sz="0" w:space="0" w:color="auto"/>
        <w:right w:val="none" w:sz="0" w:space="0" w:color="auto"/>
      </w:divBdr>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4464">
      <w:bodyDiv w:val="1"/>
      <w:marLeft w:val="0"/>
      <w:marRight w:val="0"/>
      <w:marTop w:val="0"/>
      <w:marBottom w:val="0"/>
      <w:divBdr>
        <w:top w:val="none" w:sz="0" w:space="0" w:color="auto"/>
        <w:left w:val="none" w:sz="0" w:space="0" w:color="auto"/>
        <w:bottom w:val="none" w:sz="0" w:space="0" w:color="auto"/>
        <w:right w:val="none" w:sz="0" w:space="0" w:color="auto"/>
      </w:divBdr>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justin.abrah.ms/misc/an-overview-of-guice-java-dependency-injection.html" TargetMode="External"/><Relationship Id="rId18" Type="http://schemas.openxmlformats.org/officeDocument/2006/relationships/hyperlink" Target="https://docs.spring.io/spring-framework/docs/current/javadoc-api/org/springframework/context/annotation/Bean.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tackoverflow.com/questions/26327957/should-java-8-getters-return-optional-type/26328555" TargetMode="External"/><Relationship Id="rId12" Type="http://schemas.openxmlformats.org/officeDocument/2006/relationships/hyperlink" Target="https://www.baeldung.com/guice-spring-dependency-injection" TargetMode="External"/><Relationship Id="rId17" Type="http://schemas.openxmlformats.org/officeDocument/2006/relationships/hyperlink" Target="https://www.tutorialspoint.com/spring/spring_java_based_configuration.htm" TargetMode="External"/><Relationship Id="rId2" Type="http://schemas.openxmlformats.org/officeDocument/2006/relationships/numbering" Target="numbering.xml"/><Relationship Id="rId16" Type="http://schemas.openxmlformats.org/officeDocument/2006/relationships/hyperlink" Target="https://docs.spring.io/spring-framework/docs/current/javadoc-api/org/springframework/context/annotation/Configuration.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ocs.oracle.com/javase/1.5.0/docs/guide/language/static-import.html" TargetMode="External"/><Relationship Id="rId11" Type="http://schemas.openxmlformats.org/officeDocument/2006/relationships/hyperlink" Target="https://www.baeldung.com/guice" TargetMode="External"/><Relationship Id="rId5" Type="http://schemas.openxmlformats.org/officeDocument/2006/relationships/webSettings" Target="webSettings.xml"/><Relationship Id="rId15" Type="http://schemas.openxmlformats.org/officeDocument/2006/relationships/hyperlink" Target="https://start.spring.io/" TargetMode="External"/><Relationship Id="rId23" Type="http://schemas.openxmlformats.org/officeDocument/2006/relationships/theme" Target="theme/theme1.xml"/><Relationship Id="rId10" Type="http://schemas.openxmlformats.org/officeDocument/2006/relationships/hyperlink" Target="http://localhost:8080/manager/tex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8080/manager/html"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27A8B-07B4-A946-9CA6-074EB976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35753</TotalTime>
  <Pages>30</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203</cp:revision>
  <dcterms:created xsi:type="dcterms:W3CDTF">2018-09-11T18:53:00Z</dcterms:created>
  <dcterms:modified xsi:type="dcterms:W3CDTF">2020-11-24T23:09:00Z</dcterms:modified>
</cp:coreProperties>
</file>