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8A719" w14:textId="77777777" w:rsidR="00E0213A" w:rsidRPr="00702054" w:rsidRDefault="00000000" w:rsidP="00A43079">
      <w:pPr>
        <w:rPr>
          <w:color w:val="808080" w:themeColor="background1" w:themeShade="80"/>
        </w:rPr>
      </w:pPr>
      <w:r w:rsidRPr="00702054">
        <w:rPr>
          <w:color w:val="808080" w:themeColor="background1" w:themeShade="80"/>
        </w:rPr>
        <w:t>Assignment</w:t>
      </w:r>
      <w:r w:rsidRPr="00702054">
        <w:rPr>
          <w:rFonts w:hint="eastAsia"/>
          <w:color w:val="808080" w:themeColor="background1" w:themeShade="80"/>
        </w:rPr>
        <w:t>4</w:t>
      </w:r>
      <w:r w:rsidRPr="00702054">
        <w:rPr>
          <w:color w:val="808080" w:themeColor="background1" w:themeShade="80"/>
        </w:rPr>
        <w:t xml:space="preserve"> Report</w:t>
      </w:r>
    </w:p>
    <w:p w14:paraId="5DBF5C32" w14:textId="0545B3CC" w:rsidR="00E0213A" w:rsidRPr="00702054" w:rsidRDefault="00000000" w:rsidP="00A43079">
      <w:pPr>
        <w:rPr>
          <w:rFonts w:hint="eastAsia"/>
          <w:color w:val="808080" w:themeColor="background1" w:themeShade="80"/>
        </w:rPr>
      </w:pPr>
      <w:r w:rsidRPr="00702054">
        <w:rPr>
          <w:color w:val="808080" w:themeColor="background1" w:themeShade="80"/>
        </w:rPr>
        <w:t>Name:</w:t>
      </w:r>
      <w:r w:rsidR="00C24072" w:rsidRPr="00702054">
        <w:rPr>
          <w:color w:val="808080" w:themeColor="background1" w:themeShade="80"/>
        </w:rPr>
        <w:t xml:space="preserve"> </w:t>
      </w:r>
      <w:r w:rsidR="00C24072" w:rsidRPr="00702054">
        <w:rPr>
          <w:rFonts w:ascii="新細明體" w:eastAsia="新細明體" w:hAnsi="新細明體" w:cs="新細明體" w:hint="eastAsia"/>
          <w:color w:val="808080" w:themeColor="background1" w:themeShade="80"/>
        </w:rPr>
        <w:t>潘郁婷</w:t>
      </w:r>
    </w:p>
    <w:p w14:paraId="1140DC82" w14:textId="43D929C2" w:rsidR="00E0213A" w:rsidRPr="00702054" w:rsidRDefault="00000000" w:rsidP="00A43079">
      <w:pPr>
        <w:rPr>
          <w:color w:val="808080" w:themeColor="background1" w:themeShade="80"/>
        </w:rPr>
      </w:pPr>
      <w:r w:rsidRPr="00702054">
        <w:rPr>
          <w:color w:val="808080" w:themeColor="background1" w:themeShade="80"/>
        </w:rPr>
        <w:t xml:space="preserve">Institution (school): </w:t>
      </w:r>
      <w:r w:rsidR="00C24072" w:rsidRPr="00702054">
        <w:rPr>
          <w:color w:val="808080" w:themeColor="background1" w:themeShade="80"/>
        </w:rPr>
        <w:t>NTHU</w:t>
      </w:r>
    </w:p>
    <w:p w14:paraId="005821C0" w14:textId="0A330B9F" w:rsidR="00E0213A" w:rsidRPr="00702054" w:rsidRDefault="00000000" w:rsidP="00A43079">
      <w:pPr>
        <w:rPr>
          <w:color w:val="808080" w:themeColor="background1" w:themeShade="80"/>
        </w:rPr>
      </w:pPr>
      <w:r w:rsidRPr="00702054">
        <w:rPr>
          <w:color w:val="808080" w:themeColor="background1" w:themeShade="80"/>
        </w:rPr>
        <w:t>Student ID:</w:t>
      </w:r>
      <w:r w:rsidR="00C24072" w:rsidRPr="00702054">
        <w:rPr>
          <w:color w:val="808080" w:themeColor="background1" w:themeShade="80"/>
        </w:rPr>
        <w:t xml:space="preserve"> 113078506</w:t>
      </w:r>
    </w:p>
    <w:p w14:paraId="501370E8" w14:textId="21388708" w:rsidR="00E0213A" w:rsidRPr="00702054" w:rsidRDefault="00000000" w:rsidP="00A43079">
      <w:pPr>
        <w:rPr>
          <w:rFonts w:eastAsia="Times New Roman"/>
          <w:color w:val="808080" w:themeColor="background1" w:themeShade="80"/>
        </w:rPr>
      </w:pPr>
      <w:r w:rsidRPr="00702054">
        <w:rPr>
          <w:rFonts w:hint="eastAsia"/>
          <w:color w:val="808080" w:themeColor="background1" w:themeShade="80"/>
        </w:rPr>
        <w:t>Platform (</w:t>
      </w:r>
      <w:proofErr w:type="spellStart"/>
      <w:r w:rsidRPr="00702054">
        <w:rPr>
          <w:rFonts w:hint="eastAsia"/>
          <w:color w:val="808080" w:themeColor="background1" w:themeShade="80"/>
        </w:rPr>
        <w:t>Colab</w:t>
      </w:r>
      <w:proofErr w:type="spellEnd"/>
      <w:r w:rsidRPr="00702054">
        <w:rPr>
          <w:rFonts w:hint="eastAsia"/>
          <w:color w:val="808080" w:themeColor="background1" w:themeShade="80"/>
        </w:rPr>
        <w:t>/Kaggle/Local):</w:t>
      </w:r>
      <w:r w:rsidR="00C24072" w:rsidRPr="00702054">
        <w:rPr>
          <w:color w:val="808080" w:themeColor="background1" w:themeShade="80"/>
        </w:rPr>
        <w:t xml:space="preserve"> </w:t>
      </w:r>
      <w:proofErr w:type="spellStart"/>
      <w:r w:rsidR="00C24072" w:rsidRPr="00702054">
        <w:rPr>
          <w:color w:val="808080" w:themeColor="background1" w:themeShade="80"/>
        </w:rPr>
        <w:t>Colab</w:t>
      </w:r>
      <w:proofErr w:type="spellEnd"/>
    </w:p>
    <w:p w14:paraId="14DF49EE" w14:textId="4D1112C1" w:rsidR="00E0213A" w:rsidRPr="00702054" w:rsidRDefault="00000000" w:rsidP="00A43079">
      <w:pPr>
        <w:rPr>
          <w:color w:val="808080" w:themeColor="background1" w:themeShade="80"/>
        </w:rPr>
      </w:pPr>
      <w:r w:rsidRPr="00702054">
        <w:rPr>
          <w:color w:val="808080" w:themeColor="background1" w:themeShade="80"/>
        </w:rPr>
        <w:t>Python version:</w:t>
      </w:r>
      <w:r w:rsidR="00C24072" w:rsidRPr="00702054">
        <w:rPr>
          <w:color w:val="808080" w:themeColor="background1" w:themeShade="80"/>
        </w:rPr>
        <w:t xml:space="preserve"> </w:t>
      </w:r>
      <w:proofErr w:type="spellStart"/>
      <w:r w:rsidR="00C24072" w:rsidRPr="00702054">
        <w:rPr>
          <w:color w:val="808080" w:themeColor="background1" w:themeShade="80"/>
        </w:rPr>
        <w:t>Colab</w:t>
      </w:r>
      <w:proofErr w:type="spellEnd"/>
    </w:p>
    <w:p w14:paraId="5523E290" w14:textId="0049F0CF" w:rsidR="00E0213A" w:rsidRPr="00702054" w:rsidRDefault="00000000" w:rsidP="00A43079">
      <w:pPr>
        <w:rPr>
          <w:color w:val="808080" w:themeColor="background1" w:themeShade="80"/>
        </w:rPr>
      </w:pPr>
      <w:r w:rsidRPr="00702054">
        <w:rPr>
          <w:rFonts w:hint="eastAsia"/>
          <w:color w:val="808080" w:themeColor="background1" w:themeShade="80"/>
        </w:rPr>
        <w:t xml:space="preserve">Operating system: </w:t>
      </w:r>
      <w:proofErr w:type="spellStart"/>
      <w:r w:rsidR="00C24072" w:rsidRPr="00702054">
        <w:rPr>
          <w:color w:val="808080" w:themeColor="background1" w:themeShade="80"/>
        </w:rPr>
        <w:t>Colab</w:t>
      </w:r>
      <w:proofErr w:type="spellEnd"/>
    </w:p>
    <w:p w14:paraId="5CB78381" w14:textId="61862E18" w:rsidR="00E0213A" w:rsidRPr="00702054" w:rsidRDefault="00000000" w:rsidP="00A43079">
      <w:pPr>
        <w:rPr>
          <w:color w:val="808080" w:themeColor="background1" w:themeShade="80"/>
        </w:rPr>
      </w:pPr>
      <w:r w:rsidRPr="00702054">
        <w:rPr>
          <w:rFonts w:hint="eastAsia"/>
          <w:color w:val="808080" w:themeColor="background1" w:themeShade="80"/>
        </w:rPr>
        <w:t>CPU:</w:t>
      </w:r>
      <w:r w:rsidR="00C24072" w:rsidRPr="00702054">
        <w:rPr>
          <w:color w:val="808080" w:themeColor="background1" w:themeShade="80"/>
        </w:rPr>
        <w:t xml:space="preserve"> None</w:t>
      </w:r>
    </w:p>
    <w:p w14:paraId="073CD9DD" w14:textId="0669DA20" w:rsidR="00E0213A" w:rsidRPr="00702054" w:rsidRDefault="00000000" w:rsidP="00A43079">
      <w:pPr>
        <w:rPr>
          <w:color w:val="808080" w:themeColor="background1" w:themeShade="80"/>
        </w:rPr>
      </w:pPr>
      <w:r w:rsidRPr="00702054">
        <w:rPr>
          <w:color w:val="808080" w:themeColor="background1" w:themeShade="80"/>
        </w:rPr>
        <w:t>GPU:</w:t>
      </w:r>
      <w:r w:rsidR="00C24072" w:rsidRPr="00702054">
        <w:rPr>
          <w:color w:val="808080" w:themeColor="background1" w:themeShade="80"/>
        </w:rPr>
        <w:t xml:space="preserve"> T4 GPU</w:t>
      </w:r>
    </w:p>
    <w:p w14:paraId="03094D86" w14:textId="40028262" w:rsidR="00A6112A" w:rsidRPr="00702054" w:rsidRDefault="00A6112A" w:rsidP="00A43079">
      <w:pPr>
        <w:rPr>
          <w:color w:val="808080" w:themeColor="background1" w:themeShade="80"/>
        </w:rPr>
      </w:pPr>
      <w:r w:rsidRPr="00702054">
        <w:rPr>
          <w:color w:val="808080" w:themeColor="background1" w:themeShade="80"/>
        </w:rPr>
        <w:t>Gen AI Usage: Since I’m a beginner in Python, I used Gen AI to assist with better solution of data cleaning and refine my grammar in this report.</w:t>
      </w:r>
    </w:p>
    <w:p w14:paraId="447E9946" w14:textId="77777777" w:rsidR="00E0213A" w:rsidRPr="00702054" w:rsidRDefault="00000000" w:rsidP="00A43079">
      <w:pPr>
        <w:rPr>
          <w:color w:val="FF0000"/>
        </w:rPr>
      </w:pPr>
      <w:r w:rsidRPr="00702054">
        <w:rPr>
          <w:rFonts w:hint="eastAsia"/>
          <w:color w:val="FF0000"/>
        </w:rPr>
        <w:t>Remark: For ease of grading, you are encouraged to present data in textual form rather than as images.</w:t>
      </w:r>
    </w:p>
    <w:p w14:paraId="47CAEFCA" w14:textId="77777777" w:rsidR="00E0213A" w:rsidRDefault="00000000" w:rsidP="00A43079">
      <w:pPr>
        <w:pStyle w:val="a5"/>
        <w:numPr>
          <w:ilvl w:val="0"/>
          <w:numId w:val="1"/>
        </w:numPr>
        <w:ind w:leftChars="0"/>
      </w:pPr>
      <w:r>
        <w:rPr>
          <w:rFonts w:hint="eastAsia"/>
        </w:rPr>
        <w:t>Please describe the details of your implementation for the RAG system (please tell us 1. What</w:t>
      </w:r>
      <w:r>
        <w:t>’</w:t>
      </w:r>
      <w:r>
        <w:rPr>
          <w:rFonts w:hint="eastAsia"/>
        </w:rPr>
        <w:t>s in your RAG system? 2. What</w:t>
      </w:r>
      <w:r>
        <w:t>’</w:t>
      </w:r>
      <w:r>
        <w:rPr>
          <w:rFonts w:hint="eastAsia"/>
        </w:rPr>
        <w:t>s your prompt? 3. What</w:t>
      </w:r>
      <w:r>
        <w:t>’</w:t>
      </w:r>
      <w:r>
        <w:rPr>
          <w:rFonts w:hint="eastAsia"/>
        </w:rPr>
        <w:t xml:space="preserve">s new in your code in comparison with the code from our lab course?) in this assignment. </w:t>
      </w:r>
      <w:r w:rsidRPr="001E3B19">
        <w:rPr>
          <w:rFonts w:hint="eastAsia"/>
          <w:color w:val="FF0000"/>
        </w:rPr>
        <w:t>(5%)</w:t>
      </w:r>
    </w:p>
    <w:p w14:paraId="4F5DFEA9" w14:textId="4DC4C620" w:rsidR="00E0213A" w:rsidRDefault="00000000" w:rsidP="00A43079">
      <w:r>
        <w:rPr>
          <w:rFonts w:hint="eastAsia"/>
        </w:rPr>
        <w:t>Answer:</w:t>
      </w:r>
      <w:r w:rsidR="00A6112A">
        <w:t xml:space="preserve"> </w:t>
      </w:r>
    </w:p>
    <w:p w14:paraId="69CFF4A4" w14:textId="362EAD04" w:rsidR="00613F19" w:rsidRPr="00702054" w:rsidRDefault="00613F19" w:rsidP="00A43079">
      <w:pPr>
        <w:rPr>
          <w:b/>
          <w:bCs/>
        </w:rPr>
      </w:pPr>
      <w:r w:rsidRPr="00702054">
        <w:rPr>
          <w:b/>
          <w:bCs/>
        </w:rPr>
        <w:t>What’s in my RAG system?</w:t>
      </w:r>
    </w:p>
    <w:p w14:paraId="7E974B81" w14:textId="6491C2BE" w:rsidR="00613F19" w:rsidRPr="00BE3329" w:rsidRDefault="00613F19" w:rsidP="00A43079">
      <w:r w:rsidRPr="00702054">
        <w:rPr>
          <w:color w:val="1F497D" w:themeColor="text2"/>
        </w:rPr>
        <w:t xml:space="preserve">It </w:t>
      </w:r>
      <w:r w:rsidRPr="00702054">
        <w:rPr>
          <w:color w:val="1F497D" w:themeColor="text2"/>
          <w:lang w:val="zh-CN"/>
        </w:rPr>
        <w:t xml:space="preserve">consists of </w:t>
      </w:r>
      <w:r w:rsidRPr="00702054">
        <w:rPr>
          <w:color w:val="1F497D" w:themeColor="text2"/>
        </w:rPr>
        <w:t xml:space="preserve">following </w:t>
      </w:r>
      <w:r w:rsidRPr="00702054">
        <w:rPr>
          <w:color w:val="1F497D" w:themeColor="text2"/>
          <w:lang w:val="zh-CN"/>
        </w:rPr>
        <w:t xml:space="preserve">components: document preprocessing, </w:t>
      </w:r>
      <w:r w:rsidRPr="00702054">
        <w:rPr>
          <w:color w:val="1F497D" w:themeColor="text2"/>
        </w:rPr>
        <w:t>vector store</w:t>
      </w:r>
      <w:r w:rsidRPr="00702054">
        <w:rPr>
          <w:color w:val="1F497D" w:themeColor="text2"/>
          <w:lang w:val="zh-CN"/>
        </w:rPr>
        <w:t>, retriev</w:t>
      </w:r>
      <w:r w:rsidRPr="00702054">
        <w:rPr>
          <w:color w:val="1F497D" w:themeColor="text2"/>
        </w:rPr>
        <w:t>er</w:t>
      </w:r>
      <w:r w:rsidRPr="00702054">
        <w:rPr>
          <w:color w:val="1F497D" w:themeColor="text2"/>
          <w:lang w:val="zh-CN"/>
        </w:rPr>
        <w:t>,</w:t>
      </w:r>
      <w:r w:rsidRPr="00702054">
        <w:rPr>
          <w:color w:val="1F497D" w:themeColor="text2"/>
        </w:rPr>
        <w:t xml:space="preserve"> prompt, QA chain and retrieval chain</w:t>
      </w:r>
      <w:r w:rsidRPr="00702054">
        <w:rPr>
          <w:color w:val="1F497D" w:themeColor="text2"/>
          <w:lang w:val="zh-CN"/>
        </w:rPr>
        <w:t>.</w:t>
      </w:r>
      <w:r w:rsidRPr="00702054">
        <w:rPr>
          <w:color w:val="1F497D" w:themeColor="text2"/>
        </w:rPr>
        <w:t xml:space="preserve"> </w:t>
      </w:r>
      <w:r w:rsidRPr="00702054">
        <w:rPr>
          <w:color w:val="1F497D" w:themeColor="text2"/>
          <w:lang w:val="zh-CN"/>
        </w:rPr>
        <w:t>I</w:t>
      </w:r>
      <w:r w:rsidRPr="00702054">
        <w:rPr>
          <w:color w:val="1F497D" w:themeColor="text2"/>
        </w:rPr>
        <w:t xml:space="preserve">t </w:t>
      </w:r>
      <w:r w:rsidRPr="00702054">
        <w:rPr>
          <w:color w:val="1F497D" w:themeColor="text2"/>
          <w:lang w:val="zh-CN"/>
        </w:rPr>
        <w:t xml:space="preserve">first loaded the dataset and converted each entry into a LangChain Document object with metadata. </w:t>
      </w:r>
      <w:r w:rsidRPr="00702054">
        <w:rPr>
          <w:color w:val="1F497D" w:themeColor="text2"/>
        </w:rPr>
        <w:t xml:space="preserve">Then embedded </w:t>
      </w:r>
      <w:r w:rsidRPr="00702054">
        <w:rPr>
          <w:color w:val="1F497D" w:themeColor="text2"/>
          <w:lang w:val="zh-CN"/>
        </w:rPr>
        <w:t xml:space="preserve">These documents using the provided embedding model and stored in a Chroma vector database. For retrieval, I configured a similarity-based retriever with k = </w:t>
      </w:r>
      <w:r w:rsidRPr="00702054">
        <w:rPr>
          <w:color w:val="1F497D" w:themeColor="text2"/>
        </w:rPr>
        <w:t>5</w:t>
      </w:r>
      <w:r w:rsidRPr="00702054">
        <w:rPr>
          <w:color w:val="1F497D" w:themeColor="text2"/>
          <w:lang w:val="zh-CN"/>
        </w:rPr>
        <w:t>. The retrieved documents are then passed into a document-aware generation</w:t>
      </w:r>
      <w:r w:rsidRPr="00702054">
        <w:rPr>
          <w:rFonts w:hint="eastAsia"/>
          <w:color w:val="1F497D" w:themeColor="text2"/>
          <w:lang w:val="zh-CN"/>
        </w:rPr>
        <w:t xml:space="preserve"> </w:t>
      </w:r>
      <w:r w:rsidRPr="00702054">
        <w:rPr>
          <w:color w:val="1F497D" w:themeColor="text2"/>
          <w:lang w:val="zh-CN"/>
        </w:rPr>
        <w:t xml:space="preserve">chain </w:t>
      </w:r>
      <w:r w:rsidR="00632566" w:rsidRPr="00702054">
        <w:rPr>
          <w:color w:val="1F497D" w:themeColor="text2"/>
        </w:rPr>
        <w:t>(</w:t>
      </w:r>
      <w:r w:rsidR="00632566" w:rsidRPr="00702054">
        <w:rPr>
          <w:rFonts w:hint="eastAsia"/>
          <w:color w:val="1F497D" w:themeColor="text2"/>
        </w:rPr>
        <w:t>Q</w:t>
      </w:r>
      <w:r w:rsidR="00632566" w:rsidRPr="00702054">
        <w:rPr>
          <w:color w:val="1F497D" w:themeColor="text2"/>
        </w:rPr>
        <w:t xml:space="preserve">A </w:t>
      </w:r>
      <w:r w:rsidRPr="00702054">
        <w:rPr>
          <w:color w:val="1F497D" w:themeColor="text2"/>
          <w:lang w:val="zh-CN"/>
        </w:rPr>
        <w:t>chain</w:t>
      </w:r>
      <w:r w:rsidR="00632566" w:rsidRPr="00702054">
        <w:rPr>
          <w:color w:val="1F497D" w:themeColor="text2"/>
        </w:rPr>
        <w:t>)</w:t>
      </w:r>
      <w:r w:rsidRPr="00702054">
        <w:rPr>
          <w:color w:val="1F497D" w:themeColor="text2"/>
          <w:lang w:val="zh-CN"/>
        </w:rPr>
        <w:t xml:space="preserve">, with </w:t>
      </w:r>
      <w:r w:rsidR="00632566" w:rsidRPr="00702054">
        <w:rPr>
          <w:color w:val="1F497D" w:themeColor="text2"/>
        </w:rPr>
        <w:t xml:space="preserve">the specified </w:t>
      </w:r>
      <w:r w:rsidRPr="00702054">
        <w:rPr>
          <w:color w:val="1F497D" w:themeColor="text2"/>
          <w:lang w:val="zh-CN"/>
        </w:rPr>
        <w:t>LLM producing the final answer</w:t>
      </w:r>
      <w:r w:rsidRPr="00BE3329">
        <w:rPr>
          <w:lang w:val="zh-CN"/>
        </w:rPr>
        <w:t>.</w:t>
      </w:r>
    </w:p>
    <w:p w14:paraId="6CEB21BD" w14:textId="28C7648E" w:rsidR="00632566" w:rsidRPr="00BE3329" w:rsidRDefault="00632566" w:rsidP="00A43079">
      <w:r w:rsidRPr="00702054">
        <w:rPr>
          <w:b/>
          <w:bCs/>
        </w:rPr>
        <w:t>What’s my prompt?</w:t>
      </w:r>
    </w:p>
    <w:p w14:paraId="48ED0353" w14:textId="77777777" w:rsidR="00632566" w:rsidRPr="00702054" w:rsidRDefault="00632566" w:rsidP="00A43079">
      <w:pPr>
        <w:rPr>
          <w:color w:val="1F497D" w:themeColor="text2"/>
        </w:rPr>
      </w:pPr>
      <w:proofErr w:type="spellStart"/>
      <w:r w:rsidRPr="00702054">
        <w:rPr>
          <w:color w:val="1F497D" w:themeColor="text2"/>
        </w:rPr>
        <w:t>system_prompt</w:t>
      </w:r>
      <w:proofErr w:type="spellEnd"/>
      <w:r w:rsidRPr="00702054">
        <w:rPr>
          <w:color w:val="1F497D" w:themeColor="text2"/>
        </w:rPr>
        <w:t xml:space="preserve"> = """</w:t>
      </w:r>
    </w:p>
    <w:p w14:paraId="47A57586" w14:textId="77777777" w:rsidR="00632566" w:rsidRPr="00702054" w:rsidRDefault="00632566" w:rsidP="00A43079">
      <w:pPr>
        <w:rPr>
          <w:color w:val="1F497D" w:themeColor="text2"/>
        </w:rPr>
      </w:pPr>
      <w:r w:rsidRPr="00702054">
        <w:rPr>
          <w:color w:val="1F497D" w:themeColor="text2"/>
        </w:rPr>
        <w:lastRenderedPageBreak/>
        <w:t xml:space="preserve">You are a retrieval-augmented generation (RAG) assistant. </w:t>
      </w:r>
    </w:p>
    <w:p w14:paraId="0A289059" w14:textId="378FC629" w:rsidR="00632566" w:rsidRPr="00702054" w:rsidRDefault="00632566" w:rsidP="00A43079">
      <w:pPr>
        <w:rPr>
          <w:color w:val="1F497D" w:themeColor="text2"/>
        </w:rPr>
      </w:pPr>
      <w:r w:rsidRPr="00702054">
        <w:rPr>
          <w:color w:val="1F497D" w:themeColor="text2"/>
        </w:rPr>
        <w:t xml:space="preserve">Use ONLY the information from the retrieved context to answer the user’s question. </w:t>
      </w:r>
    </w:p>
    <w:p w14:paraId="5136681E" w14:textId="77777777" w:rsidR="00632566" w:rsidRPr="00702054" w:rsidRDefault="00632566" w:rsidP="00A43079">
      <w:pPr>
        <w:rPr>
          <w:color w:val="1F497D" w:themeColor="text2"/>
        </w:rPr>
      </w:pPr>
      <w:r w:rsidRPr="00702054">
        <w:rPr>
          <w:color w:val="1F497D" w:themeColor="text2"/>
        </w:rPr>
        <w:t>Guidelines:</w:t>
      </w:r>
    </w:p>
    <w:p w14:paraId="2F45332C" w14:textId="77777777" w:rsidR="00632566" w:rsidRPr="00702054" w:rsidRDefault="00632566" w:rsidP="00A43079">
      <w:pPr>
        <w:rPr>
          <w:color w:val="1F497D" w:themeColor="text2"/>
        </w:rPr>
      </w:pPr>
      <w:r w:rsidRPr="00702054">
        <w:rPr>
          <w:color w:val="1F497D" w:themeColor="text2"/>
        </w:rPr>
        <w:t>1. Always base your answer strictly on the retrieved documents.</w:t>
      </w:r>
    </w:p>
    <w:p w14:paraId="0CC8E485" w14:textId="77777777" w:rsidR="00632566" w:rsidRPr="00702054" w:rsidRDefault="00632566" w:rsidP="00A43079">
      <w:pPr>
        <w:rPr>
          <w:color w:val="1F497D" w:themeColor="text2"/>
        </w:rPr>
      </w:pPr>
      <w:r w:rsidRPr="00702054">
        <w:rPr>
          <w:color w:val="1F497D" w:themeColor="text2"/>
        </w:rPr>
        <w:t>2. Do NOT invent facts or hallucinate.</w:t>
      </w:r>
    </w:p>
    <w:p w14:paraId="11F38B60" w14:textId="77777777" w:rsidR="00632566" w:rsidRPr="00702054" w:rsidRDefault="00632566" w:rsidP="00A43079">
      <w:pPr>
        <w:rPr>
          <w:color w:val="1F497D" w:themeColor="text2"/>
        </w:rPr>
      </w:pPr>
      <w:r w:rsidRPr="00702054">
        <w:rPr>
          <w:color w:val="1F497D" w:themeColor="text2"/>
        </w:rPr>
        <w:t>3. If the context does not contain the answer, reply with: "I cannot find the answer in the provided documents."</w:t>
      </w:r>
    </w:p>
    <w:p w14:paraId="4736992C" w14:textId="77777777" w:rsidR="00632566" w:rsidRPr="00702054" w:rsidRDefault="00632566" w:rsidP="00A43079">
      <w:pPr>
        <w:rPr>
          <w:color w:val="1F497D" w:themeColor="text2"/>
        </w:rPr>
      </w:pPr>
      <w:r w:rsidRPr="00702054">
        <w:rPr>
          <w:color w:val="1F497D" w:themeColor="text2"/>
        </w:rPr>
        <w:t>4. Keep your answer concise and clear.</w:t>
      </w:r>
    </w:p>
    <w:p w14:paraId="34205AF6" w14:textId="21B1E924" w:rsidR="00632566" w:rsidRPr="00702054" w:rsidRDefault="00632566" w:rsidP="00A43079">
      <w:pPr>
        <w:rPr>
          <w:color w:val="1F497D" w:themeColor="text2"/>
        </w:rPr>
      </w:pPr>
      <w:r w:rsidRPr="00702054">
        <w:rPr>
          <w:color w:val="1F497D" w:themeColor="text2"/>
        </w:rPr>
        <w:t>5. Your final answer must follow this format:</w:t>
      </w:r>
    </w:p>
    <w:p w14:paraId="584E70B3" w14:textId="77777777" w:rsidR="00632566" w:rsidRPr="00702054" w:rsidRDefault="00632566" w:rsidP="00A43079">
      <w:pPr>
        <w:rPr>
          <w:color w:val="1F497D" w:themeColor="text2"/>
        </w:rPr>
      </w:pPr>
      <w:r w:rsidRPr="00702054">
        <w:rPr>
          <w:color w:val="1F497D" w:themeColor="text2"/>
        </w:rPr>
        <w:t>Answer:</w:t>
      </w:r>
    </w:p>
    <w:p w14:paraId="2A1DA58E" w14:textId="4149C02D" w:rsidR="00632566" w:rsidRPr="00702054" w:rsidRDefault="00632566" w:rsidP="00A43079">
      <w:pPr>
        <w:rPr>
          <w:color w:val="1F497D" w:themeColor="text2"/>
        </w:rPr>
      </w:pPr>
      <w:r w:rsidRPr="00702054">
        <w:rPr>
          <w:color w:val="1F497D" w:themeColor="text2"/>
        </w:rPr>
        <w:t>&lt;your short answer&gt;</w:t>
      </w:r>
    </w:p>
    <w:p w14:paraId="4E6505E9" w14:textId="77777777" w:rsidR="00632566" w:rsidRPr="00702054" w:rsidRDefault="00632566" w:rsidP="00A43079">
      <w:pPr>
        <w:rPr>
          <w:color w:val="1F497D" w:themeColor="text2"/>
        </w:rPr>
      </w:pPr>
      <w:r w:rsidRPr="00702054">
        <w:rPr>
          <w:color w:val="1F497D" w:themeColor="text2"/>
        </w:rPr>
        <w:t>Supporting Evidence:</w:t>
      </w:r>
    </w:p>
    <w:p w14:paraId="722E69B6" w14:textId="455E5DBB" w:rsidR="00632566" w:rsidRPr="00702054" w:rsidRDefault="00632566" w:rsidP="00A43079">
      <w:pPr>
        <w:rPr>
          <w:color w:val="1F497D" w:themeColor="text2"/>
        </w:rPr>
      </w:pPr>
      <w:r w:rsidRPr="00702054">
        <w:rPr>
          <w:color w:val="1F497D" w:themeColor="text2"/>
        </w:rPr>
        <w:t>- &lt;brief evidence from retrieved docs, cite the document ID from metadata (e.g., [doc 3])&gt;</w:t>
      </w:r>
    </w:p>
    <w:p w14:paraId="799A6DDD" w14:textId="77777777" w:rsidR="00632566" w:rsidRPr="00702054" w:rsidRDefault="00632566" w:rsidP="00A43079">
      <w:pPr>
        <w:rPr>
          <w:color w:val="1F497D" w:themeColor="text2"/>
        </w:rPr>
      </w:pPr>
      <w:r w:rsidRPr="00702054">
        <w:rPr>
          <w:color w:val="1F497D" w:themeColor="text2"/>
        </w:rPr>
        <w:t>Context: {context}</w:t>
      </w:r>
    </w:p>
    <w:p w14:paraId="3475B624" w14:textId="77777777" w:rsidR="00632566" w:rsidRPr="00BE3329" w:rsidRDefault="00632566" w:rsidP="00A43079">
      <w:r w:rsidRPr="00702054">
        <w:rPr>
          <w:color w:val="1F497D" w:themeColor="text2"/>
        </w:rPr>
        <w:t>"""</w:t>
      </w:r>
    </w:p>
    <w:p w14:paraId="3ADB0C34" w14:textId="77777777" w:rsidR="00632566" w:rsidRPr="00702054" w:rsidRDefault="00632566" w:rsidP="00A43079">
      <w:pPr>
        <w:rPr>
          <w:color w:val="1F497D" w:themeColor="text2"/>
        </w:rPr>
      </w:pPr>
      <w:r w:rsidRPr="00702054">
        <w:rPr>
          <w:color w:val="1F497D" w:themeColor="text2"/>
        </w:rPr>
        <w:t>I designed a system prompt</w:t>
      </w:r>
      <w:r w:rsidRPr="00702054">
        <w:rPr>
          <w:color w:val="1F497D" w:themeColor="text2"/>
        </w:rPr>
        <w:t xml:space="preserve"> t</w:t>
      </w:r>
      <w:r w:rsidRPr="00702054">
        <w:rPr>
          <w:color w:val="1F497D" w:themeColor="text2"/>
        </w:rPr>
        <w:t>o guide the LLM and prevent hallucination</w:t>
      </w:r>
      <w:r w:rsidRPr="00702054">
        <w:rPr>
          <w:color w:val="1F497D" w:themeColor="text2"/>
        </w:rPr>
        <w:t xml:space="preserve"> by:</w:t>
      </w:r>
    </w:p>
    <w:p w14:paraId="7B6F7783" w14:textId="77777777" w:rsidR="00632566" w:rsidRPr="00702054" w:rsidRDefault="00632566" w:rsidP="00A43079">
      <w:pPr>
        <w:pStyle w:val="a5"/>
        <w:numPr>
          <w:ilvl w:val="0"/>
          <w:numId w:val="2"/>
        </w:numPr>
        <w:ind w:leftChars="0"/>
        <w:rPr>
          <w:color w:val="1F497D" w:themeColor="text2"/>
        </w:rPr>
      </w:pPr>
      <w:r w:rsidRPr="00702054">
        <w:rPr>
          <w:color w:val="1F497D" w:themeColor="text2"/>
        </w:rPr>
        <w:t>E</w:t>
      </w:r>
      <w:r w:rsidRPr="00702054">
        <w:rPr>
          <w:color w:val="1F497D" w:themeColor="text2"/>
        </w:rPr>
        <w:t>xplicitly instructs the model to answer only using the retrieved context</w:t>
      </w:r>
    </w:p>
    <w:p w14:paraId="5359F826" w14:textId="3EB95756" w:rsidR="00632566" w:rsidRPr="00702054" w:rsidRDefault="00632566" w:rsidP="00A43079">
      <w:pPr>
        <w:pStyle w:val="a5"/>
        <w:numPr>
          <w:ilvl w:val="0"/>
          <w:numId w:val="2"/>
        </w:numPr>
        <w:ind w:leftChars="0"/>
        <w:rPr>
          <w:color w:val="1F497D" w:themeColor="text2"/>
        </w:rPr>
      </w:pPr>
      <w:r w:rsidRPr="00702054">
        <w:rPr>
          <w:color w:val="1F497D" w:themeColor="text2"/>
        </w:rPr>
        <w:t>R</w:t>
      </w:r>
      <w:r w:rsidRPr="00702054">
        <w:rPr>
          <w:color w:val="1F497D" w:themeColor="text2"/>
        </w:rPr>
        <w:t>espond with “The answer is not in the documents.” when the context does not contain the solution.</w:t>
      </w:r>
    </w:p>
    <w:p w14:paraId="5B63586F" w14:textId="0D090595" w:rsidR="00632566" w:rsidRPr="00702054" w:rsidRDefault="00632566" w:rsidP="00A43079">
      <w:pPr>
        <w:pStyle w:val="a5"/>
        <w:numPr>
          <w:ilvl w:val="0"/>
          <w:numId w:val="2"/>
        </w:numPr>
        <w:ind w:leftChars="0"/>
        <w:rPr>
          <w:color w:val="1F497D" w:themeColor="text2"/>
        </w:rPr>
      </w:pPr>
      <w:r w:rsidRPr="00702054">
        <w:rPr>
          <w:color w:val="1F497D" w:themeColor="text2"/>
        </w:rPr>
        <w:t>Provide evidence and cite the document when answering questions.</w:t>
      </w:r>
    </w:p>
    <w:p w14:paraId="1D19824A" w14:textId="00D08399" w:rsidR="00607E78" w:rsidRPr="00BE3329" w:rsidRDefault="00607E78" w:rsidP="00A43079">
      <w:pPr>
        <w:pStyle w:val="a5"/>
        <w:numPr>
          <w:ilvl w:val="0"/>
          <w:numId w:val="2"/>
        </w:numPr>
        <w:ind w:leftChars="0"/>
      </w:pPr>
      <w:r w:rsidRPr="00702054">
        <w:rPr>
          <w:color w:val="1F497D" w:themeColor="text2"/>
        </w:rPr>
        <w:t>Answer the questions in a specific format.</w:t>
      </w:r>
      <w:r w:rsidRPr="00BE3329">
        <w:t xml:space="preserve"> </w:t>
      </w:r>
    </w:p>
    <w:p w14:paraId="68DA59AF" w14:textId="77777777" w:rsidR="00607E78" w:rsidRPr="00702054" w:rsidRDefault="00607E78" w:rsidP="00A43079">
      <w:pPr>
        <w:rPr>
          <w:b/>
          <w:bCs/>
        </w:rPr>
      </w:pPr>
      <w:r w:rsidRPr="00702054">
        <w:rPr>
          <w:b/>
          <w:bCs/>
        </w:rPr>
        <w:t>What’s new in my code compared with the lab code?</w:t>
      </w:r>
    </w:p>
    <w:p w14:paraId="1CD3031F" w14:textId="62C687E4" w:rsidR="00607E78" w:rsidRPr="00BE3329" w:rsidRDefault="00607E78" w:rsidP="00A43079">
      <w:pPr>
        <w:rPr>
          <w:rFonts w:hint="eastAsia"/>
        </w:rPr>
      </w:pPr>
      <w:r w:rsidRPr="00702054">
        <w:rPr>
          <w:color w:val="1F497D" w:themeColor="text2"/>
        </w:rPr>
        <w:t>My implementation largely follows the architecture demonstrated in the lab session,</w:t>
      </w:r>
      <w:r w:rsidRPr="00702054">
        <w:rPr>
          <w:color w:val="1F497D" w:themeColor="text2"/>
        </w:rPr>
        <w:t xml:space="preserve"> </w:t>
      </w:r>
      <w:proofErr w:type="spellStart"/>
      <w:r w:rsidRPr="00702054">
        <w:rPr>
          <w:color w:val="1F497D" w:themeColor="text2"/>
        </w:rPr>
        <w:t>i</w:t>
      </w:r>
      <w:proofErr w:type="spellEnd"/>
      <w:r w:rsidRPr="00702054">
        <w:rPr>
          <w:rFonts w:hint="eastAsia"/>
          <w:color w:val="1F497D" w:themeColor="text2"/>
          <w:lang w:val="zh-CN"/>
        </w:rPr>
        <w:t>n</w:t>
      </w:r>
      <w:r w:rsidRPr="00702054">
        <w:rPr>
          <w:color w:val="1F497D" w:themeColor="text2"/>
          <w:lang w:val="zh-CN"/>
        </w:rPr>
        <w:t xml:space="preserve"> comparison with the lab code, the main new element in my implementation is the custom system prompt, which I redesigned to enforce strict grounding in the retrieved </w:t>
      </w:r>
      <w:r w:rsidRPr="00702054">
        <w:rPr>
          <w:color w:val="1F497D" w:themeColor="text2"/>
          <w:lang w:val="zh-CN"/>
        </w:rPr>
        <w:lastRenderedPageBreak/>
        <w:t>context and to avoid hallucination.</w:t>
      </w:r>
    </w:p>
    <w:p w14:paraId="63FF70E9" w14:textId="77777777" w:rsidR="00E0213A" w:rsidRDefault="00000000" w:rsidP="00A43079">
      <w:pPr>
        <w:pStyle w:val="a5"/>
        <w:numPr>
          <w:ilvl w:val="0"/>
          <w:numId w:val="1"/>
        </w:numPr>
        <w:ind w:leftChars="0"/>
      </w:pPr>
      <w:r>
        <w:rPr>
          <w:rFonts w:hint="eastAsia"/>
        </w:rPr>
        <w:t xml:space="preserve">Please provide analysis for the RAG performance using different prompts in generator model. </w:t>
      </w:r>
      <w:r w:rsidRPr="001E3B19">
        <w:rPr>
          <w:rFonts w:hint="eastAsia"/>
          <w:color w:val="FF0000"/>
        </w:rPr>
        <w:t>(10%)</w:t>
      </w:r>
    </w:p>
    <w:p w14:paraId="599B7A7A" w14:textId="77777777" w:rsidR="00E0213A" w:rsidRDefault="00000000" w:rsidP="00A43079">
      <w:r>
        <w:rPr>
          <w:rFonts w:hint="eastAsia"/>
        </w:rPr>
        <w:t>Answer:</w:t>
      </w:r>
    </w:p>
    <w:tbl>
      <w:tblPr>
        <w:tblStyle w:val="a6"/>
        <w:tblW w:w="0" w:type="auto"/>
        <w:tblLook w:val="04A0" w:firstRow="1" w:lastRow="0" w:firstColumn="1" w:lastColumn="0" w:noHBand="0" w:noVBand="1"/>
      </w:tblPr>
      <w:tblGrid>
        <w:gridCol w:w="1880"/>
        <w:gridCol w:w="1806"/>
        <w:gridCol w:w="1919"/>
        <w:gridCol w:w="1919"/>
        <w:gridCol w:w="1495"/>
      </w:tblGrid>
      <w:tr w:rsidR="00A43079" w:rsidRPr="00A43079" w14:paraId="5AC1F948" w14:textId="31BC2D01" w:rsidTr="001E3B19">
        <w:tc>
          <w:tcPr>
            <w:tcW w:w="1880" w:type="dxa"/>
          </w:tcPr>
          <w:p w14:paraId="43308084" w14:textId="77777777" w:rsidR="001E3B19" w:rsidRPr="00A43079" w:rsidRDefault="001E3B19" w:rsidP="00A43079">
            <w:pPr>
              <w:rPr>
                <w:color w:val="1F497D" w:themeColor="text2"/>
              </w:rPr>
            </w:pPr>
          </w:p>
        </w:tc>
        <w:tc>
          <w:tcPr>
            <w:tcW w:w="1806" w:type="dxa"/>
          </w:tcPr>
          <w:p w14:paraId="36BF14C1" w14:textId="0480EB27" w:rsidR="001E3B19" w:rsidRPr="00A43079" w:rsidRDefault="001E3B19" w:rsidP="00A43079">
            <w:pPr>
              <w:rPr>
                <w:color w:val="1F497D" w:themeColor="text2"/>
              </w:rPr>
            </w:pPr>
            <w:r w:rsidRPr="00A43079">
              <w:rPr>
                <w:color w:val="1F497D" w:themeColor="text2"/>
              </w:rPr>
              <w:t>Short Answer + Citation</w:t>
            </w:r>
          </w:p>
        </w:tc>
        <w:tc>
          <w:tcPr>
            <w:tcW w:w="1919" w:type="dxa"/>
          </w:tcPr>
          <w:p w14:paraId="5B8C10EB" w14:textId="0B701ADB" w:rsidR="001E3B19" w:rsidRPr="00A43079" w:rsidRDefault="001E3B19" w:rsidP="00A43079">
            <w:pPr>
              <w:rPr>
                <w:color w:val="1F497D" w:themeColor="text2"/>
              </w:rPr>
            </w:pPr>
            <w:r w:rsidRPr="00A43079">
              <w:rPr>
                <w:color w:val="1F497D" w:themeColor="text2"/>
              </w:rPr>
              <w:t>Short Answer + Paraphrase</w:t>
            </w:r>
          </w:p>
        </w:tc>
        <w:tc>
          <w:tcPr>
            <w:tcW w:w="1919" w:type="dxa"/>
          </w:tcPr>
          <w:p w14:paraId="2771FB49" w14:textId="397F4735" w:rsidR="001E3B19" w:rsidRPr="00A43079" w:rsidRDefault="001E3B19" w:rsidP="00A43079">
            <w:pPr>
              <w:rPr>
                <w:color w:val="1F497D" w:themeColor="text2"/>
              </w:rPr>
            </w:pPr>
            <w:r w:rsidRPr="00A43079">
              <w:rPr>
                <w:color w:val="1F497D" w:themeColor="text2"/>
              </w:rPr>
              <w:t>Short Answer + Paraphrase + Citation</w:t>
            </w:r>
          </w:p>
        </w:tc>
        <w:tc>
          <w:tcPr>
            <w:tcW w:w="1495" w:type="dxa"/>
          </w:tcPr>
          <w:p w14:paraId="1B17578E" w14:textId="3AAD0801" w:rsidR="001E3B19" w:rsidRPr="00A43079" w:rsidRDefault="001E3B19" w:rsidP="00A43079">
            <w:pPr>
              <w:rPr>
                <w:color w:val="1F497D" w:themeColor="text2"/>
              </w:rPr>
            </w:pPr>
            <w:r w:rsidRPr="00A43079">
              <w:rPr>
                <w:color w:val="1F497D" w:themeColor="text2"/>
              </w:rPr>
              <w:t>Short Answer + Paraphrase + Citation</w:t>
            </w:r>
            <w:r w:rsidRPr="00A43079">
              <w:rPr>
                <w:color w:val="1F497D" w:themeColor="text2"/>
              </w:rPr>
              <w:t xml:space="preserve"> + Number Format</w:t>
            </w:r>
          </w:p>
        </w:tc>
      </w:tr>
      <w:tr w:rsidR="00A43079" w:rsidRPr="00A43079" w14:paraId="66311C45" w14:textId="6986B468" w:rsidTr="001E3B19">
        <w:tc>
          <w:tcPr>
            <w:tcW w:w="1880" w:type="dxa"/>
          </w:tcPr>
          <w:p w14:paraId="5E853039" w14:textId="23038851" w:rsidR="001E3B19" w:rsidRPr="00A43079" w:rsidRDefault="001E3B19" w:rsidP="00A43079">
            <w:pPr>
              <w:rPr>
                <w:color w:val="1F497D" w:themeColor="text2"/>
              </w:rPr>
            </w:pPr>
            <w:r w:rsidRPr="00A43079">
              <w:rPr>
                <w:color w:val="1F497D" w:themeColor="text2"/>
              </w:rPr>
              <w:t>Exact Match</w:t>
            </w:r>
          </w:p>
        </w:tc>
        <w:tc>
          <w:tcPr>
            <w:tcW w:w="1806" w:type="dxa"/>
          </w:tcPr>
          <w:p w14:paraId="3697D838" w14:textId="318F01DF" w:rsidR="001E3B19" w:rsidRPr="00A43079" w:rsidRDefault="001E3B19" w:rsidP="00A43079">
            <w:pPr>
              <w:rPr>
                <w:color w:val="1F497D" w:themeColor="text2"/>
              </w:rPr>
            </w:pPr>
            <w:r w:rsidRPr="00A43079">
              <w:rPr>
                <w:color w:val="1F497D" w:themeColor="text2"/>
              </w:rPr>
              <w:t>0.587</w:t>
            </w:r>
          </w:p>
        </w:tc>
        <w:tc>
          <w:tcPr>
            <w:tcW w:w="1919" w:type="dxa"/>
          </w:tcPr>
          <w:p w14:paraId="7A4EAA31" w14:textId="63B087D3" w:rsidR="001E3B19" w:rsidRPr="00A43079" w:rsidRDefault="001E3B19" w:rsidP="00A43079">
            <w:pPr>
              <w:rPr>
                <w:rFonts w:hint="eastAsia"/>
                <w:color w:val="1F497D" w:themeColor="text2"/>
              </w:rPr>
            </w:pPr>
            <w:r w:rsidRPr="00A43079">
              <w:rPr>
                <w:color w:val="1F497D" w:themeColor="text2"/>
              </w:rPr>
              <w:t>0.487</w:t>
            </w:r>
          </w:p>
        </w:tc>
        <w:tc>
          <w:tcPr>
            <w:tcW w:w="1919" w:type="dxa"/>
          </w:tcPr>
          <w:p w14:paraId="36E40F70" w14:textId="24CA120A" w:rsidR="001E3B19" w:rsidRPr="00A43079" w:rsidRDefault="001E3B19" w:rsidP="00A43079">
            <w:pPr>
              <w:rPr>
                <w:color w:val="1F497D" w:themeColor="text2"/>
              </w:rPr>
            </w:pPr>
            <w:r w:rsidRPr="00A43079">
              <w:rPr>
                <w:color w:val="1F497D" w:themeColor="text2"/>
              </w:rPr>
              <w:t>0.653</w:t>
            </w:r>
          </w:p>
        </w:tc>
        <w:tc>
          <w:tcPr>
            <w:tcW w:w="1495" w:type="dxa"/>
          </w:tcPr>
          <w:p w14:paraId="6FC3E11B" w14:textId="44252020" w:rsidR="001E3B19" w:rsidRPr="00A43079" w:rsidRDefault="001E3B19" w:rsidP="00A43079">
            <w:pPr>
              <w:rPr>
                <w:color w:val="1F497D" w:themeColor="text2"/>
              </w:rPr>
            </w:pPr>
            <w:r w:rsidRPr="00A43079">
              <w:rPr>
                <w:color w:val="1F497D" w:themeColor="text2"/>
              </w:rPr>
              <w:t>0</w:t>
            </w:r>
            <w:r w:rsidRPr="00A43079">
              <w:rPr>
                <w:color w:val="1F497D" w:themeColor="text2"/>
              </w:rPr>
              <w:t>.587</w:t>
            </w:r>
          </w:p>
        </w:tc>
      </w:tr>
      <w:tr w:rsidR="00A43079" w:rsidRPr="00A43079" w14:paraId="61518C90" w14:textId="489FB528" w:rsidTr="001E3B19">
        <w:tc>
          <w:tcPr>
            <w:tcW w:w="1880" w:type="dxa"/>
          </w:tcPr>
          <w:p w14:paraId="05166214" w14:textId="7D7B8BE8" w:rsidR="001E3B19" w:rsidRPr="00A43079" w:rsidRDefault="001E3B19" w:rsidP="00A43079">
            <w:pPr>
              <w:rPr>
                <w:color w:val="1F497D" w:themeColor="text2"/>
              </w:rPr>
            </w:pPr>
            <w:r w:rsidRPr="00A43079">
              <w:rPr>
                <w:color w:val="1F497D" w:themeColor="text2"/>
              </w:rPr>
              <w:t>Recall@1</w:t>
            </w:r>
          </w:p>
        </w:tc>
        <w:tc>
          <w:tcPr>
            <w:tcW w:w="1806" w:type="dxa"/>
          </w:tcPr>
          <w:p w14:paraId="46BD5908" w14:textId="1C2E6781" w:rsidR="001E3B19" w:rsidRPr="00A43079" w:rsidRDefault="001E3B19" w:rsidP="00A43079">
            <w:pPr>
              <w:rPr>
                <w:color w:val="1F497D" w:themeColor="text2"/>
              </w:rPr>
            </w:pPr>
            <w:r w:rsidRPr="00A43079">
              <w:rPr>
                <w:color w:val="1F497D" w:themeColor="text2"/>
              </w:rPr>
              <w:t>0.587</w:t>
            </w:r>
          </w:p>
        </w:tc>
        <w:tc>
          <w:tcPr>
            <w:tcW w:w="1919" w:type="dxa"/>
          </w:tcPr>
          <w:p w14:paraId="690D517C" w14:textId="23A33690" w:rsidR="001E3B19" w:rsidRPr="00A43079" w:rsidRDefault="001E3B19" w:rsidP="00A43079">
            <w:pPr>
              <w:rPr>
                <w:color w:val="1F497D" w:themeColor="text2"/>
              </w:rPr>
            </w:pPr>
            <w:r w:rsidRPr="00A43079">
              <w:rPr>
                <w:color w:val="1F497D" w:themeColor="text2"/>
              </w:rPr>
              <w:t>0.487</w:t>
            </w:r>
          </w:p>
        </w:tc>
        <w:tc>
          <w:tcPr>
            <w:tcW w:w="1919" w:type="dxa"/>
          </w:tcPr>
          <w:p w14:paraId="3EFBEA1F" w14:textId="7AE43C71" w:rsidR="001E3B19" w:rsidRPr="00A43079" w:rsidRDefault="001E3B19" w:rsidP="00A43079">
            <w:pPr>
              <w:rPr>
                <w:color w:val="1F497D" w:themeColor="text2"/>
              </w:rPr>
            </w:pPr>
            <w:r w:rsidRPr="00A43079">
              <w:rPr>
                <w:color w:val="1F497D" w:themeColor="text2"/>
              </w:rPr>
              <w:t>0.653</w:t>
            </w:r>
          </w:p>
        </w:tc>
        <w:tc>
          <w:tcPr>
            <w:tcW w:w="1495" w:type="dxa"/>
          </w:tcPr>
          <w:p w14:paraId="31F58C09" w14:textId="2621A203" w:rsidR="001E3B19" w:rsidRPr="00A43079" w:rsidRDefault="001E3B19" w:rsidP="00A43079">
            <w:pPr>
              <w:rPr>
                <w:color w:val="1F497D" w:themeColor="text2"/>
              </w:rPr>
            </w:pPr>
            <w:r w:rsidRPr="00A43079">
              <w:rPr>
                <w:color w:val="1F497D" w:themeColor="text2"/>
              </w:rPr>
              <w:t>0.587</w:t>
            </w:r>
          </w:p>
        </w:tc>
      </w:tr>
      <w:tr w:rsidR="00A43079" w:rsidRPr="00A43079" w14:paraId="6F698EC3" w14:textId="3409FA34" w:rsidTr="001E3B19">
        <w:tc>
          <w:tcPr>
            <w:tcW w:w="1880" w:type="dxa"/>
          </w:tcPr>
          <w:p w14:paraId="108A6055" w14:textId="48926EE4" w:rsidR="001E3B19" w:rsidRPr="00A43079" w:rsidRDefault="001E3B19" w:rsidP="00A43079">
            <w:pPr>
              <w:rPr>
                <w:color w:val="1F497D" w:themeColor="text2"/>
              </w:rPr>
            </w:pPr>
            <w:r w:rsidRPr="00A43079">
              <w:rPr>
                <w:color w:val="1F497D" w:themeColor="text2"/>
              </w:rPr>
              <w:t>Recall@5</w:t>
            </w:r>
          </w:p>
        </w:tc>
        <w:tc>
          <w:tcPr>
            <w:tcW w:w="1806" w:type="dxa"/>
          </w:tcPr>
          <w:p w14:paraId="279E6590" w14:textId="6D323568" w:rsidR="001E3B19" w:rsidRPr="00A43079" w:rsidRDefault="001E3B19" w:rsidP="00A43079">
            <w:pPr>
              <w:rPr>
                <w:color w:val="1F497D" w:themeColor="text2"/>
              </w:rPr>
            </w:pPr>
            <w:r w:rsidRPr="00A43079">
              <w:rPr>
                <w:color w:val="1F497D" w:themeColor="text2"/>
              </w:rPr>
              <w:t>0.7</w:t>
            </w:r>
          </w:p>
        </w:tc>
        <w:tc>
          <w:tcPr>
            <w:tcW w:w="1919" w:type="dxa"/>
          </w:tcPr>
          <w:p w14:paraId="02AB0023" w14:textId="6C505728" w:rsidR="001E3B19" w:rsidRPr="00A43079" w:rsidRDefault="001E3B19" w:rsidP="00A43079">
            <w:pPr>
              <w:rPr>
                <w:color w:val="1F497D" w:themeColor="text2"/>
              </w:rPr>
            </w:pPr>
            <w:r w:rsidRPr="00A43079">
              <w:rPr>
                <w:color w:val="1F497D" w:themeColor="text2"/>
              </w:rPr>
              <w:t>0.71</w:t>
            </w:r>
          </w:p>
        </w:tc>
        <w:tc>
          <w:tcPr>
            <w:tcW w:w="1919" w:type="dxa"/>
          </w:tcPr>
          <w:p w14:paraId="7530E261" w14:textId="0201CBFB" w:rsidR="001E3B19" w:rsidRPr="00A43079" w:rsidRDefault="001E3B19" w:rsidP="00A43079">
            <w:pPr>
              <w:rPr>
                <w:color w:val="1F497D" w:themeColor="text2"/>
              </w:rPr>
            </w:pPr>
            <w:r w:rsidRPr="00A43079">
              <w:rPr>
                <w:color w:val="1F497D" w:themeColor="text2"/>
              </w:rPr>
              <w:t>0.713</w:t>
            </w:r>
          </w:p>
        </w:tc>
        <w:tc>
          <w:tcPr>
            <w:tcW w:w="1495" w:type="dxa"/>
          </w:tcPr>
          <w:p w14:paraId="7DD07AEC" w14:textId="4594C88D" w:rsidR="001E3B19" w:rsidRPr="00A43079" w:rsidRDefault="001E3B19" w:rsidP="00A43079">
            <w:pPr>
              <w:rPr>
                <w:color w:val="1F497D" w:themeColor="text2"/>
              </w:rPr>
            </w:pPr>
            <w:r w:rsidRPr="00A43079">
              <w:rPr>
                <w:color w:val="1F497D" w:themeColor="text2"/>
              </w:rPr>
              <w:t>0.713</w:t>
            </w:r>
          </w:p>
        </w:tc>
      </w:tr>
    </w:tbl>
    <w:p w14:paraId="51ED1BCC" w14:textId="77777777" w:rsidR="00607E78" w:rsidRPr="00A43079" w:rsidRDefault="00607E78" w:rsidP="00A43079">
      <w:pPr>
        <w:rPr>
          <w:color w:val="1F497D" w:themeColor="text2"/>
        </w:rPr>
      </w:pPr>
    </w:p>
    <w:p w14:paraId="0DE5205E" w14:textId="3384E6D1" w:rsidR="00F1520B" w:rsidRPr="009271AB" w:rsidRDefault="00F1520B" w:rsidP="00A43079">
      <w:r w:rsidRPr="00A43079">
        <w:rPr>
          <w:color w:val="1F497D" w:themeColor="text2"/>
        </w:rPr>
        <w:t>The results show that prompt design has a measurable impact on RAG performance. The Short Answer + Citation</w:t>
      </w:r>
      <w:r w:rsidRPr="00A43079">
        <w:rPr>
          <w:rFonts w:hint="eastAsia"/>
          <w:color w:val="1F497D" w:themeColor="text2"/>
        </w:rPr>
        <w:t xml:space="preserve"> </w:t>
      </w:r>
      <w:r w:rsidRPr="00A43079">
        <w:rPr>
          <w:color w:val="1F497D" w:themeColor="text2"/>
        </w:rPr>
        <w:t>requirement</w:t>
      </w:r>
      <w:r w:rsidRPr="00A43079">
        <w:rPr>
          <w:rFonts w:hint="eastAsia"/>
          <w:color w:val="1F497D" w:themeColor="text2"/>
        </w:rPr>
        <w:t xml:space="preserve"> </w:t>
      </w:r>
      <w:r w:rsidRPr="00A43079">
        <w:rPr>
          <w:color w:val="1F497D" w:themeColor="text2"/>
        </w:rPr>
        <w:t>prompt performs reasonably well because citations encourage grounding in retrieved context. Allowing paraphrasing alone reduces Exact Match and Recall@1, as the model is more likely to drift away from the ground-truth wording. Combining paraphrasing with citations yields the best performance (EM = 0.653), suggesting that grounding constraints help counteract lexical variation. Adding number-format rules maintains strong Recall@5 but does not further improve Exact Match, likely due to increased output variability. Overall, prompts that reinforce grounding (e.g., citations) consistently improve RAG accuracy, while paraphrasing must be paired with such constraints to avoid degrading performance</w:t>
      </w:r>
      <w:r w:rsidRPr="009271AB">
        <w:t>.</w:t>
      </w:r>
    </w:p>
    <w:p w14:paraId="3CB68060" w14:textId="77777777" w:rsidR="00E0213A" w:rsidRDefault="00000000" w:rsidP="00A43079">
      <w:pPr>
        <w:pStyle w:val="a5"/>
        <w:numPr>
          <w:ilvl w:val="0"/>
          <w:numId w:val="1"/>
        </w:numPr>
        <w:ind w:leftChars="0"/>
      </w:pPr>
      <w:r>
        <w:rPr>
          <w:rFonts w:hint="eastAsia"/>
        </w:rPr>
        <w:t xml:space="preserve">Please analyze the RAG performance under different input data formats provided to the retriever. </w:t>
      </w:r>
      <w:r w:rsidRPr="001E3B19">
        <w:rPr>
          <w:rFonts w:hint="eastAsia"/>
          <w:color w:val="FF0000"/>
        </w:rPr>
        <w:t>(10%)</w:t>
      </w:r>
      <w:r>
        <w:rPr>
          <w:rFonts w:hint="eastAsia"/>
        </w:rPr>
        <w:t xml:space="preserve"> </w:t>
      </w:r>
    </w:p>
    <w:p w14:paraId="4067A57D" w14:textId="77777777" w:rsidR="00E0213A" w:rsidRDefault="00000000" w:rsidP="00A43079">
      <w:r>
        <w:rPr>
          <w:rFonts w:hint="eastAsia"/>
        </w:rPr>
        <w:t>Answer:</w:t>
      </w:r>
    </w:p>
    <w:tbl>
      <w:tblPr>
        <w:tblStyle w:val="a6"/>
        <w:tblW w:w="0" w:type="auto"/>
        <w:tblLook w:val="04A0" w:firstRow="1" w:lastRow="0" w:firstColumn="1" w:lastColumn="0" w:noHBand="0" w:noVBand="1"/>
      </w:tblPr>
      <w:tblGrid>
        <w:gridCol w:w="2254"/>
        <w:gridCol w:w="2255"/>
        <w:gridCol w:w="2255"/>
        <w:gridCol w:w="2255"/>
      </w:tblGrid>
      <w:tr w:rsidR="008C23F3" w14:paraId="0C5B3DF3" w14:textId="77777777" w:rsidTr="008C23F3">
        <w:tc>
          <w:tcPr>
            <w:tcW w:w="2254" w:type="dxa"/>
          </w:tcPr>
          <w:p w14:paraId="59AE9804" w14:textId="77777777" w:rsidR="008C23F3" w:rsidRDefault="008C23F3" w:rsidP="00A43079"/>
        </w:tc>
        <w:tc>
          <w:tcPr>
            <w:tcW w:w="2255" w:type="dxa"/>
          </w:tcPr>
          <w:p w14:paraId="1A0ABDBA" w14:textId="0290BEF4" w:rsidR="008C23F3" w:rsidRPr="00C93346" w:rsidRDefault="008C23F3" w:rsidP="00A43079">
            <w:pPr>
              <w:rPr>
                <w:color w:val="1F497D" w:themeColor="text2"/>
              </w:rPr>
            </w:pPr>
            <w:r w:rsidRPr="00C93346">
              <w:rPr>
                <w:color w:val="1F497D" w:themeColor="text2"/>
              </w:rPr>
              <w:t>Original</w:t>
            </w:r>
          </w:p>
        </w:tc>
        <w:tc>
          <w:tcPr>
            <w:tcW w:w="2255" w:type="dxa"/>
          </w:tcPr>
          <w:p w14:paraId="291D4E1B" w14:textId="0B72FFEC" w:rsidR="008C23F3" w:rsidRPr="00C93346" w:rsidRDefault="008C23F3" w:rsidP="00A43079">
            <w:pPr>
              <w:rPr>
                <w:color w:val="1F497D" w:themeColor="text2"/>
              </w:rPr>
            </w:pPr>
            <w:r w:rsidRPr="00C93346">
              <w:rPr>
                <w:color w:val="1F497D" w:themeColor="text2"/>
              </w:rPr>
              <w:t>Paraphrase</w:t>
            </w:r>
          </w:p>
        </w:tc>
        <w:tc>
          <w:tcPr>
            <w:tcW w:w="2255" w:type="dxa"/>
          </w:tcPr>
          <w:p w14:paraId="644A2ADD" w14:textId="7677A0CC" w:rsidR="008C23F3" w:rsidRPr="00C93346" w:rsidRDefault="008C23F3" w:rsidP="00A43079">
            <w:pPr>
              <w:rPr>
                <w:color w:val="1F497D" w:themeColor="text2"/>
              </w:rPr>
            </w:pPr>
            <w:r w:rsidRPr="00C93346">
              <w:rPr>
                <w:color w:val="1F497D" w:themeColor="text2"/>
              </w:rPr>
              <w:t>Expand</w:t>
            </w:r>
          </w:p>
        </w:tc>
      </w:tr>
      <w:tr w:rsidR="008A6917" w14:paraId="5A9F98DB" w14:textId="77777777" w:rsidTr="008C23F3">
        <w:tc>
          <w:tcPr>
            <w:tcW w:w="2254" w:type="dxa"/>
          </w:tcPr>
          <w:p w14:paraId="236448B4" w14:textId="7E80A93A" w:rsidR="008A6917" w:rsidRPr="00C93346" w:rsidRDefault="008A6917" w:rsidP="008A6917">
            <w:pPr>
              <w:rPr>
                <w:color w:val="1F497D" w:themeColor="text2"/>
              </w:rPr>
            </w:pPr>
            <w:r w:rsidRPr="00C93346">
              <w:rPr>
                <w:color w:val="1F497D" w:themeColor="text2"/>
              </w:rPr>
              <w:t>Exact Match</w:t>
            </w:r>
          </w:p>
        </w:tc>
        <w:tc>
          <w:tcPr>
            <w:tcW w:w="2255" w:type="dxa"/>
          </w:tcPr>
          <w:p w14:paraId="5945E86C" w14:textId="7A44797A" w:rsidR="008A6917" w:rsidRPr="00C93346" w:rsidRDefault="008A6917" w:rsidP="008A6917">
            <w:pPr>
              <w:rPr>
                <w:color w:val="1F497D" w:themeColor="text2"/>
              </w:rPr>
            </w:pPr>
            <w:r w:rsidRPr="00C93346">
              <w:rPr>
                <w:color w:val="1F497D" w:themeColor="text2"/>
              </w:rPr>
              <w:t>0.64</w:t>
            </w:r>
          </w:p>
        </w:tc>
        <w:tc>
          <w:tcPr>
            <w:tcW w:w="2255" w:type="dxa"/>
          </w:tcPr>
          <w:p w14:paraId="69F25890" w14:textId="7A7B7A48" w:rsidR="008A6917" w:rsidRPr="00C93346" w:rsidRDefault="008A6917" w:rsidP="008A6917">
            <w:pPr>
              <w:rPr>
                <w:color w:val="1F497D" w:themeColor="text2"/>
              </w:rPr>
            </w:pPr>
            <w:r w:rsidRPr="00C93346">
              <w:rPr>
                <w:color w:val="1F497D" w:themeColor="text2"/>
              </w:rPr>
              <w:t>0.60</w:t>
            </w:r>
            <w:r w:rsidRPr="00C93346">
              <w:rPr>
                <w:color w:val="1F497D" w:themeColor="text2"/>
              </w:rPr>
              <w:t>7</w:t>
            </w:r>
          </w:p>
        </w:tc>
        <w:tc>
          <w:tcPr>
            <w:tcW w:w="2255" w:type="dxa"/>
          </w:tcPr>
          <w:p w14:paraId="113C8AA5" w14:textId="231294DD" w:rsidR="008A6917" w:rsidRPr="00C93346" w:rsidRDefault="008A6917" w:rsidP="008A6917">
            <w:pPr>
              <w:rPr>
                <w:color w:val="1F497D" w:themeColor="text2"/>
              </w:rPr>
            </w:pPr>
            <w:r w:rsidRPr="008A6917">
              <w:rPr>
                <w:color w:val="1F497D" w:themeColor="text2"/>
              </w:rPr>
              <w:t>0.58</w:t>
            </w:r>
            <w:r w:rsidRPr="00C93346">
              <w:rPr>
                <w:color w:val="1F497D" w:themeColor="text2"/>
              </w:rPr>
              <w:t>7</w:t>
            </w:r>
          </w:p>
        </w:tc>
      </w:tr>
      <w:tr w:rsidR="008A6917" w14:paraId="38753D47" w14:textId="77777777" w:rsidTr="008C23F3">
        <w:tc>
          <w:tcPr>
            <w:tcW w:w="2254" w:type="dxa"/>
          </w:tcPr>
          <w:p w14:paraId="37B7FD40" w14:textId="28E91AD8" w:rsidR="008A6917" w:rsidRPr="00C93346" w:rsidRDefault="008A6917" w:rsidP="008A6917">
            <w:pPr>
              <w:rPr>
                <w:color w:val="1F497D" w:themeColor="text2"/>
              </w:rPr>
            </w:pPr>
            <w:r w:rsidRPr="00C93346">
              <w:rPr>
                <w:color w:val="1F497D" w:themeColor="text2"/>
              </w:rPr>
              <w:lastRenderedPageBreak/>
              <w:t>Recall@1</w:t>
            </w:r>
          </w:p>
        </w:tc>
        <w:tc>
          <w:tcPr>
            <w:tcW w:w="2255" w:type="dxa"/>
          </w:tcPr>
          <w:p w14:paraId="287B451C" w14:textId="2EDB7EEB" w:rsidR="008A6917" w:rsidRPr="00C93346" w:rsidRDefault="008A6917" w:rsidP="008A6917">
            <w:pPr>
              <w:rPr>
                <w:color w:val="1F497D" w:themeColor="text2"/>
              </w:rPr>
            </w:pPr>
            <w:r w:rsidRPr="00C93346">
              <w:rPr>
                <w:color w:val="1F497D" w:themeColor="text2"/>
              </w:rPr>
              <w:t>0.64</w:t>
            </w:r>
          </w:p>
        </w:tc>
        <w:tc>
          <w:tcPr>
            <w:tcW w:w="2255" w:type="dxa"/>
          </w:tcPr>
          <w:p w14:paraId="1C171A3E" w14:textId="3F7BACD0" w:rsidR="008A6917" w:rsidRPr="00C93346" w:rsidRDefault="008A6917" w:rsidP="008A6917">
            <w:pPr>
              <w:rPr>
                <w:color w:val="1F497D" w:themeColor="text2"/>
              </w:rPr>
            </w:pPr>
            <w:r w:rsidRPr="00C93346">
              <w:rPr>
                <w:color w:val="1F497D" w:themeColor="text2"/>
              </w:rPr>
              <w:t>0.60</w:t>
            </w:r>
            <w:r w:rsidRPr="00C93346">
              <w:rPr>
                <w:color w:val="1F497D" w:themeColor="text2"/>
              </w:rPr>
              <w:t>7</w:t>
            </w:r>
          </w:p>
        </w:tc>
        <w:tc>
          <w:tcPr>
            <w:tcW w:w="2255" w:type="dxa"/>
          </w:tcPr>
          <w:p w14:paraId="3D56728C" w14:textId="25034D68" w:rsidR="008A6917" w:rsidRPr="00C93346" w:rsidRDefault="008A6917" w:rsidP="008A6917">
            <w:pPr>
              <w:rPr>
                <w:color w:val="1F497D" w:themeColor="text2"/>
              </w:rPr>
            </w:pPr>
            <w:r w:rsidRPr="008A6917">
              <w:rPr>
                <w:color w:val="1F497D" w:themeColor="text2"/>
              </w:rPr>
              <w:t>0.58</w:t>
            </w:r>
            <w:r w:rsidRPr="00C93346">
              <w:rPr>
                <w:color w:val="1F497D" w:themeColor="text2"/>
              </w:rPr>
              <w:t>7</w:t>
            </w:r>
          </w:p>
        </w:tc>
      </w:tr>
      <w:tr w:rsidR="008A6917" w14:paraId="6D057D7F" w14:textId="77777777" w:rsidTr="008C23F3">
        <w:tc>
          <w:tcPr>
            <w:tcW w:w="2254" w:type="dxa"/>
          </w:tcPr>
          <w:p w14:paraId="04BC8D29" w14:textId="11B7A537" w:rsidR="008A6917" w:rsidRPr="00C93346" w:rsidRDefault="008A6917" w:rsidP="008A6917">
            <w:pPr>
              <w:rPr>
                <w:color w:val="1F497D" w:themeColor="text2"/>
              </w:rPr>
            </w:pPr>
            <w:r w:rsidRPr="00C93346">
              <w:rPr>
                <w:color w:val="1F497D" w:themeColor="text2"/>
              </w:rPr>
              <w:t>Recall@5</w:t>
            </w:r>
          </w:p>
        </w:tc>
        <w:tc>
          <w:tcPr>
            <w:tcW w:w="2255" w:type="dxa"/>
          </w:tcPr>
          <w:p w14:paraId="5080127E" w14:textId="7B2673B9" w:rsidR="008A6917" w:rsidRPr="00C93346" w:rsidRDefault="008A6917" w:rsidP="008A6917">
            <w:pPr>
              <w:rPr>
                <w:color w:val="1F497D" w:themeColor="text2"/>
              </w:rPr>
            </w:pPr>
            <w:r w:rsidRPr="00C93346">
              <w:rPr>
                <w:color w:val="1F497D" w:themeColor="text2"/>
              </w:rPr>
              <w:t>0.713</w:t>
            </w:r>
          </w:p>
        </w:tc>
        <w:tc>
          <w:tcPr>
            <w:tcW w:w="2255" w:type="dxa"/>
          </w:tcPr>
          <w:p w14:paraId="5C52593E" w14:textId="4F4F8857" w:rsidR="008A6917" w:rsidRPr="00C93346" w:rsidRDefault="008A6917" w:rsidP="008A6917">
            <w:pPr>
              <w:rPr>
                <w:color w:val="1F497D" w:themeColor="text2"/>
              </w:rPr>
            </w:pPr>
            <w:r w:rsidRPr="00C93346">
              <w:rPr>
                <w:color w:val="1F497D" w:themeColor="text2"/>
              </w:rPr>
              <w:t>0.68</w:t>
            </w:r>
          </w:p>
        </w:tc>
        <w:tc>
          <w:tcPr>
            <w:tcW w:w="2255" w:type="dxa"/>
          </w:tcPr>
          <w:p w14:paraId="5E3687D2" w14:textId="5879D926" w:rsidR="008A6917" w:rsidRPr="00C93346" w:rsidRDefault="008A6917" w:rsidP="008A6917">
            <w:pPr>
              <w:rPr>
                <w:color w:val="1F497D" w:themeColor="text2"/>
              </w:rPr>
            </w:pPr>
            <w:r w:rsidRPr="00C93346">
              <w:rPr>
                <w:color w:val="1F497D" w:themeColor="text2"/>
              </w:rPr>
              <w:t>0.707</w:t>
            </w:r>
          </w:p>
        </w:tc>
      </w:tr>
    </w:tbl>
    <w:p w14:paraId="6F236E74" w14:textId="77777777" w:rsidR="00DC0752" w:rsidRDefault="00DC0752" w:rsidP="00A43079"/>
    <w:p w14:paraId="189C9522" w14:textId="4C3305E0" w:rsidR="008A6917" w:rsidRDefault="008A6917" w:rsidP="00A43079">
      <w:r w:rsidRPr="00C93346">
        <w:rPr>
          <w:color w:val="1F497D" w:themeColor="text2"/>
        </w:rPr>
        <w:t>This experiment is i</w:t>
      </w:r>
      <w:r w:rsidRPr="00C93346">
        <w:rPr>
          <w:color w:val="1F497D" w:themeColor="text2"/>
        </w:rPr>
        <w:t>nspired by</w:t>
      </w:r>
      <w:r w:rsidRPr="00C93346">
        <w:rPr>
          <w:color w:val="1F497D" w:themeColor="text2"/>
        </w:rPr>
        <w:t xml:space="preserve"> the work from </w:t>
      </w:r>
      <w:r w:rsidRPr="00C93346">
        <w:rPr>
          <w:color w:val="1F497D" w:themeColor="text2"/>
        </w:rPr>
        <w:t xml:space="preserve">Ma, </w:t>
      </w:r>
      <w:proofErr w:type="spellStart"/>
      <w:r w:rsidRPr="00C93346">
        <w:rPr>
          <w:color w:val="1F497D" w:themeColor="text2"/>
        </w:rPr>
        <w:t>Xinbei</w:t>
      </w:r>
      <w:proofErr w:type="spellEnd"/>
      <w:r w:rsidRPr="00C93346">
        <w:rPr>
          <w:color w:val="1F497D" w:themeColor="text2"/>
        </w:rPr>
        <w:t>, et al</w:t>
      </w:r>
      <w:r w:rsidRPr="00C93346">
        <w:rPr>
          <w:color w:val="1F497D" w:themeColor="text2"/>
        </w:rPr>
        <w:t>. (2023)</w:t>
      </w:r>
      <w:r w:rsidRPr="00C93346">
        <w:rPr>
          <w:color w:val="1F497D" w:themeColor="text2"/>
        </w:rPr>
        <w:t>, which shows that query reformulation</w:t>
      </w:r>
      <w:r w:rsidR="00C93346" w:rsidRPr="00C93346">
        <w:rPr>
          <w:rFonts w:hint="eastAsia"/>
          <w:color w:val="1F497D" w:themeColor="text2"/>
        </w:rPr>
        <w:t xml:space="preserve"> </w:t>
      </w:r>
      <w:r w:rsidR="00C93346" w:rsidRPr="00C93346">
        <w:rPr>
          <w:color w:val="1F497D" w:themeColor="text2"/>
        </w:rPr>
        <w:t>can</w:t>
      </w:r>
      <w:r w:rsidR="00C93346" w:rsidRPr="00C93346">
        <w:rPr>
          <w:rFonts w:hint="eastAsia"/>
          <w:color w:val="1F497D" w:themeColor="text2"/>
        </w:rPr>
        <w:t xml:space="preserve"> </w:t>
      </w:r>
      <w:r w:rsidR="00C93346" w:rsidRPr="00C93346">
        <w:rPr>
          <w:color w:val="1F497D" w:themeColor="text2"/>
        </w:rPr>
        <w:t>improve retrieval-augmented LLM performance</w:t>
      </w:r>
      <w:r w:rsidRPr="00C93346">
        <w:rPr>
          <w:color w:val="1F497D" w:themeColor="text2"/>
        </w:rPr>
        <w:t xml:space="preserve">, I evaluated three strategies: (1) Original Query, (2) Paraphrased Query using a small Gemma model, and (3) Expanded Query, where the query is rewritten into a longer, search-oriented form. </w:t>
      </w:r>
      <w:r w:rsidR="00C93346" w:rsidRPr="00C93346">
        <w:rPr>
          <w:color w:val="1F497D" w:themeColor="text2"/>
        </w:rPr>
        <w:t>Surprisingly, the results differ from the paper’s findings: the Original Query achieves the highest Exact Match and Recall@1 (0.64), while Paraphrased (0.607) and Expanded (0.587) formats perform worse.</w:t>
      </w:r>
      <w:r w:rsidR="00C93346" w:rsidRPr="00C93346">
        <w:rPr>
          <w:rFonts w:hint="eastAsia"/>
          <w:color w:val="1F497D" w:themeColor="text2"/>
        </w:rPr>
        <w:t xml:space="preserve">  </w:t>
      </w:r>
      <w:r w:rsidR="00C93346" w:rsidRPr="00C93346">
        <w:rPr>
          <w:color w:val="1F497D" w:themeColor="text2"/>
        </w:rPr>
        <w:t>This might because t</w:t>
      </w:r>
      <w:r w:rsidR="00C93346" w:rsidRPr="00C93346">
        <w:rPr>
          <w:color w:val="1F497D" w:themeColor="text2"/>
        </w:rPr>
        <w:t xml:space="preserve">he cat-facts collection is </w:t>
      </w:r>
      <w:r w:rsidR="00C93346" w:rsidRPr="00C93346">
        <w:rPr>
          <w:color w:val="1F497D" w:themeColor="text2"/>
        </w:rPr>
        <w:t xml:space="preserve">too </w:t>
      </w:r>
      <w:r w:rsidR="00C93346" w:rsidRPr="00C93346">
        <w:rPr>
          <w:color w:val="1F497D" w:themeColor="text2"/>
        </w:rPr>
        <w:t>small</w:t>
      </w:r>
      <w:r w:rsidR="00C93346" w:rsidRPr="00C93346">
        <w:rPr>
          <w:color w:val="1F497D" w:themeColor="text2"/>
        </w:rPr>
        <w:t xml:space="preserve"> and concise</w:t>
      </w:r>
      <w:r w:rsidR="00C93346" w:rsidRPr="00C93346">
        <w:rPr>
          <w:color w:val="1F497D" w:themeColor="text2"/>
        </w:rPr>
        <w:t xml:space="preserve">, so even minor paraphrasing may remove </w:t>
      </w:r>
      <w:r w:rsidR="00C93346" w:rsidRPr="00C93346">
        <w:rPr>
          <w:color w:val="1F497D" w:themeColor="text2"/>
        </w:rPr>
        <w:t>the critical key words which</w:t>
      </w:r>
      <w:r w:rsidR="00C93346" w:rsidRPr="00C93346">
        <w:rPr>
          <w:color w:val="1F497D" w:themeColor="text2"/>
        </w:rPr>
        <w:t xml:space="preserve"> needed for accurate vector retrieval.</w:t>
      </w:r>
      <w:r w:rsidR="00C93346" w:rsidRPr="00C93346">
        <w:rPr>
          <w:color w:val="1F497D" w:themeColor="text2"/>
        </w:rPr>
        <w:t xml:space="preserve"> </w:t>
      </w:r>
      <w:r w:rsidR="00C93346" w:rsidRPr="00C93346">
        <w:rPr>
          <w:color w:val="1F497D" w:themeColor="text2"/>
        </w:rPr>
        <w:t xml:space="preserve">Expanded queries add additional wording that dilutes key </w:t>
      </w:r>
      <w:r w:rsidR="00C93346" w:rsidRPr="00C93346">
        <w:rPr>
          <w:color w:val="1F497D" w:themeColor="text2"/>
        </w:rPr>
        <w:t>answers</w:t>
      </w:r>
      <w:r w:rsidR="00C93346" w:rsidRPr="00C93346">
        <w:rPr>
          <w:rFonts w:hint="eastAsia"/>
          <w:color w:val="1F497D" w:themeColor="text2"/>
        </w:rPr>
        <w:t>,</w:t>
      </w:r>
      <w:r w:rsidR="00C93346" w:rsidRPr="00C93346">
        <w:rPr>
          <w:color w:val="1F497D" w:themeColor="text2"/>
        </w:rPr>
        <w:t xml:space="preserve"> harming the retriever’s relevance scoring. Recall@5 remains relatively stable, suggesting that the retriever still accesses similar document sets, but the ranking and </w:t>
      </w:r>
      <w:proofErr w:type="gramStart"/>
      <w:r w:rsidR="00C93346" w:rsidRPr="00C93346">
        <w:rPr>
          <w:color w:val="1F497D" w:themeColor="text2"/>
        </w:rPr>
        <w:t>top-1</w:t>
      </w:r>
      <w:proofErr w:type="gramEnd"/>
      <w:r w:rsidR="00C93346" w:rsidRPr="00C93346">
        <w:rPr>
          <w:color w:val="1F497D" w:themeColor="text2"/>
        </w:rPr>
        <w:t xml:space="preserve"> relevance are impacted by the query rewrite. Overall, while query rewriting has shown benefits in large open-domain QA tasks, my results indicate that in constrained factual datasets, preserving the original short query yields the strongest RAG performance.</w:t>
      </w:r>
    </w:p>
    <w:p w14:paraId="6344723E" w14:textId="77777777" w:rsidR="00E0213A" w:rsidRDefault="00000000" w:rsidP="00A43079">
      <w:pPr>
        <w:pStyle w:val="a5"/>
        <w:numPr>
          <w:ilvl w:val="0"/>
          <w:numId w:val="1"/>
        </w:numPr>
        <w:ind w:leftChars="0"/>
      </w:pPr>
      <w:r>
        <w:rPr>
          <w:rFonts w:hint="eastAsia"/>
        </w:rPr>
        <w:t xml:space="preserve">Please provide analysis for the RAG performance using different input order of the retrieved documents to the generator model. </w:t>
      </w:r>
      <w:r w:rsidRPr="001E3B19">
        <w:rPr>
          <w:rFonts w:hint="eastAsia"/>
          <w:color w:val="FF0000"/>
        </w:rPr>
        <w:t>(10%)</w:t>
      </w:r>
      <w:r>
        <w:rPr>
          <w:rFonts w:hint="eastAsia"/>
        </w:rPr>
        <w:t xml:space="preserve"> </w:t>
      </w:r>
    </w:p>
    <w:p w14:paraId="53DF9973" w14:textId="77777777" w:rsidR="00E0213A" w:rsidRDefault="00000000" w:rsidP="00A43079">
      <w:r>
        <w:rPr>
          <w:rFonts w:hint="eastAsia"/>
        </w:rPr>
        <w:t>Answer:</w:t>
      </w:r>
    </w:p>
    <w:tbl>
      <w:tblPr>
        <w:tblStyle w:val="a6"/>
        <w:tblW w:w="0" w:type="auto"/>
        <w:tblLook w:val="04A0" w:firstRow="1" w:lastRow="0" w:firstColumn="1" w:lastColumn="0" w:noHBand="0" w:noVBand="1"/>
      </w:tblPr>
      <w:tblGrid>
        <w:gridCol w:w="2254"/>
        <w:gridCol w:w="2255"/>
        <w:gridCol w:w="2255"/>
        <w:gridCol w:w="2255"/>
      </w:tblGrid>
      <w:tr w:rsidR="00A43079" w:rsidRPr="00A43079" w14:paraId="066EC7CB" w14:textId="77777777" w:rsidTr="007A09AF">
        <w:tc>
          <w:tcPr>
            <w:tcW w:w="2254" w:type="dxa"/>
          </w:tcPr>
          <w:p w14:paraId="096EE195" w14:textId="77777777" w:rsidR="007A09AF" w:rsidRPr="00A43079" w:rsidRDefault="007A09AF" w:rsidP="00A43079">
            <w:pPr>
              <w:rPr>
                <w:rFonts w:hint="eastAsia"/>
                <w:color w:val="1F497D" w:themeColor="text2"/>
              </w:rPr>
            </w:pPr>
          </w:p>
        </w:tc>
        <w:tc>
          <w:tcPr>
            <w:tcW w:w="2255" w:type="dxa"/>
          </w:tcPr>
          <w:p w14:paraId="7DD0C38D" w14:textId="4E8AF484" w:rsidR="007A09AF" w:rsidRPr="00A43079" w:rsidRDefault="007A09AF" w:rsidP="00A43079">
            <w:pPr>
              <w:rPr>
                <w:color w:val="1F497D" w:themeColor="text2"/>
              </w:rPr>
            </w:pPr>
            <w:r w:rsidRPr="00A43079">
              <w:rPr>
                <w:color w:val="1F497D" w:themeColor="text2"/>
              </w:rPr>
              <w:t>Original</w:t>
            </w:r>
          </w:p>
        </w:tc>
        <w:tc>
          <w:tcPr>
            <w:tcW w:w="2255" w:type="dxa"/>
          </w:tcPr>
          <w:p w14:paraId="4CEB01CA" w14:textId="218CB7C6" w:rsidR="007A09AF" w:rsidRPr="00A43079" w:rsidRDefault="007A09AF" w:rsidP="00A43079">
            <w:pPr>
              <w:rPr>
                <w:color w:val="1F497D" w:themeColor="text2"/>
              </w:rPr>
            </w:pPr>
            <w:r w:rsidRPr="00A43079">
              <w:rPr>
                <w:color w:val="1F497D" w:themeColor="text2"/>
              </w:rPr>
              <w:t>Reverse</w:t>
            </w:r>
          </w:p>
        </w:tc>
        <w:tc>
          <w:tcPr>
            <w:tcW w:w="2255" w:type="dxa"/>
          </w:tcPr>
          <w:p w14:paraId="6EB08F1A" w14:textId="4F7E5578" w:rsidR="007A09AF" w:rsidRPr="00A43079" w:rsidRDefault="007A09AF" w:rsidP="00A43079">
            <w:pPr>
              <w:rPr>
                <w:color w:val="1F497D" w:themeColor="text2"/>
              </w:rPr>
            </w:pPr>
            <w:r w:rsidRPr="00A43079">
              <w:rPr>
                <w:color w:val="1F497D" w:themeColor="text2"/>
              </w:rPr>
              <w:t>Random</w:t>
            </w:r>
          </w:p>
        </w:tc>
      </w:tr>
      <w:tr w:rsidR="00A43079" w:rsidRPr="00A43079" w14:paraId="7E07A0BC" w14:textId="77777777" w:rsidTr="007A09AF">
        <w:tc>
          <w:tcPr>
            <w:tcW w:w="2254" w:type="dxa"/>
          </w:tcPr>
          <w:p w14:paraId="62F36713" w14:textId="43F424D5" w:rsidR="007A09AF" w:rsidRPr="00A43079" w:rsidRDefault="00BE3E58" w:rsidP="00A43079">
            <w:pPr>
              <w:rPr>
                <w:color w:val="1F497D" w:themeColor="text2"/>
              </w:rPr>
            </w:pPr>
            <w:r w:rsidRPr="00A43079">
              <w:rPr>
                <w:color w:val="1F497D" w:themeColor="text2"/>
              </w:rPr>
              <w:t>Exact Match</w:t>
            </w:r>
          </w:p>
        </w:tc>
        <w:tc>
          <w:tcPr>
            <w:tcW w:w="2255" w:type="dxa"/>
          </w:tcPr>
          <w:p w14:paraId="2EC623D0" w14:textId="689316D9" w:rsidR="007A09AF" w:rsidRPr="00A43079" w:rsidRDefault="00BE3E58" w:rsidP="00A43079">
            <w:pPr>
              <w:rPr>
                <w:color w:val="1F497D" w:themeColor="text2"/>
              </w:rPr>
            </w:pPr>
            <w:r w:rsidRPr="00A43079">
              <w:rPr>
                <w:color w:val="1F497D" w:themeColor="text2"/>
              </w:rPr>
              <w:t>0.633</w:t>
            </w:r>
          </w:p>
        </w:tc>
        <w:tc>
          <w:tcPr>
            <w:tcW w:w="2255" w:type="dxa"/>
          </w:tcPr>
          <w:p w14:paraId="0258A939" w14:textId="324CB977" w:rsidR="007A09AF" w:rsidRPr="00A43079" w:rsidRDefault="00BE3E58" w:rsidP="00A43079">
            <w:pPr>
              <w:rPr>
                <w:color w:val="1F497D" w:themeColor="text2"/>
              </w:rPr>
            </w:pPr>
            <w:r w:rsidRPr="00A43079">
              <w:rPr>
                <w:color w:val="1F497D" w:themeColor="text2"/>
              </w:rPr>
              <w:t>0.553</w:t>
            </w:r>
          </w:p>
        </w:tc>
        <w:tc>
          <w:tcPr>
            <w:tcW w:w="2255" w:type="dxa"/>
          </w:tcPr>
          <w:p w14:paraId="1E60AE33" w14:textId="4B6B9549" w:rsidR="007A09AF" w:rsidRPr="00A43079" w:rsidRDefault="007A09AF" w:rsidP="00A43079">
            <w:pPr>
              <w:rPr>
                <w:color w:val="1F497D" w:themeColor="text2"/>
              </w:rPr>
            </w:pPr>
            <w:r w:rsidRPr="00A43079">
              <w:rPr>
                <w:color w:val="1F497D" w:themeColor="text2"/>
              </w:rPr>
              <w:t>0.60</w:t>
            </w:r>
            <w:r w:rsidRPr="00A43079">
              <w:rPr>
                <w:color w:val="1F497D" w:themeColor="text2"/>
              </w:rPr>
              <w:t>7</w:t>
            </w:r>
          </w:p>
        </w:tc>
      </w:tr>
      <w:tr w:rsidR="00A43079" w:rsidRPr="00A43079" w14:paraId="065D1507" w14:textId="77777777" w:rsidTr="007A09AF">
        <w:tc>
          <w:tcPr>
            <w:tcW w:w="2254" w:type="dxa"/>
          </w:tcPr>
          <w:p w14:paraId="05AE44B6" w14:textId="5F45B59D" w:rsidR="007A09AF" w:rsidRPr="00A43079" w:rsidRDefault="00BE3E58" w:rsidP="00A43079">
            <w:pPr>
              <w:rPr>
                <w:color w:val="1F497D" w:themeColor="text2"/>
              </w:rPr>
            </w:pPr>
            <w:r w:rsidRPr="00A43079">
              <w:rPr>
                <w:color w:val="1F497D" w:themeColor="text2"/>
              </w:rPr>
              <w:t>Recall@1</w:t>
            </w:r>
          </w:p>
        </w:tc>
        <w:tc>
          <w:tcPr>
            <w:tcW w:w="2255" w:type="dxa"/>
          </w:tcPr>
          <w:p w14:paraId="098EA9B3" w14:textId="27B82817" w:rsidR="007A09AF" w:rsidRPr="00A43079" w:rsidRDefault="00BE3E58" w:rsidP="00A43079">
            <w:pPr>
              <w:rPr>
                <w:color w:val="1F497D" w:themeColor="text2"/>
              </w:rPr>
            </w:pPr>
            <w:r w:rsidRPr="00A43079">
              <w:rPr>
                <w:color w:val="1F497D" w:themeColor="text2"/>
              </w:rPr>
              <w:t>0.633</w:t>
            </w:r>
          </w:p>
        </w:tc>
        <w:tc>
          <w:tcPr>
            <w:tcW w:w="2255" w:type="dxa"/>
          </w:tcPr>
          <w:p w14:paraId="4110F89E" w14:textId="72FB6B8B" w:rsidR="007A09AF" w:rsidRPr="00A43079" w:rsidRDefault="00BE3E58" w:rsidP="00A43079">
            <w:pPr>
              <w:rPr>
                <w:color w:val="1F497D" w:themeColor="text2"/>
              </w:rPr>
            </w:pPr>
            <w:r w:rsidRPr="00A43079">
              <w:rPr>
                <w:color w:val="1F497D" w:themeColor="text2"/>
              </w:rPr>
              <w:t>0.553</w:t>
            </w:r>
          </w:p>
        </w:tc>
        <w:tc>
          <w:tcPr>
            <w:tcW w:w="2255" w:type="dxa"/>
          </w:tcPr>
          <w:p w14:paraId="431E8EE7" w14:textId="49527F91" w:rsidR="007A09AF" w:rsidRPr="00A43079" w:rsidRDefault="007A09AF" w:rsidP="00A43079">
            <w:pPr>
              <w:rPr>
                <w:color w:val="1F497D" w:themeColor="text2"/>
              </w:rPr>
            </w:pPr>
            <w:r w:rsidRPr="00A43079">
              <w:rPr>
                <w:color w:val="1F497D" w:themeColor="text2"/>
              </w:rPr>
              <w:t>0.60</w:t>
            </w:r>
            <w:r w:rsidRPr="00A43079">
              <w:rPr>
                <w:color w:val="1F497D" w:themeColor="text2"/>
              </w:rPr>
              <w:t>7</w:t>
            </w:r>
          </w:p>
        </w:tc>
      </w:tr>
      <w:tr w:rsidR="00A43079" w:rsidRPr="00A43079" w14:paraId="22378388" w14:textId="77777777" w:rsidTr="007A09AF">
        <w:tc>
          <w:tcPr>
            <w:tcW w:w="2254" w:type="dxa"/>
          </w:tcPr>
          <w:p w14:paraId="3BFC709B" w14:textId="4B079D67" w:rsidR="007A09AF" w:rsidRPr="00A43079" w:rsidRDefault="00BE3E58" w:rsidP="00A43079">
            <w:pPr>
              <w:rPr>
                <w:color w:val="1F497D" w:themeColor="text2"/>
              </w:rPr>
            </w:pPr>
            <w:r w:rsidRPr="00A43079">
              <w:rPr>
                <w:color w:val="1F497D" w:themeColor="text2"/>
              </w:rPr>
              <w:t>Recall@5</w:t>
            </w:r>
          </w:p>
        </w:tc>
        <w:tc>
          <w:tcPr>
            <w:tcW w:w="2255" w:type="dxa"/>
          </w:tcPr>
          <w:p w14:paraId="5E78B396" w14:textId="5772FED4" w:rsidR="007A09AF" w:rsidRPr="00A43079" w:rsidRDefault="00BE3E58" w:rsidP="00A43079">
            <w:pPr>
              <w:rPr>
                <w:rFonts w:hint="eastAsia"/>
                <w:color w:val="1F497D" w:themeColor="text2"/>
              </w:rPr>
            </w:pPr>
            <w:r w:rsidRPr="00A43079">
              <w:rPr>
                <w:color w:val="1F497D" w:themeColor="text2"/>
              </w:rPr>
              <w:t>0.713</w:t>
            </w:r>
          </w:p>
        </w:tc>
        <w:tc>
          <w:tcPr>
            <w:tcW w:w="2255" w:type="dxa"/>
          </w:tcPr>
          <w:p w14:paraId="578E740E" w14:textId="33D7483A" w:rsidR="007A09AF" w:rsidRPr="00A43079" w:rsidRDefault="00BE3E58" w:rsidP="00A43079">
            <w:pPr>
              <w:rPr>
                <w:rFonts w:hint="eastAsia"/>
                <w:color w:val="1F497D" w:themeColor="text2"/>
              </w:rPr>
            </w:pPr>
            <w:r w:rsidRPr="00A43079">
              <w:rPr>
                <w:color w:val="1F497D" w:themeColor="text2"/>
              </w:rPr>
              <w:t>0.713</w:t>
            </w:r>
          </w:p>
        </w:tc>
        <w:tc>
          <w:tcPr>
            <w:tcW w:w="2255" w:type="dxa"/>
          </w:tcPr>
          <w:p w14:paraId="0F0732E0" w14:textId="77BF53CA" w:rsidR="007A09AF" w:rsidRPr="00A43079" w:rsidRDefault="00BE3E58" w:rsidP="00A43079">
            <w:pPr>
              <w:rPr>
                <w:color w:val="1F497D" w:themeColor="text2"/>
              </w:rPr>
            </w:pPr>
            <w:r w:rsidRPr="00A43079">
              <w:rPr>
                <w:color w:val="1F497D" w:themeColor="text2"/>
              </w:rPr>
              <w:t>0.713</w:t>
            </w:r>
          </w:p>
        </w:tc>
      </w:tr>
    </w:tbl>
    <w:p w14:paraId="1B72B14F" w14:textId="77777777" w:rsidR="007A09AF" w:rsidRPr="00A43079" w:rsidRDefault="007A09AF" w:rsidP="00A43079">
      <w:pPr>
        <w:rPr>
          <w:rFonts w:hint="eastAsia"/>
          <w:color w:val="1F497D" w:themeColor="text2"/>
        </w:rPr>
      </w:pPr>
    </w:p>
    <w:p w14:paraId="3A6019B6" w14:textId="7F8531AC" w:rsidR="00BE3E58" w:rsidRPr="009271AB" w:rsidRDefault="00BE3E58" w:rsidP="00A43079">
      <w:pPr>
        <w:rPr>
          <w:rFonts w:hint="eastAsia"/>
        </w:rPr>
      </w:pPr>
      <w:r w:rsidRPr="00A43079">
        <w:rPr>
          <w:color w:val="1F497D" w:themeColor="text2"/>
        </w:rPr>
        <w:t>Inspired by findings from</w:t>
      </w:r>
      <w:r w:rsidRPr="00A43079">
        <w:rPr>
          <w:color w:val="1F497D" w:themeColor="text2"/>
        </w:rPr>
        <w:t xml:space="preserve"> </w:t>
      </w:r>
      <w:proofErr w:type="spellStart"/>
      <w:r w:rsidRPr="00A43079">
        <w:rPr>
          <w:color w:val="1F497D" w:themeColor="text2"/>
        </w:rPr>
        <w:t>Cuconasu</w:t>
      </w:r>
      <w:proofErr w:type="spellEnd"/>
      <w:r w:rsidRPr="00A43079">
        <w:rPr>
          <w:color w:val="1F497D" w:themeColor="text2"/>
        </w:rPr>
        <w:t xml:space="preserve">, Florin, </w:t>
      </w:r>
      <w:proofErr w:type="gramStart"/>
      <w:r w:rsidRPr="00A43079">
        <w:rPr>
          <w:color w:val="1F497D" w:themeColor="text2"/>
        </w:rPr>
        <w:t>et al.</w:t>
      </w:r>
      <w:r w:rsidRPr="00A43079">
        <w:rPr>
          <w:color w:val="1F497D" w:themeColor="text2"/>
        </w:rPr>
        <w:t>(</w:t>
      </w:r>
      <w:proofErr w:type="gramEnd"/>
      <w:r w:rsidRPr="00A43079">
        <w:rPr>
          <w:color w:val="1F497D" w:themeColor="text2"/>
        </w:rPr>
        <w:t>2024)</w:t>
      </w:r>
      <w:r w:rsidRPr="00A43079">
        <w:rPr>
          <w:rFonts w:hint="eastAsia"/>
          <w:color w:val="1F497D" w:themeColor="text2"/>
        </w:rPr>
        <w:t>,</w:t>
      </w:r>
      <w:r w:rsidRPr="00A43079">
        <w:rPr>
          <w:color w:val="1F497D" w:themeColor="text2"/>
        </w:rPr>
        <w:t xml:space="preserve"> which showed that (1) relevant information must appear early in the prompt for the LLM to attend to it, and (2) both irrelevant top-scoring documents and randomly positioned distractors can influence generation quality</w:t>
      </w:r>
      <w:r w:rsidR="009271AB" w:rsidRPr="00A43079">
        <w:rPr>
          <w:color w:val="1F497D" w:themeColor="text2"/>
        </w:rPr>
        <w:t xml:space="preserve">. Therefore, </w:t>
      </w:r>
      <w:r w:rsidRPr="00A43079">
        <w:rPr>
          <w:rFonts w:hint="eastAsia"/>
          <w:color w:val="1F497D" w:themeColor="text2"/>
        </w:rPr>
        <w:t>I</w:t>
      </w:r>
      <w:r w:rsidRPr="00A43079">
        <w:rPr>
          <w:color w:val="1F497D" w:themeColor="text2"/>
        </w:rPr>
        <w:t xml:space="preserve"> tested how different input orders of retrieved documents affect my RAG system’s accuracy. Consistent with the paper, placing the most relevant documents first (Original order)</w:t>
      </w:r>
      <w:r w:rsidR="009271AB" w:rsidRPr="00A43079">
        <w:rPr>
          <w:color w:val="1F497D" w:themeColor="text2"/>
        </w:rPr>
        <w:t>, this led to</w:t>
      </w:r>
      <w:r w:rsidRPr="00A43079">
        <w:rPr>
          <w:color w:val="1F497D" w:themeColor="text2"/>
        </w:rPr>
        <w:t xml:space="preserve"> the best Exact Match and </w:t>
      </w:r>
      <w:r w:rsidRPr="00A43079">
        <w:rPr>
          <w:color w:val="1F497D" w:themeColor="text2"/>
        </w:rPr>
        <w:lastRenderedPageBreak/>
        <w:t xml:space="preserve">Recall@1 (0.633). When I reversed the order, performance dropped noticeably to 0.553, supporting the paper’s claim that the model struggles when relevant information appears late in the prompt. Interestingly, the </w:t>
      </w:r>
      <w:r w:rsidR="009271AB" w:rsidRPr="00A43079">
        <w:rPr>
          <w:color w:val="1F497D" w:themeColor="text2"/>
        </w:rPr>
        <w:t>r</w:t>
      </w:r>
      <w:r w:rsidRPr="00A43079">
        <w:rPr>
          <w:color w:val="1F497D" w:themeColor="text2"/>
        </w:rPr>
        <w:t xml:space="preserve">andom order produced a mid-range performance (0.607), aligning with the paper’s observation that randomly positioned content does not necessarily harm accuracy </w:t>
      </w:r>
      <w:proofErr w:type="gramStart"/>
      <w:r w:rsidRPr="00A43079">
        <w:rPr>
          <w:color w:val="1F497D" w:themeColor="text2"/>
        </w:rPr>
        <w:t>as long as</w:t>
      </w:r>
      <w:proofErr w:type="gramEnd"/>
      <w:r w:rsidRPr="00A43079">
        <w:rPr>
          <w:color w:val="1F497D" w:themeColor="text2"/>
        </w:rPr>
        <w:t xml:space="preserve"> essential evidence remains in the prompt. Recall@5 remained constant across conditions because the retrieved document set was unchanged. Overall, </w:t>
      </w:r>
      <w:r w:rsidR="009271AB" w:rsidRPr="00A43079">
        <w:rPr>
          <w:color w:val="1F497D" w:themeColor="text2"/>
        </w:rPr>
        <w:t xml:space="preserve">the </w:t>
      </w:r>
      <w:r w:rsidRPr="00A43079">
        <w:rPr>
          <w:color w:val="1F497D" w:themeColor="text2"/>
        </w:rPr>
        <w:t xml:space="preserve">results </w:t>
      </w:r>
      <w:proofErr w:type="gramStart"/>
      <w:r w:rsidR="009271AB" w:rsidRPr="00A43079">
        <w:rPr>
          <w:color w:val="1F497D" w:themeColor="text2"/>
        </w:rPr>
        <w:t>actually shows</w:t>
      </w:r>
      <w:proofErr w:type="gramEnd"/>
      <w:r w:rsidR="009271AB" w:rsidRPr="00A43079">
        <w:rPr>
          <w:color w:val="1F497D" w:themeColor="text2"/>
        </w:rPr>
        <w:t xml:space="preserve"> that</w:t>
      </w:r>
      <w:r w:rsidRPr="00A43079">
        <w:rPr>
          <w:color w:val="1F497D" w:themeColor="text2"/>
        </w:rPr>
        <w:t xml:space="preserve"> the document ordering matters, and that positioning high-value evidence earlier </w:t>
      </w:r>
      <w:r w:rsidR="009271AB" w:rsidRPr="00A43079">
        <w:rPr>
          <w:color w:val="1F497D" w:themeColor="text2"/>
        </w:rPr>
        <w:t xml:space="preserve">actually </w:t>
      </w:r>
      <w:r w:rsidRPr="00A43079">
        <w:rPr>
          <w:color w:val="1F497D" w:themeColor="text2"/>
        </w:rPr>
        <w:t>led to better RAG generation outcomes</w:t>
      </w:r>
      <w:r w:rsidRPr="009271AB">
        <w:t>.</w:t>
      </w:r>
    </w:p>
    <w:p w14:paraId="440EC451" w14:textId="77777777" w:rsidR="00E0213A" w:rsidRDefault="00000000" w:rsidP="00A43079">
      <w:pPr>
        <w:pStyle w:val="a5"/>
        <w:numPr>
          <w:ilvl w:val="0"/>
          <w:numId w:val="1"/>
        </w:numPr>
        <w:ind w:leftChars="0"/>
      </w:pPr>
      <w:r>
        <w:rPr>
          <w:rFonts w:hint="eastAsia"/>
        </w:rPr>
        <w:t xml:space="preserve">Please analyze the generation performance of the model when counterfactual information is introduced into the input sequence of the generator. </w:t>
      </w:r>
      <w:r w:rsidRPr="001E3B19">
        <w:rPr>
          <w:rFonts w:hint="eastAsia"/>
          <w:color w:val="FF0000"/>
        </w:rPr>
        <w:t>(10%)</w:t>
      </w:r>
    </w:p>
    <w:p w14:paraId="058E34B7" w14:textId="77777777" w:rsidR="00E0213A" w:rsidRDefault="00000000" w:rsidP="00A43079">
      <w:r>
        <w:rPr>
          <w:rFonts w:hint="eastAsia"/>
        </w:rPr>
        <w:t>Answer:</w:t>
      </w:r>
    </w:p>
    <w:tbl>
      <w:tblPr>
        <w:tblStyle w:val="a6"/>
        <w:tblW w:w="0" w:type="auto"/>
        <w:tblLook w:val="04A0" w:firstRow="1" w:lastRow="0" w:firstColumn="1" w:lastColumn="0" w:noHBand="0" w:noVBand="1"/>
      </w:tblPr>
      <w:tblGrid>
        <w:gridCol w:w="2254"/>
        <w:gridCol w:w="2255"/>
        <w:gridCol w:w="2255"/>
        <w:gridCol w:w="2255"/>
      </w:tblGrid>
      <w:tr w:rsidR="00A43079" w:rsidRPr="00A43079" w14:paraId="043B46E4" w14:textId="77777777" w:rsidTr="005E777C">
        <w:tc>
          <w:tcPr>
            <w:tcW w:w="2254" w:type="dxa"/>
          </w:tcPr>
          <w:p w14:paraId="21293D17" w14:textId="77777777" w:rsidR="005E777C" w:rsidRPr="00A43079" w:rsidRDefault="005E777C" w:rsidP="00A43079">
            <w:pPr>
              <w:rPr>
                <w:color w:val="1F497D" w:themeColor="text2"/>
              </w:rPr>
            </w:pPr>
          </w:p>
        </w:tc>
        <w:tc>
          <w:tcPr>
            <w:tcW w:w="2255" w:type="dxa"/>
          </w:tcPr>
          <w:p w14:paraId="46195234" w14:textId="378AAF1C" w:rsidR="005E777C" w:rsidRPr="00A43079" w:rsidRDefault="005E777C" w:rsidP="00A43079">
            <w:pPr>
              <w:rPr>
                <w:color w:val="1F497D" w:themeColor="text2"/>
              </w:rPr>
            </w:pPr>
            <w:r w:rsidRPr="00A43079">
              <w:rPr>
                <w:color w:val="1F497D" w:themeColor="text2"/>
              </w:rPr>
              <w:t>front</w:t>
            </w:r>
          </w:p>
        </w:tc>
        <w:tc>
          <w:tcPr>
            <w:tcW w:w="2255" w:type="dxa"/>
          </w:tcPr>
          <w:p w14:paraId="54736D3B" w14:textId="7AEC132B" w:rsidR="005E777C" w:rsidRPr="00A43079" w:rsidRDefault="005E777C" w:rsidP="00A43079">
            <w:pPr>
              <w:rPr>
                <w:color w:val="1F497D" w:themeColor="text2"/>
              </w:rPr>
            </w:pPr>
            <w:r w:rsidRPr="00A43079">
              <w:rPr>
                <w:color w:val="1F497D" w:themeColor="text2"/>
              </w:rPr>
              <w:t>middle</w:t>
            </w:r>
          </w:p>
        </w:tc>
        <w:tc>
          <w:tcPr>
            <w:tcW w:w="2255" w:type="dxa"/>
          </w:tcPr>
          <w:p w14:paraId="6B325031" w14:textId="5564C5E0" w:rsidR="005E777C" w:rsidRPr="00A43079" w:rsidRDefault="005E777C" w:rsidP="00A43079">
            <w:pPr>
              <w:rPr>
                <w:color w:val="1F497D" w:themeColor="text2"/>
              </w:rPr>
            </w:pPr>
            <w:r w:rsidRPr="00A43079">
              <w:rPr>
                <w:color w:val="1F497D" w:themeColor="text2"/>
              </w:rPr>
              <w:t>end</w:t>
            </w:r>
          </w:p>
        </w:tc>
      </w:tr>
      <w:tr w:rsidR="00A43079" w:rsidRPr="00A43079" w14:paraId="607B4CA7" w14:textId="77777777" w:rsidTr="005E777C">
        <w:tc>
          <w:tcPr>
            <w:tcW w:w="2254" w:type="dxa"/>
          </w:tcPr>
          <w:p w14:paraId="711B3945" w14:textId="1C8A9D54" w:rsidR="005E777C" w:rsidRPr="00A43079" w:rsidRDefault="005E777C" w:rsidP="00A43079">
            <w:pPr>
              <w:rPr>
                <w:color w:val="1F497D" w:themeColor="text2"/>
              </w:rPr>
            </w:pPr>
            <w:r w:rsidRPr="00A43079">
              <w:rPr>
                <w:color w:val="1F497D" w:themeColor="text2"/>
              </w:rPr>
              <w:t>Exact Match</w:t>
            </w:r>
          </w:p>
        </w:tc>
        <w:tc>
          <w:tcPr>
            <w:tcW w:w="2255" w:type="dxa"/>
          </w:tcPr>
          <w:p w14:paraId="3C70FEDB" w14:textId="1E0F273C" w:rsidR="005E777C" w:rsidRPr="00A43079" w:rsidRDefault="00A00FCF" w:rsidP="00A43079">
            <w:pPr>
              <w:rPr>
                <w:color w:val="1F497D" w:themeColor="text2"/>
              </w:rPr>
            </w:pPr>
            <w:r w:rsidRPr="00A43079">
              <w:rPr>
                <w:color w:val="1F497D" w:themeColor="text2"/>
              </w:rPr>
              <w:t>0.593</w:t>
            </w:r>
          </w:p>
        </w:tc>
        <w:tc>
          <w:tcPr>
            <w:tcW w:w="2255" w:type="dxa"/>
          </w:tcPr>
          <w:p w14:paraId="55EDFBE3" w14:textId="7A0B1261" w:rsidR="005E777C" w:rsidRPr="00A43079" w:rsidRDefault="00A00FCF" w:rsidP="00A43079">
            <w:pPr>
              <w:rPr>
                <w:color w:val="1F497D" w:themeColor="text2"/>
              </w:rPr>
            </w:pPr>
            <w:r w:rsidRPr="00A43079">
              <w:rPr>
                <w:color w:val="1F497D" w:themeColor="text2"/>
              </w:rPr>
              <w:t>0.627</w:t>
            </w:r>
          </w:p>
        </w:tc>
        <w:tc>
          <w:tcPr>
            <w:tcW w:w="2255" w:type="dxa"/>
          </w:tcPr>
          <w:p w14:paraId="25E5159F" w14:textId="3885293F" w:rsidR="005E777C" w:rsidRPr="00A43079" w:rsidRDefault="00A00FCF" w:rsidP="00A43079">
            <w:pPr>
              <w:rPr>
                <w:color w:val="1F497D" w:themeColor="text2"/>
              </w:rPr>
            </w:pPr>
            <w:r w:rsidRPr="00A43079">
              <w:rPr>
                <w:color w:val="1F497D" w:themeColor="text2"/>
              </w:rPr>
              <w:t>0.62</w:t>
            </w:r>
          </w:p>
        </w:tc>
      </w:tr>
      <w:tr w:rsidR="00A43079" w:rsidRPr="00A43079" w14:paraId="57CC6FE6" w14:textId="77777777" w:rsidTr="005E777C">
        <w:tc>
          <w:tcPr>
            <w:tcW w:w="2254" w:type="dxa"/>
          </w:tcPr>
          <w:p w14:paraId="75387EFA" w14:textId="0CC27310" w:rsidR="005E777C" w:rsidRPr="00A43079" w:rsidRDefault="005E777C" w:rsidP="00A43079">
            <w:pPr>
              <w:rPr>
                <w:color w:val="1F497D" w:themeColor="text2"/>
              </w:rPr>
            </w:pPr>
            <w:r w:rsidRPr="00A43079">
              <w:rPr>
                <w:color w:val="1F497D" w:themeColor="text2"/>
              </w:rPr>
              <w:t>Recall@1</w:t>
            </w:r>
          </w:p>
        </w:tc>
        <w:tc>
          <w:tcPr>
            <w:tcW w:w="2255" w:type="dxa"/>
          </w:tcPr>
          <w:p w14:paraId="136C34A2" w14:textId="5282F4CA" w:rsidR="005E777C" w:rsidRPr="00A43079" w:rsidRDefault="00A00FCF" w:rsidP="00A43079">
            <w:pPr>
              <w:rPr>
                <w:color w:val="1F497D" w:themeColor="text2"/>
              </w:rPr>
            </w:pPr>
            <w:r w:rsidRPr="00A43079">
              <w:rPr>
                <w:color w:val="1F497D" w:themeColor="text2"/>
              </w:rPr>
              <w:t>0.593</w:t>
            </w:r>
          </w:p>
        </w:tc>
        <w:tc>
          <w:tcPr>
            <w:tcW w:w="2255" w:type="dxa"/>
          </w:tcPr>
          <w:p w14:paraId="392BEF69" w14:textId="7646332A" w:rsidR="005E777C" w:rsidRPr="00A43079" w:rsidRDefault="00A00FCF" w:rsidP="00A43079">
            <w:pPr>
              <w:rPr>
                <w:color w:val="1F497D" w:themeColor="text2"/>
              </w:rPr>
            </w:pPr>
            <w:r w:rsidRPr="00A43079">
              <w:rPr>
                <w:color w:val="1F497D" w:themeColor="text2"/>
              </w:rPr>
              <w:t>0.627</w:t>
            </w:r>
          </w:p>
        </w:tc>
        <w:tc>
          <w:tcPr>
            <w:tcW w:w="2255" w:type="dxa"/>
          </w:tcPr>
          <w:p w14:paraId="658C70B3" w14:textId="07E7860E" w:rsidR="005E777C" w:rsidRPr="00A43079" w:rsidRDefault="00A00FCF" w:rsidP="00A43079">
            <w:pPr>
              <w:rPr>
                <w:color w:val="1F497D" w:themeColor="text2"/>
              </w:rPr>
            </w:pPr>
            <w:r w:rsidRPr="00A43079">
              <w:rPr>
                <w:color w:val="1F497D" w:themeColor="text2"/>
              </w:rPr>
              <w:t>0.62</w:t>
            </w:r>
          </w:p>
        </w:tc>
      </w:tr>
      <w:tr w:rsidR="00A43079" w:rsidRPr="00A43079" w14:paraId="0C1B58D8" w14:textId="77777777" w:rsidTr="005E777C">
        <w:tc>
          <w:tcPr>
            <w:tcW w:w="2254" w:type="dxa"/>
          </w:tcPr>
          <w:p w14:paraId="58EDA178" w14:textId="1AC4F499" w:rsidR="005E777C" w:rsidRPr="00A43079" w:rsidRDefault="005E777C" w:rsidP="00A43079">
            <w:pPr>
              <w:rPr>
                <w:color w:val="1F497D" w:themeColor="text2"/>
              </w:rPr>
            </w:pPr>
            <w:r w:rsidRPr="00A43079">
              <w:rPr>
                <w:color w:val="1F497D" w:themeColor="text2"/>
              </w:rPr>
              <w:t>Recall@5</w:t>
            </w:r>
          </w:p>
        </w:tc>
        <w:tc>
          <w:tcPr>
            <w:tcW w:w="2255" w:type="dxa"/>
          </w:tcPr>
          <w:p w14:paraId="2F586D69" w14:textId="6ECE084F" w:rsidR="005E777C" w:rsidRPr="00A43079" w:rsidRDefault="00A00FCF" w:rsidP="00A43079">
            <w:pPr>
              <w:rPr>
                <w:color w:val="1F497D" w:themeColor="text2"/>
              </w:rPr>
            </w:pPr>
            <w:r w:rsidRPr="00A43079">
              <w:rPr>
                <w:color w:val="1F497D" w:themeColor="text2"/>
              </w:rPr>
              <w:t>0.713</w:t>
            </w:r>
          </w:p>
        </w:tc>
        <w:tc>
          <w:tcPr>
            <w:tcW w:w="2255" w:type="dxa"/>
          </w:tcPr>
          <w:p w14:paraId="6E6A0F70" w14:textId="7121AC64" w:rsidR="005E777C" w:rsidRPr="00A43079" w:rsidRDefault="00A00FCF" w:rsidP="00A43079">
            <w:pPr>
              <w:rPr>
                <w:color w:val="1F497D" w:themeColor="text2"/>
              </w:rPr>
            </w:pPr>
            <w:r w:rsidRPr="00A43079">
              <w:rPr>
                <w:color w:val="1F497D" w:themeColor="text2"/>
              </w:rPr>
              <w:t>0.713</w:t>
            </w:r>
          </w:p>
        </w:tc>
        <w:tc>
          <w:tcPr>
            <w:tcW w:w="2255" w:type="dxa"/>
          </w:tcPr>
          <w:p w14:paraId="75DF21A9" w14:textId="33DF7589" w:rsidR="005E777C" w:rsidRPr="00A43079" w:rsidRDefault="00A00FCF" w:rsidP="00A43079">
            <w:pPr>
              <w:rPr>
                <w:rFonts w:hint="eastAsia"/>
                <w:color w:val="1F497D" w:themeColor="text2"/>
              </w:rPr>
            </w:pPr>
            <w:r w:rsidRPr="00A43079">
              <w:rPr>
                <w:color w:val="1F497D" w:themeColor="text2"/>
              </w:rPr>
              <w:t>0.713</w:t>
            </w:r>
          </w:p>
        </w:tc>
      </w:tr>
    </w:tbl>
    <w:p w14:paraId="083F2538" w14:textId="77777777" w:rsidR="009271AB" w:rsidRPr="00A43079" w:rsidRDefault="009271AB" w:rsidP="00A43079">
      <w:pPr>
        <w:rPr>
          <w:color w:val="1F497D" w:themeColor="text2"/>
        </w:rPr>
      </w:pPr>
    </w:p>
    <w:p w14:paraId="19E2C027" w14:textId="77FE2623" w:rsidR="00A00FCF" w:rsidRPr="00A43079" w:rsidRDefault="00A00FCF" w:rsidP="00A43079">
      <w:pPr>
        <w:rPr>
          <w:color w:val="1F497D" w:themeColor="text2"/>
        </w:rPr>
      </w:pPr>
      <w:r w:rsidRPr="00A43079">
        <w:rPr>
          <w:color w:val="1F497D" w:themeColor="text2"/>
        </w:rPr>
        <w:t xml:space="preserve">To evaluate how counterfactual information affects the generator model, I injected a fabricated but </w:t>
      </w:r>
      <w:r w:rsidRPr="00A43079">
        <w:rPr>
          <w:color w:val="1F497D" w:themeColor="text2"/>
        </w:rPr>
        <w:t>similar structured</w:t>
      </w:r>
      <w:r w:rsidRPr="00A43079">
        <w:rPr>
          <w:rFonts w:hint="eastAsia"/>
          <w:color w:val="1F497D" w:themeColor="text2"/>
        </w:rPr>
        <w:t xml:space="preserve"> </w:t>
      </w:r>
      <w:r w:rsidRPr="00A43079">
        <w:rPr>
          <w:color w:val="1F497D" w:themeColor="text2"/>
        </w:rPr>
        <w:t xml:space="preserve">document containing incorrect cat facts into the retrieved document set. I </w:t>
      </w:r>
      <w:r w:rsidRPr="00A43079">
        <w:rPr>
          <w:color w:val="1F497D" w:themeColor="text2"/>
        </w:rPr>
        <w:t xml:space="preserve">generated 3 counterfactual </w:t>
      </w:r>
      <w:proofErr w:type="gramStart"/>
      <w:r w:rsidRPr="00A43079">
        <w:rPr>
          <w:color w:val="1F497D" w:themeColor="text2"/>
        </w:rPr>
        <w:t>data, and</w:t>
      </w:r>
      <w:proofErr w:type="gramEnd"/>
      <w:r w:rsidRPr="00A43079">
        <w:rPr>
          <w:color w:val="1F497D" w:themeColor="text2"/>
        </w:rPr>
        <w:t xml:space="preserve"> </w:t>
      </w:r>
      <w:r w:rsidRPr="00A43079">
        <w:rPr>
          <w:color w:val="1F497D" w:themeColor="text2"/>
        </w:rPr>
        <w:t xml:space="preserve">tested </w:t>
      </w:r>
      <w:r w:rsidRPr="00A43079">
        <w:rPr>
          <w:color w:val="1F497D" w:themeColor="text2"/>
        </w:rPr>
        <w:t xml:space="preserve">in </w:t>
      </w:r>
      <w:r w:rsidRPr="00A43079">
        <w:rPr>
          <w:color w:val="1F497D" w:themeColor="text2"/>
        </w:rPr>
        <w:t>three position</w:t>
      </w:r>
      <w:r w:rsidRPr="00A43079">
        <w:rPr>
          <w:color w:val="1F497D" w:themeColor="text2"/>
        </w:rPr>
        <w:t xml:space="preserve">s: </w:t>
      </w:r>
      <w:r w:rsidRPr="00A43079">
        <w:rPr>
          <w:color w:val="1F497D" w:themeColor="text2"/>
        </w:rPr>
        <w:t>placing the counterfactual at the front, middle, and end of the input sequenc</w:t>
      </w:r>
      <w:r w:rsidRPr="00A43079">
        <w:rPr>
          <w:color w:val="1F497D" w:themeColor="text2"/>
        </w:rPr>
        <w:t>e.</w:t>
      </w:r>
      <w:r w:rsidRPr="00A43079">
        <w:rPr>
          <w:color w:val="1F497D" w:themeColor="text2"/>
        </w:rPr>
        <w:t xml:space="preserve"> This design was </w:t>
      </w:r>
      <w:r w:rsidRPr="00A43079">
        <w:rPr>
          <w:color w:val="1F497D" w:themeColor="text2"/>
        </w:rPr>
        <w:t xml:space="preserve">also </w:t>
      </w:r>
      <w:r w:rsidRPr="00A43079">
        <w:rPr>
          <w:color w:val="1F497D" w:themeColor="text2"/>
        </w:rPr>
        <w:t xml:space="preserve">motivated by findings from </w:t>
      </w:r>
      <w:proofErr w:type="spellStart"/>
      <w:r w:rsidRPr="00A43079">
        <w:rPr>
          <w:color w:val="1F497D" w:themeColor="text2"/>
        </w:rPr>
        <w:t>Cuconasu</w:t>
      </w:r>
      <w:proofErr w:type="spellEnd"/>
      <w:r w:rsidRPr="00A43079">
        <w:rPr>
          <w:color w:val="1F497D" w:themeColor="text2"/>
        </w:rPr>
        <w:t xml:space="preserve">, Florin, </w:t>
      </w:r>
      <w:proofErr w:type="gramStart"/>
      <w:r w:rsidRPr="00A43079">
        <w:rPr>
          <w:color w:val="1F497D" w:themeColor="text2"/>
        </w:rPr>
        <w:t>et al.(</w:t>
      </w:r>
      <w:proofErr w:type="gramEnd"/>
      <w:r w:rsidRPr="00A43079">
        <w:rPr>
          <w:color w:val="1F497D" w:themeColor="text2"/>
        </w:rPr>
        <w:t>2024), which showed that incorrect or irrelevant documents can strongly influence RAG generation quality, especially when positioned early in the prompt.</w:t>
      </w:r>
    </w:p>
    <w:p w14:paraId="59E8F62B" w14:textId="7555FDF7" w:rsidR="00A00FCF" w:rsidRPr="00A00FCF" w:rsidRDefault="00A00FCF" w:rsidP="00A43079">
      <w:pPr>
        <w:rPr>
          <w:rFonts w:hint="eastAsia"/>
        </w:rPr>
      </w:pPr>
      <w:r w:rsidRPr="00A43079">
        <w:rPr>
          <w:color w:val="1F497D" w:themeColor="text2"/>
        </w:rPr>
        <w:t xml:space="preserve">The results </w:t>
      </w:r>
      <w:r w:rsidRPr="00A43079">
        <w:rPr>
          <w:color w:val="1F497D" w:themeColor="text2"/>
        </w:rPr>
        <w:t>show that w</w:t>
      </w:r>
      <w:r w:rsidRPr="00A43079">
        <w:rPr>
          <w:color w:val="1F497D" w:themeColor="text2"/>
        </w:rPr>
        <w:t xml:space="preserve">hen the counterfactual was placed at the front, the model showed the weakest performance (EM = 0.593), suggesting that early-positioned false information captures the model’s attention and misleads it. </w:t>
      </w:r>
      <w:r w:rsidRPr="00A43079">
        <w:rPr>
          <w:color w:val="1F497D" w:themeColor="text2"/>
        </w:rPr>
        <w:t>On the other hand, p</w:t>
      </w:r>
      <w:r w:rsidRPr="00A43079">
        <w:rPr>
          <w:color w:val="1F497D" w:themeColor="text2"/>
        </w:rPr>
        <w:t xml:space="preserve">erformance improved when the counterfactual appeared in the middle (EM = 0.627), and the best results occurred when it was placed at the end (EM = 0.620), indicating that later-positioned distractors </w:t>
      </w:r>
      <w:r w:rsidRPr="00A43079">
        <w:rPr>
          <w:color w:val="1F497D" w:themeColor="text2"/>
        </w:rPr>
        <w:t xml:space="preserve">led to </w:t>
      </w:r>
      <w:r w:rsidRPr="00A43079">
        <w:rPr>
          <w:color w:val="1F497D" w:themeColor="text2"/>
        </w:rPr>
        <w:t>less influence on the generator. Recall@5 remained constant across all conditions because the underlying retrieved documents did not change. Overall, the experiment confirms that the position of misleading information significantly shapes RAG output quality, and that counterfactuals near the front of the prompt are the most damaging</w:t>
      </w:r>
      <w:r w:rsidRPr="00A00FCF">
        <w:t>.</w:t>
      </w:r>
    </w:p>
    <w:p w14:paraId="3B89096D" w14:textId="77777777" w:rsidR="00E0213A" w:rsidRDefault="00000000" w:rsidP="00A43079">
      <w:pPr>
        <w:pStyle w:val="a5"/>
        <w:numPr>
          <w:ilvl w:val="0"/>
          <w:numId w:val="1"/>
        </w:numPr>
        <w:ind w:leftChars="0"/>
      </w:pPr>
      <w:r>
        <w:rPr>
          <w:rFonts w:hint="eastAsia"/>
        </w:rPr>
        <w:lastRenderedPageBreak/>
        <w:t xml:space="preserve">Anything that can strengthen your report. </w:t>
      </w:r>
      <w:r w:rsidRPr="001E3B19">
        <w:rPr>
          <w:rFonts w:hint="eastAsia"/>
          <w:color w:val="FF0000"/>
        </w:rPr>
        <w:t>(10%)</w:t>
      </w:r>
      <w:r>
        <w:rPr>
          <w:rFonts w:hint="eastAsia"/>
        </w:rPr>
        <w:t xml:space="preserve"> </w:t>
      </w:r>
    </w:p>
    <w:p w14:paraId="133B763D" w14:textId="77777777" w:rsidR="00E0213A" w:rsidRDefault="00000000" w:rsidP="00A43079">
      <w:r>
        <w:rPr>
          <w:rFonts w:hint="eastAsia"/>
        </w:rPr>
        <w:t>Answer:</w:t>
      </w:r>
    </w:p>
    <w:tbl>
      <w:tblPr>
        <w:tblStyle w:val="a6"/>
        <w:tblW w:w="0" w:type="auto"/>
        <w:tblLook w:val="04A0" w:firstRow="1" w:lastRow="0" w:firstColumn="1" w:lastColumn="0" w:noHBand="0" w:noVBand="1"/>
      </w:tblPr>
      <w:tblGrid>
        <w:gridCol w:w="1808"/>
        <w:gridCol w:w="1947"/>
        <w:gridCol w:w="1627"/>
        <w:gridCol w:w="3637"/>
      </w:tblGrid>
      <w:tr w:rsidR="00A43079" w14:paraId="0F86A8BF" w14:textId="77777777" w:rsidTr="00A43079">
        <w:tc>
          <w:tcPr>
            <w:tcW w:w="1808" w:type="dxa"/>
          </w:tcPr>
          <w:p w14:paraId="6EC2F6C5" w14:textId="77777777" w:rsidR="00A43079" w:rsidRPr="00A43079" w:rsidRDefault="00A43079" w:rsidP="00A43079">
            <w:pPr>
              <w:rPr>
                <w:color w:val="1F497D" w:themeColor="text2"/>
              </w:rPr>
            </w:pPr>
          </w:p>
        </w:tc>
        <w:tc>
          <w:tcPr>
            <w:tcW w:w="1947" w:type="dxa"/>
          </w:tcPr>
          <w:p w14:paraId="4881C366" w14:textId="3C4A8C90" w:rsidR="00A43079" w:rsidRPr="00A43079" w:rsidRDefault="00A43079" w:rsidP="00A43079">
            <w:pPr>
              <w:rPr>
                <w:color w:val="1F497D" w:themeColor="text2"/>
              </w:rPr>
            </w:pPr>
            <w:r w:rsidRPr="00A43079">
              <w:rPr>
                <w:color w:val="1F497D" w:themeColor="text2"/>
              </w:rPr>
              <w:t>Similarity</w:t>
            </w:r>
          </w:p>
        </w:tc>
        <w:tc>
          <w:tcPr>
            <w:tcW w:w="1627" w:type="dxa"/>
          </w:tcPr>
          <w:p w14:paraId="3532062F" w14:textId="6317304C" w:rsidR="00A43079" w:rsidRPr="00A43079" w:rsidRDefault="00A43079" w:rsidP="00A43079">
            <w:pPr>
              <w:rPr>
                <w:color w:val="1F497D" w:themeColor="text2"/>
              </w:rPr>
            </w:pPr>
            <w:proofErr w:type="spellStart"/>
            <w:r w:rsidRPr="00A43079">
              <w:rPr>
                <w:color w:val="1F497D" w:themeColor="text2"/>
              </w:rPr>
              <w:t>m</w:t>
            </w:r>
            <w:r w:rsidRPr="00A43079">
              <w:rPr>
                <w:color w:val="1F497D" w:themeColor="text2"/>
              </w:rPr>
              <w:t>mr</w:t>
            </w:r>
            <w:proofErr w:type="spellEnd"/>
          </w:p>
        </w:tc>
        <w:tc>
          <w:tcPr>
            <w:tcW w:w="3637" w:type="dxa"/>
          </w:tcPr>
          <w:p w14:paraId="5B2402A7" w14:textId="407FE8FA" w:rsidR="00A43079" w:rsidRPr="00A43079" w:rsidRDefault="00A43079" w:rsidP="00A43079">
            <w:pPr>
              <w:rPr>
                <w:color w:val="1F497D" w:themeColor="text2"/>
              </w:rPr>
            </w:pPr>
            <w:proofErr w:type="spellStart"/>
            <w:r w:rsidRPr="00A43079">
              <w:rPr>
                <w:color w:val="1F497D" w:themeColor="text2"/>
              </w:rPr>
              <w:t>similarity_score_</w:t>
            </w:r>
            <w:proofErr w:type="gramStart"/>
            <w:r w:rsidRPr="00A43079">
              <w:rPr>
                <w:color w:val="1F497D" w:themeColor="text2"/>
              </w:rPr>
              <w:t>threshold</w:t>
            </w:r>
            <w:proofErr w:type="spellEnd"/>
            <w:r w:rsidRPr="00A43079">
              <w:rPr>
                <w:color w:val="1F497D" w:themeColor="text2"/>
              </w:rPr>
              <w:t>(</w:t>
            </w:r>
            <w:proofErr w:type="gramEnd"/>
            <w:r w:rsidRPr="00A43079">
              <w:rPr>
                <w:color w:val="1F497D" w:themeColor="text2"/>
              </w:rPr>
              <w:t>0.5)</w:t>
            </w:r>
          </w:p>
        </w:tc>
      </w:tr>
      <w:tr w:rsidR="00A43079" w14:paraId="58B21F94" w14:textId="77777777" w:rsidTr="00A43079">
        <w:tc>
          <w:tcPr>
            <w:tcW w:w="1808" w:type="dxa"/>
          </w:tcPr>
          <w:p w14:paraId="3C046654" w14:textId="262B53AB" w:rsidR="00A43079" w:rsidRPr="00A43079" w:rsidRDefault="00A43079" w:rsidP="00A43079">
            <w:pPr>
              <w:rPr>
                <w:color w:val="1F497D" w:themeColor="text2"/>
              </w:rPr>
            </w:pPr>
            <w:r w:rsidRPr="00A43079">
              <w:rPr>
                <w:color w:val="1F497D" w:themeColor="text2"/>
              </w:rPr>
              <w:t>Exact Match</w:t>
            </w:r>
          </w:p>
        </w:tc>
        <w:tc>
          <w:tcPr>
            <w:tcW w:w="1947" w:type="dxa"/>
          </w:tcPr>
          <w:p w14:paraId="0FD66E2C" w14:textId="48A6D60D" w:rsidR="00A43079" w:rsidRPr="00A43079" w:rsidRDefault="00A43079" w:rsidP="00A43079">
            <w:pPr>
              <w:rPr>
                <w:color w:val="1F497D" w:themeColor="text2"/>
              </w:rPr>
            </w:pPr>
            <w:r w:rsidRPr="00A43079">
              <w:rPr>
                <w:color w:val="1F497D" w:themeColor="text2"/>
              </w:rPr>
              <w:t>0.58</w:t>
            </w:r>
            <w:r w:rsidRPr="00A43079">
              <w:rPr>
                <w:color w:val="1F497D" w:themeColor="text2"/>
              </w:rPr>
              <w:t>7</w:t>
            </w:r>
          </w:p>
        </w:tc>
        <w:tc>
          <w:tcPr>
            <w:tcW w:w="1627" w:type="dxa"/>
          </w:tcPr>
          <w:p w14:paraId="304D56AB" w14:textId="672130BC" w:rsidR="00A43079" w:rsidRPr="00A43079" w:rsidRDefault="00A43079" w:rsidP="00A43079">
            <w:pPr>
              <w:rPr>
                <w:color w:val="1F497D" w:themeColor="text2"/>
              </w:rPr>
            </w:pPr>
            <w:r w:rsidRPr="00A43079">
              <w:rPr>
                <w:color w:val="1F497D" w:themeColor="text2"/>
              </w:rPr>
              <w:t>0.58</w:t>
            </w:r>
          </w:p>
        </w:tc>
        <w:tc>
          <w:tcPr>
            <w:tcW w:w="3637" w:type="dxa"/>
          </w:tcPr>
          <w:p w14:paraId="220298F1" w14:textId="5BFC9020" w:rsidR="00A43079" w:rsidRPr="00A43079" w:rsidRDefault="00A43079" w:rsidP="00A43079">
            <w:pPr>
              <w:rPr>
                <w:color w:val="1F497D" w:themeColor="text2"/>
              </w:rPr>
            </w:pPr>
            <w:r w:rsidRPr="00A43079">
              <w:rPr>
                <w:color w:val="1F497D" w:themeColor="text2"/>
              </w:rPr>
              <w:t>0.58</w:t>
            </w:r>
          </w:p>
        </w:tc>
      </w:tr>
      <w:tr w:rsidR="00A43079" w14:paraId="42D0FF32" w14:textId="77777777" w:rsidTr="00A43079">
        <w:tc>
          <w:tcPr>
            <w:tcW w:w="1808" w:type="dxa"/>
          </w:tcPr>
          <w:p w14:paraId="44725C4A" w14:textId="6735896E" w:rsidR="00A43079" w:rsidRPr="00A43079" w:rsidRDefault="00A43079" w:rsidP="00A43079">
            <w:pPr>
              <w:rPr>
                <w:color w:val="1F497D" w:themeColor="text2"/>
              </w:rPr>
            </w:pPr>
            <w:r w:rsidRPr="00A43079">
              <w:rPr>
                <w:color w:val="1F497D" w:themeColor="text2"/>
              </w:rPr>
              <w:t>Recall@1</w:t>
            </w:r>
          </w:p>
        </w:tc>
        <w:tc>
          <w:tcPr>
            <w:tcW w:w="1947" w:type="dxa"/>
          </w:tcPr>
          <w:p w14:paraId="724B4F75" w14:textId="436E80AC" w:rsidR="00A43079" w:rsidRPr="00A43079" w:rsidRDefault="00A43079" w:rsidP="00A43079">
            <w:pPr>
              <w:rPr>
                <w:color w:val="1F497D" w:themeColor="text2"/>
              </w:rPr>
            </w:pPr>
            <w:r w:rsidRPr="00A43079">
              <w:rPr>
                <w:color w:val="1F497D" w:themeColor="text2"/>
              </w:rPr>
              <w:t>0.58</w:t>
            </w:r>
            <w:r w:rsidRPr="00A43079">
              <w:rPr>
                <w:color w:val="1F497D" w:themeColor="text2"/>
              </w:rPr>
              <w:t>7</w:t>
            </w:r>
          </w:p>
        </w:tc>
        <w:tc>
          <w:tcPr>
            <w:tcW w:w="1627" w:type="dxa"/>
          </w:tcPr>
          <w:p w14:paraId="4E342DC5" w14:textId="7F5787AA" w:rsidR="00A43079" w:rsidRPr="00A43079" w:rsidRDefault="00A43079" w:rsidP="00A43079">
            <w:pPr>
              <w:rPr>
                <w:color w:val="1F497D" w:themeColor="text2"/>
              </w:rPr>
            </w:pPr>
            <w:r w:rsidRPr="00A43079">
              <w:rPr>
                <w:color w:val="1F497D" w:themeColor="text2"/>
              </w:rPr>
              <w:t>0.58</w:t>
            </w:r>
          </w:p>
        </w:tc>
        <w:tc>
          <w:tcPr>
            <w:tcW w:w="3637" w:type="dxa"/>
          </w:tcPr>
          <w:p w14:paraId="42CCB88E" w14:textId="0331EFC6" w:rsidR="00A43079" w:rsidRPr="00A43079" w:rsidRDefault="00A43079" w:rsidP="00A43079">
            <w:pPr>
              <w:rPr>
                <w:color w:val="1F497D" w:themeColor="text2"/>
              </w:rPr>
            </w:pPr>
            <w:r w:rsidRPr="00A43079">
              <w:rPr>
                <w:color w:val="1F497D" w:themeColor="text2"/>
              </w:rPr>
              <w:t>0.58</w:t>
            </w:r>
          </w:p>
        </w:tc>
      </w:tr>
      <w:tr w:rsidR="00A43079" w14:paraId="2BD9EA95" w14:textId="77777777" w:rsidTr="00A43079">
        <w:tc>
          <w:tcPr>
            <w:tcW w:w="1808" w:type="dxa"/>
          </w:tcPr>
          <w:p w14:paraId="66DAF24F" w14:textId="0BE637A7" w:rsidR="00A43079" w:rsidRPr="00A43079" w:rsidRDefault="00A43079" w:rsidP="00A43079">
            <w:pPr>
              <w:rPr>
                <w:color w:val="1F497D" w:themeColor="text2"/>
              </w:rPr>
            </w:pPr>
            <w:r w:rsidRPr="00A43079">
              <w:rPr>
                <w:color w:val="1F497D" w:themeColor="text2"/>
              </w:rPr>
              <w:t>Recall@5</w:t>
            </w:r>
          </w:p>
        </w:tc>
        <w:tc>
          <w:tcPr>
            <w:tcW w:w="1947" w:type="dxa"/>
          </w:tcPr>
          <w:p w14:paraId="788EB609" w14:textId="73F31E2D" w:rsidR="00A43079" w:rsidRPr="00A43079" w:rsidRDefault="00A43079" w:rsidP="00A43079">
            <w:pPr>
              <w:rPr>
                <w:color w:val="1F497D" w:themeColor="text2"/>
              </w:rPr>
            </w:pPr>
            <w:r w:rsidRPr="00A43079">
              <w:rPr>
                <w:color w:val="1F497D" w:themeColor="text2"/>
              </w:rPr>
              <w:t>0.7</w:t>
            </w:r>
          </w:p>
        </w:tc>
        <w:tc>
          <w:tcPr>
            <w:tcW w:w="1627" w:type="dxa"/>
          </w:tcPr>
          <w:p w14:paraId="15EA6258" w14:textId="58594684" w:rsidR="00A43079" w:rsidRPr="00A43079" w:rsidRDefault="00A43079" w:rsidP="00A43079">
            <w:pPr>
              <w:rPr>
                <w:color w:val="1F497D" w:themeColor="text2"/>
              </w:rPr>
            </w:pPr>
            <w:r w:rsidRPr="00A43079">
              <w:rPr>
                <w:color w:val="1F497D" w:themeColor="text2"/>
              </w:rPr>
              <w:t>0.7</w:t>
            </w:r>
          </w:p>
        </w:tc>
        <w:tc>
          <w:tcPr>
            <w:tcW w:w="3637" w:type="dxa"/>
          </w:tcPr>
          <w:p w14:paraId="5BCB932C" w14:textId="635148E1" w:rsidR="00A43079" w:rsidRPr="00A43079" w:rsidRDefault="00A43079" w:rsidP="00A43079">
            <w:pPr>
              <w:rPr>
                <w:color w:val="1F497D" w:themeColor="text2"/>
              </w:rPr>
            </w:pPr>
            <w:r w:rsidRPr="00A43079">
              <w:rPr>
                <w:color w:val="1F497D" w:themeColor="text2"/>
              </w:rPr>
              <w:t>0.693</w:t>
            </w:r>
          </w:p>
        </w:tc>
      </w:tr>
    </w:tbl>
    <w:p w14:paraId="7F339332" w14:textId="77777777" w:rsidR="00A43079" w:rsidRDefault="00A43079" w:rsidP="00A43079"/>
    <w:p w14:paraId="21BC206C" w14:textId="3F41E708" w:rsidR="00A43079" w:rsidRPr="00A43079" w:rsidRDefault="00A43079" w:rsidP="00A43079">
      <w:pPr>
        <w:rPr>
          <w:color w:val="1F497D" w:themeColor="text2"/>
        </w:rPr>
      </w:pPr>
      <w:r w:rsidRPr="00A43079">
        <w:rPr>
          <w:color w:val="1F497D" w:themeColor="text2"/>
        </w:rPr>
        <w:t xml:space="preserve">To strengthen the report, I also compared different retrieval strategies (similarity, </w:t>
      </w:r>
      <w:proofErr w:type="spellStart"/>
      <w:r w:rsidRPr="00A43079">
        <w:rPr>
          <w:color w:val="1F497D" w:themeColor="text2"/>
        </w:rPr>
        <w:t>mmr</w:t>
      </w:r>
      <w:proofErr w:type="spellEnd"/>
      <w:r w:rsidRPr="00A43079">
        <w:rPr>
          <w:color w:val="1F497D" w:themeColor="text2"/>
        </w:rPr>
        <w:t xml:space="preserve">, and </w:t>
      </w:r>
      <w:proofErr w:type="spellStart"/>
      <w:r w:rsidRPr="00A43079">
        <w:rPr>
          <w:color w:val="1F497D" w:themeColor="text2"/>
        </w:rPr>
        <w:t>similarity_score_threshold</w:t>
      </w:r>
      <w:proofErr w:type="spellEnd"/>
      <w:r w:rsidRPr="00A43079">
        <w:rPr>
          <w:color w:val="1F497D" w:themeColor="text2"/>
        </w:rPr>
        <w:t xml:space="preserve">). Their performance was similar, with EM and Recall@1 around 0.58, and </w:t>
      </w:r>
      <w:proofErr w:type="gramStart"/>
      <w:r w:rsidRPr="00A43079">
        <w:rPr>
          <w:color w:val="1F497D" w:themeColor="text2"/>
        </w:rPr>
        <w:t>Recall</w:t>
      </w:r>
      <w:proofErr w:type="gramEnd"/>
      <w:r w:rsidRPr="00A43079">
        <w:rPr>
          <w:color w:val="1F497D" w:themeColor="text2"/>
        </w:rPr>
        <w:t xml:space="preserve">@5 around 0.69–0.70. Notably, using a stricter threshold such as 0.7 caused the retriever to return </w:t>
      </w:r>
      <w:r w:rsidRPr="00A43079">
        <w:rPr>
          <w:color w:val="1F497D" w:themeColor="text2"/>
        </w:rPr>
        <w:t>‘</w:t>
      </w:r>
      <w:r w:rsidRPr="00A43079">
        <w:rPr>
          <w:rFonts w:hint="eastAsia"/>
          <w:color w:val="1F497D" w:themeColor="text2"/>
        </w:rPr>
        <w:t>n</w:t>
      </w:r>
      <w:r w:rsidRPr="00A43079">
        <w:rPr>
          <w:color w:val="1F497D" w:themeColor="text2"/>
        </w:rPr>
        <w:t>o documents</w:t>
      </w:r>
      <w:r w:rsidRPr="00A43079">
        <w:rPr>
          <w:color w:val="1F497D" w:themeColor="text2"/>
        </w:rPr>
        <w:t>’</w:t>
      </w:r>
      <w:r w:rsidRPr="00A43079">
        <w:rPr>
          <w:color w:val="1F497D" w:themeColor="text2"/>
        </w:rPr>
        <w:t xml:space="preserve"> for most queries. This occurs </w:t>
      </w:r>
      <w:r w:rsidRPr="00A43079">
        <w:rPr>
          <w:color w:val="1F497D" w:themeColor="text2"/>
        </w:rPr>
        <w:t xml:space="preserve">might </w:t>
      </w:r>
      <w:r w:rsidRPr="00A43079">
        <w:rPr>
          <w:color w:val="1F497D" w:themeColor="text2"/>
        </w:rPr>
        <w:t>because the cat-facts corpus is short and compact, making it difficult for any fact to exceed such a high similarity score. This experiment highlights that retrieval configuration matters: overly strict thresholds can remove all evidence and reduce RAG effectiveness, especially in small datasets.</w:t>
      </w:r>
    </w:p>
    <w:p w14:paraId="5F99AD79" w14:textId="77777777" w:rsidR="00A43079" w:rsidRPr="00A43079" w:rsidRDefault="00A43079" w:rsidP="00A43079">
      <w:pPr>
        <w:rPr>
          <w:rFonts w:hint="eastAsia"/>
        </w:rPr>
      </w:pPr>
    </w:p>
    <w:p w14:paraId="6B33BB41" w14:textId="75EE2101" w:rsidR="00E0213A" w:rsidRDefault="00000000" w:rsidP="00A43079">
      <w:r>
        <w:rPr>
          <w:rFonts w:hint="eastAsia"/>
        </w:rPr>
        <w:t>The screenshot of your testing logs and accuracy. (One Figure only)</w:t>
      </w:r>
      <w:r w:rsidR="001E3B19">
        <w:rPr>
          <w:rFonts w:eastAsia="Times New Roman"/>
          <w:noProof/>
          <w:color w:val="FF0000"/>
        </w:rPr>
        <w:drawing>
          <wp:inline distT="0" distB="0" distL="0" distR="0" wp14:anchorId="4B751A59" wp14:editId="3F4BC2B6">
            <wp:extent cx="5733415" cy="1705610"/>
            <wp:effectExtent l="0" t="0" r="0" b="0"/>
            <wp:docPr id="15194825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2570" name="圖片 15194825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1705610"/>
                    </a:xfrm>
                    <a:prstGeom prst="rect">
                      <a:avLst/>
                    </a:prstGeom>
                  </pic:spPr>
                </pic:pic>
              </a:graphicData>
            </a:graphic>
          </wp:inline>
        </w:drawing>
      </w:r>
    </w:p>
    <w:p w14:paraId="3B39B184" w14:textId="77777777" w:rsidR="009271AB" w:rsidRDefault="009271AB" w:rsidP="00A43079"/>
    <w:p w14:paraId="73B6E0FF" w14:textId="3FD61D61" w:rsidR="009271AB" w:rsidRDefault="009271AB" w:rsidP="00A43079">
      <w:r>
        <w:t>Reference:</w:t>
      </w:r>
    </w:p>
    <w:p w14:paraId="57ED4773" w14:textId="73FA1A05" w:rsidR="009271AB" w:rsidRDefault="009271AB" w:rsidP="00A43079">
      <w:proofErr w:type="spellStart"/>
      <w:r w:rsidRPr="009271AB">
        <w:t>Cuconasu</w:t>
      </w:r>
      <w:proofErr w:type="spellEnd"/>
      <w:r w:rsidRPr="009271AB">
        <w:t xml:space="preserve">, F., </w:t>
      </w:r>
      <w:proofErr w:type="spellStart"/>
      <w:r w:rsidRPr="009271AB">
        <w:t>Trappolini</w:t>
      </w:r>
      <w:proofErr w:type="spellEnd"/>
      <w:r w:rsidRPr="009271AB">
        <w:t xml:space="preserve">, G., Siciliano, F., Filice, S., </w:t>
      </w:r>
      <w:proofErr w:type="spellStart"/>
      <w:r w:rsidRPr="009271AB">
        <w:t>Campagnano</w:t>
      </w:r>
      <w:proofErr w:type="spellEnd"/>
      <w:r w:rsidRPr="009271AB">
        <w:t xml:space="preserve">, C., </w:t>
      </w:r>
      <w:proofErr w:type="spellStart"/>
      <w:r w:rsidRPr="009271AB">
        <w:t>Maarek</w:t>
      </w:r>
      <w:proofErr w:type="spellEnd"/>
      <w:r w:rsidRPr="009271AB">
        <w:t>, Y., ... &amp; Silvestri, F. (2024, July). The power of noise: Redefining retrieval for rag systems. In </w:t>
      </w:r>
      <w:r w:rsidRPr="009271AB">
        <w:rPr>
          <w:i/>
          <w:iCs/>
        </w:rPr>
        <w:t>Proceedings of the 47th International ACM SIGIR Conference on Research and Development in Information Retrieval</w:t>
      </w:r>
      <w:r w:rsidRPr="009271AB">
        <w:t> (pp. 719-729).</w:t>
      </w:r>
    </w:p>
    <w:p w14:paraId="0E9C480D" w14:textId="01B6ED03" w:rsidR="00FB6794" w:rsidRPr="009271AB" w:rsidRDefault="00FB6794" w:rsidP="00A43079">
      <w:r w:rsidRPr="00FB6794">
        <w:lastRenderedPageBreak/>
        <w:t>Ma, X., Gong, Y., He, P., Zhao, H., &amp; Duan, N. (2023, December). Query rewriting in retrieval-augmented large language models. In </w:t>
      </w:r>
      <w:r w:rsidRPr="00FB6794">
        <w:rPr>
          <w:i/>
          <w:iCs/>
        </w:rPr>
        <w:t>Proceedings of the 2023 Conference on Empirical Methods in Natural Language Processing</w:t>
      </w:r>
      <w:r w:rsidRPr="00FB6794">
        <w:t> (pp. 5303-5315).</w:t>
      </w:r>
    </w:p>
    <w:sectPr w:rsidR="00FB6794" w:rsidRPr="009271A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3E735" w14:textId="77777777" w:rsidR="00F5756B" w:rsidRDefault="00F5756B" w:rsidP="00A43079">
      <w:r>
        <w:separator/>
      </w:r>
    </w:p>
  </w:endnote>
  <w:endnote w:type="continuationSeparator" w:id="0">
    <w:p w14:paraId="7B5D4A24" w14:textId="77777777" w:rsidR="00F5756B" w:rsidRDefault="00F5756B" w:rsidP="00A43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EB3F2" w14:textId="77777777" w:rsidR="00F5756B" w:rsidRDefault="00F5756B" w:rsidP="00A43079">
      <w:r>
        <w:separator/>
      </w:r>
    </w:p>
  </w:footnote>
  <w:footnote w:type="continuationSeparator" w:id="0">
    <w:p w14:paraId="70D78A48" w14:textId="77777777" w:rsidR="00F5756B" w:rsidRDefault="00F5756B" w:rsidP="00A43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46BF5A88"/>
    <w:multiLevelType w:val="hybridMultilevel"/>
    <w:tmpl w:val="9716B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09357653">
    <w:abstractNumId w:val="0"/>
  </w:num>
  <w:num w:numId="2" w16cid:durableId="1832981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E0213A"/>
    <w:rsid w:val="000C2398"/>
    <w:rsid w:val="001760BE"/>
    <w:rsid w:val="001E3B19"/>
    <w:rsid w:val="00476B2E"/>
    <w:rsid w:val="005E777C"/>
    <w:rsid w:val="00607E78"/>
    <w:rsid w:val="00613F19"/>
    <w:rsid w:val="00632566"/>
    <w:rsid w:val="00702054"/>
    <w:rsid w:val="007A09AF"/>
    <w:rsid w:val="008A6917"/>
    <w:rsid w:val="008C23F3"/>
    <w:rsid w:val="009271AB"/>
    <w:rsid w:val="00A00FCF"/>
    <w:rsid w:val="00A43079"/>
    <w:rsid w:val="00A6112A"/>
    <w:rsid w:val="00B16F07"/>
    <w:rsid w:val="00BC7992"/>
    <w:rsid w:val="00BE3329"/>
    <w:rsid w:val="00BE3E58"/>
    <w:rsid w:val="00C24072"/>
    <w:rsid w:val="00C93346"/>
    <w:rsid w:val="00DC0752"/>
    <w:rsid w:val="00E0213A"/>
    <w:rsid w:val="00ED6EE1"/>
    <w:rsid w:val="00F1520B"/>
    <w:rsid w:val="00F5756B"/>
    <w:rsid w:val="00FB6794"/>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4D2BBF"/>
  <w15:docId w15:val="{6D92C680-B42C-624B-B43D-9C654C8E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A43079"/>
    <w:pPr>
      <w:widowControl w:val="0"/>
      <w:spacing w:after="240" w:line="276" w:lineRule="auto"/>
    </w:pPr>
    <w:rPr>
      <w:color w:val="000000" w:themeColor="text1"/>
      <w:sz w:val="26"/>
      <w:szCs w:val="26"/>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sz w:val="22"/>
      <w:szCs w:val="22"/>
    </w:rPr>
  </w:style>
  <w:style w:type="paragraph" w:styleId="6">
    <w:name w:val="heading 6"/>
    <w:basedOn w:val="a"/>
    <w:next w:val="a"/>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rFonts w:ascii="Arial" w:eastAsia="Arial" w:hAnsi="Arial" w:cs="Arial"/>
      <w:color w:val="666666"/>
      <w:sz w:val="30"/>
      <w:szCs w:val="30"/>
    </w:rPr>
  </w:style>
  <w:style w:type="paragraph" w:styleId="Web">
    <w:name w:val="Normal (Web)"/>
    <w:basedOn w:val="a"/>
    <w:qFormat/>
    <w:pPr>
      <w:spacing w:beforeAutospacing="1" w:after="0" w:afterAutospacing="1"/>
    </w:pPr>
    <w:rPr>
      <w:sz w:val="24"/>
      <w:lang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a5">
    <w:name w:val="List Paragraph"/>
    <w:basedOn w:val="a"/>
    <w:uiPriority w:val="99"/>
    <w:unhideWhenUsed/>
    <w:rsid w:val="00613F19"/>
    <w:pPr>
      <w:ind w:leftChars="200" w:left="480"/>
    </w:pPr>
  </w:style>
  <w:style w:type="table" w:styleId="a6">
    <w:name w:val="Table Grid"/>
    <w:basedOn w:val="a1"/>
    <w:rsid w:val="00476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75206">
      <w:bodyDiv w:val="1"/>
      <w:marLeft w:val="0"/>
      <w:marRight w:val="0"/>
      <w:marTop w:val="0"/>
      <w:marBottom w:val="0"/>
      <w:divBdr>
        <w:top w:val="none" w:sz="0" w:space="0" w:color="auto"/>
        <w:left w:val="none" w:sz="0" w:space="0" w:color="auto"/>
        <w:bottom w:val="none" w:sz="0" w:space="0" w:color="auto"/>
        <w:right w:val="none" w:sz="0" w:space="0" w:color="auto"/>
      </w:divBdr>
    </w:div>
    <w:div w:id="211963592">
      <w:bodyDiv w:val="1"/>
      <w:marLeft w:val="0"/>
      <w:marRight w:val="0"/>
      <w:marTop w:val="0"/>
      <w:marBottom w:val="0"/>
      <w:divBdr>
        <w:top w:val="none" w:sz="0" w:space="0" w:color="auto"/>
        <w:left w:val="none" w:sz="0" w:space="0" w:color="auto"/>
        <w:bottom w:val="none" w:sz="0" w:space="0" w:color="auto"/>
        <w:right w:val="none" w:sz="0" w:space="0" w:color="auto"/>
      </w:divBdr>
      <w:divsChild>
        <w:div w:id="580875910">
          <w:marLeft w:val="0"/>
          <w:marRight w:val="0"/>
          <w:marTop w:val="0"/>
          <w:marBottom w:val="0"/>
          <w:divBdr>
            <w:top w:val="none" w:sz="0" w:space="0" w:color="auto"/>
            <w:left w:val="none" w:sz="0" w:space="0" w:color="auto"/>
            <w:bottom w:val="none" w:sz="0" w:space="0" w:color="auto"/>
            <w:right w:val="none" w:sz="0" w:space="0" w:color="auto"/>
          </w:divBdr>
          <w:divsChild>
            <w:div w:id="17536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2356">
      <w:bodyDiv w:val="1"/>
      <w:marLeft w:val="0"/>
      <w:marRight w:val="0"/>
      <w:marTop w:val="0"/>
      <w:marBottom w:val="0"/>
      <w:divBdr>
        <w:top w:val="none" w:sz="0" w:space="0" w:color="auto"/>
        <w:left w:val="none" w:sz="0" w:space="0" w:color="auto"/>
        <w:bottom w:val="none" w:sz="0" w:space="0" w:color="auto"/>
        <w:right w:val="none" w:sz="0" w:space="0" w:color="auto"/>
      </w:divBdr>
      <w:divsChild>
        <w:div w:id="127094566">
          <w:marLeft w:val="0"/>
          <w:marRight w:val="0"/>
          <w:marTop w:val="0"/>
          <w:marBottom w:val="0"/>
          <w:divBdr>
            <w:top w:val="none" w:sz="0" w:space="0" w:color="auto"/>
            <w:left w:val="none" w:sz="0" w:space="0" w:color="auto"/>
            <w:bottom w:val="none" w:sz="0" w:space="0" w:color="auto"/>
            <w:right w:val="none" w:sz="0" w:space="0" w:color="auto"/>
          </w:divBdr>
          <w:divsChild>
            <w:div w:id="17482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4081">
      <w:bodyDiv w:val="1"/>
      <w:marLeft w:val="0"/>
      <w:marRight w:val="0"/>
      <w:marTop w:val="0"/>
      <w:marBottom w:val="0"/>
      <w:divBdr>
        <w:top w:val="none" w:sz="0" w:space="0" w:color="auto"/>
        <w:left w:val="none" w:sz="0" w:space="0" w:color="auto"/>
        <w:bottom w:val="none" w:sz="0" w:space="0" w:color="auto"/>
        <w:right w:val="none" w:sz="0" w:space="0" w:color="auto"/>
      </w:divBdr>
      <w:divsChild>
        <w:div w:id="841357351">
          <w:marLeft w:val="0"/>
          <w:marRight w:val="0"/>
          <w:marTop w:val="0"/>
          <w:marBottom w:val="0"/>
          <w:divBdr>
            <w:top w:val="none" w:sz="0" w:space="0" w:color="auto"/>
            <w:left w:val="none" w:sz="0" w:space="0" w:color="auto"/>
            <w:bottom w:val="none" w:sz="0" w:space="0" w:color="auto"/>
            <w:right w:val="none" w:sz="0" w:space="0" w:color="auto"/>
          </w:divBdr>
          <w:divsChild>
            <w:div w:id="9245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3785">
      <w:bodyDiv w:val="1"/>
      <w:marLeft w:val="0"/>
      <w:marRight w:val="0"/>
      <w:marTop w:val="0"/>
      <w:marBottom w:val="0"/>
      <w:divBdr>
        <w:top w:val="none" w:sz="0" w:space="0" w:color="auto"/>
        <w:left w:val="none" w:sz="0" w:space="0" w:color="auto"/>
        <w:bottom w:val="none" w:sz="0" w:space="0" w:color="auto"/>
        <w:right w:val="none" w:sz="0" w:space="0" w:color="auto"/>
      </w:divBdr>
      <w:divsChild>
        <w:div w:id="1172066217">
          <w:marLeft w:val="0"/>
          <w:marRight w:val="0"/>
          <w:marTop w:val="0"/>
          <w:marBottom w:val="0"/>
          <w:divBdr>
            <w:top w:val="none" w:sz="0" w:space="0" w:color="auto"/>
            <w:left w:val="none" w:sz="0" w:space="0" w:color="auto"/>
            <w:bottom w:val="none" w:sz="0" w:space="0" w:color="auto"/>
            <w:right w:val="none" w:sz="0" w:space="0" w:color="auto"/>
          </w:divBdr>
          <w:divsChild>
            <w:div w:id="5341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18297">
      <w:bodyDiv w:val="1"/>
      <w:marLeft w:val="0"/>
      <w:marRight w:val="0"/>
      <w:marTop w:val="0"/>
      <w:marBottom w:val="0"/>
      <w:divBdr>
        <w:top w:val="none" w:sz="0" w:space="0" w:color="auto"/>
        <w:left w:val="none" w:sz="0" w:space="0" w:color="auto"/>
        <w:bottom w:val="none" w:sz="0" w:space="0" w:color="auto"/>
        <w:right w:val="none" w:sz="0" w:space="0" w:color="auto"/>
      </w:divBdr>
      <w:divsChild>
        <w:div w:id="821775039">
          <w:marLeft w:val="0"/>
          <w:marRight w:val="0"/>
          <w:marTop w:val="0"/>
          <w:marBottom w:val="0"/>
          <w:divBdr>
            <w:top w:val="none" w:sz="0" w:space="0" w:color="auto"/>
            <w:left w:val="none" w:sz="0" w:space="0" w:color="auto"/>
            <w:bottom w:val="none" w:sz="0" w:space="0" w:color="auto"/>
            <w:right w:val="none" w:sz="0" w:space="0" w:color="auto"/>
          </w:divBdr>
          <w:divsChild>
            <w:div w:id="2923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98441">
      <w:bodyDiv w:val="1"/>
      <w:marLeft w:val="0"/>
      <w:marRight w:val="0"/>
      <w:marTop w:val="0"/>
      <w:marBottom w:val="0"/>
      <w:divBdr>
        <w:top w:val="none" w:sz="0" w:space="0" w:color="auto"/>
        <w:left w:val="none" w:sz="0" w:space="0" w:color="auto"/>
        <w:bottom w:val="none" w:sz="0" w:space="0" w:color="auto"/>
        <w:right w:val="none" w:sz="0" w:space="0" w:color="auto"/>
      </w:divBdr>
      <w:divsChild>
        <w:div w:id="912084261">
          <w:marLeft w:val="0"/>
          <w:marRight w:val="0"/>
          <w:marTop w:val="0"/>
          <w:marBottom w:val="0"/>
          <w:divBdr>
            <w:top w:val="none" w:sz="0" w:space="0" w:color="auto"/>
            <w:left w:val="none" w:sz="0" w:space="0" w:color="auto"/>
            <w:bottom w:val="none" w:sz="0" w:space="0" w:color="auto"/>
            <w:right w:val="none" w:sz="0" w:space="0" w:color="auto"/>
          </w:divBdr>
          <w:divsChild>
            <w:div w:id="11102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348">
      <w:bodyDiv w:val="1"/>
      <w:marLeft w:val="0"/>
      <w:marRight w:val="0"/>
      <w:marTop w:val="0"/>
      <w:marBottom w:val="0"/>
      <w:divBdr>
        <w:top w:val="none" w:sz="0" w:space="0" w:color="auto"/>
        <w:left w:val="none" w:sz="0" w:space="0" w:color="auto"/>
        <w:bottom w:val="none" w:sz="0" w:space="0" w:color="auto"/>
        <w:right w:val="none" w:sz="0" w:space="0" w:color="auto"/>
      </w:divBdr>
      <w:divsChild>
        <w:div w:id="1990403363">
          <w:marLeft w:val="0"/>
          <w:marRight w:val="0"/>
          <w:marTop w:val="0"/>
          <w:marBottom w:val="0"/>
          <w:divBdr>
            <w:top w:val="none" w:sz="0" w:space="0" w:color="auto"/>
            <w:left w:val="none" w:sz="0" w:space="0" w:color="auto"/>
            <w:bottom w:val="none" w:sz="0" w:space="0" w:color="auto"/>
            <w:right w:val="none" w:sz="0" w:space="0" w:color="auto"/>
          </w:divBdr>
          <w:divsChild>
            <w:div w:id="5857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045">
      <w:bodyDiv w:val="1"/>
      <w:marLeft w:val="0"/>
      <w:marRight w:val="0"/>
      <w:marTop w:val="0"/>
      <w:marBottom w:val="0"/>
      <w:divBdr>
        <w:top w:val="none" w:sz="0" w:space="0" w:color="auto"/>
        <w:left w:val="none" w:sz="0" w:space="0" w:color="auto"/>
        <w:bottom w:val="none" w:sz="0" w:space="0" w:color="auto"/>
        <w:right w:val="none" w:sz="0" w:space="0" w:color="auto"/>
      </w:divBdr>
      <w:divsChild>
        <w:div w:id="1596129291">
          <w:marLeft w:val="0"/>
          <w:marRight w:val="0"/>
          <w:marTop w:val="0"/>
          <w:marBottom w:val="0"/>
          <w:divBdr>
            <w:top w:val="none" w:sz="0" w:space="0" w:color="auto"/>
            <w:left w:val="none" w:sz="0" w:space="0" w:color="auto"/>
            <w:bottom w:val="none" w:sz="0" w:space="0" w:color="auto"/>
            <w:right w:val="none" w:sz="0" w:space="0" w:color="auto"/>
          </w:divBdr>
          <w:divsChild>
            <w:div w:id="7851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9040">
      <w:bodyDiv w:val="1"/>
      <w:marLeft w:val="0"/>
      <w:marRight w:val="0"/>
      <w:marTop w:val="0"/>
      <w:marBottom w:val="0"/>
      <w:divBdr>
        <w:top w:val="none" w:sz="0" w:space="0" w:color="auto"/>
        <w:left w:val="none" w:sz="0" w:space="0" w:color="auto"/>
        <w:bottom w:val="none" w:sz="0" w:space="0" w:color="auto"/>
        <w:right w:val="none" w:sz="0" w:space="0" w:color="auto"/>
      </w:divBdr>
    </w:div>
    <w:div w:id="1125654759">
      <w:bodyDiv w:val="1"/>
      <w:marLeft w:val="0"/>
      <w:marRight w:val="0"/>
      <w:marTop w:val="0"/>
      <w:marBottom w:val="0"/>
      <w:divBdr>
        <w:top w:val="none" w:sz="0" w:space="0" w:color="auto"/>
        <w:left w:val="none" w:sz="0" w:space="0" w:color="auto"/>
        <w:bottom w:val="none" w:sz="0" w:space="0" w:color="auto"/>
        <w:right w:val="none" w:sz="0" w:space="0" w:color="auto"/>
      </w:divBdr>
    </w:div>
    <w:div w:id="1128356261">
      <w:bodyDiv w:val="1"/>
      <w:marLeft w:val="0"/>
      <w:marRight w:val="0"/>
      <w:marTop w:val="0"/>
      <w:marBottom w:val="0"/>
      <w:divBdr>
        <w:top w:val="none" w:sz="0" w:space="0" w:color="auto"/>
        <w:left w:val="none" w:sz="0" w:space="0" w:color="auto"/>
        <w:bottom w:val="none" w:sz="0" w:space="0" w:color="auto"/>
        <w:right w:val="none" w:sz="0" w:space="0" w:color="auto"/>
      </w:divBdr>
    </w:div>
    <w:div w:id="1165322947">
      <w:bodyDiv w:val="1"/>
      <w:marLeft w:val="0"/>
      <w:marRight w:val="0"/>
      <w:marTop w:val="0"/>
      <w:marBottom w:val="0"/>
      <w:divBdr>
        <w:top w:val="none" w:sz="0" w:space="0" w:color="auto"/>
        <w:left w:val="none" w:sz="0" w:space="0" w:color="auto"/>
        <w:bottom w:val="none" w:sz="0" w:space="0" w:color="auto"/>
        <w:right w:val="none" w:sz="0" w:space="0" w:color="auto"/>
      </w:divBdr>
      <w:divsChild>
        <w:div w:id="1223447533">
          <w:marLeft w:val="0"/>
          <w:marRight w:val="0"/>
          <w:marTop w:val="0"/>
          <w:marBottom w:val="0"/>
          <w:divBdr>
            <w:top w:val="none" w:sz="0" w:space="0" w:color="auto"/>
            <w:left w:val="none" w:sz="0" w:space="0" w:color="auto"/>
            <w:bottom w:val="none" w:sz="0" w:space="0" w:color="auto"/>
            <w:right w:val="none" w:sz="0" w:space="0" w:color="auto"/>
          </w:divBdr>
          <w:divsChild>
            <w:div w:id="8712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1257">
      <w:bodyDiv w:val="1"/>
      <w:marLeft w:val="0"/>
      <w:marRight w:val="0"/>
      <w:marTop w:val="0"/>
      <w:marBottom w:val="0"/>
      <w:divBdr>
        <w:top w:val="none" w:sz="0" w:space="0" w:color="auto"/>
        <w:left w:val="none" w:sz="0" w:space="0" w:color="auto"/>
        <w:bottom w:val="none" w:sz="0" w:space="0" w:color="auto"/>
        <w:right w:val="none" w:sz="0" w:space="0" w:color="auto"/>
      </w:divBdr>
    </w:div>
    <w:div w:id="1233659915">
      <w:bodyDiv w:val="1"/>
      <w:marLeft w:val="0"/>
      <w:marRight w:val="0"/>
      <w:marTop w:val="0"/>
      <w:marBottom w:val="0"/>
      <w:divBdr>
        <w:top w:val="none" w:sz="0" w:space="0" w:color="auto"/>
        <w:left w:val="none" w:sz="0" w:space="0" w:color="auto"/>
        <w:bottom w:val="none" w:sz="0" w:space="0" w:color="auto"/>
        <w:right w:val="none" w:sz="0" w:space="0" w:color="auto"/>
      </w:divBdr>
      <w:divsChild>
        <w:div w:id="2066098140">
          <w:marLeft w:val="0"/>
          <w:marRight w:val="0"/>
          <w:marTop w:val="0"/>
          <w:marBottom w:val="0"/>
          <w:divBdr>
            <w:top w:val="none" w:sz="0" w:space="0" w:color="auto"/>
            <w:left w:val="none" w:sz="0" w:space="0" w:color="auto"/>
            <w:bottom w:val="none" w:sz="0" w:space="0" w:color="auto"/>
            <w:right w:val="none" w:sz="0" w:space="0" w:color="auto"/>
          </w:divBdr>
          <w:divsChild>
            <w:div w:id="10034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1668">
      <w:bodyDiv w:val="1"/>
      <w:marLeft w:val="0"/>
      <w:marRight w:val="0"/>
      <w:marTop w:val="0"/>
      <w:marBottom w:val="0"/>
      <w:divBdr>
        <w:top w:val="none" w:sz="0" w:space="0" w:color="auto"/>
        <w:left w:val="none" w:sz="0" w:space="0" w:color="auto"/>
        <w:bottom w:val="none" w:sz="0" w:space="0" w:color="auto"/>
        <w:right w:val="none" w:sz="0" w:space="0" w:color="auto"/>
      </w:divBdr>
    </w:div>
    <w:div w:id="1373191012">
      <w:bodyDiv w:val="1"/>
      <w:marLeft w:val="0"/>
      <w:marRight w:val="0"/>
      <w:marTop w:val="0"/>
      <w:marBottom w:val="0"/>
      <w:divBdr>
        <w:top w:val="none" w:sz="0" w:space="0" w:color="auto"/>
        <w:left w:val="none" w:sz="0" w:space="0" w:color="auto"/>
        <w:bottom w:val="none" w:sz="0" w:space="0" w:color="auto"/>
        <w:right w:val="none" w:sz="0" w:space="0" w:color="auto"/>
      </w:divBdr>
      <w:divsChild>
        <w:div w:id="1271426261">
          <w:marLeft w:val="0"/>
          <w:marRight w:val="0"/>
          <w:marTop w:val="0"/>
          <w:marBottom w:val="0"/>
          <w:divBdr>
            <w:top w:val="none" w:sz="0" w:space="0" w:color="auto"/>
            <w:left w:val="none" w:sz="0" w:space="0" w:color="auto"/>
            <w:bottom w:val="none" w:sz="0" w:space="0" w:color="auto"/>
            <w:right w:val="none" w:sz="0" w:space="0" w:color="auto"/>
          </w:divBdr>
          <w:divsChild>
            <w:div w:id="16829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9480">
      <w:bodyDiv w:val="1"/>
      <w:marLeft w:val="0"/>
      <w:marRight w:val="0"/>
      <w:marTop w:val="0"/>
      <w:marBottom w:val="0"/>
      <w:divBdr>
        <w:top w:val="none" w:sz="0" w:space="0" w:color="auto"/>
        <w:left w:val="none" w:sz="0" w:space="0" w:color="auto"/>
        <w:bottom w:val="none" w:sz="0" w:space="0" w:color="auto"/>
        <w:right w:val="none" w:sz="0" w:space="0" w:color="auto"/>
      </w:divBdr>
      <w:divsChild>
        <w:div w:id="1368291876">
          <w:marLeft w:val="0"/>
          <w:marRight w:val="0"/>
          <w:marTop w:val="0"/>
          <w:marBottom w:val="0"/>
          <w:divBdr>
            <w:top w:val="none" w:sz="0" w:space="0" w:color="auto"/>
            <w:left w:val="none" w:sz="0" w:space="0" w:color="auto"/>
            <w:bottom w:val="none" w:sz="0" w:space="0" w:color="auto"/>
            <w:right w:val="none" w:sz="0" w:space="0" w:color="auto"/>
          </w:divBdr>
          <w:divsChild>
            <w:div w:id="806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43258">
      <w:bodyDiv w:val="1"/>
      <w:marLeft w:val="0"/>
      <w:marRight w:val="0"/>
      <w:marTop w:val="0"/>
      <w:marBottom w:val="0"/>
      <w:divBdr>
        <w:top w:val="none" w:sz="0" w:space="0" w:color="auto"/>
        <w:left w:val="none" w:sz="0" w:space="0" w:color="auto"/>
        <w:bottom w:val="none" w:sz="0" w:space="0" w:color="auto"/>
        <w:right w:val="none" w:sz="0" w:space="0" w:color="auto"/>
      </w:divBdr>
      <w:divsChild>
        <w:div w:id="200019351">
          <w:marLeft w:val="0"/>
          <w:marRight w:val="0"/>
          <w:marTop w:val="0"/>
          <w:marBottom w:val="0"/>
          <w:divBdr>
            <w:top w:val="none" w:sz="0" w:space="0" w:color="auto"/>
            <w:left w:val="none" w:sz="0" w:space="0" w:color="auto"/>
            <w:bottom w:val="none" w:sz="0" w:space="0" w:color="auto"/>
            <w:right w:val="none" w:sz="0" w:space="0" w:color="auto"/>
          </w:divBdr>
          <w:divsChild>
            <w:div w:id="15331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6969">
      <w:bodyDiv w:val="1"/>
      <w:marLeft w:val="0"/>
      <w:marRight w:val="0"/>
      <w:marTop w:val="0"/>
      <w:marBottom w:val="0"/>
      <w:divBdr>
        <w:top w:val="none" w:sz="0" w:space="0" w:color="auto"/>
        <w:left w:val="none" w:sz="0" w:space="0" w:color="auto"/>
        <w:bottom w:val="none" w:sz="0" w:space="0" w:color="auto"/>
        <w:right w:val="none" w:sz="0" w:space="0" w:color="auto"/>
      </w:divBdr>
      <w:divsChild>
        <w:div w:id="989748907">
          <w:marLeft w:val="0"/>
          <w:marRight w:val="0"/>
          <w:marTop w:val="0"/>
          <w:marBottom w:val="0"/>
          <w:divBdr>
            <w:top w:val="none" w:sz="0" w:space="0" w:color="auto"/>
            <w:left w:val="none" w:sz="0" w:space="0" w:color="auto"/>
            <w:bottom w:val="none" w:sz="0" w:space="0" w:color="auto"/>
            <w:right w:val="none" w:sz="0" w:space="0" w:color="auto"/>
          </w:divBdr>
          <w:divsChild>
            <w:div w:id="15880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7215">
      <w:bodyDiv w:val="1"/>
      <w:marLeft w:val="0"/>
      <w:marRight w:val="0"/>
      <w:marTop w:val="0"/>
      <w:marBottom w:val="0"/>
      <w:divBdr>
        <w:top w:val="none" w:sz="0" w:space="0" w:color="auto"/>
        <w:left w:val="none" w:sz="0" w:space="0" w:color="auto"/>
        <w:bottom w:val="none" w:sz="0" w:space="0" w:color="auto"/>
        <w:right w:val="none" w:sz="0" w:space="0" w:color="auto"/>
      </w:divBdr>
      <w:divsChild>
        <w:div w:id="1617178406">
          <w:marLeft w:val="0"/>
          <w:marRight w:val="0"/>
          <w:marTop w:val="0"/>
          <w:marBottom w:val="0"/>
          <w:divBdr>
            <w:top w:val="none" w:sz="0" w:space="0" w:color="auto"/>
            <w:left w:val="none" w:sz="0" w:space="0" w:color="auto"/>
            <w:bottom w:val="none" w:sz="0" w:space="0" w:color="auto"/>
            <w:right w:val="none" w:sz="0" w:space="0" w:color="auto"/>
          </w:divBdr>
          <w:divsChild>
            <w:div w:id="1540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5506">
      <w:bodyDiv w:val="1"/>
      <w:marLeft w:val="0"/>
      <w:marRight w:val="0"/>
      <w:marTop w:val="0"/>
      <w:marBottom w:val="0"/>
      <w:divBdr>
        <w:top w:val="none" w:sz="0" w:space="0" w:color="auto"/>
        <w:left w:val="none" w:sz="0" w:space="0" w:color="auto"/>
        <w:bottom w:val="none" w:sz="0" w:space="0" w:color="auto"/>
        <w:right w:val="none" w:sz="0" w:space="0" w:color="auto"/>
      </w:divBdr>
    </w:div>
    <w:div w:id="1695114890">
      <w:bodyDiv w:val="1"/>
      <w:marLeft w:val="0"/>
      <w:marRight w:val="0"/>
      <w:marTop w:val="0"/>
      <w:marBottom w:val="0"/>
      <w:divBdr>
        <w:top w:val="none" w:sz="0" w:space="0" w:color="auto"/>
        <w:left w:val="none" w:sz="0" w:space="0" w:color="auto"/>
        <w:bottom w:val="none" w:sz="0" w:space="0" w:color="auto"/>
        <w:right w:val="none" w:sz="0" w:space="0" w:color="auto"/>
      </w:divBdr>
      <w:divsChild>
        <w:div w:id="1084031229">
          <w:marLeft w:val="0"/>
          <w:marRight w:val="0"/>
          <w:marTop w:val="0"/>
          <w:marBottom w:val="0"/>
          <w:divBdr>
            <w:top w:val="none" w:sz="0" w:space="0" w:color="auto"/>
            <w:left w:val="none" w:sz="0" w:space="0" w:color="auto"/>
            <w:bottom w:val="none" w:sz="0" w:space="0" w:color="auto"/>
            <w:right w:val="none" w:sz="0" w:space="0" w:color="auto"/>
          </w:divBdr>
          <w:divsChild>
            <w:div w:id="14493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0928">
      <w:bodyDiv w:val="1"/>
      <w:marLeft w:val="0"/>
      <w:marRight w:val="0"/>
      <w:marTop w:val="0"/>
      <w:marBottom w:val="0"/>
      <w:divBdr>
        <w:top w:val="none" w:sz="0" w:space="0" w:color="auto"/>
        <w:left w:val="none" w:sz="0" w:space="0" w:color="auto"/>
        <w:bottom w:val="none" w:sz="0" w:space="0" w:color="auto"/>
        <w:right w:val="none" w:sz="0" w:space="0" w:color="auto"/>
      </w:divBdr>
      <w:divsChild>
        <w:div w:id="2113091534">
          <w:marLeft w:val="0"/>
          <w:marRight w:val="0"/>
          <w:marTop w:val="0"/>
          <w:marBottom w:val="0"/>
          <w:divBdr>
            <w:top w:val="none" w:sz="0" w:space="0" w:color="auto"/>
            <w:left w:val="none" w:sz="0" w:space="0" w:color="auto"/>
            <w:bottom w:val="none" w:sz="0" w:space="0" w:color="auto"/>
            <w:right w:val="none" w:sz="0" w:space="0" w:color="auto"/>
          </w:divBdr>
          <w:divsChild>
            <w:div w:id="6381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8419">
      <w:bodyDiv w:val="1"/>
      <w:marLeft w:val="0"/>
      <w:marRight w:val="0"/>
      <w:marTop w:val="0"/>
      <w:marBottom w:val="0"/>
      <w:divBdr>
        <w:top w:val="none" w:sz="0" w:space="0" w:color="auto"/>
        <w:left w:val="none" w:sz="0" w:space="0" w:color="auto"/>
        <w:bottom w:val="none" w:sz="0" w:space="0" w:color="auto"/>
        <w:right w:val="none" w:sz="0" w:space="0" w:color="auto"/>
      </w:divBdr>
      <w:divsChild>
        <w:div w:id="582640419">
          <w:marLeft w:val="0"/>
          <w:marRight w:val="0"/>
          <w:marTop w:val="0"/>
          <w:marBottom w:val="0"/>
          <w:divBdr>
            <w:top w:val="none" w:sz="0" w:space="0" w:color="auto"/>
            <w:left w:val="none" w:sz="0" w:space="0" w:color="auto"/>
            <w:bottom w:val="none" w:sz="0" w:space="0" w:color="auto"/>
            <w:right w:val="none" w:sz="0" w:space="0" w:color="auto"/>
          </w:divBdr>
          <w:divsChild>
            <w:div w:id="15778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9624">
      <w:bodyDiv w:val="1"/>
      <w:marLeft w:val="0"/>
      <w:marRight w:val="0"/>
      <w:marTop w:val="0"/>
      <w:marBottom w:val="0"/>
      <w:divBdr>
        <w:top w:val="none" w:sz="0" w:space="0" w:color="auto"/>
        <w:left w:val="none" w:sz="0" w:space="0" w:color="auto"/>
        <w:bottom w:val="none" w:sz="0" w:space="0" w:color="auto"/>
        <w:right w:val="none" w:sz="0" w:space="0" w:color="auto"/>
      </w:divBdr>
      <w:divsChild>
        <w:div w:id="756024189">
          <w:marLeft w:val="0"/>
          <w:marRight w:val="0"/>
          <w:marTop w:val="0"/>
          <w:marBottom w:val="0"/>
          <w:divBdr>
            <w:top w:val="none" w:sz="0" w:space="0" w:color="auto"/>
            <w:left w:val="none" w:sz="0" w:space="0" w:color="auto"/>
            <w:bottom w:val="none" w:sz="0" w:space="0" w:color="auto"/>
            <w:right w:val="none" w:sz="0" w:space="0" w:color="auto"/>
          </w:divBdr>
          <w:divsChild>
            <w:div w:id="96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2006">
      <w:bodyDiv w:val="1"/>
      <w:marLeft w:val="0"/>
      <w:marRight w:val="0"/>
      <w:marTop w:val="0"/>
      <w:marBottom w:val="0"/>
      <w:divBdr>
        <w:top w:val="none" w:sz="0" w:space="0" w:color="auto"/>
        <w:left w:val="none" w:sz="0" w:space="0" w:color="auto"/>
        <w:bottom w:val="none" w:sz="0" w:space="0" w:color="auto"/>
        <w:right w:val="none" w:sz="0" w:space="0" w:color="auto"/>
      </w:divBdr>
      <w:divsChild>
        <w:div w:id="2082363127">
          <w:marLeft w:val="0"/>
          <w:marRight w:val="0"/>
          <w:marTop w:val="0"/>
          <w:marBottom w:val="0"/>
          <w:divBdr>
            <w:top w:val="none" w:sz="0" w:space="0" w:color="auto"/>
            <w:left w:val="none" w:sz="0" w:space="0" w:color="auto"/>
            <w:bottom w:val="none" w:sz="0" w:space="0" w:color="auto"/>
            <w:right w:val="none" w:sz="0" w:space="0" w:color="auto"/>
          </w:divBdr>
          <w:divsChild>
            <w:div w:id="303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62090">
      <w:bodyDiv w:val="1"/>
      <w:marLeft w:val="0"/>
      <w:marRight w:val="0"/>
      <w:marTop w:val="0"/>
      <w:marBottom w:val="0"/>
      <w:divBdr>
        <w:top w:val="none" w:sz="0" w:space="0" w:color="auto"/>
        <w:left w:val="none" w:sz="0" w:space="0" w:color="auto"/>
        <w:bottom w:val="none" w:sz="0" w:space="0" w:color="auto"/>
        <w:right w:val="none" w:sz="0" w:space="0" w:color="auto"/>
      </w:divBdr>
      <w:divsChild>
        <w:div w:id="1781223342">
          <w:marLeft w:val="0"/>
          <w:marRight w:val="0"/>
          <w:marTop w:val="0"/>
          <w:marBottom w:val="0"/>
          <w:divBdr>
            <w:top w:val="none" w:sz="0" w:space="0" w:color="auto"/>
            <w:left w:val="none" w:sz="0" w:space="0" w:color="auto"/>
            <w:bottom w:val="none" w:sz="0" w:space="0" w:color="auto"/>
            <w:right w:val="none" w:sz="0" w:space="0" w:color="auto"/>
          </w:divBdr>
          <w:divsChild>
            <w:div w:id="606694636">
              <w:marLeft w:val="0"/>
              <w:marRight w:val="0"/>
              <w:marTop w:val="0"/>
              <w:marBottom w:val="0"/>
              <w:divBdr>
                <w:top w:val="none" w:sz="0" w:space="0" w:color="auto"/>
                <w:left w:val="none" w:sz="0" w:space="0" w:color="auto"/>
                <w:bottom w:val="none" w:sz="0" w:space="0" w:color="auto"/>
                <w:right w:val="none" w:sz="0" w:space="0" w:color="auto"/>
              </w:divBdr>
            </w:div>
            <w:div w:id="936183117">
              <w:marLeft w:val="0"/>
              <w:marRight w:val="0"/>
              <w:marTop w:val="0"/>
              <w:marBottom w:val="0"/>
              <w:divBdr>
                <w:top w:val="none" w:sz="0" w:space="0" w:color="auto"/>
                <w:left w:val="none" w:sz="0" w:space="0" w:color="auto"/>
                <w:bottom w:val="none" w:sz="0" w:space="0" w:color="auto"/>
                <w:right w:val="none" w:sz="0" w:space="0" w:color="auto"/>
              </w:divBdr>
            </w:div>
            <w:div w:id="1532837250">
              <w:marLeft w:val="0"/>
              <w:marRight w:val="0"/>
              <w:marTop w:val="0"/>
              <w:marBottom w:val="0"/>
              <w:divBdr>
                <w:top w:val="none" w:sz="0" w:space="0" w:color="auto"/>
                <w:left w:val="none" w:sz="0" w:space="0" w:color="auto"/>
                <w:bottom w:val="none" w:sz="0" w:space="0" w:color="auto"/>
                <w:right w:val="none" w:sz="0" w:space="0" w:color="auto"/>
              </w:divBdr>
            </w:div>
            <w:div w:id="1255281713">
              <w:marLeft w:val="0"/>
              <w:marRight w:val="0"/>
              <w:marTop w:val="0"/>
              <w:marBottom w:val="0"/>
              <w:divBdr>
                <w:top w:val="none" w:sz="0" w:space="0" w:color="auto"/>
                <w:left w:val="none" w:sz="0" w:space="0" w:color="auto"/>
                <w:bottom w:val="none" w:sz="0" w:space="0" w:color="auto"/>
                <w:right w:val="none" w:sz="0" w:space="0" w:color="auto"/>
              </w:divBdr>
            </w:div>
            <w:div w:id="941914730">
              <w:marLeft w:val="0"/>
              <w:marRight w:val="0"/>
              <w:marTop w:val="0"/>
              <w:marBottom w:val="0"/>
              <w:divBdr>
                <w:top w:val="none" w:sz="0" w:space="0" w:color="auto"/>
                <w:left w:val="none" w:sz="0" w:space="0" w:color="auto"/>
                <w:bottom w:val="none" w:sz="0" w:space="0" w:color="auto"/>
                <w:right w:val="none" w:sz="0" w:space="0" w:color="auto"/>
              </w:divBdr>
            </w:div>
            <w:div w:id="1570842570">
              <w:marLeft w:val="0"/>
              <w:marRight w:val="0"/>
              <w:marTop w:val="0"/>
              <w:marBottom w:val="0"/>
              <w:divBdr>
                <w:top w:val="none" w:sz="0" w:space="0" w:color="auto"/>
                <w:left w:val="none" w:sz="0" w:space="0" w:color="auto"/>
                <w:bottom w:val="none" w:sz="0" w:space="0" w:color="auto"/>
                <w:right w:val="none" w:sz="0" w:space="0" w:color="auto"/>
              </w:divBdr>
            </w:div>
            <w:div w:id="2092657661">
              <w:marLeft w:val="0"/>
              <w:marRight w:val="0"/>
              <w:marTop w:val="0"/>
              <w:marBottom w:val="0"/>
              <w:divBdr>
                <w:top w:val="none" w:sz="0" w:space="0" w:color="auto"/>
                <w:left w:val="none" w:sz="0" w:space="0" w:color="auto"/>
                <w:bottom w:val="none" w:sz="0" w:space="0" w:color="auto"/>
                <w:right w:val="none" w:sz="0" w:space="0" w:color="auto"/>
              </w:divBdr>
            </w:div>
            <w:div w:id="44179927">
              <w:marLeft w:val="0"/>
              <w:marRight w:val="0"/>
              <w:marTop w:val="0"/>
              <w:marBottom w:val="0"/>
              <w:divBdr>
                <w:top w:val="none" w:sz="0" w:space="0" w:color="auto"/>
                <w:left w:val="none" w:sz="0" w:space="0" w:color="auto"/>
                <w:bottom w:val="none" w:sz="0" w:space="0" w:color="auto"/>
                <w:right w:val="none" w:sz="0" w:space="0" w:color="auto"/>
              </w:divBdr>
            </w:div>
            <w:div w:id="1235893255">
              <w:marLeft w:val="0"/>
              <w:marRight w:val="0"/>
              <w:marTop w:val="0"/>
              <w:marBottom w:val="0"/>
              <w:divBdr>
                <w:top w:val="none" w:sz="0" w:space="0" w:color="auto"/>
                <w:left w:val="none" w:sz="0" w:space="0" w:color="auto"/>
                <w:bottom w:val="none" w:sz="0" w:space="0" w:color="auto"/>
                <w:right w:val="none" w:sz="0" w:space="0" w:color="auto"/>
              </w:divBdr>
            </w:div>
            <w:div w:id="1870096358">
              <w:marLeft w:val="0"/>
              <w:marRight w:val="0"/>
              <w:marTop w:val="0"/>
              <w:marBottom w:val="0"/>
              <w:divBdr>
                <w:top w:val="none" w:sz="0" w:space="0" w:color="auto"/>
                <w:left w:val="none" w:sz="0" w:space="0" w:color="auto"/>
                <w:bottom w:val="none" w:sz="0" w:space="0" w:color="auto"/>
                <w:right w:val="none" w:sz="0" w:space="0" w:color="auto"/>
              </w:divBdr>
            </w:div>
            <w:div w:id="180239481">
              <w:marLeft w:val="0"/>
              <w:marRight w:val="0"/>
              <w:marTop w:val="0"/>
              <w:marBottom w:val="0"/>
              <w:divBdr>
                <w:top w:val="none" w:sz="0" w:space="0" w:color="auto"/>
                <w:left w:val="none" w:sz="0" w:space="0" w:color="auto"/>
                <w:bottom w:val="none" w:sz="0" w:space="0" w:color="auto"/>
                <w:right w:val="none" w:sz="0" w:space="0" w:color="auto"/>
              </w:divBdr>
            </w:div>
            <w:div w:id="2010716025">
              <w:marLeft w:val="0"/>
              <w:marRight w:val="0"/>
              <w:marTop w:val="0"/>
              <w:marBottom w:val="0"/>
              <w:divBdr>
                <w:top w:val="none" w:sz="0" w:space="0" w:color="auto"/>
                <w:left w:val="none" w:sz="0" w:space="0" w:color="auto"/>
                <w:bottom w:val="none" w:sz="0" w:space="0" w:color="auto"/>
                <w:right w:val="none" w:sz="0" w:space="0" w:color="auto"/>
              </w:divBdr>
            </w:div>
            <w:div w:id="199630790">
              <w:marLeft w:val="0"/>
              <w:marRight w:val="0"/>
              <w:marTop w:val="0"/>
              <w:marBottom w:val="0"/>
              <w:divBdr>
                <w:top w:val="none" w:sz="0" w:space="0" w:color="auto"/>
                <w:left w:val="none" w:sz="0" w:space="0" w:color="auto"/>
                <w:bottom w:val="none" w:sz="0" w:space="0" w:color="auto"/>
                <w:right w:val="none" w:sz="0" w:space="0" w:color="auto"/>
              </w:divBdr>
            </w:div>
            <w:div w:id="45763778">
              <w:marLeft w:val="0"/>
              <w:marRight w:val="0"/>
              <w:marTop w:val="0"/>
              <w:marBottom w:val="0"/>
              <w:divBdr>
                <w:top w:val="none" w:sz="0" w:space="0" w:color="auto"/>
                <w:left w:val="none" w:sz="0" w:space="0" w:color="auto"/>
                <w:bottom w:val="none" w:sz="0" w:space="0" w:color="auto"/>
                <w:right w:val="none" w:sz="0" w:space="0" w:color="auto"/>
              </w:divBdr>
            </w:div>
            <w:div w:id="10406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97161">
      <w:bodyDiv w:val="1"/>
      <w:marLeft w:val="0"/>
      <w:marRight w:val="0"/>
      <w:marTop w:val="0"/>
      <w:marBottom w:val="0"/>
      <w:divBdr>
        <w:top w:val="none" w:sz="0" w:space="0" w:color="auto"/>
        <w:left w:val="none" w:sz="0" w:space="0" w:color="auto"/>
        <w:bottom w:val="none" w:sz="0" w:space="0" w:color="auto"/>
        <w:right w:val="none" w:sz="0" w:space="0" w:color="auto"/>
      </w:divBdr>
      <w:divsChild>
        <w:div w:id="1867058567">
          <w:marLeft w:val="0"/>
          <w:marRight w:val="0"/>
          <w:marTop w:val="0"/>
          <w:marBottom w:val="0"/>
          <w:divBdr>
            <w:top w:val="none" w:sz="0" w:space="0" w:color="auto"/>
            <w:left w:val="none" w:sz="0" w:space="0" w:color="auto"/>
            <w:bottom w:val="none" w:sz="0" w:space="0" w:color="auto"/>
            <w:right w:val="none" w:sz="0" w:space="0" w:color="auto"/>
          </w:divBdr>
          <w:divsChild>
            <w:div w:id="4768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689">
      <w:bodyDiv w:val="1"/>
      <w:marLeft w:val="0"/>
      <w:marRight w:val="0"/>
      <w:marTop w:val="0"/>
      <w:marBottom w:val="0"/>
      <w:divBdr>
        <w:top w:val="none" w:sz="0" w:space="0" w:color="auto"/>
        <w:left w:val="none" w:sz="0" w:space="0" w:color="auto"/>
        <w:bottom w:val="none" w:sz="0" w:space="0" w:color="auto"/>
        <w:right w:val="none" w:sz="0" w:space="0" w:color="auto"/>
      </w:divBdr>
      <w:divsChild>
        <w:div w:id="400326091">
          <w:marLeft w:val="0"/>
          <w:marRight w:val="0"/>
          <w:marTop w:val="0"/>
          <w:marBottom w:val="0"/>
          <w:divBdr>
            <w:top w:val="none" w:sz="0" w:space="0" w:color="auto"/>
            <w:left w:val="none" w:sz="0" w:space="0" w:color="auto"/>
            <w:bottom w:val="none" w:sz="0" w:space="0" w:color="auto"/>
            <w:right w:val="none" w:sz="0" w:space="0" w:color="auto"/>
          </w:divBdr>
          <w:divsChild>
            <w:div w:id="21374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1123">
      <w:bodyDiv w:val="1"/>
      <w:marLeft w:val="0"/>
      <w:marRight w:val="0"/>
      <w:marTop w:val="0"/>
      <w:marBottom w:val="0"/>
      <w:divBdr>
        <w:top w:val="none" w:sz="0" w:space="0" w:color="auto"/>
        <w:left w:val="none" w:sz="0" w:space="0" w:color="auto"/>
        <w:bottom w:val="none" w:sz="0" w:space="0" w:color="auto"/>
        <w:right w:val="none" w:sz="0" w:space="0" w:color="auto"/>
      </w:divBdr>
    </w:div>
    <w:div w:id="2133402190">
      <w:bodyDiv w:val="1"/>
      <w:marLeft w:val="0"/>
      <w:marRight w:val="0"/>
      <w:marTop w:val="0"/>
      <w:marBottom w:val="0"/>
      <w:divBdr>
        <w:top w:val="none" w:sz="0" w:space="0" w:color="auto"/>
        <w:left w:val="none" w:sz="0" w:space="0" w:color="auto"/>
        <w:bottom w:val="none" w:sz="0" w:space="0" w:color="auto"/>
        <w:right w:val="none" w:sz="0" w:space="0" w:color="auto"/>
      </w:divBdr>
      <w:divsChild>
        <w:div w:id="1565097926">
          <w:marLeft w:val="0"/>
          <w:marRight w:val="0"/>
          <w:marTop w:val="0"/>
          <w:marBottom w:val="0"/>
          <w:divBdr>
            <w:top w:val="none" w:sz="0" w:space="0" w:color="auto"/>
            <w:left w:val="none" w:sz="0" w:space="0" w:color="auto"/>
            <w:bottom w:val="none" w:sz="0" w:space="0" w:color="auto"/>
            <w:right w:val="none" w:sz="0" w:space="0" w:color="auto"/>
          </w:divBdr>
          <w:divsChild>
            <w:div w:id="1347093335">
              <w:marLeft w:val="0"/>
              <w:marRight w:val="0"/>
              <w:marTop w:val="0"/>
              <w:marBottom w:val="0"/>
              <w:divBdr>
                <w:top w:val="none" w:sz="0" w:space="0" w:color="auto"/>
                <w:left w:val="none" w:sz="0" w:space="0" w:color="auto"/>
                <w:bottom w:val="none" w:sz="0" w:space="0" w:color="auto"/>
                <w:right w:val="none" w:sz="0" w:space="0" w:color="auto"/>
              </w:divBdr>
            </w:div>
            <w:div w:id="935746988">
              <w:marLeft w:val="0"/>
              <w:marRight w:val="0"/>
              <w:marTop w:val="0"/>
              <w:marBottom w:val="0"/>
              <w:divBdr>
                <w:top w:val="none" w:sz="0" w:space="0" w:color="auto"/>
                <w:left w:val="none" w:sz="0" w:space="0" w:color="auto"/>
                <w:bottom w:val="none" w:sz="0" w:space="0" w:color="auto"/>
                <w:right w:val="none" w:sz="0" w:space="0" w:color="auto"/>
              </w:divBdr>
            </w:div>
            <w:div w:id="1119909214">
              <w:marLeft w:val="0"/>
              <w:marRight w:val="0"/>
              <w:marTop w:val="0"/>
              <w:marBottom w:val="0"/>
              <w:divBdr>
                <w:top w:val="none" w:sz="0" w:space="0" w:color="auto"/>
                <w:left w:val="none" w:sz="0" w:space="0" w:color="auto"/>
                <w:bottom w:val="none" w:sz="0" w:space="0" w:color="auto"/>
                <w:right w:val="none" w:sz="0" w:space="0" w:color="auto"/>
              </w:divBdr>
            </w:div>
            <w:div w:id="1065879179">
              <w:marLeft w:val="0"/>
              <w:marRight w:val="0"/>
              <w:marTop w:val="0"/>
              <w:marBottom w:val="0"/>
              <w:divBdr>
                <w:top w:val="none" w:sz="0" w:space="0" w:color="auto"/>
                <w:left w:val="none" w:sz="0" w:space="0" w:color="auto"/>
                <w:bottom w:val="none" w:sz="0" w:space="0" w:color="auto"/>
                <w:right w:val="none" w:sz="0" w:space="0" w:color="auto"/>
              </w:divBdr>
            </w:div>
            <w:div w:id="2100901228">
              <w:marLeft w:val="0"/>
              <w:marRight w:val="0"/>
              <w:marTop w:val="0"/>
              <w:marBottom w:val="0"/>
              <w:divBdr>
                <w:top w:val="none" w:sz="0" w:space="0" w:color="auto"/>
                <w:left w:val="none" w:sz="0" w:space="0" w:color="auto"/>
                <w:bottom w:val="none" w:sz="0" w:space="0" w:color="auto"/>
                <w:right w:val="none" w:sz="0" w:space="0" w:color="auto"/>
              </w:divBdr>
            </w:div>
            <w:div w:id="420688591">
              <w:marLeft w:val="0"/>
              <w:marRight w:val="0"/>
              <w:marTop w:val="0"/>
              <w:marBottom w:val="0"/>
              <w:divBdr>
                <w:top w:val="none" w:sz="0" w:space="0" w:color="auto"/>
                <w:left w:val="none" w:sz="0" w:space="0" w:color="auto"/>
                <w:bottom w:val="none" w:sz="0" w:space="0" w:color="auto"/>
                <w:right w:val="none" w:sz="0" w:space="0" w:color="auto"/>
              </w:divBdr>
            </w:div>
            <w:div w:id="902252056">
              <w:marLeft w:val="0"/>
              <w:marRight w:val="0"/>
              <w:marTop w:val="0"/>
              <w:marBottom w:val="0"/>
              <w:divBdr>
                <w:top w:val="none" w:sz="0" w:space="0" w:color="auto"/>
                <w:left w:val="none" w:sz="0" w:space="0" w:color="auto"/>
                <w:bottom w:val="none" w:sz="0" w:space="0" w:color="auto"/>
                <w:right w:val="none" w:sz="0" w:space="0" w:color="auto"/>
              </w:divBdr>
            </w:div>
            <w:div w:id="396517154">
              <w:marLeft w:val="0"/>
              <w:marRight w:val="0"/>
              <w:marTop w:val="0"/>
              <w:marBottom w:val="0"/>
              <w:divBdr>
                <w:top w:val="none" w:sz="0" w:space="0" w:color="auto"/>
                <w:left w:val="none" w:sz="0" w:space="0" w:color="auto"/>
                <w:bottom w:val="none" w:sz="0" w:space="0" w:color="auto"/>
                <w:right w:val="none" w:sz="0" w:space="0" w:color="auto"/>
              </w:divBdr>
            </w:div>
            <w:div w:id="932400861">
              <w:marLeft w:val="0"/>
              <w:marRight w:val="0"/>
              <w:marTop w:val="0"/>
              <w:marBottom w:val="0"/>
              <w:divBdr>
                <w:top w:val="none" w:sz="0" w:space="0" w:color="auto"/>
                <w:left w:val="none" w:sz="0" w:space="0" w:color="auto"/>
                <w:bottom w:val="none" w:sz="0" w:space="0" w:color="auto"/>
                <w:right w:val="none" w:sz="0" w:space="0" w:color="auto"/>
              </w:divBdr>
            </w:div>
            <w:div w:id="476915597">
              <w:marLeft w:val="0"/>
              <w:marRight w:val="0"/>
              <w:marTop w:val="0"/>
              <w:marBottom w:val="0"/>
              <w:divBdr>
                <w:top w:val="none" w:sz="0" w:space="0" w:color="auto"/>
                <w:left w:val="none" w:sz="0" w:space="0" w:color="auto"/>
                <w:bottom w:val="none" w:sz="0" w:space="0" w:color="auto"/>
                <w:right w:val="none" w:sz="0" w:space="0" w:color="auto"/>
              </w:divBdr>
            </w:div>
            <w:div w:id="1611694056">
              <w:marLeft w:val="0"/>
              <w:marRight w:val="0"/>
              <w:marTop w:val="0"/>
              <w:marBottom w:val="0"/>
              <w:divBdr>
                <w:top w:val="none" w:sz="0" w:space="0" w:color="auto"/>
                <w:left w:val="none" w:sz="0" w:space="0" w:color="auto"/>
                <w:bottom w:val="none" w:sz="0" w:space="0" w:color="auto"/>
                <w:right w:val="none" w:sz="0" w:space="0" w:color="auto"/>
              </w:divBdr>
            </w:div>
            <w:div w:id="459691182">
              <w:marLeft w:val="0"/>
              <w:marRight w:val="0"/>
              <w:marTop w:val="0"/>
              <w:marBottom w:val="0"/>
              <w:divBdr>
                <w:top w:val="none" w:sz="0" w:space="0" w:color="auto"/>
                <w:left w:val="none" w:sz="0" w:space="0" w:color="auto"/>
                <w:bottom w:val="none" w:sz="0" w:space="0" w:color="auto"/>
                <w:right w:val="none" w:sz="0" w:space="0" w:color="auto"/>
              </w:divBdr>
            </w:div>
            <w:div w:id="1094597750">
              <w:marLeft w:val="0"/>
              <w:marRight w:val="0"/>
              <w:marTop w:val="0"/>
              <w:marBottom w:val="0"/>
              <w:divBdr>
                <w:top w:val="none" w:sz="0" w:space="0" w:color="auto"/>
                <w:left w:val="none" w:sz="0" w:space="0" w:color="auto"/>
                <w:bottom w:val="none" w:sz="0" w:space="0" w:color="auto"/>
                <w:right w:val="none" w:sz="0" w:space="0" w:color="auto"/>
              </w:divBdr>
            </w:div>
            <w:div w:id="330062179">
              <w:marLeft w:val="0"/>
              <w:marRight w:val="0"/>
              <w:marTop w:val="0"/>
              <w:marBottom w:val="0"/>
              <w:divBdr>
                <w:top w:val="none" w:sz="0" w:space="0" w:color="auto"/>
                <w:left w:val="none" w:sz="0" w:space="0" w:color="auto"/>
                <w:bottom w:val="none" w:sz="0" w:space="0" w:color="auto"/>
                <w:right w:val="none" w:sz="0" w:space="0" w:color="auto"/>
              </w:divBdr>
            </w:div>
            <w:div w:id="12885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1454</Words>
  <Characters>8291</Characters>
  <Application>Microsoft Office Word</Application>
  <DocSecurity>0</DocSecurity>
  <Lines>69</Lines>
  <Paragraphs>19</Paragraphs>
  <ScaleCrop>false</ScaleCrop>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潘郁婷</cp:lastModifiedBy>
  <cp:revision>9</cp:revision>
  <dcterms:created xsi:type="dcterms:W3CDTF">2025-09-11T01:09:00Z</dcterms:created>
  <dcterms:modified xsi:type="dcterms:W3CDTF">2025-12-01T09:22:00Z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