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B424F" w14:textId="37CC1A45" w:rsidR="00CE1DBF" w:rsidRPr="00CE1DBF" w:rsidRDefault="00CE1DBF" w:rsidP="002978E9">
      <w:pPr>
        <w:rPr>
          <w:b/>
          <w:bCs/>
        </w:rPr>
      </w:pPr>
      <w:r w:rsidRPr="00CE1DBF">
        <w:rPr>
          <w:b/>
          <w:bCs/>
        </w:rPr>
        <w:t>Changes to PSI code since Sinagtala</w:t>
      </w:r>
    </w:p>
    <w:p w14:paraId="23A902BC" w14:textId="0051E791" w:rsidR="00C54BBD" w:rsidRDefault="002978E9" w:rsidP="002978E9">
      <w:pPr>
        <w:pStyle w:val="ListBullet"/>
      </w:pPr>
      <w:r>
        <w:t>Code now in Python; deterministic portion checked against a Matlab for a number of examples from Sinagtala data to confirm no typos, etc. from the changeover process.</w:t>
      </w:r>
    </w:p>
    <w:p w14:paraId="22B98ABE" w14:textId="3B44B081" w:rsidR="002978E9" w:rsidRDefault="002978E9" w:rsidP="002978E9">
      <w:pPr>
        <w:pStyle w:val="ListBullet"/>
      </w:pPr>
      <w:r>
        <w:t>Monte Carlo option now available; deterministic and probabilistic inputs via excel sheet</w:t>
      </w:r>
      <w:r w:rsidR="00CC4D9B">
        <w:t xml:space="preserve"> (PSI_montecarlo.py).</w:t>
      </w:r>
      <w:r w:rsidR="00F37EDD">
        <w:t xml:space="preserve"> For each probabilistic input, CDF of a probabilistic function (chosen</w:t>
      </w:r>
      <w:r w:rsidR="003F5B02">
        <w:t xml:space="preserve"> from a few options</w:t>
      </w:r>
      <w:r w:rsidR="00F37EDD">
        <w:t xml:space="preserve"> or automated best-fit) is fitted to the 3 input values then random values are generated according to that function</w:t>
      </w:r>
    </w:p>
    <w:p w14:paraId="4AB2D214" w14:textId="27C07B55" w:rsidR="00CC4D9B" w:rsidRDefault="00CC4D9B" w:rsidP="002978E9">
      <w:pPr>
        <w:pStyle w:val="ListBullet"/>
      </w:pPr>
      <w:r>
        <w:t>Option available to rerun calculations with same sent of input variables previously saved (PSI_rerun_calcs.py); intended for testing out changes in the code controlling for inputs.</w:t>
      </w:r>
    </w:p>
    <w:p w14:paraId="76045DF5" w14:textId="1A5372A0" w:rsidR="00CC4D9B" w:rsidRDefault="00CC4D9B" w:rsidP="002978E9">
      <w:pPr>
        <w:pStyle w:val="ListBullet"/>
      </w:pPr>
      <w:r>
        <w:t>Option available to rerun figures for previously saved set of results (PSI_rerun_figures.py); intended to avoid re-running for any formatting changes, etc.</w:t>
      </w:r>
    </w:p>
    <w:p w14:paraId="418AB5CF" w14:textId="32F19828" w:rsidR="00CC4D9B" w:rsidRDefault="00CE1DBF" w:rsidP="002978E9">
      <w:pPr>
        <w:pStyle w:val="ListBullet"/>
      </w:pPr>
      <w:r>
        <w:t>Random variables correlated via Iman-Conover Method (</w:t>
      </w:r>
      <w:hyperlink r:id="rId5" w:history="1">
        <w:r w:rsidRPr="00576D3A">
          <w:rPr>
            <w:rStyle w:val="Hyperlink"/>
          </w:rPr>
          <w:t>https://statics.teams.cdn.office.net/evergreen-assets/safelinks/2/atp-safelinks.html</w:t>
        </w:r>
      </w:hyperlink>
      <w:r>
        <w:t>); mcerp package used functions which were no longer supported so copied relevant portions into PSI_correlate.py and edited as required to use current functions, etc. Correlations applied pair-wise for simplicity at this stage, which variable to correlate to and target degree of correlation is entered in second tab of input spreadsheet.</w:t>
      </w:r>
    </w:p>
    <w:p w14:paraId="02591946" w14:textId="77777777" w:rsidR="00CE1DBF" w:rsidRDefault="00CE1DBF" w:rsidP="002978E9">
      <w:pPr>
        <w:pStyle w:val="ListBullet"/>
      </w:pPr>
    </w:p>
    <w:sectPr w:rsidR="00CE1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2B00B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306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xAppendixName" w:val="Appendix"/>
  </w:docVars>
  <w:rsids>
    <w:rsidRoot w:val="002978E9"/>
    <w:rsid w:val="001B5B84"/>
    <w:rsid w:val="001F54B0"/>
    <w:rsid w:val="002978E9"/>
    <w:rsid w:val="002D6E89"/>
    <w:rsid w:val="003142E4"/>
    <w:rsid w:val="00386CDE"/>
    <w:rsid w:val="003F5B02"/>
    <w:rsid w:val="005D0BE7"/>
    <w:rsid w:val="005F58EC"/>
    <w:rsid w:val="006A72CB"/>
    <w:rsid w:val="00767192"/>
    <w:rsid w:val="0085221E"/>
    <w:rsid w:val="00AF4BBB"/>
    <w:rsid w:val="00B56E5E"/>
    <w:rsid w:val="00C54BBD"/>
    <w:rsid w:val="00CC4D9B"/>
    <w:rsid w:val="00CE1DBF"/>
    <w:rsid w:val="00F37EDD"/>
    <w:rsid w:val="00F9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E14BE"/>
  <w15:chartTrackingRefBased/>
  <w15:docId w15:val="{0DFB65B2-579E-4D0F-AFFE-E46DD1F3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8E9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978E9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CE1D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D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tics.teams.cdn.office.net/evergreen-assets/safelinks/2/atp-safelink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Sarah</dc:creator>
  <cp:keywords/>
  <dc:description/>
  <cp:lastModifiedBy>Martin, Sarah</cp:lastModifiedBy>
  <cp:revision>2</cp:revision>
  <dcterms:created xsi:type="dcterms:W3CDTF">2025-12-12T08:28:00Z</dcterms:created>
  <dcterms:modified xsi:type="dcterms:W3CDTF">2025-12-12T09:00:00Z</dcterms:modified>
</cp:coreProperties>
</file>