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178" w:rsidRPr="00316394" w:rsidRDefault="00663178" w:rsidP="005B4CC9">
      <w:r>
        <w:rPr>
          <w:shd w:val="clear" w:color="auto" w:fill="FFFFFF"/>
        </w:rPr>
        <w:t>When I searched Google for the top</w:t>
      </w:r>
      <w:r w:rsidR="00A1602B">
        <w:rPr>
          <w:shd w:val="clear" w:color="auto" w:fill="FFFFFF"/>
        </w:rPr>
        <w:t xml:space="preserve"> 5 things people look for in a Casino P</w:t>
      </w:r>
      <w:r>
        <w:rPr>
          <w:shd w:val="clear" w:color="auto" w:fill="FFFFFF"/>
        </w:rPr>
        <w:t xml:space="preserve">rovider, I found </w:t>
      </w:r>
      <w:r w:rsidR="00A1602B">
        <w:rPr>
          <w:shd w:val="clear" w:color="auto" w:fill="FFFFFF"/>
        </w:rPr>
        <w:t>quite a lot of information with advice on what to look for in a Casino Provider.</w:t>
      </w:r>
      <w:r w:rsidR="00F8017C">
        <w:rPr>
          <w:shd w:val="clear" w:color="auto" w:fill="FFFFFF"/>
        </w:rPr>
        <w:t xml:space="preserve"> So I took the information from the top 5 advice articles and compiled it into a chart, so you can evaluate the information.</w:t>
      </w:r>
    </w:p>
    <w:tbl>
      <w:tblPr>
        <w:tblW w:w="1351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25"/>
        <w:gridCol w:w="2700"/>
        <w:gridCol w:w="2340"/>
        <w:gridCol w:w="2340"/>
        <w:gridCol w:w="2160"/>
        <w:gridCol w:w="2250"/>
      </w:tblGrid>
      <w:tr w:rsidR="00316394" w:rsidRPr="00316394" w:rsidTr="00F8017C">
        <w:trPr>
          <w:trHeight w:val="300"/>
        </w:trPr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GamplingSites.org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99casinos.com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kingcasino.com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softswiss.com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</w:rPr>
              <w:t>techrrival.com</w:t>
            </w:r>
          </w:p>
        </w:tc>
      </w:tr>
      <w:tr w:rsidR="00316394" w:rsidRPr="00316394" w:rsidTr="00F8017C">
        <w:trPr>
          <w:trHeight w:val="82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Link to Article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6" w:history="1">
              <w:r w:rsidRPr="0031639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https://www.gamblingsites.org/blog/top-5-things-to-look-for-in-your-choice-of-online-casino/</w:t>
              </w:r>
            </w:hyperlink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7" w:history="1">
              <w:r w:rsidRPr="0031639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https://99casinos.com/news/5-things-you-should-look-for-when-choosing-an-online-casino</w:t>
              </w:r>
            </w:hyperlink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8" w:history="1">
              <w:r w:rsidRPr="0031639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https://www.kingcasino.com/magazine/5-things-to-check-in-a-casino/</w:t>
              </w:r>
            </w:hyperlink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9" w:history="1">
              <w:r w:rsidRPr="0031639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https://www.softswiss.com/knowledge-base/7-things-make-great-online-casino/</w:t>
              </w:r>
            </w:hyperlink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sz w:val="20"/>
                <w:szCs w:val="20"/>
                <w:u w:val="single"/>
              </w:rPr>
            </w:pPr>
            <w:hyperlink r:id="rId10" w:history="1">
              <w:r w:rsidRPr="00316394">
                <w:rPr>
                  <w:rFonts w:ascii="Calibri" w:eastAsia="Times New Roman" w:hAnsi="Calibri" w:cs="Times New Roman"/>
                  <w:color w:val="0000FF"/>
                  <w:sz w:val="20"/>
                  <w:szCs w:val="20"/>
                  <w:u w:val="single"/>
                </w:rPr>
                <w:t>https://www.techrrival.com/what-to-look-for-when-choosing-an-online-casino/</w:t>
              </w:r>
            </w:hyperlink>
          </w:p>
        </w:tc>
      </w:tr>
      <w:tr w:rsidR="00316394" w:rsidRPr="00316394" w:rsidTr="00F8017C">
        <w:trPr>
          <w:trHeight w:val="76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:rsidR="00316394" w:rsidRPr="00316394" w:rsidRDefault="00F8017C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Banking Options, </w:t>
            </w:r>
            <w:r w:rsidR="00316394"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Payment Options, </w:t>
            </w:r>
            <w:r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and </w:t>
            </w:r>
            <w:r w:rsidR="00316394"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Easy Withdrawals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316394" w:rsidRPr="00316394" w:rsidTr="00F8017C">
        <w:trPr>
          <w:trHeight w:val="51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Casino is in Your Country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6394" w:rsidRPr="00316394" w:rsidTr="00F8017C">
        <w:trPr>
          <w:trHeight w:val="51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0DA"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Customer Support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0DA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316394" w:rsidRPr="00316394" w:rsidTr="00F8017C">
        <w:trPr>
          <w:trHeight w:val="127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CDDC"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Design, Developers, Partners, and Smartphone Functionality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16394" w:rsidRPr="00316394" w:rsidTr="00F8017C">
        <w:trPr>
          <w:trHeight w:val="30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Game Selection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ABF8F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316394" w:rsidRPr="00316394" w:rsidTr="00F8017C">
        <w:trPr>
          <w:trHeight w:val="127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St</w:t>
            </w:r>
            <w:r w:rsidR="00F8017C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 xml:space="preserve">ance of Gambling Responsibility, </w:t>
            </w:r>
            <w:r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Reputation, Licensing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  <w:tr w:rsidR="00316394" w:rsidRPr="00316394" w:rsidTr="00F8017C">
        <w:trPr>
          <w:trHeight w:val="1035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bottom"/>
            <w:hideMark/>
          </w:tcPr>
          <w:p w:rsidR="00316394" w:rsidRPr="00316394" w:rsidRDefault="00316394" w:rsidP="0031639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</w:pPr>
            <w:r w:rsidRPr="00316394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</w:rPr>
              <w:t>Welcome Bonuses, VIP Bonuses, and Promotions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95959"/>
            <w:noWrap/>
            <w:vAlign w:val="center"/>
            <w:hideMark/>
          </w:tcPr>
          <w:p w:rsidR="00316394" w:rsidRPr="00316394" w:rsidRDefault="00316394" w:rsidP="0031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16394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</w:tr>
    </w:tbl>
    <w:p w:rsidR="00663178" w:rsidRDefault="00663178" w:rsidP="00316394">
      <w:pPr>
        <w:shd w:val="clear" w:color="auto" w:fill="FFFFFF"/>
        <w:spacing w:after="100" w:afterAutospacing="1" w:line="240" w:lineRule="auto"/>
        <w:outlineLvl w:val="4"/>
      </w:pPr>
      <w:bookmarkStart w:id="0" w:name="_GoBack"/>
      <w:bookmarkEnd w:id="0"/>
    </w:p>
    <w:p w:rsidR="00F8017C" w:rsidRDefault="00F8017C" w:rsidP="00AC4C2E">
      <w:pPr>
        <w:pageBreakBefore/>
        <w:shd w:val="clear" w:color="auto" w:fill="FFFFFF"/>
        <w:spacing w:after="100" w:afterAutospacing="1" w:line="240" w:lineRule="auto"/>
        <w:outlineLvl w:val="4"/>
      </w:pPr>
      <w:r>
        <w:lastRenderedPageBreak/>
        <w:t>According to the information in this chart, the top things to look for in a Casino Provider are as follows:</w:t>
      </w:r>
    </w:p>
    <w:p w:rsidR="00F8017C" w:rsidRDefault="00F8017C" w:rsidP="00F8017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4"/>
      </w:pPr>
      <w:r>
        <w:t>Game Selection</w:t>
      </w:r>
    </w:p>
    <w:p w:rsidR="00F8017C" w:rsidRDefault="006045A5" w:rsidP="00F8017C">
      <w:pPr>
        <w:pStyle w:val="ListParagraph"/>
        <w:shd w:val="clear" w:color="auto" w:fill="FFFFFF"/>
        <w:spacing w:after="100" w:afterAutospacing="1" w:line="240" w:lineRule="auto"/>
        <w:ind w:left="765"/>
        <w:outlineLvl w:val="4"/>
      </w:pPr>
      <w:r>
        <w:t>You want to have fun and options</w:t>
      </w:r>
      <w:r w:rsidR="00336EBF">
        <w:t>.</w:t>
      </w:r>
    </w:p>
    <w:p w:rsidR="00F8017C" w:rsidRDefault="00F8017C" w:rsidP="00F8017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4"/>
      </w:pPr>
      <w:r>
        <w:t>3 different categories tied for the second position:</w:t>
      </w:r>
    </w:p>
    <w:p w:rsidR="00F8017C" w:rsidRDefault="00F8017C" w:rsidP="00F8017C">
      <w:pPr>
        <w:pStyle w:val="ListParagraph"/>
        <w:numPr>
          <w:ilvl w:val="1"/>
          <w:numId w:val="4"/>
        </w:numPr>
        <w:shd w:val="clear" w:color="auto" w:fill="FFFFFF"/>
        <w:spacing w:after="100" w:afterAutospacing="1" w:line="240" w:lineRule="auto"/>
        <w:outlineLvl w:val="4"/>
      </w:pPr>
      <w:r>
        <w:t>Customer Support</w:t>
      </w:r>
    </w:p>
    <w:p w:rsidR="00336EBF" w:rsidRDefault="00336EBF" w:rsidP="00336EBF">
      <w:pPr>
        <w:pStyle w:val="ListParagraph"/>
        <w:shd w:val="clear" w:color="auto" w:fill="FFFFFF"/>
        <w:spacing w:after="100" w:afterAutospacing="1" w:line="240" w:lineRule="auto"/>
        <w:ind w:left="1485"/>
        <w:outlineLvl w:val="4"/>
      </w:pPr>
      <w:r>
        <w:t>You want to be taken care of.</w:t>
      </w:r>
    </w:p>
    <w:p w:rsidR="00F8017C" w:rsidRDefault="00F8017C" w:rsidP="00F8017C">
      <w:pPr>
        <w:pStyle w:val="ListParagraph"/>
        <w:numPr>
          <w:ilvl w:val="1"/>
          <w:numId w:val="4"/>
        </w:numPr>
        <w:shd w:val="clear" w:color="auto" w:fill="FFFFFF"/>
        <w:spacing w:after="100" w:afterAutospacing="1" w:line="240" w:lineRule="auto"/>
        <w:outlineLvl w:val="4"/>
      </w:pPr>
      <w:r>
        <w:t>Stance of Gambling, Responsibility, and Licensing</w:t>
      </w:r>
    </w:p>
    <w:p w:rsidR="00336EBF" w:rsidRDefault="00336EBF" w:rsidP="00336EBF">
      <w:pPr>
        <w:pStyle w:val="ListParagraph"/>
        <w:shd w:val="clear" w:color="auto" w:fill="FFFFFF"/>
        <w:spacing w:after="100" w:afterAutospacing="1" w:line="240" w:lineRule="auto"/>
        <w:ind w:left="1485"/>
        <w:outlineLvl w:val="4"/>
      </w:pPr>
      <w:r>
        <w:t>You want a company you can trust.</w:t>
      </w:r>
    </w:p>
    <w:p w:rsidR="00F8017C" w:rsidRDefault="00F8017C" w:rsidP="00F8017C">
      <w:pPr>
        <w:pStyle w:val="ListParagraph"/>
        <w:numPr>
          <w:ilvl w:val="1"/>
          <w:numId w:val="4"/>
        </w:numPr>
        <w:shd w:val="clear" w:color="auto" w:fill="FFFFFF"/>
        <w:spacing w:after="100" w:afterAutospacing="1" w:line="240" w:lineRule="auto"/>
        <w:outlineLvl w:val="4"/>
      </w:pPr>
      <w:r>
        <w:t>Welcome Bonuses, VIP Bonuses, and Promotions</w:t>
      </w:r>
    </w:p>
    <w:p w:rsidR="00336EBF" w:rsidRDefault="00336EBF" w:rsidP="00336EBF">
      <w:pPr>
        <w:pStyle w:val="ListParagraph"/>
        <w:shd w:val="clear" w:color="auto" w:fill="FFFFFF"/>
        <w:spacing w:after="100" w:afterAutospacing="1" w:line="240" w:lineRule="auto"/>
        <w:ind w:left="1485"/>
        <w:outlineLvl w:val="4"/>
      </w:pPr>
      <w:r>
        <w:t>You want more money to keep you coming back to the same site.</w:t>
      </w:r>
    </w:p>
    <w:p w:rsidR="00F8017C" w:rsidRDefault="00F8017C" w:rsidP="00F8017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4"/>
      </w:pPr>
      <w:r>
        <w:t>Banking Options, Payment Options, and Easy Withdrawal</w:t>
      </w:r>
    </w:p>
    <w:p w:rsidR="00336EBF" w:rsidRDefault="00336EBF" w:rsidP="00336EBF">
      <w:pPr>
        <w:pStyle w:val="ListParagraph"/>
        <w:shd w:val="clear" w:color="auto" w:fill="FFFFFF"/>
        <w:spacing w:after="100" w:afterAutospacing="1" w:line="240" w:lineRule="auto"/>
        <w:ind w:left="765"/>
        <w:outlineLvl w:val="4"/>
      </w:pPr>
      <w:r>
        <w:t xml:space="preserve">You want </w:t>
      </w:r>
      <w:r w:rsidR="006045A5">
        <w:t>finances</w:t>
      </w:r>
      <w:r>
        <w:t xml:space="preserve"> to be easy</w:t>
      </w:r>
      <w:r w:rsidR="006045A5">
        <w:t>, accessible</w:t>
      </w:r>
      <w:r>
        <w:t>.</w:t>
      </w:r>
    </w:p>
    <w:p w:rsidR="00F8017C" w:rsidRDefault="00F8017C" w:rsidP="00F8017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4"/>
      </w:pPr>
      <w:r>
        <w:t>Design, Developers, Partners, and Smart Phone Functionality</w:t>
      </w:r>
    </w:p>
    <w:p w:rsidR="00336EBF" w:rsidRDefault="00336EBF" w:rsidP="00336EBF">
      <w:pPr>
        <w:pStyle w:val="ListParagraph"/>
        <w:shd w:val="clear" w:color="auto" w:fill="FFFFFF"/>
        <w:spacing w:after="100" w:afterAutospacing="1" w:line="240" w:lineRule="auto"/>
        <w:ind w:left="765"/>
        <w:outlineLvl w:val="4"/>
      </w:pPr>
      <w:r>
        <w:t>You want the software to work.</w:t>
      </w:r>
    </w:p>
    <w:p w:rsidR="00F8017C" w:rsidRDefault="00F8017C" w:rsidP="00F8017C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outlineLvl w:val="4"/>
      </w:pPr>
      <w:r>
        <w:t>Casino is in Your Country</w:t>
      </w:r>
    </w:p>
    <w:p w:rsidR="00336EBF" w:rsidRDefault="00336EBF" w:rsidP="00336EBF">
      <w:pPr>
        <w:pStyle w:val="ListParagraph"/>
        <w:shd w:val="clear" w:color="auto" w:fill="FFFFFF"/>
        <w:spacing w:after="100" w:afterAutospacing="1" w:line="240" w:lineRule="auto"/>
        <w:ind w:left="765"/>
        <w:outlineLvl w:val="4"/>
      </w:pPr>
      <w:r>
        <w:t>You want easy access should issues arise.</w:t>
      </w:r>
    </w:p>
    <w:sectPr w:rsidR="00336EBF" w:rsidSect="003163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12EF"/>
    <w:multiLevelType w:val="hybridMultilevel"/>
    <w:tmpl w:val="3C6AF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77567"/>
    <w:multiLevelType w:val="multilevel"/>
    <w:tmpl w:val="8DCC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C6662"/>
    <w:multiLevelType w:val="multilevel"/>
    <w:tmpl w:val="32A2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0F0610"/>
    <w:multiLevelType w:val="hybridMultilevel"/>
    <w:tmpl w:val="924845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C6"/>
    <w:rsid w:val="00316394"/>
    <w:rsid w:val="00336EBF"/>
    <w:rsid w:val="004F1640"/>
    <w:rsid w:val="00541000"/>
    <w:rsid w:val="005B4CC9"/>
    <w:rsid w:val="006045A5"/>
    <w:rsid w:val="00663178"/>
    <w:rsid w:val="008978C6"/>
    <w:rsid w:val="00A1602B"/>
    <w:rsid w:val="00AC4C2E"/>
    <w:rsid w:val="00CB4A89"/>
    <w:rsid w:val="00F8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6631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78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6317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1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1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1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link w:val="Heading5Char"/>
    <w:uiPriority w:val="9"/>
    <w:qFormat/>
    <w:rsid w:val="006631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78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663178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1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17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16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ingcasino.com/magazine/5-things-to-check-in-a-casino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99casinos.com/news/5-things-you-should-look-for-when-choosing-an-online-casin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amblingsites.org/blog/top-5-things-to-look-for-in-your-choice-of-online-casino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echrrival.com/what-to-look-for-when-choosing-an-online-casin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oftswiss.com/knowledge-base/7-things-make-great-online-cas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317</Words>
  <Characters>2013</Characters>
  <Application>Microsoft Office Word</Application>
  <DocSecurity>0</DocSecurity>
  <Lines>134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6</cp:revision>
  <cp:lastPrinted>2020-03-28T00:22:00Z</cp:lastPrinted>
  <dcterms:created xsi:type="dcterms:W3CDTF">2020-03-27T22:38:00Z</dcterms:created>
  <dcterms:modified xsi:type="dcterms:W3CDTF">2020-03-28T00:22:00Z</dcterms:modified>
</cp:coreProperties>
</file>