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40"/>
        <w:gridCol w:w="180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Item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Median [IQR]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U.S.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p_value.x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Community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p_value.y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promis_anx_t_score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57.7 [51.2-61.4]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-0.16546045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-0.103860510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0.052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promis_dep_t_score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49.0 [41.0-57.3]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-0.22700848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-0.168939425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vbt_fu_pain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 [0.0-17.0]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-0.05446428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0.007652413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0.889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mh23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70.0 [58.0-80.2]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-0.18766508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-0.048278637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0.366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2025-09-22T16:36:28Z</dcterms:modified>
  <cp:category/>
</cp:coreProperties>
</file>