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rowname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Dysmenorrhea.plus.Bladder.Pain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Pain.Free.Control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Age..median..IQR..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25.00 [22.00, 30.00]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25.00 [23.00, 28.00]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26.00 [23.00, 29.00]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Assigned.Sex.at.Birth....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269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 (100.0)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(100.0)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Gender....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Genders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(3.3)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Nonbinary/Genderqueer/Gender Expansive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Woman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247 (91.8)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(92.3)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(95.1)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Race....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(11.5)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(16.2)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(27.9)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(13.8)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(19.2)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(3.3)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Races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(6.6)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(6.6)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162 (60.2)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(52.3)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(54.1)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Ethnicity....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or Latino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(17.1)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(21.5)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(9.8)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Not Hispanic or Latino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222 (82.5)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99 (76.2)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 (88.5)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Uknown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Education....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Associate's Degree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Bachelor's Degree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 (43.1)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 (55.4)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(55.7)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Grade School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(3.3)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 School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(3.3)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Post-Graduate Degree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 (30.1)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(27.9)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Some College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 (16.0)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(11.5)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(8.2)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Employment....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Homemaker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Multiple Employment Statuses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 (23.8)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(15.4)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(21.3)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Student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(12.3)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(16.9)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(19.7)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(4.5)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(6.9)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(3.3)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Work Full-Time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138 (51.3)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(46.2)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(45.9)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Work Part-Time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(13.8)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(9.8)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Income....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$100,000 - &lt; $150,000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(14.1)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(9.2)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(16.4)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$150,000 or greater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(10.0)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(16.4)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$25,000 - &lt; $50,000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(19.0)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(25.4)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(14.8)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$50,000 - &lt; $75,000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(21.2)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(16.9)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(18.0)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$75,000 - &lt; $100,000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(14.5)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(17.7)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(11.5)</w:t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$25,000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 (16.0)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(20.0)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(13.1)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(9.8)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Vaginal.Births..mean..SD..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 (0.46)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 (0.47)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 (0.13)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Caesarean.Section.Births..mean..SD..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 (0.26)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(0.00)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Nicotine.Usage....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255 (94.8)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(91.5)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(98.4)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(1.6)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THC..Marijuana..Usage....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138 (51.3)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 (50.0)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 (60.7)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 (48.7)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 (50.0)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(39.3)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Have.you.ever.had.a.problem.with.drugs.or.alcohol.....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259 (96.3)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(96.2)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(96.7)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X.28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(3.7)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(3.3)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2026-02-26T10:13:18Z</dcterms:modified>
  <cp:category/>
</cp:coreProperties>
</file>