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0F1318"/>
          <w:sz w:val="72"/>
          <w:szCs w:val="72"/>
        </w:rPr>
        <w:t xml:space="preserve">FOCUSQUEST</w:t>
      </w:r>
    </w:p>
    <w:p>
      <w:pPr>
        <w:spacing w:before="0" w:after="80"/>
      </w:pPr>
      <w:r>
        <w:rPr>
          <w:rFonts w:ascii="Arial" w:cs="Arial" w:eastAsia="Arial" w:hAnsi="Arial"/>
          <w:color w:val="5EC4C0"/>
          <w:sz w:val="34"/>
          <w:szCs w:val="34"/>
        </w:rPr>
        <w:t xml:space="preserve">Product Requirements Document</w:t>
      </w:r>
    </w:p>
    <w:p>
      <w:pPr>
        <w:spacing w:before="0" w:after="480"/>
      </w:pPr>
      <w:r>
        <w:rPr>
          <w:rFonts w:ascii="Arial" w:cs="Arial" w:eastAsia="Arial" w:hAnsi="Arial"/>
          <w:i/>
          <w:iCs/>
          <w:color w:val="6A7A8A"/>
          <w:sz w:val="26"/>
          <w:szCs w:val="26"/>
        </w:rPr>
        <w:t xml:space="preserve">Your time. Your legend.</w:t>
      </w:r>
    </w:p>
    <w:p>
      <w:pPr>
        <w:pBdr>
          <w:bottom w:val="single" w:color="5EC4C0" w:sz="8" w:space="1"/>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Version</w:t>
            </w:r>
          </w:p>
        </w:tc>
        <w:tc>
          <w:tcPr>
            <w:tcW w:type="dxa" w:w="71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v1.0</w:t>
            </w:r>
          </w:p>
        </w:tc>
      </w:tr>
      <w:tr>
        <w:tc>
          <w:tcPr>
            <w:tcW w:type="dxa" w:w="22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Status</w:t>
            </w:r>
          </w:p>
        </w:tc>
        <w:tc>
          <w:tcPr>
            <w:tcW w:type="dxa" w:w="71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Draft — For Review</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Owner</w:t>
            </w:r>
          </w:p>
        </w:tc>
        <w:tc>
          <w:tcPr>
            <w:tcW w:type="dxa" w:w="71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Product — FocusQuest</w:t>
            </w:r>
          </w:p>
        </w:tc>
      </w:tr>
      <w:tr>
        <w:tc>
          <w:tcPr>
            <w:tcW w:type="dxa" w:w="22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Last Updated</w:t>
            </w:r>
          </w:p>
        </w:tc>
        <w:tc>
          <w:tcPr>
            <w:tcW w:type="dxa" w:w="71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March 5, 2026</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Classification</w:t>
            </w:r>
          </w:p>
        </w:tc>
        <w:tc>
          <w:tcPr>
            <w:tcW w:type="dxa" w:w="71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Confidential</w:t>
            </w:r>
          </w:p>
        </w:tc>
      </w:tr>
    </w:tbl>
    <w:p>
      <w:pPr>
        <w:spacing w:before="0" w:after="480"/>
      </w:pPr>
      <w:r>
        <w:t xml:space="preserve"/>
      </w:r>
    </w:p>
    <w:p>
      <w:r>
        <w:br w:type="page"/>
      </w:r>
    </w:p>
    <w:p>
      <w:pPr>
        <w:pStyle w:val="Heading1"/>
        <w:spacing w:before="480" w:after="120"/>
      </w:pPr>
      <w:r>
        <w:rPr>
          <w:rFonts w:ascii="Arial" w:cs="Arial" w:eastAsia="Arial" w:hAnsi="Arial"/>
          <w:b/>
          <w:bCs/>
          <w:color w:val="0F1318"/>
          <w:sz w:val="34"/>
          <w:szCs w:val="34"/>
        </w:rPr>
        <w:t xml:space="preserve">1. Executive Summary</w:t>
      </w:r>
    </w:p>
    <w:p>
      <w:pPr>
        <w:pBdr>
          <w:bottom w:val="single" w:color="5EC4C0" w:sz="8" w:space="1"/>
        </w:pBdr>
        <w:spacing w:before="0" w:after="160"/>
      </w:pPr>
      <w:r>
        <w:t xml:space="preserve"/>
      </w:r>
    </w:p>
    <w:p>
      <w:pPr>
        <w:spacing w:before="0" w:after="120"/>
      </w:pPr>
      <w:r>
        <w:rPr>
          <w:rFonts w:ascii="Arial" w:cs="Arial" w:eastAsia="Arial" w:hAnsi="Arial"/>
          <w:color w:val="3A4A5A"/>
          <w:sz w:val="22"/>
          <w:szCs w:val="22"/>
        </w:rPr>
        <w:t xml:space="preserve">FocusQuest is a fantasy-themed mobile time management application that rewards real-world focus and offline effort through an RPG-inspired skill progression system. Unlike conventional productivity apps that increase screen time through constant check-ins, reminders, and manual logging, FocusQuest is designed to work quietly in the background — tracking time spent away from distractions and translating that effort into meaningful character growth.</w:t>
      </w:r>
    </w:p>
    <w:p>
      <w:pPr>
        <w:spacing w:before="0" w:after="80"/>
      </w:pPr>
      <w:r>
        <w:t xml:space="preserve"/>
      </w:r>
    </w:p>
    <w:p>
      <w:pPr>
        <w:spacing w:before="0" w:after="120"/>
      </w:pPr>
      <w:r>
        <w:rPr>
          <w:rFonts w:ascii="Arial" w:cs="Arial" w:eastAsia="Arial" w:hAnsi="Arial"/>
          <w:color w:val="3A4A5A"/>
          <w:sz w:val="22"/>
          <w:szCs w:val="22"/>
        </w:rPr>
        <w:t xml:space="preserve">The core mechanic is simple: users define skills and goals that matter to them, start a session, put their phone down, and do the work. When they return, they find their character has grown. The app blocks distracting applications during sessions, requires minimal interaction, and frames progress through the language and aesthetics of a quiet fantasy journey — drawing inspiration from games like Monument Valley and the Skyrim skill system.</w:t>
      </w:r>
    </w:p>
    <w:p>
      <w:pPr>
        <w:spacing w:before="0" w:after="80"/>
      </w:pPr>
      <w:r>
        <w:t xml:space="preserve"/>
      </w:r>
    </w:p>
    <w:p>
      <w:pPr>
        <w:spacing w:before="0" w:after="120"/>
      </w:pPr>
      <w:r>
        <w:rPr>
          <w:rFonts w:ascii="Arial" w:cs="Arial" w:eastAsia="Arial" w:hAnsi="Arial"/>
          <w:color w:val="3A4A5A"/>
          <w:sz w:val="22"/>
          <w:szCs w:val="22"/>
        </w:rPr>
        <w:t xml:space="preserve">FocusQuest addresses a gap in the market: productivity tools that feel calm and motivational rather than guilt-driven and demanding. The target audience is people who want to reduce screen time, build meaningful habits, and experience a sense of narrative progress — without the cognitive overhead of most existing tools.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0" w:sz="1"/>
              <w:left w:val="single" w:color="C8D4E0" w:sz="1"/>
              <w:bottom w:val="single" w:color="C8D4E0" w:sz="1"/>
              <w:right w:val="single" w:color="C8D4E0" w:sz="1"/>
            </w:tcBorders>
            <w:shd w:fill="F5F8FA" w:val="clear"/>
            <w:tcMar>
              <w:top w:type="dxa" w:w="120"/>
              <w:left w:type="dxa" w:w="180"/>
              <w:bottom w:type="dxa" w:w="120"/>
              <w:right w:type="dxa" w:w="180"/>
            </w:tcMar>
          </w:tcPr>
          <w:p>
            <w:pPr>
              <w:spacing w:before="0" w:after="0"/>
            </w:pPr>
            <w:r>
              <w:rPr>
                <w:rFonts w:ascii="Arial" w:cs="Arial" w:eastAsia="Arial" w:hAnsi="Arial"/>
                <w:b/>
                <w:bCs/>
                <w:color w:val="5EC4C0"/>
                <w:sz w:val="20"/>
                <w:szCs w:val="20"/>
              </w:rPr>
              <w:t xml:space="preserve">Design Principle:  </w:t>
            </w:r>
            <w:r>
              <w:rPr>
                <w:rFonts w:ascii="Arial" w:cs="Arial" w:eastAsia="Arial" w:hAnsi="Arial"/>
                <w:i/>
                <w:iCs/>
                <w:color w:val="3A4A5A"/>
                <w:sz w:val="20"/>
                <w:szCs w:val="20"/>
              </w:rPr>
              <w:t xml:space="preserve">Low friction. Calm and pleasant. Motivational without guilt. Playful without demanding attention.</w:t>
            </w:r>
          </w:p>
        </w:tc>
      </w:tr>
    </w:tbl>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2. Problem Statement</w:t>
      </w:r>
    </w:p>
    <w:p>
      <w:pPr>
        <w:pBdr>
          <w:bottom w:val="single" w:color="5EC4C0" w:sz="8" w:space="1"/>
        </w:pBdr>
        <w:spacing w:before="0" w:after="160"/>
      </w:pPr>
      <w:r>
        <w:t xml:space="preserve"/>
      </w:r>
    </w:p>
    <w:p>
      <w:pPr>
        <w:pStyle w:val="Heading2"/>
        <w:spacing w:before="360" w:after="100"/>
      </w:pPr>
      <w:r>
        <w:rPr>
          <w:rFonts w:ascii="Arial" w:cs="Arial" w:eastAsia="Arial" w:hAnsi="Arial"/>
          <w:b/>
          <w:bCs/>
          <w:color w:val="5EC4C0"/>
          <w:sz w:val="26"/>
          <w:szCs w:val="26"/>
        </w:rPr>
        <w:t xml:space="preserve">2.1 The Core Problem</w:t>
      </w:r>
    </w:p>
    <w:p>
      <w:pPr>
        <w:spacing w:before="0" w:after="120"/>
      </w:pPr>
      <w:r>
        <w:rPr>
          <w:rFonts w:ascii="Arial" w:cs="Arial" w:eastAsia="Arial" w:hAnsi="Arial"/>
          <w:color w:val="3A4A5A"/>
          <w:sz w:val="22"/>
          <w:szCs w:val="22"/>
        </w:rPr>
        <w:t xml:space="preserve">Most time management and habit-building apps fail in one of two directions. They either demand too much ongoing interaction — creating a second job of maintaining the app itself — or they resort to guilt-based mechanics like broken streak notifications and missed goal warnings that produce anxiety rather than motivation.</w:t>
      </w:r>
    </w:p>
    <w:p>
      <w:pPr>
        <w:spacing w:before="0" w:after="80"/>
      </w:pPr>
      <w:r>
        <w:t xml:space="preserve"/>
      </w:r>
    </w:p>
    <w:p>
      <w:pPr>
        <w:spacing w:before="0" w:after="120"/>
      </w:pPr>
      <w:r>
        <w:rPr>
          <w:rFonts w:ascii="Arial" w:cs="Arial" w:eastAsia="Arial" w:hAnsi="Arial"/>
          <w:color w:val="3A4A5A"/>
          <w:sz w:val="22"/>
          <w:szCs w:val="22"/>
        </w:rPr>
        <w:t xml:space="preserve">The irony is significant: productivity apps designed to reduce screen time often increase it. Users must open the app to log sessions, check streaks, respond to reminders, and navigate complex dashboards. The tool becomes a distraction of its own.</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2.2 User Pain Points</w:t>
      </w:r>
    </w:p>
    <w:p>
      <w:pPr>
        <w:pStyle w:val="ListParagraph"/>
        <w:numPr>
          <w:ilvl w:val="0"/>
          <w:numId w:val="2"/>
        </w:numPr>
        <w:spacing w:before="0" w:after="80"/>
      </w:pPr>
      <w:r>
        <w:rPr>
          <w:rFonts w:ascii="Arial" w:cs="Arial" w:eastAsia="Arial" w:hAnsi="Arial"/>
          <w:color w:val="3A4A5A"/>
          <w:sz w:val="22"/>
          <w:szCs w:val="22"/>
        </w:rPr>
        <w:t xml:space="preserve">Existing apps require frequent manual input and check-ins, adding cognitive load</w:t>
      </w:r>
    </w:p>
    <w:p>
      <w:pPr>
        <w:pStyle w:val="ListParagraph"/>
        <w:numPr>
          <w:ilvl w:val="0"/>
          <w:numId w:val="2"/>
        </w:numPr>
        <w:spacing w:before="0" w:after="80"/>
      </w:pPr>
      <w:r>
        <w:rPr>
          <w:rFonts w:ascii="Arial" w:cs="Arial" w:eastAsia="Arial" w:hAnsi="Arial"/>
          <w:color w:val="3A4A5A"/>
          <w:sz w:val="22"/>
          <w:szCs w:val="22"/>
        </w:rPr>
        <w:t xml:space="preserve">Streak-based systems punish missed days, creating guilt and leading to abandonment</w:t>
      </w:r>
    </w:p>
    <w:p>
      <w:pPr>
        <w:pStyle w:val="ListParagraph"/>
        <w:numPr>
          <w:ilvl w:val="0"/>
          <w:numId w:val="2"/>
        </w:numPr>
        <w:spacing w:before="0" w:after="80"/>
      </w:pPr>
      <w:r>
        <w:rPr>
          <w:rFonts w:ascii="Arial" w:cs="Arial" w:eastAsia="Arial" w:hAnsi="Arial"/>
          <w:color w:val="3A4A5A"/>
          <w:sz w:val="22"/>
          <w:szCs w:val="22"/>
        </w:rPr>
        <w:t xml:space="preserve">Gamification elements feel hollow or childish — point systems disconnected from real effort</w:t>
      </w:r>
    </w:p>
    <w:p>
      <w:pPr>
        <w:pStyle w:val="ListParagraph"/>
        <w:numPr>
          <w:ilvl w:val="0"/>
          <w:numId w:val="2"/>
        </w:numPr>
        <w:spacing w:before="0" w:after="80"/>
      </w:pPr>
      <w:r>
        <w:rPr>
          <w:rFonts w:ascii="Arial" w:cs="Arial" w:eastAsia="Arial" w:hAnsi="Arial"/>
          <w:color w:val="3A4A5A"/>
          <w:sz w:val="22"/>
          <w:szCs w:val="22"/>
        </w:rPr>
        <w:t xml:space="preserve">Most dark-mode productivity apps feel cold and clinical, not warm or inviting</w:t>
      </w:r>
    </w:p>
    <w:p>
      <w:pPr>
        <w:pStyle w:val="ListParagraph"/>
        <w:numPr>
          <w:ilvl w:val="0"/>
          <w:numId w:val="2"/>
        </w:numPr>
        <w:spacing w:before="0" w:after="80"/>
      </w:pPr>
      <w:r>
        <w:rPr>
          <w:rFonts w:ascii="Arial" w:cs="Arial" w:eastAsia="Arial" w:hAnsi="Arial"/>
          <w:color w:val="3A4A5A"/>
          <w:sz w:val="22"/>
          <w:szCs w:val="22"/>
        </w:rPr>
        <w:t xml:space="preserve">No existing app meaningfully bridges the gap between "focus tool" and "personal growth narrative"</w:t>
      </w:r>
    </w:p>
    <w:p>
      <w:pPr>
        <w:pStyle w:val="ListParagraph"/>
        <w:numPr>
          <w:ilvl w:val="0"/>
          <w:numId w:val="2"/>
        </w:numPr>
        <w:spacing w:before="0" w:after="80"/>
      </w:pPr>
      <w:r>
        <w:rPr>
          <w:rFonts w:ascii="Arial" w:cs="Arial" w:eastAsia="Arial" w:hAnsi="Arial"/>
          <w:color w:val="3A4A5A"/>
          <w:sz w:val="22"/>
          <w:szCs w:val="22"/>
        </w:rPr>
        <w:t xml:space="preserve">App-blocking features in existing tools are limited or clunky to configure</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2.3 Opportunity</w:t>
      </w:r>
    </w:p>
    <w:p>
      <w:pPr>
        <w:spacing w:before="0" w:after="120"/>
      </w:pPr>
      <w:r>
        <w:rPr>
          <w:rFonts w:ascii="Arial" w:cs="Arial" w:eastAsia="Arial" w:hAnsi="Arial"/>
          <w:color w:val="3A4A5A"/>
          <w:sz w:val="22"/>
          <w:szCs w:val="22"/>
        </w:rPr>
        <w:t xml:space="preserve">There is a clear appetite for tools that help people spend more time in the offline world — reading, creating, exercising, connecting. A calm, beautiful, low-maintenance app that rewards that offline time with a sense of story and progress represents a genuinely underserved position in the market.</w:t>
      </w:r>
    </w:p>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3. Goals &amp; Success Metrics</w:t>
      </w:r>
    </w:p>
    <w:p>
      <w:pPr>
        <w:pBdr>
          <w:bottom w:val="single" w:color="5EC4C0" w:sz="8" w:space="1"/>
        </w:pBdr>
        <w:spacing w:before="0" w:after="160"/>
      </w:pPr>
      <w:r>
        <w:t xml:space="preserve"/>
      </w:r>
    </w:p>
    <w:p>
      <w:pPr>
        <w:pStyle w:val="Heading2"/>
        <w:spacing w:before="360" w:after="100"/>
      </w:pPr>
      <w:r>
        <w:rPr>
          <w:rFonts w:ascii="Arial" w:cs="Arial" w:eastAsia="Arial" w:hAnsi="Arial"/>
          <w:b/>
          <w:bCs/>
          <w:color w:val="5EC4C0"/>
          <w:sz w:val="26"/>
          <w:szCs w:val="26"/>
        </w:rPr>
        <w:t xml:space="preserve">3.1 Product Goals</w:t>
      </w:r>
    </w:p>
    <w:p>
      <w:pPr>
        <w:pStyle w:val="ListParagraph"/>
        <w:numPr>
          <w:ilvl w:val="0"/>
          <w:numId w:val="2"/>
        </w:numPr>
        <w:spacing w:before="0" w:after="80"/>
      </w:pPr>
      <w:r>
        <w:rPr>
          <w:rFonts w:ascii="Arial" w:cs="Arial" w:eastAsia="Arial" w:hAnsi="Arial"/>
          <w:color w:val="3A4A5A"/>
          <w:sz w:val="22"/>
          <w:szCs w:val="22"/>
        </w:rPr>
        <w:t xml:space="preserve">Reduce user phone screen time during periods of intentional focus</w:t>
      </w:r>
    </w:p>
    <w:p>
      <w:pPr>
        <w:pStyle w:val="ListParagraph"/>
        <w:numPr>
          <w:ilvl w:val="0"/>
          <w:numId w:val="2"/>
        </w:numPr>
        <w:spacing w:before="0" w:after="80"/>
      </w:pPr>
      <w:r>
        <w:rPr>
          <w:rFonts w:ascii="Arial" w:cs="Arial" w:eastAsia="Arial" w:hAnsi="Arial"/>
          <w:color w:val="3A4A5A"/>
          <w:sz w:val="22"/>
          <w:szCs w:val="22"/>
        </w:rPr>
        <w:t xml:space="preserve">Create a cohesive, beautiful fantasy theme that enhances motivation without overwhelming</w:t>
      </w:r>
    </w:p>
    <w:p>
      <w:pPr>
        <w:pStyle w:val="ListParagraph"/>
        <w:numPr>
          <w:ilvl w:val="0"/>
          <w:numId w:val="2"/>
        </w:numPr>
        <w:spacing w:before="0" w:after="80"/>
      </w:pPr>
      <w:r>
        <w:rPr>
          <w:rFonts w:ascii="Arial" w:cs="Arial" w:eastAsia="Arial" w:hAnsi="Arial"/>
          <w:color w:val="3A4A5A"/>
          <w:sz w:val="22"/>
          <w:szCs w:val="22"/>
        </w:rPr>
        <w:t xml:space="preserve">Build a low-friction habit system that users sustain for 90+ days</w:t>
      </w:r>
    </w:p>
    <w:p>
      <w:pPr>
        <w:pStyle w:val="ListParagraph"/>
        <w:numPr>
          <w:ilvl w:val="0"/>
          <w:numId w:val="2"/>
        </w:numPr>
        <w:spacing w:before="0" w:after="80"/>
      </w:pPr>
      <w:r>
        <w:rPr>
          <w:rFonts w:ascii="Arial" w:cs="Arial" w:eastAsia="Arial" w:hAnsi="Arial"/>
          <w:color w:val="3A4A5A"/>
          <w:sz w:val="22"/>
          <w:szCs w:val="22"/>
        </w:rPr>
        <w:t xml:space="preserve">Allow deep personalisation — character design, skill selection, goals — without complexity</w:t>
      </w:r>
    </w:p>
    <w:p>
      <w:pPr>
        <w:pStyle w:val="ListParagraph"/>
        <w:numPr>
          <w:ilvl w:val="0"/>
          <w:numId w:val="2"/>
        </w:numPr>
        <w:spacing w:before="0" w:after="80"/>
      </w:pPr>
      <w:r>
        <w:rPr>
          <w:rFonts w:ascii="Arial" w:cs="Arial" w:eastAsia="Arial" w:hAnsi="Arial"/>
          <w:color w:val="3A4A5A"/>
          <w:sz w:val="22"/>
          <w:szCs w:val="22"/>
        </w:rPr>
        <w:t xml:space="preserve">Provide meaningful progress feedback that feels earned, not manufactured</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3.2 Success Metrics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Metric</w:t>
            </w:r>
          </w:p>
        </w:tc>
        <w:tc>
          <w:tcPr>
            <w:tcW w:type="dxa" w:w="293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Target (Month 3)</w:t>
            </w:r>
          </w:p>
        </w:tc>
        <w:tc>
          <w:tcPr>
            <w:tcW w:type="dxa" w:w="293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Target (Month 6)</w:t>
            </w:r>
          </w:p>
        </w:tc>
      </w:tr>
      <w:tr>
        <w:tc>
          <w:tcPr>
            <w:tcW w:type="dxa" w:w="35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Day 30 retention</w:t>
            </w:r>
          </w:p>
        </w:tc>
        <w:tc>
          <w:tcPr>
            <w:tcW w:type="dxa" w:w="293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45%</w:t>
            </w:r>
          </w:p>
        </w:tc>
        <w:tc>
          <w:tcPr>
            <w:tcW w:type="dxa" w:w="293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50%</w:t>
            </w:r>
          </w:p>
        </w:tc>
      </w:tr>
      <w:tr>
        <w:tc>
          <w:tcPr>
            <w:tcW w:type="dxa" w:w="35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Day 90 retention</w:t>
            </w:r>
          </w:p>
        </w:tc>
        <w:tc>
          <w:tcPr>
            <w:tcW w:type="dxa" w:w="293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25%</w:t>
            </w:r>
          </w:p>
        </w:tc>
        <w:tc>
          <w:tcPr>
            <w:tcW w:type="dxa" w:w="293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32%</w:t>
            </w:r>
          </w:p>
        </w:tc>
      </w:tr>
      <w:tr>
        <w:tc>
          <w:tcPr>
            <w:tcW w:type="dxa" w:w="35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Avg. sessions per active user / week</w:t>
            </w:r>
          </w:p>
        </w:tc>
        <w:tc>
          <w:tcPr>
            <w:tcW w:type="dxa" w:w="293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4+</w:t>
            </w:r>
          </w:p>
        </w:tc>
        <w:tc>
          <w:tcPr>
            <w:tcW w:type="dxa" w:w="293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5+</w:t>
            </w:r>
          </w:p>
        </w:tc>
      </w:tr>
      <w:tr>
        <w:tc>
          <w:tcPr>
            <w:tcW w:type="dxa" w:w="35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Avg. session duration</w:t>
            </w:r>
          </w:p>
        </w:tc>
        <w:tc>
          <w:tcPr>
            <w:tcW w:type="dxa" w:w="293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45 min</w:t>
            </w:r>
          </w:p>
        </w:tc>
        <w:tc>
          <w:tcPr>
            <w:tcW w:type="dxa" w:w="293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52 min</w:t>
            </w:r>
          </w:p>
        </w:tc>
      </w:tr>
      <w:tr>
        <w:tc>
          <w:tcPr>
            <w:tcW w:type="dxa" w:w="35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App Store rating</w:t>
            </w:r>
          </w:p>
        </w:tc>
        <w:tc>
          <w:tcPr>
            <w:tcW w:type="dxa" w:w="293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4.5+</w:t>
            </w:r>
          </w:p>
        </w:tc>
        <w:tc>
          <w:tcPr>
            <w:tcW w:type="dxa" w:w="293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4.6+</w:t>
            </w:r>
          </w:p>
        </w:tc>
      </w:tr>
      <w:tr>
        <w:tc>
          <w:tcPr>
            <w:tcW w:type="dxa" w:w="35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Users completing full onboarding</w:t>
            </w:r>
          </w:p>
        </w:tc>
        <w:tc>
          <w:tcPr>
            <w:tcW w:type="dxa" w:w="293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80%</w:t>
            </w:r>
          </w:p>
        </w:tc>
        <w:tc>
          <w:tcPr>
            <w:tcW w:type="dxa" w:w="293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85%</w:t>
            </w:r>
          </w:p>
        </w:tc>
      </w:tr>
      <w:tr>
        <w:tc>
          <w:tcPr>
            <w:tcW w:type="dxa" w:w="35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Weekly active users who block apps</w:t>
            </w:r>
          </w:p>
        </w:tc>
        <w:tc>
          <w:tcPr>
            <w:tcW w:type="dxa" w:w="293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60%</w:t>
            </w:r>
          </w:p>
        </w:tc>
        <w:tc>
          <w:tcPr>
            <w:tcW w:type="dxa" w:w="293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70%</w:t>
            </w:r>
          </w:p>
        </w:tc>
      </w:tr>
    </w:tbl>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4. Target Audience</w:t>
      </w:r>
    </w:p>
    <w:p>
      <w:pPr>
        <w:pBdr>
          <w:bottom w:val="single" w:color="5EC4C0" w:sz="8" w:space="1"/>
        </w:pBdr>
        <w:spacing w:before="0" w:after="160"/>
      </w:pPr>
      <w:r>
        <w:t xml:space="preserve"/>
      </w:r>
    </w:p>
    <w:p>
      <w:pPr>
        <w:pStyle w:val="Heading2"/>
        <w:spacing w:before="360" w:after="100"/>
      </w:pPr>
      <w:r>
        <w:rPr>
          <w:rFonts w:ascii="Arial" w:cs="Arial" w:eastAsia="Arial" w:hAnsi="Arial"/>
          <w:b/>
          <w:bCs/>
          <w:color w:val="5EC4C0"/>
          <w:sz w:val="26"/>
          <w:szCs w:val="26"/>
        </w:rPr>
        <w:t xml:space="preserve">4.1 Primary User</w:t>
      </w:r>
    </w:p>
    <w:p>
      <w:pPr>
        <w:spacing w:before="0" w:after="120"/>
      </w:pPr>
      <w:r>
        <w:rPr>
          <w:rFonts w:ascii="Arial" w:cs="Arial" w:eastAsia="Arial" w:hAnsi="Arial"/>
          <w:color w:val="3A4A5A"/>
          <w:sz w:val="22"/>
          <w:szCs w:val="22"/>
        </w:rPr>
        <w:t xml:space="preserve">Adults aged 18–35 who are aware of their screen time problem and actively trying to address it. They have goals they care about — reading more, exercising, writing, creating — but struggle to build consistent habits around them. They respond to aesthetics: they care about the look and feel of the tools they use. They are likely existing players of narrative games or fans of atmospheric design.</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4.2 User Personas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
            </w:r>
          </w:p>
        </w:tc>
        <w:tc>
          <w:tcPr>
            <w:tcW w:type="dxa" w:w="252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The Scholar</w:t>
            </w:r>
          </w:p>
        </w:tc>
        <w:tc>
          <w:tcPr>
            <w:tcW w:type="dxa" w:w="252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The Creator</w:t>
            </w:r>
          </w:p>
        </w:tc>
        <w:tc>
          <w:tcPr>
            <w:tcW w:type="dxa" w:w="252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The Seeker</w:t>
            </w:r>
          </w:p>
        </w:tc>
      </w:tr>
      <w:tr>
        <w:tc>
          <w:tcPr>
            <w:tcW w:type="dxa" w:w="1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Age</w:t>
            </w:r>
          </w:p>
        </w:tc>
        <w:tc>
          <w:tcPr>
            <w:tcW w:type="dxa" w:w="25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24</w:t>
            </w:r>
          </w:p>
        </w:tc>
        <w:tc>
          <w:tcPr>
            <w:tcW w:type="dxa" w:w="25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30</w:t>
            </w:r>
          </w:p>
        </w:tc>
        <w:tc>
          <w:tcPr>
            <w:tcW w:type="dxa" w:w="25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27</w:t>
            </w:r>
          </w:p>
        </w:tc>
      </w:tr>
      <w:tr>
        <w:tc>
          <w:tcPr>
            <w:tcW w:type="dxa" w:w="1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Goal</w:t>
            </w:r>
          </w:p>
        </w:tc>
        <w:tc>
          <w:tcPr>
            <w:tcW w:type="dxa" w:w="252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Read more, study less passively</w:t>
            </w:r>
          </w:p>
        </w:tc>
        <w:tc>
          <w:tcPr>
            <w:tcW w:type="dxa" w:w="252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Write consistently, limit social media</w:t>
            </w:r>
          </w:p>
        </w:tc>
        <w:tc>
          <w:tcPr>
            <w:tcW w:type="dxa" w:w="252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Build fitness &amp; mindfulness habits</w:t>
            </w:r>
          </w:p>
        </w:tc>
      </w:tr>
      <w:tr>
        <w:tc>
          <w:tcPr>
            <w:tcW w:type="dxa" w:w="1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Pain</w:t>
            </w:r>
          </w:p>
        </w:tc>
        <w:tc>
          <w:tcPr>
            <w:tcW w:type="dxa" w:w="25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Spends reading time on phone instead</w:t>
            </w:r>
          </w:p>
        </w:tc>
        <w:tc>
          <w:tcPr>
            <w:tcW w:type="dxa" w:w="25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Opens Instagram instead of writing</w:t>
            </w:r>
          </w:p>
        </w:tc>
        <w:tc>
          <w:tcPr>
            <w:tcW w:type="dxa" w:w="25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Starts well, loses momentum</w:t>
            </w:r>
          </w:p>
        </w:tc>
      </w:tr>
      <w:tr>
        <w:tc>
          <w:tcPr>
            <w:tcW w:type="dxa" w:w="1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Motivated by</w:t>
            </w:r>
          </w:p>
        </w:tc>
        <w:tc>
          <w:tcPr>
            <w:tcW w:type="dxa" w:w="252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Knowledge &amp; visible progress</w:t>
            </w:r>
          </w:p>
        </w:tc>
        <w:tc>
          <w:tcPr>
            <w:tcW w:type="dxa" w:w="252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Creative output &amp; identity</w:t>
            </w:r>
          </w:p>
        </w:tc>
        <w:tc>
          <w:tcPr>
            <w:tcW w:type="dxa" w:w="252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Physical change &amp; wellbeing</w:t>
            </w:r>
          </w:p>
        </w:tc>
      </w:tr>
      <w:tr>
        <w:tc>
          <w:tcPr>
            <w:tcW w:type="dxa" w:w="1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At risk</w:t>
            </w:r>
          </w:p>
        </w:tc>
        <w:tc>
          <w:tcPr>
            <w:tcW w:type="dxa" w:w="25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Over-optimises, loses sight of joy</w:t>
            </w:r>
          </w:p>
        </w:tc>
        <w:tc>
          <w:tcPr>
            <w:tcW w:type="dxa" w:w="25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Perfectionism leads to avoidance</w:t>
            </w:r>
          </w:p>
        </w:tc>
        <w:tc>
          <w:tcPr>
            <w:tcW w:type="dxa" w:w="25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Needs variety to stay engaged</w:t>
            </w:r>
          </w:p>
        </w:tc>
      </w:tr>
    </w:tbl>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5. Product Overview</w:t>
      </w:r>
    </w:p>
    <w:p>
      <w:pPr>
        <w:pBdr>
          <w:bottom w:val="single" w:color="5EC4C0" w:sz="8" w:space="1"/>
        </w:pBdr>
        <w:spacing w:before="0" w:after="160"/>
      </w:pPr>
      <w:r>
        <w:t xml:space="preserve"/>
      </w:r>
    </w:p>
    <w:p>
      <w:pPr>
        <w:pStyle w:val="Heading2"/>
        <w:spacing w:before="360" w:after="100"/>
      </w:pPr>
      <w:r>
        <w:rPr>
          <w:rFonts w:ascii="Arial" w:cs="Arial" w:eastAsia="Arial" w:hAnsi="Arial"/>
          <w:b/>
          <w:bCs/>
          <w:color w:val="5EC4C0"/>
          <w:sz w:val="26"/>
          <w:szCs w:val="26"/>
        </w:rPr>
        <w:t xml:space="preserve">5.1 Core Concept</w:t>
      </w:r>
    </w:p>
    <w:p>
      <w:pPr>
        <w:spacing w:before="0" w:after="120"/>
      </w:pPr>
      <w:r>
        <w:rPr>
          <w:rFonts w:ascii="Arial" w:cs="Arial" w:eastAsia="Arial" w:hAnsi="Arial"/>
          <w:color w:val="3A4A5A"/>
          <w:sz w:val="22"/>
          <w:szCs w:val="22"/>
        </w:rPr>
        <w:t xml:space="preserve">FocusQuest maps real-world focused effort to an RPG character progression system. Each user creates a personalised character — The Traveller — and selects the skills (Reading, Fitness, Writing, Art, etc.) they want to develop in real life. Every minute of genuine focused time spent on those skills is translated into XP, which accumulates to level up individual skills and the character overall.</w:t>
      </w:r>
    </w:p>
    <w:p>
      <w:pPr>
        <w:spacing w:before="0" w:after="80"/>
      </w:pPr>
      <w:r>
        <w:t xml:space="preserve"/>
      </w:r>
    </w:p>
    <w:p>
      <w:pPr>
        <w:spacing w:before="0" w:after="120"/>
      </w:pPr>
      <w:r>
        <w:rPr>
          <w:rFonts w:ascii="Arial" w:cs="Arial" w:eastAsia="Arial" w:hAnsi="Arial"/>
          <w:color w:val="3A4A5A"/>
          <w:sz w:val="22"/>
          <w:szCs w:val="22"/>
        </w:rPr>
        <w:t xml:space="preserve">The app works in the background. Users start a session, select a skill, and put their phone down. The app blocks distracting applications, runs the timer silently, and presents a reward summary when the session ends. There are no notifications demanding engagement, no daily check-in requirements, and no penalties for missed days.</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5.2 Key Differentiators</w:t>
      </w:r>
    </w:p>
    <w:p>
      <w:pPr>
        <w:pStyle w:val="ListParagraph"/>
        <w:numPr>
          <w:ilvl w:val="0"/>
          <w:numId w:val="2"/>
        </w:numPr>
        <w:spacing w:before="0" w:after="80"/>
      </w:pPr>
      <w:r>
        <w:rPr>
          <w:rFonts w:ascii="Arial" w:cs="Arial" w:eastAsia="Arial" w:hAnsi="Arial"/>
          <w:color w:val="3A4A5A"/>
          <w:sz w:val="22"/>
          <w:szCs w:val="22"/>
        </w:rPr>
        <w:t xml:space="preserve">Offline-first design philosophy — the primary action is to put the phone down</w:t>
      </w:r>
    </w:p>
    <w:p>
      <w:pPr>
        <w:pStyle w:val="ListParagraph"/>
        <w:numPr>
          <w:ilvl w:val="0"/>
          <w:numId w:val="2"/>
        </w:numPr>
        <w:spacing w:before="0" w:after="80"/>
      </w:pPr>
      <w:r>
        <w:rPr>
          <w:rFonts w:ascii="Arial" w:cs="Arial" w:eastAsia="Arial" w:hAnsi="Arial"/>
          <w:color w:val="3A4A5A"/>
          <w:sz w:val="22"/>
          <w:szCs w:val="22"/>
        </w:rPr>
        <w:t xml:space="preserve">No guilt mechanics — no streaks punished, no missed days highlighted negatively</w:t>
      </w:r>
    </w:p>
    <w:p>
      <w:pPr>
        <w:pStyle w:val="ListParagraph"/>
        <w:numPr>
          <w:ilvl w:val="0"/>
          <w:numId w:val="2"/>
        </w:numPr>
        <w:spacing w:before="0" w:after="80"/>
      </w:pPr>
      <w:r>
        <w:rPr>
          <w:rFonts w:ascii="Arial" w:cs="Arial" w:eastAsia="Arial" w:hAnsi="Arial"/>
          <w:color w:val="3A4A5A"/>
          <w:sz w:val="22"/>
          <w:szCs w:val="22"/>
        </w:rPr>
        <w:t xml:space="preserve">Fantasy narrative aesthetic — minimal, mysterious, and beautiful rather than gamey</w:t>
      </w:r>
    </w:p>
    <w:p>
      <w:pPr>
        <w:pStyle w:val="ListParagraph"/>
        <w:numPr>
          <w:ilvl w:val="0"/>
          <w:numId w:val="2"/>
        </w:numPr>
        <w:spacing w:before="0" w:after="80"/>
      </w:pPr>
      <w:r>
        <w:rPr>
          <w:rFonts w:ascii="Arial" w:cs="Arial" w:eastAsia="Arial" w:hAnsi="Arial"/>
          <w:color w:val="3A4A5A"/>
          <w:sz w:val="22"/>
          <w:szCs w:val="22"/>
        </w:rPr>
        <w:t xml:space="preserve">AI-powered character generation — users can forge a character from their own photo</w:t>
      </w:r>
    </w:p>
    <w:p>
      <w:pPr>
        <w:pStyle w:val="ListParagraph"/>
        <w:numPr>
          <w:ilvl w:val="0"/>
          <w:numId w:val="2"/>
        </w:numPr>
        <w:spacing w:before="0" w:after="80"/>
      </w:pPr>
      <w:r>
        <w:rPr>
          <w:rFonts w:ascii="Arial" w:cs="Arial" w:eastAsia="Arial" w:hAnsi="Arial"/>
          <w:color w:val="3A4A5A"/>
          <w:sz w:val="22"/>
          <w:szCs w:val="22"/>
        </w:rPr>
        <w:t xml:space="preserve">Meaningful skill taxonomy — modelled on Skyrim-style skill trees, tied to real goals</w:t>
      </w:r>
    </w:p>
    <w:p>
      <w:pPr>
        <w:pStyle w:val="ListParagraph"/>
        <w:numPr>
          <w:ilvl w:val="0"/>
          <w:numId w:val="2"/>
        </w:numPr>
        <w:spacing w:before="0" w:after="80"/>
      </w:pPr>
      <w:r>
        <w:rPr>
          <w:rFonts w:ascii="Arial" w:cs="Arial" w:eastAsia="Arial" w:hAnsi="Arial"/>
          <w:color w:val="3A4A5A"/>
          <w:sz w:val="22"/>
          <w:szCs w:val="22"/>
        </w:rPr>
        <w:t xml:space="preserve">Calm, low-friction UX — designed around the Monument Valley school of quiet interaction</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5.3 Platform</w:t>
      </w:r>
    </w:p>
    <w:p>
      <w:pPr>
        <w:pStyle w:val="ListParagraph"/>
        <w:numPr>
          <w:ilvl w:val="0"/>
          <w:numId w:val="2"/>
        </w:numPr>
        <w:spacing w:before="0" w:after="80"/>
      </w:pPr>
      <w:r>
        <w:rPr>
          <w:rFonts w:ascii="Arial" w:cs="Arial" w:eastAsia="Arial" w:hAnsi="Arial"/>
          <w:color w:val="3A4A5A"/>
          <w:sz w:val="22"/>
          <w:szCs w:val="22"/>
        </w:rPr>
        <w:t xml:space="preserve">iOS — primary target platform (v1.0)</w:t>
      </w:r>
    </w:p>
    <w:p>
      <w:pPr>
        <w:pStyle w:val="ListParagraph"/>
        <w:numPr>
          <w:ilvl w:val="0"/>
          <w:numId w:val="2"/>
        </w:numPr>
        <w:spacing w:before="0" w:after="80"/>
      </w:pPr>
      <w:r>
        <w:rPr>
          <w:rFonts w:ascii="Arial" w:cs="Arial" w:eastAsia="Arial" w:hAnsi="Arial"/>
          <w:color w:val="3A4A5A"/>
          <w:sz w:val="22"/>
          <w:szCs w:val="22"/>
        </w:rPr>
        <w:t xml:space="preserve">Android — v1.5 roadmap</w:t>
      </w:r>
    </w:p>
    <w:p>
      <w:pPr>
        <w:pStyle w:val="ListParagraph"/>
        <w:numPr>
          <w:ilvl w:val="0"/>
          <w:numId w:val="2"/>
        </w:numPr>
        <w:spacing w:before="0" w:after="80"/>
      </w:pPr>
      <w:r>
        <w:rPr>
          <w:rFonts w:ascii="Arial" w:cs="Arial" w:eastAsia="Arial" w:hAnsi="Arial"/>
          <w:color w:val="3A4A5A"/>
          <w:sz w:val="22"/>
          <w:szCs w:val="22"/>
        </w:rPr>
        <w:t xml:space="preserve">No web application planned for v1</w:t>
      </w:r>
    </w:p>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6. Feature Specifications</w:t>
      </w:r>
    </w:p>
    <w:p>
      <w:pPr>
        <w:pBdr>
          <w:bottom w:val="single" w:color="5EC4C0" w:sz="8" w:space="1"/>
        </w:pBdr>
        <w:spacing w:before="0" w:after="160"/>
      </w:pPr>
      <w:r>
        <w:t xml:space="preserve"/>
      </w:r>
    </w:p>
    <w:p>
      <w:pPr>
        <w:pStyle w:val="Heading2"/>
        <w:spacing w:before="360" w:after="100"/>
      </w:pPr>
      <w:r>
        <w:rPr>
          <w:rFonts w:ascii="Arial" w:cs="Arial" w:eastAsia="Arial" w:hAnsi="Arial"/>
          <w:b/>
          <w:bCs/>
          <w:color w:val="5EC4C0"/>
          <w:sz w:val="26"/>
          <w:szCs w:val="26"/>
        </w:rPr>
        <w:t xml:space="preserve">6.1 Onboarding (7 Screens)</w:t>
      </w:r>
    </w:p>
    <w:p>
      <w:pPr>
        <w:spacing w:before="0" w:after="120"/>
      </w:pPr>
      <w:r>
        <w:rPr>
          <w:rFonts w:ascii="Arial" w:cs="Arial" w:eastAsia="Arial" w:hAnsi="Arial"/>
          <w:color w:val="3A4A5A"/>
          <w:sz w:val="22"/>
          <w:szCs w:val="22"/>
        </w:rPr>
        <w:t xml:space="preserve">The onboarding sequence establishes the world and collects the information needed to personalise the experience. It is designed to feel like the opening of a quest rather than a sign-up flow. All screens share the dark forest night aesthetic with the Cinzel typographic system. Onboarding consists of the following screens: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t>
            </w:r>
          </w:p>
        </w:tc>
        <w:tc>
          <w:tcPr>
            <w:tcW w:type="dxa" w:w="240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Screen</w:t>
            </w:r>
          </w:p>
        </w:tc>
        <w:tc>
          <w:tcPr>
            <w:tcW w:type="dxa" w:w="648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4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1</w:t>
            </w:r>
          </w:p>
        </w:tc>
        <w:tc>
          <w:tcPr>
            <w:tcW w:type="dxa" w:w="24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Splash / Begin</w:t>
            </w:r>
          </w:p>
        </w:tc>
        <w:tc>
          <w:tcPr>
            <w:tcW w:type="dxa" w:w="64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Full-screen wordmark with compass sigil. "Your time. Your legend." tagline. Single "Begin" CTA.</w:t>
            </w:r>
          </w:p>
        </w:tc>
      </w:tr>
      <w:tr>
        <w:tc>
          <w:tcPr>
            <w:tcW w:type="dxa" w:w="4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2</w:t>
            </w:r>
          </w:p>
        </w:tc>
        <w:tc>
          <w:tcPr>
            <w:tcW w:type="dxa" w:w="24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Philosophy</w:t>
            </w:r>
          </w:p>
        </w:tc>
        <w:tc>
          <w:tcPr>
            <w:tcW w:type="dxa" w:w="64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Geometric mysticism illustration. "Time flows where attention goes." Sets emotional tone. No input required.</w:t>
            </w:r>
          </w:p>
        </w:tc>
      </w:tr>
      <w:tr>
        <w:tc>
          <w:tcPr>
            <w:tcW w:type="dxa" w:w="4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3</w:t>
            </w:r>
          </w:p>
        </w:tc>
        <w:tc>
          <w:tcPr>
            <w:tcW w:type="dxa" w:w="24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Avatar Creation</w:t>
            </w:r>
          </w:p>
        </w:tc>
        <w:tc>
          <w:tcPr>
            <w:tcW w:type="dxa" w:w="64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Illustrated traveller with hair colour, skin tone, and bearing (Male/Neutral/Female) sliders. Option to upload photo for AI character generation.</w:t>
            </w:r>
          </w:p>
        </w:tc>
      </w:tr>
      <w:tr>
        <w:tc>
          <w:tcPr>
            <w:tcW w:type="dxa" w:w="4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4</w:t>
            </w:r>
          </w:p>
        </w:tc>
        <w:tc>
          <w:tcPr>
            <w:tcW w:type="dxa" w:w="24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Identity</w:t>
            </w:r>
          </w:p>
        </w:tc>
        <w:tc>
          <w:tcPr>
            <w:tcW w:type="dxa" w:w="64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Name input + pronoun selection (She/Her, He/Him, They/Them, Skip). "What shall you be called?"</w:t>
            </w:r>
          </w:p>
        </w:tc>
      </w:tr>
      <w:tr>
        <w:tc>
          <w:tcPr>
            <w:tcW w:type="dxa" w:w="4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5</w:t>
            </w:r>
          </w:p>
        </w:tc>
        <w:tc>
          <w:tcPr>
            <w:tcW w:type="dxa" w:w="24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Discipline Selection</w:t>
            </w:r>
          </w:p>
        </w:tc>
        <w:tc>
          <w:tcPr>
            <w:tcW w:type="dxa" w:w="64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Choose primary class: Scholar, Warrior, Scribe, Adventurer. Each maps to a skill category. More paths unlock with growth.</w:t>
            </w:r>
          </w:p>
        </w:tc>
      </w:tr>
      <w:tr>
        <w:tc>
          <w:tcPr>
            <w:tcW w:type="dxa" w:w="4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6</w:t>
            </w:r>
          </w:p>
        </w:tc>
        <w:tc>
          <w:tcPr>
            <w:tcW w:type="dxa" w:w="24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The Shield</w:t>
            </w:r>
          </w:p>
        </w:tc>
        <w:tc>
          <w:tcPr>
            <w:tcW w:type="dxa" w:w="64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App blocker configuration. "What pulls you away?" Grouped by category (Social, Video, Games). Can be skipped and configured later.</w:t>
            </w:r>
          </w:p>
        </w:tc>
      </w:tr>
      <w:tr>
        <w:tc>
          <w:tcPr>
            <w:tcW w:type="dxa" w:w="4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7</w:t>
            </w:r>
          </w:p>
        </w:tc>
        <w:tc>
          <w:tcPr>
            <w:tcW w:type="dxa" w:w="24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Quest Begins</w:t>
            </w:r>
          </w:p>
        </w:tc>
        <w:tc>
          <w:tcPr>
            <w:tcW w:type="dxa" w:w="64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Character summary card with name and class. "Your legend begins now." Single "Enter the Quest" CTA.</w:t>
            </w:r>
          </w:p>
        </w:tc>
      </w:tr>
    </w:tbl>
    <w:p>
      <w:pPr>
        <w:spacing w:before="0" w:after="240"/>
      </w:pPr>
      <w:r>
        <w:t xml:space="preserve"/>
      </w:r>
    </w:p>
    <w:p>
      <w:pPr>
        <w:pStyle w:val="Heading2"/>
        <w:spacing w:before="360" w:after="100"/>
      </w:pPr>
      <w:r>
        <w:rPr>
          <w:rFonts w:ascii="Arial" w:cs="Arial" w:eastAsia="Arial" w:hAnsi="Arial"/>
          <w:b/>
          <w:bCs/>
          <w:color w:val="5EC4C0"/>
          <w:sz w:val="26"/>
          <w:szCs w:val="26"/>
        </w:rPr>
        <w:t xml:space="preserve">6.2 Home Dashboard</w:t>
      </w:r>
    </w:p>
    <w:p>
      <w:pPr>
        <w:pStyle w:val="Heading3"/>
        <w:spacing w:before="240" w:after="80"/>
      </w:pPr>
      <w:r>
        <w:rPr>
          <w:rFonts w:ascii="Arial" w:cs="Arial" w:eastAsia="Arial" w:hAnsi="Arial"/>
          <w:b/>
          <w:bCs/>
          <w:color w:val="1A2332"/>
          <w:sz w:val="22"/>
          <w:szCs w:val="22"/>
        </w:rPr>
        <w:t xml:space="preserve">Overview</w:t>
      </w:r>
    </w:p>
    <w:p>
      <w:pPr>
        <w:spacing w:before="0" w:after="120"/>
      </w:pPr>
      <w:r>
        <w:rPr>
          <w:rFonts w:ascii="Arial" w:cs="Arial" w:eastAsia="Arial" w:hAnsi="Arial"/>
          <w:color w:val="3A4A5A"/>
          <w:sz w:val="22"/>
          <w:szCs w:val="22"/>
        </w:rPr>
        <w:t xml:space="preserve">The Home screen is the primary entry point after onboarding. It orients the user, surfaces character state, and drives the single primary action: beginning a focus session. The screen is calm and minimal — no feed, no notifications, no dashboard clutter.</w:t>
      </w:r>
    </w:p>
    <w:p>
      <w:pPr>
        <w:spacing w:before="0" w:after="80"/>
      </w:pPr>
      <w:r>
        <w:t xml:space="preserve"/>
      </w:r>
    </w:p>
    <w:p>
      <w:pPr>
        <w:pStyle w:val="Heading3"/>
        <w:spacing w:before="240" w:after="80"/>
      </w:pPr>
      <w:r>
        <w:rPr>
          <w:rFonts w:ascii="Arial" w:cs="Arial" w:eastAsia="Arial" w:hAnsi="Arial"/>
          <w:b/>
          <w:bCs/>
          <w:color w:val="1A2332"/>
          <w:sz w:val="22"/>
          <w:szCs w:val="22"/>
        </w:rPr>
        <w:t xml:space="preserve">Components</w:t>
      </w:r>
    </w:p>
    <w:p>
      <w:pPr>
        <w:pStyle w:val="ListParagraph"/>
        <w:numPr>
          <w:ilvl w:val="0"/>
          <w:numId w:val="2"/>
        </w:numPr>
        <w:spacing w:before="0" w:after="80"/>
      </w:pPr>
      <w:r>
        <w:rPr>
          <w:rFonts w:ascii="Arial" w:cs="Arial" w:eastAsia="Arial" w:hAnsi="Arial"/>
          <w:color w:val="3A4A5A"/>
          <w:sz w:val="22"/>
          <w:szCs w:val="22"/>
        </w:rPr>
        <w:t xml:space="preserve">Personalised greeting with time-of-day awareness ("Good morning, Aelindra")</w:t>
      </w:r>
    </w:p>
    <w:p>
      <w:pPr>
        <w:pStyle w:val="ListParagraph"/>
        <w:numPr>
          <w:ilvl w:val="0"/>
          <w:numId w:val="2"/>
        </w:numPr>
        <w:spacing w:before="0" w:after="80"/>
      </w:pPr>
      <w:r>
        <w:rPr>
          <w:rFonts w:ascii="Arial" w:cs="Arial" w:eastAsia="Arial" w:hAnsi="Arial"/>
          <w:color w:val="3A4A5A"/>
          <w:sz w:val="22"/>
          <w:szCs w:val="22"/>
        </w:rPr>
        <w:t xml:space="preserve">Character card — dark gradient surface with avatar, class, level, and overall XP bar</w:t>
      </w:r>
    </w:p>
    <w:p>
      <w:pPr>
        <w:pStyle w:val="ListParagraph"/>
        <w:numPr>
          <w:ilvl w:val="0"/>
          <w:numId w:val="2"/>
        </w:numPr>
        <w:spacing w:before="0" w:after="80"/>
      </w:pPr>
      <w:r>
        <w:rPr>
          <w:rFonts w:ascii="Arial" w:cs="Arial" w:eastAsia="Arial" w:hAnsi="Arial"/>
          <w:color w:val="3A4A5A"/>
          <w:sz w:val="22"/>
          <w:szCs w:val="22"/>
        </w:rPr>
        <w:t xml:space="preserve">Active skills row — up to 4 skill chips showing level and current skill</w:t>
      </w:r>
    </w:p>
    <w:p>
      <w:pPr>
        <w:pStyle w:val="ListParagraph"/>
        <w:numPr>
          <w:ilvl w:val="0"/>
          <w:numId w:val="2"/>
        </w:numPr>
        <w:spacing w:before="0" w:after="80"/>
      </w:pPr>
      <w:r>
        <w:rPr>
          <w:rFonts w:ascii="Arial" w:cs="Arial" w:eastAsia="Arial" w:hAnsi="Arial"/>
          <w:color w:val="3A4A5A"/>
          <w:sz w:val="22"/>
          <w:szCs w:val="22"/>
        </w:rPr>
        <w:t xml:space="preserve">Primary CTA: "Begin Focus Session" — prominent, single action</w:t>
      </w:r>
    </w:p>
    <w:p>
      <w:pPr>
        <w:pStyle w:val="ListParagraph"/>
        <w:numPr>
          <w:ilvl w:val="0"/>
          <w:numId w:val="2"/>
        </w:numPr>
        <w:spacing w:before="0" w:after="80"/>
      </w:pPr>
      <w:r>
        <w:rPr>
          <w:rFonts w:ascii="Arial" w:cs="Arial" w:eastAsia="Arial" w:hAnsi="Arial"/>
          <w:color w:val="3A4A5A"/>
          <w:sz w:val="22"/>
          <w:szCs w:val="22"/>
        </w:rPr>
        <w:t xml:space="preserve">Weekly activity row — 7 day indicators showing session presence (no guilt on empty days)</w:t>
      </w:r>
    </w:p>
    <w:p>
      <w:pPr>
        <w:spacing w:before="0" w:after="80"/>
      </w:pPr>
      <w:r>
        <w:t xml:space="preserve"/>
      </w:r>
    </w:p>
    <w:p>
      <w:pPr>
        <w:pStyle w:val="Heading3"/>
        <w:spacing w:before="240" w:after="80"/>
      </w:pPr>
      <w:r>
        <w:rPr>
          <w:rFonts w:ascii="Arial" w:cs="Arial" w:eastAsia="Arial" w:hAnsi="Arial"/>
          <w:b/>
          <w:bCs/>
          <w:color w:val="1A2332"/>
          <w:sz w:val="22"/>
          <w:szCs w:val="22"/>
        </w:rPr>
        <w:t xml:space="preserve">States</w:t>
      </w:r>
    </w:p>
    <w:p>
      <w:pPr>
        <w:pStyle w:val="ListParagraph"/>
        <w:numPr>
          <w:ilvl w:val="0"/>
          <w:numId w:val="2"/>
        </w:numPr>
        <w:spacing w:before="0" w:after="80"/>
      </w:pPr>
      <w:r>
        <w:rPr>
          <w:rFonts w:ascii="Arial" w:cs="Arial" w:eastAsia="Arial" w:hAnsi="Arial"/>
          <w:color w:val="3A4A5A"/>
          <w:sz w:val="22"/>
          <w:szCs w:val="22"/>
        </w:rPr>
        <w:t xml:space="preserve">Default — no session today</w:t>
      </w:r>
    </w:p>
    <w:p>
      <w:pPr>
        <w:pStyle w:val="ListParagraph"/>
        <w:numPr>
          <w:ilvl w:val="0"/>
          <w:numId w:val="2"/>
        </w:numPr>
        <w:spacing w:before="0" w:after="80"/>
      </w:pPr>
      <w:r>
        <w:rPr>
          <w:rFonts w:ascii="Arial" w:cs="Arial" w:eastAsia="Arial" w:hAnsi="Arial"/>
          <w:color w:val="3A4A5A"/>
          <w:sz w:val="22"/>
          <w:szCs w:val="22"/>
        </w:rPr>
        <w:t xml:space="preserve">Active day — today's indicator filled</w:t>
      </w:r>
    </w:p>
    <w:p>
      <w:pPr>
        <w:pStyle w:val="ListParagraph"/>
        <w:numPr>
          <w:ilvl w:val="0"/>
          <w:numId w:val="2"/>
        </w:numPr>
        <w:spacing w:before="0" w:after="80"/>
      </w:pPr>
      <w:r>
        <w:rPr>
          <w:rFonts w:ascii="Arial" w:cs="Arial" w:eastAsia="Arial" w:hAnsi="Arial"/>
          <w:color w:val="3A4A5A"/>
          <w:sz w:val="22"/>
          <w:szCs w:val="22"/>
        </w:rPr>
        <w:t xml:space="preserve">Near level-up — subtle XP bar pulse animation</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6.3 Focus Session</w:t>
      </w:r>
    </w:p>
    <w:p>
      <w:pPr>
        <w:pStyle w:val="Heading3"/>
        <w:spacing w:before="240" w:after="80"/>
      </w:pPr>
      <w:r>
        <w:rPr>
          <w:rFonts w:ascii="Arial" w:cs="Arial" w:eastAsia="Arial" w:hAnsi="Arial"/>
          <w:b/>
          <w:bCs/>
          <w:color w:val="1A2332"/>
          <w:sz w:val="22"/>
          <w:szCs w:val="22"/>
        </w:rPr>
        <w:t xml:space="preserve">Session Start — Skill Select</w:t>
      </w:r>
    </w:p>
    <w:p>
      <w:pPr>
        <w:spacing w:before="0" w:after="120"/>
      </w:pPr>
      <w:r>
        <w:rPr>
          <w:rFonts w:ascii="Arial" w:cs="Arial" w:eastAsia="Arial" w:hAnsi="Arial"/>
          <w:color w:val="3A4A5A"/>
          <w:sz w:val="22"/>
          <w:szCs w:val="22"/>
        </w:rPr>
        <w:t xml:space="preserve">Tapping "Begin Focus Session" opens a bottom sheet for skill selection. User taps a skill, optionally sets a target duration (or skips for open-ended), and the session begins immediately.</w:t>
      </w:r>
    </w:p>
    <w:p>
      <w:pPr>
        <w:spacing w:before="0" w:after="80"/>
      </w:pPr>
      <w:r>
        <w:t xml:space="preserve"/>
      </w:r>
    </w:p>
    <w:p>
      <w:pPr>
        <w:pStyle w:val="Heading3"/>
        <w:spacing w:before="240" w:after="80"/>
      </w:pPr>
      <w:r>
        <w:rPr>
          <w:rFonts w:ascii="Arial" w:cs="Arial" w:eastAsia="Arial" w:hAnsi="Arial"/>
          <w:b/>
          <w:bCs/>
          <w:color w:val="1A2332"/>
          <w:sz w:val="22"/>
          <w:szCs w:val="22"/>
        </w:rPr>
        <w:t xml:space="preserve">Active Session Screen</w:t>
      </w:r>
    </w:p>
    <w:p>
      <w:pPr>
        <w:pStyle w:val="ListParagraph"/>
        <w:numPr>
          <w:ilvl w:val="0"/>
          <w:numId w:val="2"/>
        </w:numPr>
        <w:spacing w:before="0" w:after="80"/>
      </w:pPr>
      <w:r>
        <w:rPr>
          <w:rFonts w:ascii="Arial" w:cs="Arial" w:eastAsia="Arial" w:hAnsi="Arial"/>
          <w:color w:val="3A4A5A"/>
          <w:sz w:val="22"/>
          <w:szCs w:val="22"/>
        </w:rPr>
        <w:t xml:space="preserve">Full dark-mode screen — intentionally ambient, minimal distraction</w:t>
      </w:r>
    </w:p>
    <w:p>
      <w:pPr>
        <w:pStyle w:val="ListParagraph"/>
        <w:numPr>
          <w:ilvl w:val="0"/>
          <w:numId w:val="2"/>
        </w:numPr>
        <w:spacing w:before="0" w:after="80"/>
      </w:pPr>
      <w:r>
        <w:rPr>
          <w:rFonts w:ascii="Arial" w:cs="Arial" w:eastAsia="Arial" w:hAnsi="Arial"/>
          <w:color w:val="3A4A5A"/>
          <w:sz w:val="22"/>
          <w:szCs w:val="22"/>
        </w:rPr>
        <w:t xml:space="preserve">Large Cinzel timer as the primary element, teal ring progress indicator</w:t>
      </w:r>
    </w:p>
    <w:p>
      <w:pPr>
        <w:pStyle w:val="ListParagraph"/>
        <w:numPr>
          <w:ilvl w:val="0"/>
          <w:numId w:val="2"/>
        </w:numPr>
        <w:spacing w:before="0" w:after="80"/>
      </w:pPr>
      <w:r>
        <w:rPr>
          <w:rFonts w:ascii="Arial" w:cs="Arial" w:eastAsia="Arial" w:hAnsi="Arial"/>
          <w:color w:val="3A4A5A"/>
          <w:sz w:val="22"/>
          <w:szCs w:val="22"/>
        </w:rPr>
        <w:t xml:space="preserve">Skill identifier tag at top</w:t>
      </w:r>
    </w:p>
    <w:p>
      <w:pPr>
        <w:pStyle w:val="ListParagraph"/>
        <w:numPr>
          <w:ilvl w:val="0"/>
          <w:numId w:val="2"/>
        </w:numPr>
        <w:spacing w:before="0" w:after="80"/>
      </w:pPr>
      <w:r>
        <w:rPr>
          <w:rFonts w:ascii="Arial" w:cs="Arial" w:eastAsia="Arial" w:hAnsi="Arial"/>
          <w:color w:val="3A4A5A"/>
          <w:sz w:val="22"/>
          <w:szCs w:val="22"/>
        </w:rPr>
        <w:t xml:space="preserve">Live XP counter — "+N XP earned so far" — accrues by the minute</w:t>
      </w:r>
    </w:p>
    <w:p>
      <w:pPr>
        <w:pStyle w:val="ListParagraph"/>
        <w:numPr>
          <w:ilvl w:val="0"/>
          <w:numId w:val="2"/>
        </w:numPr>
        <w:spacing w:before="0" w:after="80"/>
      </w:pPr>
      <w:r>
        <w:rPr>
          <w:rFonts w:ascii="Arial" w:cs="Arial" w:eastAsia="Arial" w:hAnsi="Arial"/>
          <w:color w:val="3A4A5A"/>
          <w:sz w:val="22"/>
          <w:szCs w:val="22"/>
        </w:rPr>
        <w:t xml:space="preserve">Pause button (no penalty) and End Session button (de-emphasised to discourage early exit)</w:t>
      </w:r>
    </w:p>
    <w:p>
      <w:pPr>
        <w:pStyle w:val="ListParagraph"/>
        <w:numPr>
          <w:ilvl w:val="0"/>
          <w:numId w:val="2"/>
        </w:numPr>
        <w:spacing w:before="0" w:after="80"/>
      </w:pPr>
      <w:r>
        <w:rPr>
          <w:rFonts w:ascii="Arial" w:cs="Arial" w:eastAsia="Arial" w:hAnsi="Arial"/>
          <w:color w:val="3A4A5A"/>
          <w:sz w:val="22"/>
          <w:szCs w:val="22"/>
        </w:rPr>
        <w:t xml:space="preserve">"Other apps are locked. Stay in the realm." ambient footer copy</w:t>
      </w:r>
    </w:p>
    <w:p>
      <w:pPr>
        <w:pStyle w:val="ListParagraph"/>
        <w:numPr>
          <w:ilvl w:val="0"/>
          <w:numId w:val="2"/>
        </w:numPr>
        <w:spacing w:before="0" w:after="80"/>
      </w:pPr>
      <w:r>
        <w:rPr>
          <w:rFonts w:ascii="Arial" w:cs="Arial" w:eastAsia="Arial" w:hAnsi="Arial"/>
          <w:color w:val="3A4A5A"/>
          <w:sz w:val="22"/>
          <w:szCs w:val="22"/>
        </w:rPr>
        <w:t xml:space="preserve">App blocker active for all apps in the user's blocklist</w:t>
      </w:r>
    </w:p>
    <w:p>
      <w:pPr>
        <w:spacing w:before="0" w:after="80"/>
      </w:pPr>
      <w:r>
        <w:t xml:space="preserve"/>
      </w:r>
    </w:p>
    <w:p>
      <w:pPr>
        <w:pStyle w:val="Heading3"/>
        <w:spacing w:before="240" w:after="80"/>
      </w:pPr>
      <w:r>
        <w:rPr>
          <w:rFonts w:ascii="Arial" w:cs="Arial" w:eastAsia="Arial" w:hAnsi="Arial"/>
          <w:b/>
          <w:bCs/>
          <w:color w:val="1A2332"/>
          <w:sz w:val="22"/>
          <w:szCs w:val="22"/>
        </w:rPr>
        <w:t xml:space="preserve">Session Complete</w:t>
      </w:r>
    </w:p>
    <w:p>
      <w:pPr>
        <w:pStyle w:val="ListParagraph"/>
        <w:numPr>
          <w:ilvl w:val="0"/>
          <w:numId w:val="2"/>
        </w:numPr>
        <w:spacing w:before="0" w:after="80"/>
      </w:pPr>
      <w:r>
        <w:rPr>
          <w:rFonts w:ascii="Arial" w:cs="Arial" w:eastAsia="Arial" w:hAnsi="Arial"/>
          <w:color w:val="3A4A5A"/>
          <w:sz w:val="22"/>
          <w:szCs w:val="22"/>
        </w:rPr>
        <w:t xml:space="preserve">Celebratory screen: sparkle sigil, "Quest Complete" heading</w:t>
      </w:r>
    </w:p>
    <w:p>
      <w:pPr>
        <w:pStyle w:val="ListParagraph"/>
        <w:numPr>
          <w:ilvl w:val="0"/>
          <w:numId w:val="2"/>
        </w:numPr>
        <w:spacing w:before="0" w:after="80"/>
      </w:pPr>
      <w:r>
        <w:rPr>
          <w:rFonts w:ascii="Arial" w:cs="Arial" w:eastAsia="Arial" w:hAnsi="Arial"/>
          <w:color w:val="3A4A5A"/>
          <w:sz w:val="22"/>
          <w:szCs w:val="22"/>
        </w:rPr>
        <w:t xml:space="preserve">Session summary: duration, skill, XP earned (gold glow on XP value)</w:t>
      </w:r>
    </w:p>
    <w:p>
      <w:pPr>
        <w:pStyle w:val="ListParagraph"/>
        <w:numPr>
          <w:ilvl w:val="0"/>
          <w:numId w:val="2"/>
        </w:numPr>
        <w:spacing w:before="0" w:after="80"/>
      </w:pPr>
      <w:r>
        <w:rPr>
          <w:rFonts w:ascii="Arial" w:cs="Arial" w:eastAsia="Arial" w:hAnsi="Arial"/>
          <w:color w:val="3A4A5A"/>
          <w:sz w:val="22"/>
          <w:szCs w:val="22"/>
        </w:rPr>
        <w:t xml:space="preserve">Level-up notification if threshold crossed — special animation moment</w:t>
      </w:r>
    </w:p>
    <w:p>
      <w:pPr>
        <w:pStyle w:val="ListParagraph"/>
        <w:numPr>
          <w:ilvl w:val="0"/>
          <w:numId w:val="2"/>
        </w:numPr>
        <w:spacing w:before="0" w:after="80"/>
      </w:pPr>
      <w:r>
        <w:rPr>
          <w:rFonts w:ascii="Arial" w:cs="Arial" w:eastAsia="Arial" w:hAnsi="Arial"/>
          <w:color w:val="3A4A5A"/>
          <w:sz w:val="22"/>
          <w:szCs w:val="22"/>
        </w:rPr>
        <w:t xml:space="preserve">Single "Return to Realm" CTA</w:t>
      </w:r>
    </w:p>
    <w:p>
      <w:pPr>
        <w:pStyle w:val="ListParagraph"/>
        <w:numPr>
          <w:ilvl w:val="0"/>
          <w:numId w:val="2"/>
        </w:numPr>
        <w:spacing w:before="0" w:after="80"/>
      </w:pPr>
      <w:r>
        <w:rPr>
          <w:rFonts w:ascii="Arial" w:cs="Arial" w:eastAsia="Arial" w:hAnsi="Arial"/>
          <w:color w:val="3A4A5A"/>
          <w:sz w:val="22"/>
          <w:szCs w:val="22"/>
        </w:rPr>
        <w:t xml:space="preserve">Optional session share (screenshot export)</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6.4 Skills &amp; Leveling</w:t>
      </w:r>
    </w:p>
    <w:p>
      <w:pPr>
        <w:spacing w:before="0" w:after="120"/>
      </w:pPr>
      <w:r>
        <w:rPr>
          <w:rFonts w:ascii="Arial" w:cs="Arial" w:eastAsia="Arial" w:hAnsi="Arial"/>
          <w:color w:val="3A4A5A"/>
          <w:sz w:val="22"/>
          <w:szCs w:val="22"/>
        </w:rPr>
        <w:t xml:space="preserve">The Skills screen is the RPG skill tree equivalent. It shows the user's progress per skill and motivates continued effort with visible, meaningful progression.</w:t>
      </w:r>
    </w:p>
    <w:p>
      <w:pPr>
        <w:spacing w:before="0" w:after="80"/>
      </w:pPr>
      <w:r>
        <w:t xml:space="preserve"/>
      </w:r>
    </w:p>
    <w:p>
      <w:pPr>
        <w:pStyle w:val="Heading3"/>
        <w:spacing w:before="240" w:after="80"/>
      </w:pPr>
      <w:r>
        <w:rPr>
          <w:rFonts w:ascii="Arial" w:cs="Arial" w:eastAsia="Arial" w:hAnsi="Arial"/>
          <w:b/>
          <w:bCs/>
          <w:color w:val="1A2332"/>
          <w:sz w:val="22"/>
          <w:szCs w:val="22"/>
        </w:rPr>
        <w:t xml:space="preserve">Tabs</w:t>
      </w:r>
    </w:p>
    <w:p>
      <w:pPr>
        <w:pStyle w:val="ListParagraph"/>
        <w:numPr>
          <w:ilvl w:val="0"/>
          <w:numId w:val="2"/>
        </w:numPr>
        <w:spacing w:before="0" w:after="80"/>
      </w:pPr>
      <w:r>
        <w:rPr>
          <w:rFonts w:ascii="Arial" w:cs="Arial" w:eastAsia="Arial" w:hAnsi="Arial"/>
          <w:color w:val="3A4A5A"/>
          <w:sz w:val="22"/>
          <w:szCs w:val="22"/>
        </w:rPr>
        <w:t xml:space="preserve">Active — currently tracked skills with XP bars and level badges</w:t>
      </w:r>
    </w:p>
    <w:p>
      <w:pPr>
        <w:pStyle w:val="ListParagraph"/>
        <w:numPr>
          <w:ilvl w:val="0"/>
          <w:numId w:val="2"/>
        </w:numPr>
        <w:spacing w:before="0" w:after="80"/>
      </w:pPr>
      <w:r>
        <w:rPr>
          <w:rFonts w:ascii="Arial" w:cs="Arial" w:eastAsia="Arial" w:hAnsi="Arial"/>
          <w:color w:val="3A4A5A"/>
          <w:sz w:val="22"/>
          <w:szCs w:val="22"/>
        </w:rPr>
        <w:t xml:space="preserve">All Skills — full library organised by category (Mind, Body, Creative, Social, Outdoors)</w:t>
      </w:r>
    </w:p>
    <w:p>
      <w:pPr>
        <w:pStyle w:val="ListParagraph"/>
        <w:numPr>
          <w:ilvl w:val="0"/>
          <w:numId w:val="2"/>
        </w:numPr>
        <w:spacing w:before="0" w:after="80"/>
      </w:pPr>
      <w:r>
        <w:rPr>
          <w:rFonts w:ascii="Arial" w:cs="Arial" w:eastAsia="Arial" w:hAnsi="Arial"/>
          <w:color w:val="3A4A5A"/>
          <w:sz w:val="22"/>
          <w:szCs w:val="22"/>
        </w:rPr>
        <w:t xml:space="preserve">Unlocks — earned titles, archetype badges, and upcoming milestone teasers</w:t>
      </w:r>
    </w:p>
    <w:p>
      <w:pPr>
        <w:spacing w:before="0" w:after="80"/>
      </w:pPr>
      <w:r>
        <w:t xml:space="preserve"/>
      </w:r>
    </w:p>
    <w:p>
      <w:pPr>
        <w:pStyle w:val="Heading3"/>
        <w:spacing w:before="240" w:after="80"/>
      </w:pPr>
      <w:r>
        <w:rPr>
          <w:rFonts w:ascii="Arial" w:cs="Arial" w:eastAsia="Arial" w:hAnsi="Arial"/>
          <w:b/>
          <w:bCs/>
          <w:color w:val="1A2332"/>
          <w:sz w:val="22"/>
          <w:szCs w:val="22"/>
        </w:rPr>
        <w:t xml:space="preserve">Skill Categories &amp;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Category</w:t>
            </w:r>
          </w:p>
        </w:tc>
        <w:tc>
          <w:tcPr>
            <w:tcW w:type="dxa" w:w="736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Skills</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Mind</w:t>
            </w:r>
          </w:p>
        </w:tc>
        <w:tc>
          <w:tcPr>
            <w:tcW w:type="dxa" w:w="73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Reading, Studying, Language Learning, Meditation, Chess</w:t>
            </w:r>
          </w:p>
        </w:tc>
      </w:tr>
      <w:tr>
        <w:tc>
          <w:tcPr>
            <w:tcW w:type="dxa" w:w="2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Body</w:t>
            </w:r>
          </w:p>
        </w:tc>
        <w:tc>
          <w:tcPr>
            <w:tcW w:type="dxa" w:w="73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Fitness, Running, Yoga, Cycling, Martial Arts, Hiking</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Creative</w:t>
            </w:r>
          </w:p>
        </w:tc>
        <w:tc>
          <w:tcPr>
            <w:tcW w:type="dxa" w:w="73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Writing, Drawing &amp; Art, Music, Photography, Crafts</w:t>
            </w:r>
          </w:p>
        </w:tc>
      </w:tr>
      <w:tr>
        <w:tc>
          <w:tcPr>
            <w:tcW w:type="dxa" w:w="2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Social</w:t>
            </w:r>
          </w:p>
        </w:tc>
        <w:tc>
          <w:tcPr>
            <w:tcW w:type="dxa" w:w="73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Deep Conversation, Journaling, Community Service</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Outdoors</w:t>
            </w:r>
          </w:p>
        </w:tc>
        <w:tc>
          <w:tcPr>
            <w:tcW w:type="dxa" w:w="73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Nature Walks, Gardening, Exploration</w:t>
            </w:r>
          </w:p>
        </w:tc>
      </w:tr>
    </w:tbl>
    <w:p>
      <w:pPr>
        <w:spacing w:before="0" w:after="80"/>
      </w:pPr>
      <w:r>
        <w:t xml:space="preserve"/>
      </w:r>
    </w:p>
    <w:p>
      <w:pPr>
        <w:pStyle w:val="Heading3"/>
        <w:spacing w:before="240" w:after="80"/>
      </w:pPr>
      <w:r>
        <w:rPr>
          <w:rFonts w:ascii="Arial" w:cs="Arial" w:eastAsia="Arial" w:hAnsi="Arial"/>
          <w:b/>
          <w:bCs/>
          <w:color w:val="1A2332"/>
          <w:sz w:val="22"/>
          <w:szCs w:val="22"/>
        </w:rPr>
        <w:t xml:space="preserve">Leveling Logic</w:t>
      </w:r>
    </w:p>
    <w:p>
      <w:pPr>
        <w:pStyle w:val="ListParagraph"/>
        <w:numPr>
          <w:ilvl w:val="0"/>
          <w:numId w:val="2"/>
        </w:numPr>
        <w:spacing w:before="0" w:after="80"/>
      </w:pPr>
      <w:r>
        <w:rPr>
          <w:rFonts w:ascii="Arial" w:cs="Arial" w:eastAsia="Arial" w:hAnsi="Arial"/>
          <w:color w:val="3A4A5A"/>
          <w:sz w:val="22"/>
          <w:szCs w:val="22"/>
        </w:rPr>
        <w:t xml:space="preserve">Each skill levels based on accumulated hours, not XP points visible to user</w:t>
      </w:r>
    </w:p>
    <w:p>
      <w:pPr>
        <w:pStyle w:val="ListParagraph"/>
        <w:numPr>
          <w:ilvl w:val="0"/>
          <w:numId w:val="2"/>
        </w:numPr>
        <w:spacing w:before="0" w:after="80"/>
      </w:pPr>
      <w:r>
        <w:rPr>
          <w:rFonts w:ascii="Arial" w:cs="Arial" w:eastAsia="Arial" w:hAnsi="Arial"/>
          <w:color w:val="3A4A5A"/>
          <w:sz w:val="22"/>
          <w:szCs w:val="22"/>
        </w:rPr>
        <w:t xml:space="preserve">XP displayed as a percentage to the next level to keep it grounded in real effort</w:t>
      </w:r>
    </w:p>
    <w:p>
      <w:pPr>
        <w:pStyle w:val="ListParagraph"/>
        <w:numPr>
          <w:ilvl w:val="0"/>
          <w:numId w:val="2"/>
        </w:numPr>
        <w:spacing w:before="0" w:after="80"/>
      </w:pPr>
      <w:r>
        <w:rPr>
          <w:rFonts w:ascii="Arial" w:cs="Arial" w:eastAsia="Arial" w:hAnsi="Arial"/>
          <w:color w:val="3A4A5A"/>
          <w:sz w:val="22"/>
          <w:szCs w:val="22"/>
        </w:rPr>
        <w:t xml:space="preserve">No cap on level — designed for lifelong progression</w:t>
      </w:r>
    </w:p>
    <w:p>
      <w:pPr>
        <w:pStyle w:val="ListParagraph"/>
        <w:numPr>
          <w:ilvl w:val="0"/>
          <w:numId w:val="2"/>
        </w:numPr>
        <w:spacing w:before="0" w:after="80"/>
      </w:pPr>
      <w:r>
        <w:rPr>
          <w:rFonts w:ascii="Arial" w:cs="Arial" w:eastAsia="Arial" w:hAnsi="Arial"/>
          <w:color w:val="3A4A5A"/>
          <w:sz w:val="22"/>
          <w:szCs w:val="22"/>
        </w:rPr>
        <w:t xml:space="preserve">Levels 1–10 are standard; beyond 10 unlocks "Legend" tier with unique titles</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6.5 Goal Tracking &amp; History</w:t>
      </w:r>
    </w:p>
    <w:p>
      <w:pPr>
        <w:pStyle w:val="Heading3"/>
        <w:spacing w:before="240" w:after="80"/>
      </w:pPr>
      <w:r>
        <w:rPr>
          <w:rFonts w:ascii="Arial" w:cs="Arial" w:eastAsia="Arial" w:hAnsi="Arial"/>
          <w:b/>
          <w:bCs/>
          <w:color w:val="1A2332"/>
          <w:sz w:val="22"/>
          <w:szCs w:val="22"/>
        </w:rPr>
        <w:t xml:space="preserve">Summary Stats</w:t>
      </w:r>
    </w:p>
    <w:p>
      <w:pPr>
        <w:pStyle w:val="ListParagraph"/>
        <w:numPr>
          <w:ilvl w:val="0"/>
          <w:numId w:val="2"/>
        </w:numPr>
        <w:spacing w:before="0" w:after="80"/>
      </w:pPr>
      <w:r>
        <w:rPr>
          <w:rFonts w:ascii="Arial" w:cs="Arial" w:eastAsia="Arial" w:hAnsi="Arial"/>
          <w:color w:val="3A4A5A"/>
          <w:sz w:val="22"/>
          <w:szCs w:val="22"/>
        </w:rPr>
        <w:t xml:space="preserve">Total sessions this month, total focus hours, current consecutive-day count</w:t>
      </w:r>
    </w:p>
    <w:p>
      <w:pPr>
        <w:pStyle w:val="ListParagraph"/>
        <w:numPr>
          <w:ilvl w:val="0"/>
          <w:numId w:val="2"/>
        </w:numPr>
        <w:spacing w:before="0" w:after="80"/>
      </w:pPr>
      <w:r>
        <w:rPr>
          <w:rFonts w:ascii="Arial" w:cs="Arial" w:eastAsia="Arial" w:hAnsi="Arial"/>
          <w:color w:val="3A4A5A"/>
          <w:sz w:val="22"/>
          <w:szCs w:val="22"/>
        </w:rPr>
        <w:t xml:space="preserve">Stats are celebratory — framed around what was achieved, not what was missed</w:t>
      </w:r>
    </w:p>
    <w:p>
      <w:pPr>
        <w:spacing w:before="0" w:after="80"/>
      </w:pPr>
      <w:r>
        <w:t xml:space="preserve"/>
      </w:r>
    </w:p>
    <w:p>
      <w:pPr>
        <w:pStyle w:val="Heading3"/>
        <w:spacing w:before="240" w:after="80"/>
      </w:pPr>
      <w:r>
        <w:rPr>
          <w:rFonts w:ascii="Arial" w:cs="Arial" w:eastAsia="Arial" w:hAnsi="Arial"/>
          <w:b/>
          <w:bCs/>
          <w:color w:val="1A2332"/>
          <w:sz w:val="22"/>
          <w:szCs w:val="22"/>
        </w:rPr>
        <w:t xml:space="preserve">Activity Heatmap</w:t>
      </w:r>
    </w:p>
    <w:p>
      <w:pPr>
        <w:pStyle w:val="ListParagraph"/>
        <w:numPr>
          <w:ilvl w:val="0"/>
          <w:numId w:val="2"/>
        </w:numPr>
        <w:spacing w:before="0" w:after="80"/>
      </w:pPr>
      <w:r>
        <w:rPr>
          <w:rFonts w:ascii="Arial" w:cs="Arial" w:eastAsia="Arial" w:hAnsi="Arial"/>
          <w:color w:val="3A4A5A"/>
          <w:sz w:val="22"/>
          <w:szCs w:val="22"/>
        </w:rPr>
        <w:t xml:space="preserve">Monthly calendar grid — cells shaded by session intensity</w:t>
      </w:r>
    </w:p>
    <w:p>
      <w:pPr>
        <w:pStyle w:val="ListParagraph"/>
        <w:numPr>
          <w:ilvl w:val="0"/>
          <w:numId w:val="2"/>
        </w:numPr>
        <w:spacing w:before="0" w:after="80"/>
      </w:pPr>
      <w:r>
        <w:rPr>
          <w:rFonts w:ascii="Arial" w:cs="Arial" w:eastAsia="Arial" w:hAnsi="Arial"/>
          <w:color w:val="3A4A5A"/>
          <w:sz w:val="22"/>
          <w:szCs w:val="22"/>
        </w:rPr>
        <w:t xml:space="preserve">Empty cells are neutral, not red or visually penalising</w:t>
      </w:r>
    </w:p>
    <w:p>
      <w:pPr>
        <w:pStyle w:val="ListParagraph"/>
        <w:numPr>
          <w:ilvl w:val="0"/>
          <w:numId w:val="2"/>
        </w:numPr>
        <w:spacing w:before="0" w:after="80"/>
      </w:pPr>
      <w:r>
        <w:rPr>
          <w:rFonts w:ascii="Arial" w:cs="Arial" w:eastAsia="Arial" w:hAnsi="Arial"/>
          <w:color w:val="3A4A5A"/>
          <w:sz w:val="22"/>
          <w:szCs w:val="22"/>
        </w:rPr>
        <w:t xml:space="preserve">Today highlighted with a ring (teal border)</w:t>
      </w:r>
    </w:p>
    <w:p>
      <w:pPr>
        <w:spacing w:before="0" w:after="80"/>
      </w:pPr>
      <w:r>
        <w:t xml:space="preserve"/>
      </w:r>
    </w:p>
    <w:p>
      <w:pPr>
        <w:pStyle w:val="Heading3"/>
        <w:spacing w:before="240" w:after="80"/>
      </w:pPr>
      <w:r>
        <w:rPr>
          <w:rFonts w:ascii="Arial" w:cs="Arial" w:eastAsia="Arial" w:hAnsi="Arial"/>
          <w:b/>
          <w:bCs/>
          <w:color w:val="1A2332"/>
          <w:sz w:val="22"/>
          <w:szCs w:val="22"/>
        </w:rPr>
        <w:t xml:space="preserve">Session Log</w:t>
      </w:r>
    </w:p>
    <w:p>
      <w:pPr>
        <w:pStyle w:val="ListParagraph"/>
        <w:numPr>
          <w:ilvl w:val="0"/>
          <w:numId w:val="2"/>
        </w:numPr>
        <w:spacing w:before="0" w:after="80"/>
      </w:pPr>
      <w:r>
        <w:rPr>
          <w:rFonts w:ascii="Arial" w:cs="Arial" w:eastAsia="Arial" w:hAnsi="Arial"/>
          <w:color w:val="3A4A5A"/>
          <w:sz w:val="22"/>
          <w:szCs w:val="22"/>
        </w:rPr>
        <w:t xml:space="preserve">Chronological list of past sessions with skill, date, duration, XP earned</w:t>
      </w:r>
    </w:p>
    <w:p>
      <w:pPr>
        <w:pStyle w:val="ListParagraph"/>
        <w:numPr>
          <w:ilvl w:val="0"/>
          <w:numId w:val="2"/>
        </w:numPr>
        <w:spacing w:before="0" w:after="80"/>
      </w:pPr>
      <w:r>
        <w:rPr>
          <w:rFonts w:ascii="Arial" w:cs="Arial" w:eastAsia="Arial" w:hAnsi="Arial"/>
          <w:color w:val="3A4A5A"/>
          <w:sz w:val="22"/>
          <w:szCs w:val="22"/>
        </w:rPr>
        <w:t xml:space="preserve">Left border colour encodes skill (gold active, dim gold recent, ghost oldest)</w:t>
      </w:r>
    </w:p>
    <w:p>
      <w:pPr>
        <w:pStyle w:val="ListParagraph"/>
        <w:numPr>
          <w:ilvl w:val="0"/>
          <w:numId w:val="2"/>
        </w:numPr>
        <w:spacing w:before="0" w:after="80"/>
      </w:pPr>
      <w:r>
        <w:rPr>
          <w:rFonts w:ascii="Arial" w:cs="Arial" w:eastAsia="Arial" w:hAnsi="Arial"/>
          <w:color w:val="3A4A5A"/>
          <w:sz w:val="22"/>
          <w:szCs w:val="22"/>
        </w:rPr>
        <w:t xml:space="preserve">Filterable by skill</w:t>
      </w:r>
    </w:p>
    <w:p>
      <w:pPr>
        <w:pStyle w:val="ListParagraph"/>
        <w:numPr>
          <w:ilvl w:val="0"/>
          <w:numId w:val="2"/>
        </w:numPr>
        <w:spacing w:before="0" w:after="80"/>
      </w:pPr>
      <w:r>
        <w:rPr>
          <w:rFonts w:ascii="Arial" w:cs="Arial" w:eastAsia="Arial" w:hAnsi="Arial"/>
          <w:color w:val="3A4A5A"/>
          <w:sz w:val="22"/>
          <w:szCs w:val="22"/>
        </w:rPr>
        <w:t xml:space="preserve">Tap a session for a detail sheet</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6.6 Profile &amp; Settings</w:t>
      </w:r>
    </w:p>
    <w:p>
      <w:pPr>
        <w:pStyle w:val="Heading3"/>
        <w:spacing w:before="240" w:after="80"/>
      </w:pPr>
      <w:r>
        <w:rPr>
          <w:rFonts w:ascii="Arial" w:cs="Arial" w:eastAsia="Arial" w:hAnsi="Arial"/>
          <w:b/>
          <w:bCs/>
          <w:color w:val="1A2332"/>
          <w:sz w:val="22"/>
          <w:szCs w:val="22"/>
        </w:rPr>
        <w:t xml:space="preserve">Character Panel</w:t>
      </w:r>
    </w:p>
    <w:p>
      <w:pPr>
        <w:pStyle w:val="ListParagraph"/>
        <w:numPr>
          <w:ilvl w:val="0"/>
          <w:numId w:val="2"/>
        </w:numPr>
        <w:spacing w:before="0" w:after="80"/>
      </w:pPr>
      <w:r>
        <w:rPr>
          <w:rFonts w:ascii="Arial" w:cs="Arial" w:eastAsia="Arial" w:hAnsi="Arial"/>
          <w:color w:val="3A4A5A"/>
          <w:sz w:val="22"/>
          <w:szCs w:val="22"/>
        </w:rPr>
        <w:t xml:space="preserve">Hero card at top: avatar, character name, class, overall level</w:t>
      </w:r>
    </w:p>
    <w:p>
      <w:pPr>
        <w:pStyle w:val="ListParagraph"/>
        <w:numPr>
          <w:ilvl w:val="0"/>
          <w:numId w:val="2"/>
        </w:numPr>
        <w:spacing w:before="0" w:after="80"/>
      </w:pPr>
      <w:r>
        <w:rPr>
          <w:rFonts w:ascii="Arial" w:cs="Arial" w:eastAsia="Arial" w:hAnsi="Arial"/>
          <w:color w:val="3A4A5A"/>
          <w:sz w:val="22"/>
          <w:szCs w:val="22"/>
        </w:rPr>
        <w:t xml:space="preserve">Earned badges displayed discreetly (fire for streaks, moon for night sessions, etc.)</w:t>
      </w:r>
    </w:p>
    <w:p>
      <w:pPr>
        <w:pStyle w:val="ListParagraph"/>
        <w:numPr>
          <w:ilvl w:val="0"/>
          <w:numId w:val="2"/>
        </w:numPr>
        <w:spacing w:before="0" w:after="80"/>
      </w:pPr>
      <w:r>
        <w:rPr>
          <w:rFonts w:ascii="Arial" w:cs="Arial" w:eastAsia="Arial" w:hAnsi="Arial"/>
          <w:color w:val="3A4A5A"/>
          <w:sz w:val="22"/>
          <w:szCs w:val="22"/>
        </w:rPr>
        <w:t xml:space="preserve">Badges are discovered, not announced — adds to the sense of a living world</w:t>
      </w:r>
    </w:p>
    <w:p>
      <w:pPr>
        <w:spacing w:before="0" w:after="80"/>
      </w:pPr>
      <w:r>
        <w:t xml:space="preserve"/>
      </w:r>
    </w:p>
    <w:p>
      <w:pPr>
        <w:pStyle w:val="Heading3"/>
        <w:spacing w:before="240" w:after="80"/>
      </w:pPr>
      <w:r>
        <w:rPr>
          <w:rFonts w:ascii="Arial" w:cs="Arial" w:eastAsia="Arial" w:hAnsi="Arial"/>
          <w:b/>
          <w:bCs/>
          <w:color w:val="1A2332"/>
          <w:sz w:val="22"/>
          <w:szCs w:val="22"/>
        </w:rPr>
        <w:t xml:space="preserve">Focus Settings</w:t>
      </w:r>
    </w:p>
    <w:p>
      <w:pPr>
        <w:pStyle w:val="ListParagraph"/>
        <w:numPr>
          <w:ilvl w:val="0"/>
          <w:numId w:val="2"/>
        </w:numPr>
        <w:spacing w:before="0" w:after="80"/>
      </w:pPr>
      <w:r>
        <w:rPr>
          <w:rFonts w:ascii="Arial" w:cs="Arial" w:eastAsia="Arial" w:hAnsi="Arial"/>
          <w:color w:val="3A4A5A"/>
          <w:sz w:val="22"/>
          <w:szCs w:val="22"/>
        </w:rPr>
        <w:t xml:space="preserve">App Blocker toggle (on/off)</w:t>
      </w:r>
    </w:p>
    <w:p>
      <w:pPr>
        <w:pStyle w:val="ListParagraph"/>
        <w:numPr>
          <w:ilvl w:val="0"/>
          <w:numId w:val="2"/>
        </w:numPr>
        <w:spacing w:before="0" w:after="80"/>
      </w:pPr>
      <w:r>
        <w:rPr>
          <w:rFonts w:ascii="Arial" w:cs="Arial" w:eastAsia="Arial" w:hAnsi="Arial"/>
          <w:color w:val="3A4A5A"/>
          <w:sz w:val="22"/>
          <w:szCs w:val="22"/>
        </w:rPr>
        <w:t xml:space="preserve">Manage Blocklist — sub-screen with per-app and category-level toggles</w:t>
      </w:r>
    </w:p>
    <w:p>
      <w:pPr>
        <w:pStyle w:val="ListParagraph"/>
        <w:numPr>
          <w:ilvl w:val="0"/>
          <w:numId w:val="2"/>
        </w:numPr>
        <w:spacing w:before="0" w:after="80"/>
      </w:pPr>
      <w:r>
        <w:rPr>
          <w:rFonts w:ascii="Arial" w:cs="Arial" w:eastAsia="Arial" w:hAnsi="Arial"/>
          <w:color w:val="3A4A5A"/>
          <w:sz w:val="22"/>
          <w:szCs w:val="22"/>
        </w:rPr>
        <w:t xml:space="preserve">Minimum Session Duration — configurable (default: 15 minutes)</w:t>
      </w:r>
    </w:p>
    <w:p>
      <w:pPr>
        <w:spacing w:before="0" w:after="80"/>
      </w:pPr>
      <w:r>
        <w:t xml:space="preserve"/>
      </w:r>
    </w:p>
    <w:p>
      <w:pPr>
        <w:pStyle w:val="Heading3"/>
        <w:spacing w:before="240" w:after="80"/>
      </w:pPr>
      <w:r>
        <w:rPr>
          <w:rFonts w:ascii="Arial" w:cs="Arial" w:eastAsia="Arial" w:hAnsi="Arial"/>
          <w:b/>
          <w:bCs/>
          <w:color w:val="1A2332"/>
          <w:sz w:val="22"/>
          <w:szCs w:val="22"/>
        </w:rPr>
        <w:t xml:space="preserve">Reminder Settings</w:t>
      </w:r>
    </w:p>
    <w:p>
      <w:pPr>
        <w:pStyle w:val="ListParagraph"/>
        <w:numPr>
          <w:ilvl w:val="0"/>
          <w:numId w:val="2"/>
        </w:numPr>
        <w:spacing w:before="0" w:after="80"/>
      </w:pPr>
      <w:r>
        <w:rPr>
          <w:rFonts w:ascii="Arial" w:cs="Arial" w:eastAsia="Arial" w:hAnsi="Arial"/>
          <w:color w:val="3A4A5A"/>
          <w:sz w:val="22"/>
          <w:szCs w:val="22"/>
        </w:rPr>
        <w:t xml:space="preserve">Daily Nudge toggle — described as "Gentle, not a guilt trip" inline</w:t>
      </w:r>
    </w:p>
    <w:p>
      <w:pPr>
        <w:pStyle w:val="ListParagraph"/>
        <w:numPr>
          <w:ilvl w:val="0"/>
          <w:numId w:val="2"/>
        </w:numPr>
        <w:spacing w:before="0" w:after="80"/>
      </w:pPr>
      <w:r>
        <w:rPr>
          <w:rFonts w:ascii="Arial" w:cs="Arial" w:eastAsia="Arial" w:hAnsi="Arial"/>
          <w:color w:val="3A4A5A"/>
          <w:sz w:val="22"/>
          <w:szCs w:val="22"/>
        </w:rPr>
        <w:t xml:space="preserve">Reminder time picker</w:t>
      </w:r>
    </w:p>
    <w:p>
      <w:pPr>
        <w:pStyle w:val="ListParagraph"/>
        <w:numPr>
          <w:ilvl w:val="0"/>
          <w:numId w:val="2"/>
        </w:numPr>
        <w:spacing w:before="0" w:after="80"/>
      </w:pPr>
      <w:r>
        <w:rPr>
          <w:rFonts w:ascii="Arial" w:cs="Arial" w:eastAsia="Arial" w:hAnsi="Arial"/>
          <w:color w:val="3A4A5A"/>
          <w:sz w:val="22"/>
          <w:szCs w:val="22"/>
        </w:rPr>
        <w:t xml:space="preserve">Reminder copy follows the voice guide — no urgency or pressure</w:t>
      </w:r>
    </w:p>
    <w:p>
      <w:pPr>
        <w:spacing w:before="0" w:after="80"/>
      </w:pPr>
      <w:r>
        <w:t xml:space="preserve"/>
      </w:r>
    </w:p>
    <w:p>
      <w:pPr>
        <w:pStyle w:val="Heading3"/>
        <w:spacing w:before="240" w:after="80"/>
      </w:pPr>
      <w:r>
        <w:rPr>
          <w:rFonts w:ascii="Arial" w:cs="Arial" w:eastAsia="Arial" w:hAnsi="Arial"/>
          <w:b/>
          <w:bCs/>
          <w:color w:val="1A2332"/>
          <w:sz w:val="22"/>
          <w:szCs w:val="22"/>
        </w:rPr>
        <w:t xml:space="preserve">Character Settings</w:t>
      </w:r>
    </w:p>
    <w:p>
      <w:pPr>
        <w:pStyle w:val="ListParagraph"/>
        <w:numPr>
          <w:ilvl w:val="0"/>
          <w:numId w:val="2"/>
        </w:numPr>
        <w:spacing w:before="0" w:after="80"/>
      </w:pPr>
      <w:r>
        <w:rPr>
          <w:rFonts w:ascii="Arial" w:cs="Arial" w:eastAsia="Arial" w:hAnsi="Arial"/>
          <w:color w:val="3A4A5A"/>
          <w:sz w:val="22"/>
          <w:szCs w:val="22"/>
        </w:rPr>
        <w:t xml:space="preserve">Edit character — name, avatar, bearing, sigil</w:t>
      </w:r>
    </w:p>
    <w:p>
      <w:pPr>
        <w:pStyle w:val="ListParagraph"/>
        <w:numPr>
          <w:ilvl w:val="0"/>
          <w:numId w:val="2"/>
        </w:numPr>
        <w:spacing w:before="0" w:after="80"/>
      </w:pPr>
      <w:r>
        <w:rPr>
          <w:rFonts w:ascii="Arial" w:cs="Arial" w:eastAsia="Arial" w:hAnsi="Arial"/>
          <w:color w:val="3A4A5A"/>
          <w:sz w:val="22"/>
          <w:szCs w:val="22"/>
        </w:rPr>
        <w:t xml:space="preserve">Add / Remove skills from active tracking</w:t>
      </w:r>
    </w:p>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7. Avatar Creation &amp; AI Generation</w:t>
      </w:r>
    </w:p>
    <w:p>
      <w:pPr>
        <w:pBdr>
          <w:bottom w:val="single" w:color="5EC4C0" w:sz="8" w:space="1"/>
        </w:pBdr>
        <w:spacing w:before="0" w:after="160"/>
      </w:pPr>
      <w:r>
        <w:t xml:space="preserve"/>
      </w:r>
    </w:p>
    <w:p>
      <w:pPr>
        <w:pStyle w:val="Heading2"/>
        <w:spacing w:before="360" w:after="100"/>
      </w:pPr>
      <w:r>
        <w:rPr>
          <w:rFonts w:ascii="Arial" w:cs="Arial" w:eastAsia="Arial" w:hAnsi="Arial"/>
          <w:b/>
          <w:bCs/>
          <w:color w:val="5EC4C0"/>
          <w:sz w:val="26"/>
          <w:szCs w:val="26"/>
        </w:rPr>
        <w:t xml:space="preserve">7.1 Manual Customisation</w:t>
      </w:r>
    </w:p>
    <w:p>
      <w:pPr>
        <w:spacing w:before="0" w:after="120"/>
      </w:pPr>
      <w:r>
        <w:rPr>
          <w:rFonts w:ascii="Arial" w:cs="Arial" w:eastAsia="Arial" w:hAnsi="Arial"/>
          <w:color w:val="3A4A5A"/>
          <w:sz w:val="22"/>
          <w:szCs w:val="22"/>
        </w:rPr>
        <w:t xml:space="preserve">The default avatar is a painterly, watercolour-style character illustration (The Traveller — Neutral). Users customise through sliders that drive visual changes to the character rendering:</w:t>
      </w:r>
    </w:p>
    <w:p>
      <w:pPr>
        <w:spacing w:before="0" w:after="80"/>
      </w:pPr>
      <w:r>
        <w:t xml:space="preserve"/>
      </w:r>
    </w:p>
    <w:p>
      <w:pPr>
        <w:pStyle w:val="ListParagraph"/>
        <w:numPr>
          <w:ilvl w:val="0"/>
          <w:numId w:val="2"/>
        </w:numPr>
        <w:spacing w:before="0" w:after="80"/>
      </w:pPr>
      <w:r>
        <w:rPr>
          <w:rFonts w:ascii="Arial" w:cs="Arial" w:eastAsia="Arial" w:hAnsi="Arial"/>
          <w:color w:val="3A4A5A"/>
          <w:sz w:val="22"/>
          <w:szCs w:val="22"/>
        </w:rPr>
        <w:t xml:space="preserve">Hair colour — gradient from Moonspun White through Tawny Brown, Raven Black, to Twilight Violet</w:t>
      </w:r>
    </w:p>
    <w:p>
      <w:pPr>
        <w:pStyle w:val="ListParagraph"/>
        <w:numPr>
          <w:ilvl w:val="0"/>
          <w:numId w:val="2"/>
        </w:numPr>
        <w:spacing w:before="0" w:after="80"/>
      </w:pPr>
      <w:r>
        <w:rPr>
          <w:rFonts w:ascii="Arial" w:cs="Arial" w:eastAsia="Arial" w:hAnsi="Arial"/>
          <w:color w:val="3A4A5A"/>
          <w:sz w:val="22"/>
          <w:szCs w:val="22"/>
        </w:rPr>
        <w:t xml:space="preserve">Skin tone — gradient from Alabaster through Sun-Kissed to Deep Mahogany</w:t>
      </w:r>
    </w:p>
    <w:p>
      <w:pPr>
        <w:pStyle w:val="ListParagraph"/>
        <w:numPr>
          <w:ilvl w:val="0"/>
          <w:numId w:val="2"/>
        </w:numPr>
        <w:spacing w:before="0" w:after="80"/>
      </w:pPr>
      <w:r>
        <w:rPr>
          <w:rFonts w:ascii="Arial" w:cs="Arial" w:eastAsia="Arial" w:hAnsi="Arial"/>
          <w:color w:val="3A4A5A"/>
          <w:sz w:val="22"/>
          <w:szCs w:val="22"/>
        </w:rPr>
        <w:t xml:space="preserve">Bearing — Male / Neutral (default) / Female</w:t>
      </w:r>
    </w:p>
    <w:p>
      <w:pPr>
        <w:spacing w:before="0" w:after="80"/>
      </w:pPr>
      <w:r>
        <w:t xml:space="preserve"/>
      </w:r>
    </w:p>
    <w:p>
      <w:pPr>
        <w:spacing w:before="0" w:after="120"/>
      </w:pPr>
      <w:r>
        <w:rPr>
          <w:rFonts w:ascii="Arial" w:cs="Arial" w:eastAsia="Arial" w:hAnsi="Arial"/>
          <w:color w:val="3A4A5A"/>
          <w:sz w:val="22"/>
          <w:szCs w:val="22"/>
        </w:rPr>
        <w:t xml:space="preserve">Slider labels use fantasy-register language ("Tawny Brown", "Sun-Kissed", "Raven Black") consistent with the app's voice. In v1, slider positions map to a set of pre-rendered character variants. In v2, real-time rendering is planned.</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7.2 AI Character Generation</w:t>
      </w:r>
    </w:p>
    <w:p>
      <w:pPr>
        <w:spacing w:before="0" w:after="120"/>
      </w:pPr>
      <w:r>
        <w:rPr>
          <w:rFonts w:ascii="Arial" w:cs="Arial" w:eastAsia="Arial" w:hAnsi="Arial"/>
          <w:color w:val="3A4A5A"/>
          <w:sz w:val="22"/>
          <w:szCs w:val="22"/>
        </w:rPr>
        <w:t xml:space="preserve">Users may optionally upload a photograph of themselves to generate a personalised character illustration in the app's painterly style. This feature is surfaced on the Avatar Creation screen with an "AI Generation" badge and "Forge from your likeness" copy.</w:t>
      </w:r>
    </w:p>
    <w:p>
      <w:pPr>
        <w:spacing w:before="0" w:after="80"/>
      </w:pPr>
      <w:r>
        <w:t xml:space="preserve"/>
      </w:r>
    </w:p>
    <w:p>
      <w:pPr>
        <w:pStyle w:val="Heading3"/>
        <w:spacing w:before="240" w:after="80"/>
      </w:pPr>
      <w:r>
        <w:rPr>
          <w:rFonts w:ascii="Arial" w:cs="Arial" w:eastAsia="Arial" w:hAnsi="Arial"/>
          <w:b/>
          <w:bCs/>
          <w:color w:val="1A2332"/>
          <w:sz w:val="22"/>
          <w:szCs w:val="22"/>
        </w:rPr>
        <w:t xml:space="preserve">Flow</w:t>
      </w:r>
    </w:p>
    <w:p>
      <w:pPr>
        <w:pStyle w:val="ListParagraph"/>
        <w:numPr>
          <w:ilvl w:val="0"/>
          <w:numId w:val="3"/>
        </w:numPr>
        <w:spacing w:before="0" w:after="80"/>
      </w:pPr>
      <w:r>
        <w:rPr>
          <w:rFonts w:ascii="Arial" w:cs="Arial" w:eastAsia="Arial" w:hAnsi="Arial"/>
          <w:color w:val="3A4A5A"/>
          <w:sz w:val="22"/>
          <w:szCs w:val="22"/>
        </w:rPr>
        <w:t xml:space="preserve">User taps "Forge from your likeness" upload card</w:t>
      </w:r>
    </w:p>
    <w:p>
      <w:pPr>
        <w:pStyle w:val="ListParagraph"/>
        <w:numPr>
          <w:ilvl w:val="0"/>
          <w:numId w:val="3"/>
        </w:numPr>
        <w:spacing w:before="0" w:after="80"/>
      </w:pPr>
      <w:r>
        <w:rPr>
          <w:rFonts w:ascii="Arial" w:cs="Arial" w:eastAsia="Arial" w:hAnsi="Arial"/>
          <w:color w:val="3A4A5A"/>
          <w:sz w:val="22"/>
          <w:szCs w:val="22"/>
        </w:rPr>
        <w:t xml:space="preserve">Device photo picker opens</w:t>
      </w:r>
    </w:p>
    <w:p>
      <w:pPr>
        <w:pStyle w:val="ListParagraph"/>
        <w:numPr>
          <w:ilvl w:val="0"/>
          <w:numId w:val="3"/>
        </w:numPr>
        <w:spacing w:before="0" w:after="80"/>
      </w:pPr>
      <w:r>
        <w:rPr>
          <w:rFonts w:ascii="Arial" w:cs="Arial" w:eastAsia="Arial" w:hAnsi="Arial"/>
          <w:color w:val="3A4A5A"/>
          <w:sz w:val="22"/>
          <w:szCs w:val="22"/>
        </w:rPr>
        <w:t xml:space="preserve">User selects or captures a photo</w:t>
      </w:r>
    </w:p>
    <w:p>
      <w:pPr>
        <w:pStyle w:val="ListParagraph"/>
        <w:numPr>
          <w:ilvl w:val="0"/>
          <w:numId w:val="3"/>
        </w:numPr>
        <w:spacing w:before="0" w:after="80"/>
      </w:pPr>
      <w:r>
        <w:rPr>
          <w:rFonts w:ascii="Arial" w:cs="Arial" w:eastAsia="Arial" w:hAnsi="Arial"/>
          <w:color w:val="3A4A5A"/>
          <w:sz w:val="22"/>
          <w:szCs w:val="22"/>
        </w:rPr>
        <w:t xml:space="preserve">Photo is sent to AI image generation API</w:t>
      </w:r>
    </w:p>
    <w:p>
      <w:pPr>
        <w:pStyle w:val="ListParagraph"/>
        <w:numPr>
          <w:ilvl w:val="0"/>
          <w:numId w:val="3"/>
        </w:numPr>
        <w:spacing w:before="0" w:after="80"/>
      </w:pPr>
      <w:r>
        <w:rPr>
          <w:rFonts w:ascii="Arial" w:cs="Arial" w:eastAsia="Arial" w:hAnsi="Arial"/>
          <w:color w:val="3A4A5A"/>
          <w:sz w:val="22"/>
          <w:szCs w:val="22"/>
        </w:rPr>
        <w:t xml:space="preserve">Generating state shown: "The realm is shaping itself to your likeness"</w:t>
      </w:r>
    </w:p>
    <w:p>
      <w:pPr>
        <w:pStyle w:val="ListParagraph"/>
        <w:numPr>
          <w:ilvl w:val="0"/>
          <w:numId w:val="3"/>
        </w:numPr>
        <w:spacing w:before="0" w:after="80"/>
      </w:pPr>
      <w:r>
        <w:rPr>
          <w:rFonts w:ascii="Arial" w:cs="Arial" w:eastAsia="Arial" w:hAnsi="Arial"/>
          <w:color w:val="3A4A5A"/>
          <w:sz w:val="22"/>
          <w:szCs w:val="22"/>
        </w:rPr>
        <w:t xml:space="preserve">Generated character displayed for review</w:t>
      </w:r>
    </w:p>
    <w:p>
      <w:pPr>
        <w:pStyle w:val="ListParagraph"/>
        <w:numPr>
          <w:ilvl w:val="0"/>
          <w:numId w:val="3"/>
        </w:numPr>
        <w:spacing w:before="0" w:after="80"/>
      </w:pPr>
      <w:r>
        <w:rPr>
          <w:rFonts w:ascii="Arial" w:cs="Arial" w:eastAsia="Arial" w:hAnsi="Arial"/>
          <w:color w:val="3A4A5A"/>
          <w:sz w:val="22"/>
          <w:szCs w:val="22"/>
        </w:rPr>
        <w:t xml:space="preserve">User confirms or retries (up to 3 attempts)</w:t>
      </w:r>
    </w:p>
    <w:p>
      <w:pPr>
        <w:spacing w:before="0" w:after="80"/>
      </w:pPr>
      <w:r>
        <w:t xml:space="preserve"/>
      </w:r>
    </w:p>
    <w:p>
      <w:pPr>
        <w:pStyle w:val="Heading3"/>
        <w:spacing w:before="240" w:after="80"/>
      </w:pPr>
      <w:r>
        <w:rPr>
          <w:rFonts w:ascii="Arial" w:cs="Arial" w:eastAsia="Arial" w:hAnsi="Arial"/>
          <w:b/>
          <w:bCs/>
          <w:color w:val="1A2332"/>
          <w:sz w:val="22"/>
          <w:szCs w:val="22"/>
        </w:rPr>
        <w:t xml:space="preserve">Technical Considerations</w:t>
      </w:r>
    </w:p>
    <w:p>
      <w:pPr>
        <w:pStyle w:val="ListParagraph"/>
        <w:numPr>
          <w:ilvl w:val="0"/>
          <w:numId w:val="2"/>
        </w:numPr>
        <w:spacing w:before="0" w:after="80"/>
      </w:pPr>
      <w:r>
        <w:rPr>
          <w:rFonts w:ascii="Arial" w:cs="Arial" w:eastAsia="Arial" w:hAnsi="Arial"/>
          <w:color w:val="3A4A5A"/>
          <w:sz w:val="22"/>
          <w:szCs w:val="22"/>
        </w:rPr>
        <w:t xml:space="preserve">API provider: TBD — Stable Diffusion (self-hosted), DALL-E 3, or equivalent</w:t>
      </w:r>
    </w:p>
    <w:p>
      <w:pPr>
        <w:pStyle w:val="ListParagraph"/>
        <w:numPr>
          <w:ilvl w:val="0"/>
          <w:numId w:val="2"/>
        </w:numPr>
        <w:spacing w:before="0" w:after="80"/>
      </w:pPr>
      <w:r>
        <w:rPr>
          <w:rFonts w:ascii="Arial" w:cs="Arial" w:eastAsia="Arial" w:hAnsi="Arial"/>
          <w:color w:val="3A4A5A"/>
          <w:sz w:val="22"/>
          <w:szCs w:val="22"/>
        </w:rPr>
        <w:t xml:space="preserve">Prompt engineering must enforce the watercolour/painterly illustration style</w:t>
      </w:r>
    </w:p>
    <w:p>
      <w:pPr>
        <w:pStyle w:val="ListParagraph"/>
        <w:numPr>
          <w:ilvl w:val="0"/>
          <w:numId w:val="2"/>
        </w:numPr>
        <w:spacing w:before="0" w:after="80"/>
      </w:pPr>
      <w:r>
        <w:rPr>
          <w:rFonts w:ascii="Arial" w:cs="Arial" w:eastAsia="Arial" w:hAnsi="Arial"/>
          <w:color w:val="3A4A5A"/>
          <w:sz w:val="22"/>
          <w:szCs w:val="22"/>
        </w:rPr>
        <w:t xml:space="preserve">Output must be background-removed for compositing against the app backdrop</w:t>
      </w:r>
    </w:p>
    <w:p>
      <w:pPr>
        <w:pStyle w:val="ListParagraph"/>
        <w:numPr>
          <w:ilvl w:val="0"/>
          <w:numId w:val="2"/>
        </w:numPr>
        <w:spacing w:before="0" w:after="80"/>
      </w:pPr>
      <w:r>
        <w:rPr>
          <w:rFonts w:ascii="Arial" w:cs="Arial" w:eastAsia="Arial" w:hAnsi="Arial"/>
          <w:color w:val="3A4A5A"/>
          <w:sz w:val="22"/>
          <w:szCs w:val="22"/>
        </w:rPr>
        <w:t xml:space="preserve">Processing time target: &lt; 15 seconds</w:t>
      </w:r>
    </w:p>
    <w:p>
      <w:pPr>
        <w:pStyle w:val="ListParagraph"/>
        <w:numPr>
          <w:ilvl w:val="0"/>
          <w:numId w:val="2"/>
        </w:numPr>
        <w:spacing w:before="0" w:after="80"/>
      </w:pPr>
      <w:r>
        <w:rPr>
          <w:rFonts w:ascii="Arial" w:cs="Arial" w:eastAsia="Arial" w:hAnsi="Arial"/>
          <w:color w:val="3A4A5A"/>
          <w:sz w:val="22"/>
          <w:szCs w:val="22"/>
        </w:rPr>
        <w:t xml:space="preserve">Privacy: uploaded photos must not be retained beyond the generation request</w:t>
      </w:r>
    </w:p>
    <w:p>
      <w:pPr>
        <w:pStyle w:val="ListParagraph"/>
        <w:numPr>
          <w:ilvl w:val="0"/>
          <w:numId w:val="2"/>
        </w:numPr>
        <w:spacing w:before="0" w:after="80"/>
      </w:pPr>
      <w:r>
        <w:rPr>
          <w:rFonts w:ascii="Arial" w:cs="Arial" w:eastAsia="Arial" w:hAnsi="Arial"/>
          <w:color w:val="3A4A5A"/>
          <w:sz w:val="22"/>
          <w:szCs w:val="22"/>
        </w:rPr>
        <w:t xml:space="preserve">Fallback: if generation fails or user skips, default manual avatar is used</w:t>
      </w:r>
    </w:p>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8. App Blocking (The Shield)</w:t>
      </w:r>
    </w:p>
    <w:p>
      <w:pPr>
        <w:pBdr>
          <w:bottom w:val="single" w:color="5EC4C0" w:sz="8" w:space="1"/>
        </w:pBdr>
        <w:spacing w:before="0" w:after="160"/>
      </w:pPr>
      <w:r>
        <w:t xml:space="preserve"/>
      </w:r>
    </w:p>
    <w:p>
      <w:pPr>
        <w:spacing w:before="0" w:after="120"/>
      </w:pPr>
      <w:r>
        <w:rPr>
          <w:rFonts w:ascii="Arial" w:cs="Arial" w:eastAsia="Arial" w:hAnsi="Arial"/>
          <w:color w:val="3A4A5A"/>
          <w:sz w:val="22"/>
          <w:szCs w:val="22"/>
        </w:rPr>
        <w:t xml:space="preserve">"The Shield" is the app's name for its focus mode / app blocking capability. It is presented not as a restriction but as a tool the user wields — something that "rests" the distracting apps while the user focuses.</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8.1 iOS Implementation</w:t>
      </w:r>
    </w:p>
    <w:p>
      <w:pPr>
        <w:pStyle w:val="ListParagraph"/>
        <w:numPr>
          <w:ilvl w:val="0"/>
          <w:numId w:val="2"/>
        </w:numPr>
        <w:spacing w:before="0" w:after="80"/>
      </w:pPr>
      <w:r>
        <w:rPr>
          <w:rFonts w:ascii="Arial" w:cs="Arial" w:eastAsia="Arial" w:hAnsi="Arial"/>
          <w:color w:val="3A4A5A"/>
          <w:sz w:val="22"/>
          <w:szCs w:val="22"/>
        </w:rPr>
        <w:t xml:space="preserve">Implemented using Apple Screen Time API (FamilyControls framework)</w:t>
      </w:r>
    </w:p>
    <w:p>
      <w:pPr>
        <w:pStyle w:val="ListParagraph"/>
        <w:numPr>
          <w:ilvl w:val="0"/>
          <w:numId w:val="2"/>
        </w:numPr>
        <w:spacing w:before="0" w:after="80"/>
      </w:pPr>
      <w:r>
        <w:rPr>
          <w:rFonts w:ascii="Arial" w:cs="Arial" w:eastAsia="Arial" w:hAnsi="Arial"/>
          <w:color w:val="3A4A5A"/>
          <w:sz w:val="22"/>
          <w:szCs w:val="22"/>
        </w:rPr>
        <w:t xml:space="preserve">Requires user to grant Screen Time permission during onboarding</w:t>
      </w:r>
    </w:p>
    <w:p>
      <w:pPr>
        <w:pStyle w:val="ListParagraph"/>
        <w:numPr>
          <w:ilvl w:val="0"/>
          <w:numId w:val="2"/>
        </w:numPr>
        <w:spacing w:before="0" w:after="80"/>
      </w:pPr>
      <w:r>
        <w:rPr>
          <w:rFonts w:ascii="Arial" w:cs="Arial" w:eastAsia="Arial" w:hAnsi="Arial"/>
          <w:color w:val="3A4A5A"/>
          <w:sz w:val="22"/>
          <w:szCs w:val="22"/>
        </w:rPr>
        <w:t xml:space="preserve">ManagedSettings framework used to restrict selected applications during active sessions</w:t>
      </w:r>
    </w:p>
    <w:p>
      <w:pPr>
        <w:pStyle w:val="ListParagraph"/>
        <w:numPr>
          <w:ilvl w:val="0"/>
          <w:numId w:val="2"/>
        </w:numPr>
        <w:spacing w:before="0" w:after="80"/>
      </w:pPr>
      <w:r>
        <w:rPr>
          <w:rFonts w:ascii="Arial" w:cs="Arial" w:eastAsia="Arial" w:hAnsi="Arial"/>
          <w:color w:val="3A4A5A"/>
          <w:sz w:val="22"/>
          <w:szCs w:val="22"/>
        </w:rPr>
        <w:t xml:space="preserve">Restrictions lifted automatically on session end or pause</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8.2 Configuration</w:t>
      </w:r>
    </w:p>
    <w:p>
      <w:pPr>
        <w:pStyle w:val="ListParagraph"/>
        <w:numPr>
          <w:ilvl w:val="0"/>
          <w:numId w:val="2"/>
        </w:numPr>
        <w:spacing w:before="0" w:after="80"/>
      </w:pPr>
      <w:r>
        <w:rPr>
          <w:rFonts w:ascii="Arial" w:cs="Arial" w:eastAsia="Arial" w:hAnsi="Arial"/>
          <w:color w:val="3A4A5A"/>
          <w:sz w:val="22"/>
          <w:szCs w:val="22"/>
        </w:rPr>
        <w:t xml:space="preserve">Onboarding: first configuration of blocklist via "The Shield" screen</w:t>
      </w:r>
    </w:p>
    <w:p>
      <w:pPr>
        <w:pStyle w:val="ListParagraph"/>
        <w:numPr>
          <w:ilvl w:val="0"/>
          <w:numId w:val="2"/>
        </w:numPr>
        <w:spacing w:before="0" w:after="80"/>
      </w:pPr>
      <w:r>
        <w:rPr>
          <w:rFonts w:ascii="Arial" w:cs="Arial" w:eastAsia="Arial" w:hAnsi="Arial"/>
          <w:color w:val="3A4A5A"/>
          <w:sz w:val="22"/>
          <w:szCs w:val="22"/>
        </w:rPr>
        <w:t xml:space="preserve">Apps grouped by category: Social, Video, Games, Shopping, News</w:t>
      </w:r>
    </w:p>
    <w:p>
      <w:pPr>
        <w:pStyle w:val="ListParagraph"/>
        <w:numPr>
          <w:ilvl w:val="0"/>
          <w:numId w:val="2"/>
        </w:numPr>
        <w:spacing w:before="0" w:after="80"/>
      </w:pPr>
      <w:r>
        <w:rPr>
          <w:rFonts w:ascii="Arial" w:cs="Arial" w:eastAsia="Arial" w:hAnsi="Arial"/>
          <w:color w:val="3A4A5A"/>
          <w:sz w:val="22"/>
          <w:szCs w:val="22"/>
        </w:rPr>
        <w:t xml:space="preserve">Category-level toggle blocks all apps in that category</w:t>
      </w:r>
    </w:p>
    <w:p>
      <w:pPr>
        <w:pStyle w:val="ListParagraph"/>
        <w:numPr>
          <w:ilvl w:val="0"/>
          <w:numId w:val="2"/>
        </w:numPr>
        <w:spacing w:before="0" w:after="80"/>
      </w:pPr>
      <w:r>
        <w:rPr>
          <w:rFonts w:ascii="Arial" w:cs="Arial" w:eastAsia="Arial" w:hAnsi="Arial"/>
          <w:color w:val="3A4A5A"/>
          <w:sz w:val="22"/>
          <w:szCs w:val="22"/>
        </w:rPr>
        <w:t xml:space="preserve">Individual app toggles available within each category</w:t>
      </w:r>
    </w:p>
    <w:p>
      <w:pPr>
        <w:pStyle w:val="ListParagraph"/>
        <w:numPr>
          <w:ilvl w:val="0"/>
          <w:numId w:val="2"/>
        </w:numPr>
        <w:spacing w:before="0" w:after="80"/>
      </w:pPr>
      <w:r>
        <w:rPr>
          <w:rFonts w:ascii="Arial" w:cs="Arial" w:eastAsia="Arial" w:hAnsi="Arial"/>
          <w:color w:val="3A4A5A"/>
          <w:sz w:val="22"/>
          <w:szCs w:val="22"/>
        </w:rPr>
        <w:t xml:space="preserve">Adjustable at any time via Profile &gt; Focus Settings &gt; Manage Blocklist</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8.3 Session Behaviour</w:t>
      </w:r>
    </w:p>
    <w:p>
      <w:pPr>
        <w:pStyle w:val="ListParagraph"/>
        <w:numPr>
          <w:ilvl w:val="0"/>
          <w:numId w:val="2"/>
        </w:numPr>
        <w:spacing w:before="0" w:after="80"/>
      </w:pPr>
      <w:r>
        <w:rPr>
          <w:rFonts w:ascii="Arial" w:cs="Arial" w:eastAsia="Arial" w:hAnsi="Arial"/>
          <w:color w:val="3A4A5A"/>
          <w:sz w:val="22"/>
          <w:szCs w:val="22"/>
        </w:rPr>
        <w:t xml:space="preserve">Blocking activates the moment the session timer starts</w:t>
      </w:r>
    </w:p>
    <w:p>
      <w:pPr>
        <w:pStyle w:val="ListParagraph"/>
        <w:numPr>
          <w:ilvl w:val="0"/>
          <w:numId w:val="2"/>
        </w:numPr>
        <w:spacing w:before="0" w:after="80"/>
      </w:pPr>
      <w:r>
        <w:rPr>
          <w:rFonts w:ascii="Arial" w:cs="Arial" w:eastAsia="Arial" w:hAnsi="Arial"/>
          <w:color w:val="3A4A5A"/>
          <w:sz w:val="22"/>
          <w:szCs w:val="22"/>
        </w:rPr>
        <w:t xml:space="preserve">Pausing a session suspends blocking (trust-based — no penalty)</w:t>
      </w:r>
    </w:p>
    <w:p>
      <w:pPr>
        <w:pStyle w:val="ListParagraph"/>
        <w:numPr>
          <w:ilvl w:val="0"/>
          <w:numId w:val="2"/>
        </w:numPr>
        <w:spacing w:before="0" w:after="80"/>
      </w:pPr>
      <w:r>
        <w:rPr>
          <w:rFonts w:ascii="Arial" w:cs="Arial" w:eastAsia="Arial" w:hAnsi="Arial"/>
          <w:color w:val="3A4A5A"/>
          <w:sz w:val="22"/>
          <w:szCs w:val="22"/>
        </w:rPr>
        <w:t xml:space="preserve">Ending a session lifts all blocks immediately</w:t>
      </w:r>
    </w:p>
    <w:p>
      <w:pPr>
        <w:pStyle w:val="ListParagraph"/>
        <w:numPr>
          <w:ilvl w:val="0"/>
          <w:numId w:val="2"/>
        </w:numPr>
        <w:spacing w:before="0" w:after="80"/>
      </w:pPr>
      <w:r>
        <w:rPr>
          <w:rFonts w:ascii="Arial" w:cs="Arial" w:eastAsia="Arial" w:hAnsi="Arial"/>
          <w:color w:val="3A4A5A"/>
          <w:sz w:val="22"/>
          <w:szCs w:val="22"/>
        </w:rPr>
        <w:t xml:space="preserve">Emergency override available for phone/messages — never blocks communication</w:t>
      </w:r>
    </w:p>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9. Design System</w:t>
      </w:r>
    </w:p>
    <w:p>
      <w:pPr>
        <w:pBdr>
          <w:bottom w:val="single" w:color="5EC4C0" w:sz="8" w:space="1"/>
        </w:pBdr>
        <w:spacing w:before="0" w:after="160"/>
      </w:pPr>
      <w:r>
        <w:t xml:space="preserve"/>
      </w:r>
    </w:p>
    <w:p>
      <w:pPr>
        <w:spacing w:before="0" w:after="120"/>
      </w:pPr>
      <w:r>
        <w:rPr>
          <w:rFonts w:ascii="Arial" w:cs="Arial" w:eastAsia="Arial" w:hAnsi="Arial"/>
          <w:color w:val="3A4A5A"/>
          <w:sz w:val="22"/>
          <w:szCs w:val="22"/>
        </w:rPr>
        <w:t xml:space="preserve">FocusQuest uses a proprietary design system — Moonlight — developed specifically for the app. All visual decisions prioritise calm, atmosphere, and the sense of entering a living world rather than using a productivity tool.</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9.1 Visual Identity</w:t>
      </w:r>
    </w:p>
    <w:p>
      <w:pPr>
        <w:pStyle w:val="ListParagraph"/>
        <w:numPr>
          <w:ilvl w:val="0"/>
          <w:numId w:val="2"/>
        </w:numPr>
        <w:spacing w:before="0" w:after="80"/>
      </w:pPr>
      <w:r>
        <w:rPr>
          <w:rFonts w:ascii="Arial" w:cs="Arial" w:eastAsia="Arial" w:hAnsi="Arial"/>
          <w:color w:val="3A4A5A"/>
          <w:sz w:val="22"/>
          <w:szCs w:val="22"/>
        </w:rPr>
        <w:t xml:space="preserve">Aesthetic: Dark forest night — cool blue-black backgrounds with ethereal teal and warm gold accents</w:t>
      </w:r>
    </w:p>
    <w:p>
      <w:pPr>
        <w:pStyle w:val="ListParagraph"/>
        <w:numPr>
          <w:ilvl w:val="0"/>
          <w:numId w:val="2"/>
        </w:numPr>
        <w:spacing w:before="0" w:after="80"/>
      </w:pPr>
      <w:r>
        <w:rPr>
          <w:rFonts w:ascii="Arial" w:cs="Arial" w:eastAsia="Arial" w:hAnsi="Arial"/>
          <w:color w:val="3A4A5A"/>
          <w:sz w:val="22"/>
          <w:szCs w:val="22"/>
        </w:rPr>
        <w:t xml:space="preserve">Mood reference: Monument Valley's quiet mystery meets Skyrim's sense of earned legend</w:t>
      </w:r>
    </w:p>
    <w:p>
      <w:pPr>
        <w:pStyle w:val="ListParagraph"/>
        <w:numPr>
          <w:ilvl w:val="0"/>
          <w:numId w:val="2"/>
        </w:numPr>
        <w:spacing w:before="0" w:after="80"/>
      </w:pPr>
      <w:r>
        <w:rPr>
          <w:rFonts w:ascii="Arial" w:cs="Arial" w:eastAsia="Arial" w:hAnsi="Arial"/>
          <w:color w:val="3A4A5A"/>
          <w:sz w:val="22"/>
          <w:szCs w:val="22"/>
        </w:rPr>
        <w:t xml:space="preserve">Character illustration style: Painterly watercolour with a slight anime influence — misty, warm, grounded</w:t>
      </w:r>
    </w:p>
    <w:p>
      <w:pPr>
        <w:pStyle w:val="ListParagraph"/>
        <w:numPr>
          <w:ilvl w:val="0"/>
          <w:numId w:val="2"/>
        </w:numPr>
        <w:spacing w:before="0" w:after="80"/>
      </w:pPr>
      <w:r>
        <w:rPr>
          <w:rFonts w:ascii="Arial" w:cs="Arial" w:eastAsia="Arial" w:hAnsi="Arial"/>
          <w:color w:val="3A4A5A"/>
          <w:sz w:val="22"/>
          <w:szCs w:val="22"/>
        </w:rPr>
        <w:t xml:space="preserve">Geometric sigils (dashed rings, compass roses, cardinal marks) used sparingly for high-moment screens only</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9.2 Colour Tokens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Token</w:t>
            </w:r>
          </w:p>
        </w:tc>
        <w:tc>
          <w:tcPr>
            <w:tcW w:type="dxa" w:w="190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Value</w:t>
            </w:r>
          </w:p>
        </w:tc>
        <w:tc>
          <w:tcPr>
            <w:tcW w:type="dxa" w:w="486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Usage</w:t>
            </w:r>
          </w:p>
        </w:tc>
      </w:tr>
      <w:tr>
        <w:tc>
          <w:tcPr>
            <w:tcW w:type="dxa" w:w="26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BG Base</w:t>
            </w:r>
          </w:p>
        </w:tc>
        <w:tc>
          <w:tcPr>
            <w:tcW w:type="dxa" w:w="19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#0F1318</w:t>
            </w:r>
          </w:p>
        </w:tc>
        <w:tc>
          <w:tcPr>
            <w:tcW w:type="dxa" w:w="48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App shell — deepest layer</w:t>
            </w:r>
          </w:p>
        </w:tc>
      </w:tr>
      <w:tr>
        <w:tc>
          <w:tcPr>
            <w:tcW w:type="dxa" w:w="26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BG Surface (frost)</w:t>
            </w:r>
          </w:p>
        </w:tc>
        <w:tc>
          <w:tcPr>
            <w:tcW w:type="dxa" w:w="19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rgba(16,22,32,0.78)</w:t>
            </w:r>
          </w:p>
        </w:tc>
        <w:tc>
          <w:tcPr>
            <w:tcW w:type="dxa" w:w="48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Card surfaces — background bleeds subtly through</w:t>
            </w:r>
          </w:p>
        </w:tc>
      </w:tr>
      <w:tr>
        <w:tc>
          <w:tcPr>
            <w:tcW w:type="dxa" w:w="26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Teal</w:t>
            </w:r>
          </w:p>
        </w:tc>
        <w:tc>
          <w:tcPr>
            <w:tcW w:type="dxa" w:w="19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#5EC4C0</w:t>
            </w:r>
          </w:p>
        </w:tc>
        <w:tc>
          <w:tcPr>
            <w:tcW w:type="dxa" w:w="48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UI chrome — nav, CTAs, active states, buttons</w:t>
            </w:r>
          </w:p>
        </w:tc>
      </w:tr>
      <w:tr>
        <w:tc>
          <w:tcPr>
            <w:tcW w:type="dxa" w:w="26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Teal Bright</w:t>
            </w:r>
          </w:p>
        </w:tc>
        <w:tc>
          <w:tcPr>
            <w:tcW w:type="dxa" w:w="19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#7DDBD7</w:t>
            </w:r>
          </w:p>
        </w:tc>
        <w:tc>
          <w:tcPr>
            <w:tcW w:type="dxa" w:w="48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Hover states, glow highlights</w:t>
            </w:r>
          </w:p>
        </w:tc>
      </w:tr>
      <w:tr>
        <w:tc>
          <w:tcPr>
            <w:tcW w:type="dxa" w:w="26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XP Gold</w:t>
            </w:r>
          </w:p>
        </w:tc>
        <w:tc>
          <w:tcPr>
            <w:tcW w:type="dxa" w:w="19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#D4A84B</w:t>
            </w:r>
          </w:p>
        </w:tc>
        <w:tc>
          <w:tcPr>
            <w:tcW w:type="dxa" w:w="48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Progress bars, timer ring, XP labels</w:t>
            </w:r>
          </w:p>
        </w:tc>
      </w:tr>
      <w:tr>
        <w:tc>
          <w:tcPr>
            <w:tcW w:type="dxa" w:w="26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XP Gold Bright</w:t>
            </w:r>
          </w:p>
        </w:tc>
        <w:tc>
          <w:tcPr>
            <w:tcW w:type="dxa" w:w="19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#ECC96A</w:t>
            </w:r>
          </w:p>
        </w:tc>
        <w:tc>
          <w:tcPr>
            <w:tcW w:type="dxa" w:w="48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Shimmer peak, earned XP text</w:t>
            </w:r>
          </w:p>
        </w:tc>
      </w:tr>
      <w:tr>
        <w:tc>
          <w:tcPr>
            <w:tcW w:type="dxa" w:w="26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Moonsilver</w:t>
            </w:r>
          </w:p>
        </w:tc>
        <w:tc>
          <w:tcPr>
            <w:tcW w:type="dxa" w:w="19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#C8D4E0</w:t>
            </w:r>
          </w:p>
        </w:tc>
        <w:tc>
          <w:tcPr>
            <w:tcW w:type="dxa" w:w="48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Structural borders, secondary labels</w:t>
            </w:r>
          </w:p>
        </w:tc>
      </w:tr>
      <w:tr>
        <w:tc>
          <w:tcPr>
            <w:tcW w:type="dxa" w:w="26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Text Primary</w:t>
            </w:r>
          </w:p>
        </w:tc>
        <w:tc>
          <w:tcPr>
            <w:tcW w:type="dxa" w:w="19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#E2EAF4</w:t>
            </w:r>
          </w:p>
        </w:tc>
        <w:tc>
          <w:tcPr>
            <w:tcW w:type="dxa" w:w="48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Headings — cool near-white</w:t>
            </w:r>
          </w:p>
        </w:tc>
      </w:tr>
      <w:tr>
        <w:tc>
          <w:tcPr>
            <w:tcW w:type="dxa" w:w="26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Text Body</w:t>
            </w:r>
          </w:p>
        </w:tc>
        <w:tc>
          <w:tcPr>
            <w:tcW w:type="dxa" w:w="19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#96A8BC</w:t>
            </w:r>
          </w:p>
        </w:tc>
        <w:tc>
          <w:tcPr>
            <w:tcW w:type="dxa" w:w="48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Body copy — cool blue-grey</w:t>
            </w:r>
          </w:p>
        </w:tc>
      </w:tr>
      <w:tr>
        <w:tc>
          <w:tcPr>
            <w:tcW w:type="dxa" w:w="26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Text Muted</w:t>
            </w:r>
          </w:p>
        </w:tc>
        <w:tc>
          <w:tcPr>
            <w:tcW w:type="dxa" w:w="19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#4E6070</w:t>
            </w:r>
          </w:p>
        </w:tc>
        <w:tc>
          <w:tcPr>
            <w:tcW w:type="dxa" w:w="48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Labels, placeholders, helper text</w:t>
            </w:r>
          </w:p>
        </w:tc>
      </w:tr>
      <w:tr>
        <w:tc>
          <w:tcPr>
            <w:tcW w:type="dxa" w:w="26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Danger</w:t>
            </w:r>
          </w:p>
        </w:tc>
        <w:tc>
          <w:tcPr>
            <w:tcW w:type="dxa" w:w="19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#8A4050</w:t>
            </w:r>
          </w:p>
        </w:tc>
        <w:tc>
          <w:tcPr>
            <w:tcW w:type="dxa" w:w="48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End session, destructive actions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0" w:sz="1"/>
              <w:left w:val="single" w:color="C8D4E0" w:sz="1"/>
              <w:bottom w:val="single" w:color="C8D4E0" w:sz="1"/>
              <w:right w:val="single" w:color="C8D4E0" w:sz="1"/>
            </w:tcBorders>
            <w:shd w:fill="F5F8FA" w:val="clear"/>
            <w:tcMar>
              <w:top w:type="dxa" w:w="120"/>
              <w:left w:type="dxa" w:w="180"/>
              <w:bottom w:type="dxa" w:w="120"/>
              <w:right w:type="dxa" w:w="180"/>
            </w:tcMar>
          </w:tcPr>
          <w:p>
            <w:pPr>
              <w:spacing w:before="0" w:after="0"/>
            </w:pPr>
            <w:r>
              <w:rPr>
                <w:rFonts w:ascii="Arial" w:cs="Arial" w:eastAsia="Arial" w:hAnsi="Arial"/>
                <w:b/>
                <w:bCs/>
                <w:color w:val="5EC4C0"/>
                <w:sz w:val="20"/>
                <w:szCs w:val="20"/>
              </w:rPr>
              <w:t xml:space="preserve">Two-Accent Rule:  </w:t>
            </w:r>
            <w:r>
              <w:rPr>
                <w:rFonts w:ascii="Arial" w:cs="Arial" w:eastAsia="Arial" w:hAnsi="Arial"/>
                <w:i/>
                <w:iCs/>
                <w:color w:val="3A4A5A"/>
                <w:sz w:val="20"/>
                <w:szCs w:val="20"/>
              </w:rPr>
              <w:t xml:space="preserve">Teal = the realm you move through (UI). Gold = the treasure you accumulate (progress). They never swap roles.</w:t>
            </w:r>
          </w:p>
        </w:tc>
      </w:tr>
    </w:tbl>
    <w:p>
      <w:pPr>
        <w:spacing w:before="0" w:after="160"/>
      </w:pPr>
      <w:r>
        <w:t xml:space="preserve"/>
      </w:r>
    </w:p>
    <w:p>
      <w:pPr>
        <w:pStyle w:val="Heading2"/>
        <w:spacing w:before="360" w:after="100"/>
      </w:pPr>
      <w:r>
        <w:rPr>
          <w:rFonts w:ascii="Arial" w:cs="Arial" w:eastAsia="Arial" w:hAnsi="Arial"/>
          <w:b/>
          <w:bCs/>
          <w:color w:val="5EC4C0"/>
          <w:sz w:val="26"/>
          <w:szCs w:val="26"/>
        </w:rPr>
        <w:t xml:space="preserve">9.3 Typography</w:t>
      </w:r>
    </w:p>
    <w:p>
      <w:pPr>
        <w:pStyle w:val="ListParagraph"/>
        <w:numPr>
          <w:ilvl w:val="0"/>
          <w:numId w:val="2"/>
        </w:numPr>
        <w:spacing w:before="0" w:after="80"/>
      </w:pPr>
      <w:r>
        <w:rPr>
          <w:rFonts w:ascii="Arial" w:cs="Arial" w:eastAsia="Arial" w:hAnsi="Arial"/>
          <w:color w:val="3A4A5A"/>
          <w:sz w:val="22"/>
          <w:szCs w:val="22"/>
        </w:rPr>
        <w:t xml:space="preserve">Display / Headings: Cinzel — inscribed-stone quality, ancient without being costume-y</w:t>
      </w:r>
    </w:p>
    <w:p>
      <w:pPr>
        <w:pStyle w:val="ListParagraph"/>
        <w:numPr>
          <w:ilvl w:val="0"/>
          <w:numId w:val="2"/>
        </w:numPr>
        <w:spacing w:before="0" w:after="80"/>
      </w:pPr>
      <w:r>
        <w:rPr>
          <w:rFonts w:ascii="Arial" w:cs="Arial" w:eastAsia="Arial" w:hAnsi="Arial"/>
          <w:color w:val="3A4A5A"/>
          <w:sz w:val="22"/>
          <w:szCs w:val="22"/>
        </w:rPr>
        <w:t xml:space="preserve">Body / Descriptive: EB Garamond — warm, literary, italic forms feel like handwritten notes</w:t>
      </w:r>
    </w:p>
    <w:p>
      <w:pPr>
        <w:pStyle w:val="ListParagraph"/>
        <w:numPr>
          <w:ilvl w:val="0"/>
          <w:numId w:val="2"/>
        </w:numPr>
        <w:spacing w:before="0" w:after="80"/>
      </w:pPr>
      <w:r>
        <w:rPr>
          <w:rFonts w:ascii="Arial" w:cs="Arial" w:eastAsia="Arial" w:hAnsi="Arial"/>
          <w:color w:val="3A4A5A"/>
          <w:sz w:val="22"/>
          <w:szCs w:val="22"/>
        </w:rPr>
        <w:t xml:space="preserve">No system fonts or generic sans-serif in the UI — type is part of the world-building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Role</w:t>
            </w:r>
          </w:p>
        </w:tc>
        <w:tc>
          <w:tcPr>
            <w:tcW w:type="dxa" w:w="200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Spec</w:t>
            </w:r>
          </w:p>
        </w:tc>
        <w:tc>
          <w:tcPr>
            <w:tcW w:type="dxa" w:w="496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Example Use</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Display</w:t>
            </w:r>
          </w:p>
        </w:tc>
        <w:tc>
          <w:tcPr>
            <w:tcW w:type="dxa" w:w="2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Cinzel 700 / 36px</w:t>
            </w:r>
          </w:p>
        </w:tc>
        <w:tc>
          <w:tcPr>
            <w:tcW w:type="dxa" w:w="49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Splash screen wordmark, session complete heading</w:t>
            </w:r>
          </w:p>
        </w:tc>
      </w:tr>
      <w:tr>
        <w:tc>
          <w:tcPr>
            <w:tcW w:type="dxa" w:w="24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H1</w:t>
            </w:r>
          </w:p>
        </w:tc>
        <w:tc>
          <w:tcPr>
            <w:tcW w:type="dxa" w:w="2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Cinzel 700 / 26px</w:t>
            </w:r>
          </w:p>
        </w:tc>
        <w:tc>
          <w:tcPr>
            <w:tcW w:type="dxa" w:w="49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Screen titles, major headings</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H2</w:t>
            </w:r>
          </w:p>
        </w:tc>
        <w:tc>
          <w:tcPr>
            <w:tcW w:type="dxa" w:w="2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Cinzel 600 / 20px</w:t>
            </w:r>
          </w:p>
        </w:tc>
        <w:tc>
          <w:tcPr>
            <w:tcW w:type="dxa" w:w="49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Section headings, card titles</w:t>
            </w:r>
          </w:p>
        </w:tc>
      </w:tr>
      <w:tr>
        <w:tc>
          <w:tcPr>
            <w:tcW w:type="dxa" w:w="24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H3</w:t>
            </w:r>
          </w:p>
        </w:tc>
        <w:tc>
          <w:tcPr>
            <w:tcW w:type="dxa" w:w="2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Cinzel 500 / 15px</w:t>
            </w:r>
          </w:p>
        </w:tc>
        <w:tc>
          <w:tcPr>
            <w:tcW w:type="dxa" w:w="49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Skill names, subsection labels</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Eyebrow</w:t>
            </w:r>
          </w:p>
        </w:tc>
        <w:tc>
          <w:tcPr>
            <w:tcW w:type="dxa" w:w="2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Cinzel 400 / 9px / teal</w:t>
            </w:r>
          </w:p>
        </w:tc>
        <w:tc>
          <w:tcPr>
            <w:tcW w:type="dxa" w:w="49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"Your Path", "Active Skills" — all caps, wide tracking</w:t>
            </w:r>
          </w:p>
        </w:tc>
      </w:tr>
      <w:tr>
        <w:tc>
          <w:tcPr>
            <w:tcW w:type="dxa" w:w="24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Timer</w:t>
            </w:r>
          </w:p>
        </w:tc>
        <w:tc>
          <w:tcPr>
            <w:tcW w:type="dxa" w:w="2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Cinzel 700 / 48px</w:t>
            </w:r>
          </w:p>
        </w:tc>
        <w:tc>
          <w:tcPr>
            <w:tcW w:type="dxa" w:w="49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Focus session timer display</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Body</w:t>
            </w:r>
          </w:p>
        </w:tc>
        <w:tc>
          <w:tcPr>
            <w:tcW w:type="dxa" w:w="2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EB Garamond / 16px</w:t>
            </w:r>
          </w:p>
        </w:tc>
        <w:tc>
          <w:tcPr>
            <w:tcW w:type="dxa" w:w="49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Descriptions, instructions, explanations</w:t>
            </w:r>
          </w:p>
        </w:tc>
      </w:tr>
      <w:tr>
        <w:tc>
          <w:tcPr>
            <w:tcW w:type="dxa" w:w="24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Ambient</w:t>
            </w:r>
          </w:p>
        </w:tc>
        <w:tc>
          <w:tcPr>
            <w:tcW w:type="dxa" w:w="2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EB Garamond italic / 15px / moon</w:t>
            </w:r>
          </w:p>
        </w:tc>
        <w:tc>
          <w:tcPr>
            <w:tcW w:type="dxa" w:w="49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"Stay in the moment" — world speaking, not UI</w:t>
            </w:r>
          </w:p>
        </w:tc>
      </w:tr>
    </w:tbl>
    <w:p>
      <w:pPr>
        <w:spacing w:before="0" w:after="160"/>
      </w:pPr>
      <w:r>
        <w:t xml:space="preserve"/>
      </w:r>
    </w:p>
    <w:p>
      <w:pPr>
        <w:pStyle w:val="Heading2"/>
        <w:spacing w:before="360" w:after="100"/>
      </w:pPr>
      <w:r>
        <w:rPr>
          <w:rFonts w:ascii="Arial" w:cs="Arial" w:eastAsia="Arial" w:hAnsi="Arial"/>
          <w:b/>
          <w:bCs/>
          <w:color w:val="5EC4C0"/>
          <w:sz w:val="26"/>
          <w:szCs w:val="26"/>
        </w:rPr>
        <w:t xml:space="preserve">9.4 Surface System</w:t>
      </w:r>
    </w:p>
    <w:p>
      <w:pPr>
        <w:spacing w:before="0" w:after="120"/>
      </w:pPr>
      <w:r>
        <w:rPr>
          <w:rFonts w:ascii="Arial" w:cs="Arial" w:eastAsia="Arial" w:hAnsi="Arial"/>
          <w:color w:val="3A4A5A"/>
          <w:sz w:val="22"/>
          <w:szCs w:val="22"/>
        </w:rPr>
        <w:t xml:space="preserve">Three elevation levels define the depth hierarchy of the UI. All card surfaces are semi-transparent — designed to assume a painted landscape behind them at z-index 0 in Figma.</w:t>
      </w:r>
    </w:p>
    <w:p>
      <w:pPr>
        <w:spacing w:before="0" w:after="80"/>
      </w:pPr>
      <w:r>
        <w:t xml:space="preserve"/>
      </w:r>
    </w:p>
    <w:p>
      <w:pPr>
        <w:pStyle w:val="ListParagraph"/>
        <w:numPr>
          <w:ilvl w:val="0"/>
          <w:numId w:val="2"/>
        </w:numPr>
        <w:spacing w:before="0" w:after="80"/>
      </w:pPr>
      <w:r>
        <w:rPr>
          <w:rFonts w:ascii="Arial" w:cs="Arial" w:eastAsia="Arial" w:hAnsi="Arial"/>
          <w:color w:val="3A4A5A"/>
          <w:sz w:val="22"/>
          <w:szCs w:val="22"/>
        </w:rPr>
        <w:t xml:space="preserve">Level 1 — BG Base: App shell. Never transparent. The night sky.</w:t>
      </w:r>
    </w:p>
    <w:p>
      <w:pPr>
        <w:pStyle w:val="ListParagraph"/>
        <w:numPr>
          <w:ilvl w:val="0"/>
          <w:numId w:val="2"/>
        </w:numPr>
        <w:spacing w:before="0" w:after="80"/>
      </w:pPr>
      <w:r>
        <w:rPr>
          <w:rFonts w:ascii="Arial" w:cs="Arial" w:eastAsia="Arial" w:hAnsi="Arial"/>
          <w:color w:val="3A4A5A"/>
          <w:sz w:val="22"/>
          <w:szCs w:val="22"/>
        </w:rPr>
        <w:t xml:space="preserve">Level 2 — Card Surface: rgba(16,22,32,0.78) + backdrop-filter: blur(12px). The painted world shows faintly.</w:t>
      </w:r>
    </w:p>
    <w:p>
      <w:pPr>
        <w:pStyle w:val="ListParagraph"/>
        <w:numPr>
          <w:ilvl w:val="0"/>
          <w:numId w:val="2"/>
        </w:numPr>
        <w:spacing w:before="0" w:after="80"/>
      </w:pPr>
      <w:r>
        <w:rPr>
          <w:rFonts w:ascii="Arial" w:cs="Arial" w:eastAsia="Arial" w:hAnsi="Arial"/>
          <w:color w:val="3A4A5A"/>
          <w:sz w:val="22"/>
          <w:szCs w:val="22"/>
        </w:rPr>
        <w:t xml:space="preserve">Level 3 — Modal/Sheet: rgba(8,14,22,0.88) + blur(20px). World recedes. Focus on the moment.</w:t>
      </w:r>
    </w:p>
    <w:p>
      <w:pPr>
        <w:pStyle w:val="ListParagraph"/>
        <w:numPr>
          <w:ilvl w:val="0"/>
          <w:numId w:val="2"/>
        </w:numPr>
        <w:spacing w:before="0" w:after="80"/>
      </w:pPr>
      <w:r>
        <w:rPr>
          <w:rFonts w:ascii="Arial" w:cs="Arial" w:eastAsia="Arial" w:hAnsi="Arial"/>
          <w:color w:val="3A4A5A"/>
          <w:sz w:val="22"/>
          <w:szCs w:val="22"/>
        </w:rPr>
        <w:t xml:space="preserve">Character Card — Exception: Opaque dark gradient. Most grounded element. Teal top-border glow.</w:t>
      </w:r>
    </w:p>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10. Voice &amp; Copy Guidelines</w:t>
      </w:r>
    </w:p>
    <w:p>
      <w:pPr>
        <w:pBdr>
          <w:bottom w:val="single" w:color="5EC4C0" w:sz="8" w:space="1"/>
        </w:pBdr>
        <w:spacing w:before="0" w:after="160"/>
      </w:pPr>
      <w:r>
        <w:t xml:space="preserve"/>
      </w:r>
    </w:p>
    <w:p>
      <w:pPr>
        <w:spacing w:before="0" w:after="120"/>
      </w:pPr>
      <w:r>
        <w:rPr>
          <w:rFonts w:ascii="Arial" w:cs="Arial" w:eastAsia="Arial" w:hAnsi="Arial"/>
          <w:color w:val="3A4A5A"/>
          <w:sz w:val="22"/>
          <w:szCs w:val="22"/>
        </w:rPr>
        <w:t xml:space="preserve">Copy in FocusQuest serves a specific emotional function: it should feel like the world speaking to the user, not an app demanding their attention. Every piece of copy should pass the following test: does this sound like a line from a quiet, beautiful game — or does it sound like a push notification?</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10.1 Voice Principles</w:t>
      </w:r>
    </w:p>
    <w:p>
      <w:pPr>
        <w:pStyle w:val="ListParagraph"/>
        <w:numPr>
          <w:ilvl w:val="0"/>
          <w:numId w:val="2"/>
        </w:numPr>
        <w:spacing w:before="0" w:after="80"/>
      </w:pPr>
      <w:r>
        <w:rPr>
          <w:rFonts w:ascii="Arial" w:cs="Arial" w:eastAsia="Arial" w:hAnsi="Arial"/>
          <w:color w:val="3A4A5A"/>
          <w:sz w:val="22"/>
          <w:szCs w:val="22"/>
        </w:rPr>
        <w:t xml:space="preserve">Second person, present tense — "Your time. Your legend." not "Track your time."</w:t>
      </w:r>
    </w:p>
    <w:p>
      <w:pPr>
        <w:pStyle w:val="ListParagraph"/>
        <w:numPr>
          <w:ilvl w:val="0"/>
          <w:numId w:val="2"/>
        </w:numPr>
        <w:spacing w:before="0" w:after="80"/>
      </w:pPr>
      <w:r>
        <w:rPr>
          <w:rFonts w:ascii="Arial" w:cs="Arial" w:eastAsia="Arial" w:hAnsi="Arial"/>
          <w:color w:val="3A4A5A"/>
          <w:sz w:val="22"/>
          <w:szCs w:val="22"/>
        </w:rPr>
        <w:t xml:space="preserve">Poetic and understated — say less than you could, trust the user to feel the rest</w:t>
      </w:r>
    </w:p>
    <w:p>
      <w:pPr>
        <w:pStyle w:val="ListParagraph"/>
        <w:numPr>
          <w:ilvl w:val="0"/>
          <w:numId w:val="2"/>
        </w:numPr>
        <w:spacing w:before="0" w:after="80"/>
      </w:pPr>
      <w:r>
        <w:rPr>
          <w:rFonts w:ascii="Arial" w:cs="Arial" w:eastAsia="Arial" w:hAnsi="Arial"/>
          <w:color w:val="3A4A5A"/>
          <w:sz w:val="22"/>
          <w:szCs w:val="22"/>
        </w:rPr>
        <w:t xml:space="preserve">Identity-first — frame progress in terms of self-becoming, not scores</w:t>
      </w:r>
    </w:p>
    <w:p>
      <w:pPr>
        <w:pStyle w:val="ListParagraph"/>
        <w:numPr>
          <w:ilvl w:val="0"/>
          <w:numId w:val="2"/>
        </w:numPr>
        <w:spacing w:before="0" w:after="80"/>
      </w:pPr>
      <w:r>
        <w:rPr>
          <w:rFonts w:ascii="Arial" w:cs="Arial" w:eastAsia="Arial" w:hAnsi="Arial"/>
          <w:color w:val="3A4A5A"/>
          <w:sz w:val="22"/>
          <w:szCs w:val="22"/>
        </w:rPr>
        <w:t xml:space="preserve">Never urgent — no exclamation marks, no countdown language, no FOMO</w:t>
      </w:r>
    </w:p>
    <w:p>
      <w:pPr>
        <w:pStyle w:val="ListParagraph"/>
        <w:numPr>
          <w:ilvl w:val="0"/>
          <w:numId w:val="2"/>
        </w:numPr>
        <w:spacing w:before="0" w:after="80"/>
      </w:pPr>
      <w:r>
        <w:rPr>
          <w:rFonts w:ascii="Arial" w:cs="Arial" w:eastAsia="Arial" w:hAnsi="Arial"/>
          <w:color w:val="3A4A5A"/>
          <w:sz w:val="22"/>
          <w:szCs w:val="22"/>
        </w:rPr>
        <w:t xml:space="preserve">Ambient copy (italic, moonbeam colour) exists for the world to speak; UI copy is minimal</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10.2 Copy Reference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Use this</w:t>
            </w:r>
          </w:p>
        </w:tc>
        <w:tc>
          <w:tcPr>
            <w:tcW w:type="dxa" w:w="468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 this</w:t>
            </w:r>
          </w:p>
        </w:tc>
      </w:tr>
      <w:tr>
        <w:tc>
          <w:tcPr>
            <w:tcW w:type="dxa" w:w="46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"Your time. Your legend."</w:t>
            </w:r>
          </w:p>
        </w:tc>
        <w:tc>
          <w:tcPr>
            <w:tcW w:type="dxa" w:w="46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"Track your productivity!"</w:t>
            </w:r>
          </w:p>
        </w:tc>
      </w:tr>
      <w:tr>
        <w:tc>
          <w:tcPr>
            <w:tcW w:type="dxa" w:w="46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"The realm stirs as you work."</w:t>
            </w:r>
          </w:p>
        </w:tc>
        <w:tc>
          <w:tcPr>
            <w:tcW w:type="dxa" w:w="46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"You're on a roll! Keep going!"</w:t>
            </w:r>
          </w:p>
        </w:tc>
      </w:tr>
      <w:tr>
        <w:tc>
          <w:tcPr>
            <w:tcW w:type="dxa" w:w="46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"Stay in the moment"</w:t>
            </w:r>
          </w:p>
        </w:tc>
        <w:tc>
          <w:tcPr>
            <w:tcW w:type="dxa" w:w="46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"Focus mode is active"</w:t>
            </w:r>
          </w:p>
        </w:tc>
      </w:tr>
      <w:tr>
        <w:tc>
          <w:tcPr>
            <w:tcW w:type="dxa" w:w="46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"Each hour a stone laid on the path"</w:t>
            </w:r>
          </w:p>
        </w:tc>
        <w:tc>
          <w:tcPr>
            <w:tcW w:type="dxa" w:w="46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"You completed 1 hour"</w:t>
            </w:r>
          </w:p>
        </w:tc>
      </w:tr>
      <w:tr>
        <w:tc>
          <w:tcPr>
            <w:tcW w:type="dxa" w:w="46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"More paths unlock as you grow"</w:t>
            </w:r>
          </w:p>
        </w:tc>
        <w:tc>
          <w:tcPr>
            <w:tcW w:type="dxa" w:w="46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"Upgrade to unlock more skills"</w:t>
            </w:r>
          </w:p>
        </w:tc>
      </w:tr>
      <w:tr>
        <w:tc>
          <w:tcPr>
            <w:tcW w:type="dxa" w:w="46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"Gentle, not a guilt trip"</w:t>
            </w:r>
          </w:p>
        </w:tc>
        <w:tc>
          <w:tcPr>
            <w:tcW w:type="dxa" w:w="46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"Don't forget to focus today!"</w:t>
            </w:r>
          </w:p>
        </w:tc>
      </w:tr>
      <w:tr>
        <w:tc>
          <w:tcPr>
            <w:tcW w:type="dxa" w:w="46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"Forge from your likeness"</w:t>
            </w:r>
          </w:p>
        </w:tc>
        <w:tc>
          <w:tcPr>
            <w:tcW w:type="dxa" w:w="46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"Upload a photo"</w:t>
            </w:r>
          </w:p>
        </w:tc>
      </w:tr>
      <w:tr>
        <w:tc>
          <w:tcPr>
            <w:tcW w:type="dxa" w:w="46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"Quest Complete"</w:t>
            </w:r>
          </w:p>
        </w:tc>
        <w:tc>
          <w:tcPr>
            <w:tcW w:type="dxa" w:w="46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"Session finished! Great job!"</w:t>
            </w:r>
          </w:p>
        </w:tc>
      </w:tr>
    </w:tbl>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11. Technical Requirements</w:t>
      </w:r>
    </w:p>
    <w:p>
      <w:pPr>
        <w:pBdr>
          <w:bottom w:val="single" w:color="5EC4C0" w:sz="8" w:space="1"/>
        </w:pBdr>
        <w:spacing w:before="0" w:after="160"/>
      </w:pPr>
      <w:r>
        <w:t xml:space="preserve"/>
      </w:r>
    </w:p>
    <w:p>
      <w:pPr>
        <w:pStyle w:val="Heading2"/>
        <w:spacing w:before="360" w:after="100"/>
      </w:pPr>
      <w:r>
        <w:rPr>
          <w:rFonts w:ascii="Arial" w:cs="Arial" w:eastAsia="Arial" w:hAnsi="Arial"/>
          <w:b/>
          <w:bCs/>
          <w:color w:val="5EC4C0"/>
          <w:sz w:val="26"/>
          <w:szCs w:val="26"/>
        </w:rPr>
        <w:t xml:space="preserve">11.1 Platform</w:t>
      </w:r>
    </w:p>
    <w:p>
      <w:pPr>
        <w:pStyle w:val="ListParagraph"/>
        <w:numPr>
          <w:ilvl w:val="0"/>
          <w:numId w:val="2"/>
        </w:numPr>
        <w:spacing w:before="0" w:after="80"/>
      </w:pPr>
      <w:r>
        <w:rPr>
          <w:rFonts w:ascii="Arial" w:cs="Arial" w:eastAsia="Arial" w:hAnsi="Arial"/>
          <w:color w:val="3A4A5A"/>
          <w:sz w:val="22"/>
          <w:szCs w:val="22"/>
        </w:rPr>
        <w:t xml:space="preserve">iOS 16.0+ (required for ScreenTime / FamilyControls API)</w:t>
      </w:r>
    </w:p>
    <w:p>
      <w:pPr>
        <w:pStyle w:val="ListParagraph"/>
        <w:numPr>
          <w:ilvl w:val="0"/>
          <w:numId w:val="2"/>
        </w:numPr>
        <w:spacing w:before="0" w:after="80"/>
      </w:pPr>
      <w:r>
        <w:rPr>
          <w:rFonts w:ascii="Arial" w:cs="Arial" w:eastAsia="Arial" w:hAnsi="Arial"/>
          <w:color w:val="3A4A5A"/>
          <w:sz w:val="22"/>
          <w:szCs w:val="22"/>
        </w:rPr>
        <w:t xml:space="preserve">Swift / SwiftUI primary implementation</w:t>
      </w:r>
    </w:p>
    <w:p>
      <w:pPr>
        <w:pStyle w:val="ListParagraph"/>
        <w:numPr>
          <w:ilvl w:val="0"/>
          <w:numId w:val="2"/>
        </w:numPr>
        <w:spacing w:before="0" w:after="80"/>
      </w:pPr>
      <w:r>
        <w:rPr>
          <w:rFonts w:ascii="Arial" w:cs="Arial" w:eastAsia="Arial" w:hAnsi="Arial"/>
          <w:color w:val="3A4A5A"/>
          <w:sz w:val="22"/>
          <w:szCs w:val="22"/>
        </w:rPr>
        <w:t xml:space="preserve">Minimum device: iPhone 12 (for backdrop-filter / blur performance)</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11.2 Core Technical Components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Component</w:t>
            </w:r>
          </w:p>
        </w:tc>
        <w:tc>
          <w:tcPr>
            <w:tcW w:type="dxa" w:w="636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Requirement</w:t>
            </w:r>
          </w:p>
        </w:tc>
      </w:tr>
      <w:tr>
        <w:tc>
          <w:tcPr>
            <w:tcW w:type="dxa" w:w="3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App Blocking</w:t>
            </w:r>
          </w:p>
        </w:tc>
        <w:tc>
          <w:tcPr>
            <w:tcW w:type="dxa" w:w="63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FamilyControls + ManagedSettings frameworks. Requires Screen Time permission.</w:t>
            </w:r>
          </w:p>
        </w:tc>
      </w:tr>
      <w:tr>
        <w:tc>
          <w:tcPr>
            <w:tcW w:type="dxa" w:w="3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Background Timer</w:t>
            </w:r>
          </w:p>
        </w:tc>
        <w:tc>
          <w:tcPr>
            <w:tcW w:type="dxa" w:w="63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Background App Refresh or silent push to maintain accuracy when app is not foregrounded.</w:t>
            </w:r>
          </w:p>
        </w:tc>
      </w:tr>
      <w:tr>
        <w:tc>
          <w:tcPr>
            <w:tcW w:type="dxa" w:w="3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AI Character Gen</w:t>
            </w:r>
          </w:p>
        </w:tc>
        <w:tc>
          <w:tcPr>
            <w:tcW w:type="dxa" w:w="63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REST API integration to image generation provider. Async with loading state. 15s timeout with retry.</w:t>
            </w:r>
          </w:p>
        </w:tc>
      </w:tr>
      <w:tr>
        <w:tc>
          <w:tcPr>
            <w:tcW w:type="dxa" w:w="3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Local Data</w:t>
            </w:r>
          </w:p>
        </w:tc>
        <w:tc>
          <w:tcPr>
            <w:tcW w:type="dxa" w:w="63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CoreData or SwiftData for session log, character, skills, and settings persistence.</w:t>
            </w:r>
          </w:p>
        </w:tc>
      </w:tr>
      <w:tr>
        <w:tc>
          <w:tcPr>
            <w:tcW w:type="dxa" w:w="3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Animations</w:t>
            </w:r>
          </w:p>
        </w:tc>
        <w:tc>
          <w:tcPr>
            <w:tcW w:type="dxa" w:w="63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SwiftUI animation system. XP bar shimmer, level-up sequence, sigil rotation.</w:t>
            </w:r>
          </w:p>
        </w:tc>
      </w:tr>
      <w:tr>
        <w:tc>
          <w:tcPr>
            <w:tcW w:type="dxa" w:w="3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Notifications</w:t>
            </w:r>
          </w:p>
        </w:tc>
        <w:tc>
          <w:tcPr>
            <w:tcW w:type="dxa" w:w="63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UNUserNotificationCenter. Optional. Single daily nudge only. User controls fully.</w:t>
            </w:r>
          </w:p>
        </w:tc>
      </w:tr>
    </w:tbl>
    <w:p>
      <w:pPr>
        <w:spacing w:before="0" w:after="160"/>
      </w:pPr>
      <w:r>
        <w:t xml:space="preserve"/>
      </w:r>
    </w:p>
    <w:p>
      <w:pPr>
        <w:pStyle w:val="Heading2"/>
        <w:spacing w:before="360" w:after="100"/>
      </w:pPr>
      <w:r>
        <w:rPr>
          <w:rFonts w:ascii="Arial" w:cs="Arial" w:eastAsia="Arial" w:hAnsi="Arial"/>
          <w:b/>
          <w:bCs/>
          <w:color w:val="5EC4C0"/>
          <w:sz w:val="26"/>
          <w:szCs w:val="26"/>
        </w:rPr>
        <w:t xml:space="preserve">11.3 Privacy &amp; Data</w:t>
      </w:r>
    </w:p>
    <w:p>
      <w:pPr>
        <w:pStyle w:val="ListParagraph"/>
        <w:numPr>
          <w:ilvl w:val="0"/>
          <w:numId w:val="2"/>
        </w:numPr>
        <w:spacing w:before="0" w:after="80"/>
      </w:pPr>
      <w:r>
        <w:rPr>
          <w:rFonts w:ascii="Arial" w:cs="Arial" w:eastAsia="Arial" w:hAnsi="Arial"/>
          <w:color w:val="3A4A5A"/>
          <w:sz w:val="22"/>
          <w:szCs w:val="22"/>
        </w:rPr>
        <w:t xml:space="preserve">No account required for core functionality in v1</w:t>
      </w:r>
    </w:p>
    <w:p>
      <w:pPr>
        <w:pStyle w:val="ListParagraph"/>
        <w:numPr>
          <w:ilvl w:val="0"/>
          <w:numId w:val="2"/>
        </w:numPr>
        <w:spacing w:before="0" w:after="80"/>
      </w:pPr>
      <w:r>
        <w:rPr>
          <w:rFonts w:ascii="Arial" w:cs="Arial" w:eastAsia="Arial" w:hAnsi="Arial"/>
          <w:color w:val="3A4A5A"/>
          <w:sz w:val="22"/>
          <w:szCs w:val="22"/>
        </w:rPr>
        <w:t xml:space="preserve">All session data stored locally on device by default</w:t>
      </w:r>
    </w:p>
    <w:p>
      <w:pPr>
        <w:pStyle w:val="ListParagraph"/>
        <w:numPr>
          <w:ilvl w:val="0"/>
          <w:numId w:val="2"/>
        </w:numPr>
        <w:spacing w:before="0" w:after="80"/>
      </w:pPr>
      <w:r>
        <w:rPr>
          <w:rFonts w:ascii="Arial" w:cs="Arial" w:eastAsia="Arial" w:hAnsi="Arial"/>
          <w:color w:val="3A4A5A"/>
          <w:sz w:val="22"/>
          <w:szCs w:val="22"/>
        </w:rPr>
        <w:t xml:space="preserve">Photo uploads for AI generation: transmitted to API, not retained by FocusQuest</w:t>
      </w:r>
    </w:p>
    <w:p>
      <w:pPr>
        <w:pStyle w:val="ListParagraph"/>
        <w:numPr>
          <w:ilvl w:val="0"/>
          <w:numId w:val="2"/>
        </w:numPr>
        <w:spacing w:before="0" w:after="80"/>
      </w:pPr>
      <w:r>
        <w:rPr>
          <w:rFonts w:ascii="Arial" w:cs="Arial" w:eastAsia="Arial" w:hAnsi="Arial"/>
          <w:color w:val="3A4A5A"/>
          <w:sz w:val="22"/>
          <w:szCs w:val="22"/>
        </w:rPr>
        <w:t xml:space="preserve">Optional iCloud sync for device backup — opt-in</w:t>
      </w:r>
    </w:p>
    <w:p>
      <w:pPr>
        <w:pStyle w:val="ListParagraph"/>
        <w:numPr>
          <w:ilvl w:val="0"/>
          <w:numId w:val="2"/>
        </w:numPr>
        <w:spacing w:before="0" w:after="80"/>
      </w:pPr>
      <w:r>
        <w:rPr>
          <w:rFonts w:ascii="Arial" w:cs="Arial" w:eastAsia="Arial" w:hAnsi="Arial"/>
          <w:color w:val="3A4A5A"/>
          <w:sz w:val="22"/>
          <w:szCs w:val="22"/>
        </w:rPr>
        <w:t xml:space="preserve">No advertising, no tracking, no third-party analytics in v1</w:t>
      </w:r>
    </w:p>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12. Information Architecture</w:t>
      </w:r>
    </w:p>
    <w:p>
      <w:pPr>
        <w:pBdr>
          <w:bottom w:val="single" w:color="5EC4C0" w:sz="8" w:space="1"/>
        </w:pBdr>
        <w:spacing w:before="0" w:after="160"/>
      </w:pPr>
      <w:r>
        <w:t xml:space="preserve"/>
      </w:r>
    </w:p>
    <w:p>
      <w:pPr>
        <w:pStyle w:val="Heading2"/>
        <w:spacing w:before="360" w:after="100"/>
      </w:pPr>
      <w:r>
        <w:rPr>
          <w:rFonts w:ascii="Arial" w:cs="Arial" w:eastAsia="Arial" w:hAnsi="Arial"/>
          <w:b/>
          <w:bCs/>
          <w:color w:val="5EC4C0"/>
          <w:sz w:val="26"/>
          <w:szCs w:val="26"/>
        </w:rPr>
        <w:t xml:space="preserve">12.1 Navigation</w:t>
      </w:r>
    </w:p>
    <w:p>
      <w:pPr>
        <w:spacing w:before="0" w:after="120"/>
      </w:pPr>
      <w:r>
        <w:rPr>
          <w:rFonts w:ascii="Arial" w:cs="Arial" w:eastAsia="Arial" w:hAnsi="Arial"/>
          <w:color w:val="3A4A5A"/>
          <w:sz w:val="22"/>
          <w:szCs w:val="22"/>
        </w:rPr>
        <w:t xml:space="preserve">Bottom navigation with four tabs. Navigation is minimal by design — the goal is for users to spend as little time in the app as possible.</w:t>
      </w:r>
    </w:p>
    <w:p>
      <w:pPr>
        <w:spacing w:before="0" w:after="80"/>
      </w:pPr>
      <w:r>
        <w:t xml:space="preserve"/>
      </w:r>
    </w:p>
    <w:p>
      <w:pPr>
        <w:pStyle w:val="ListParagraph"/>
        <w:numPr>
          <w:ilvl w:val="0"/>
          <w:numId w:val="2"/>
        </w:numPr>
        <w:spacing w:before="0" w:after="80"/>
      </w:pPr>
      <w:r>
        <w:rPr>
          <w:rFonts w:ascii="Arial" w:cs="Arial" w:eastAsia="Arial" w:hAnsi="Arial"/>
          <w:color w:val="3A4A5A"/>
          <w:sz w:val="22"/>
          <w:szCs w:val="22"/>
        </w:rPr>
        <w:t xml:space="preserve">Home — dashboard, character card, primary CTA</w:t>
      </w:r>
    </w:p>
    <w:p>
      <w:pPr>
        <w:pStyle w:val="ListParagraph"/>
        <w:numPr>
          <w:ilvl w:val="0"/>
          <w:numId w:val="2"/>
        </w:numPr>
        <w:spacing w:before="0" w:after="80"/>
      </w:pPr>
      <w:r>
        <w:rPr>
          <w:rFonts w:ascii="Arial" w:cs="Arial" w:eastAsia="Arial" w:hAnsi="Arial"/>
          <w:color w:val="3A4A5A"/>
          <w:sz w:val="22"/>
          <w:szCs w:val="22"/>
        </w:rPr>
        <w:t xml:space="preserve">Skills — skill tree, progress, unlocks</w:t>
      </w:r>
    </w:p>
    <w:p>
      <w:pPr>
        <w:pStyle w:val="ListParagraph"/>
        <w:numPr>
          <w:ilvl w:val="0"/>
          <w:numId w:val="2"/>
        </w:numPr>
        <w:spacing w:before="0" w:after="80"/>
      </w:pPr>
      <w:r>
        <w:rPr>
          <w:rFonts w:ascii="Arial" w:cs="Arial" w:eastAsia="Arial" w:hAnsi="Arial"/>
          <w:color w:val="3A4A5A"/>
          <w:sz w:val="22"/>
          <w:szCs w:val="22"/>
        </w:rPr>
        <w:t xml:space="preserve">History — session log, stats, heatmap</w:t>
      </w:r>
    </w:p>
    <w:p>
      <w:pPr>
        <w:pStyle w:val="ListParagraph"/>
        <w:numPr>
          <w:ilvl w:val="0"/>
          <w:numId w:val="2"/>
        </w:numPr>
        <w:spacing w:before="0" w:after="80"/>
      </w:pPr>
      <w:r>
        <w:rPr>
          <w:rFonts w:ascii="Arial" w:cs="Arial" w:eastAsia="Arial" w:hAnsi="Arial"/>
          <w:color w:val="3A4A5A"/>
          <w:sz w:val="22"/>
          <w:szCs w:val="22"/>
        </w:rPr>
        <w:t xml:space="preserve">Profile — character, settings, blocklist</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12.2 Screen Inventory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Screen</w:t>
            </w:r>
          </w:p>
        </w:tc>
        <w:tc>
          <w:tcPr>
            <w:tcW w:type="dxa" w:w="180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Section</w:t>
            </w:r>
          </w:p>
        </w:tc>
        <w:tc>
          <w:tcPr>
            <w:tcW w:type="dxa" w:w="476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Splash / Begin</w:t>
            </w:r>
          </w:p>
        </w:tc>
        <w:tc>
          <w:tcPr>
            <w:tcW w:type="dxa" w:w="1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Onboarding</w:t>
            </w:r>
          </w:p>
        </w:tc>
        <w:tc>
          <w:tcPr>
            <w:tcW w:type="dxa" w:w="47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First launch only</w:t>
            </w:r>
          </w:p>
        </w:tc>
      </w:tr>
      <w:tr>
        <w:tc>
          <w:tcPr>
            <w:tcW w:type="dxa" w:w="2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Philosophy</w:t>
            </w:r>
          </w:p>
        </w:tc>
        <w:tc>
          <w:tcPr>
            <w:tcW w:type="dxa" w:w="1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Onboarding</w:t>
            </w:r>
          </w:p>
        </w:tc>
        <w:tc>
          <w:tcPr>
            <w:tcW w:type="dxa" w:w="47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First launch only</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Avatar Creation</w:t>
            </w:r>
          </w:p>
        </w:tc>
        <w:tc>
          <w:tcPr>
            <w:tcW w:type="dxa" w:w="1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Onboarding</w:t>
            </w:r>
          </w:p>
        </w:tc>
        <w:tc>
          <w:tcPr>
            <w:tcW w:type="dxa" w:w="47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Editable via Profile later</w:t>
            </w:r>
          </w:p>
        </w:tc>
      </w:tr>
      <w:tr>
        <w:tc>
          <w:tcPr>
            <w:tcW w:type="dxa" w:w="2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Identity</w:t>
            </w:r>
          </w:p>
        </w:tc>
        <w:tc>
          <w:tcPr>
            <w:tcW w:type="dxa" w:w="1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Onboarding</w:t>
            </w:r>
          </w:p>
        </w:tc>
        <w:tc>
          <w:tcPr>
            <w:tcW w:type="dxa" w:w="47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Editable via Profile later</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Discipline Selection</w:t>
            </w:r>
          </w:p>
        </w:tc>
        <w:tc>
          <w:tcPr>
            <w:tcW w:type="dxa" w:w="1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Onboarding</w:t>
            </w:r>
          </w:p>
        </w:tc>
        <w:tc>
          <w:tcPr>
            <w:tcW w:type="dxa" w:w="47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Determines starting skill set</w:t>
            </w:r>
          </w:p>
        </w:tc>
      </w:tr>
      <w:tr>
        <w:tc>
          <w:tcPr>
            <w:tcW w:type="dxa" w:w="2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The Shield</w:t>
            </w:r>
          </w:p>
        </w:tc>
        <w:tc>
          <w:tcPr>
            <w:tcW w:type="dxa" w:w="1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Onboarding</w:t>
            </w:r>
          </w:p>
        </w:tc>
        <w:tc>
          <w:tcPr>
            <w:tcW w:type="dxa" w:w="47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Skippable; editable in Settings</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Quest Begins</w:t>
            </w:r>
          </w:p>
        </w:tc>
        <w:tc>
          <w:tcPr>
            <w:tcW w:type="dxa" w:w="1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Onboarding</w:t>
            </w:r>
          </w:p>
        </w:tc>
        <w:tc>
          <w:tcPr>
            <w:tcW w:type="dxa" w:w="47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Transition to main app</w:t>
            </w:r>
          </w:p>
        </w:tc>
      </w:tr>
      <w:tr>
        <w:tc>
          <w:tcPr>
            <w:tcW w:type="dxa" w:w="2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Home Dashboard</w:t>
            </w:r>
          </w:p>
        </w:tc>
        <w:tc>
          <w:tcPr>
            <w:tcW w:type="dxa" w:w="1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Main</w:t>
            </w:r>
          </w:p>
        </w:tc>
        <w:tc>
          <w:tcPr>
            <w:tcW w:type="dxa" w:w="47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Default landing screen</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Skill Select (sheet)</w:t>
            </w:r>
          </w:p>
        </w:tc>
        <w:tc>
          <w:tcPr>
            <w:tcW w:type="dxa" w:w="1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Session</w:t>
            </w:r>
          </w:p>
        </w:tc>
        <w:tc>
          <w:tcPr>
            <w:tcW w:type="dxa" w:w="47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Bottom sheet from Home CTA</w:t>
            </w:r>
          </w:p>
        </w:tc>
      </w:tr>
      <w:tr>
        <w:tc>
          <w:tcPr>
            <w:tcW w:type="dxa" w:w="2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Active Focus Session</w:t>
            </w:r>
          </w:p>
        </w:tc>
        <w:tc>
          <w:tcPr>
            <w:tcW w:type="dxa" w:w="1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Session</w:t>
            </w:r>
          </w:p>
        </w:tc>
        <w:tc>
          <w:tcPr>
            <w:tcW w:type="dxa" w:w="47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Full-screen takeover</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Session Complete</w:t>
            </w:r>
          </w:p>
        </w:tc>
        <w:tc>
          <w:tcPr>
            <w:tcW w:type="dxa" w:w="1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Session</w:t>
            </w:r>
          </w:p>
        </w:tc>
        <w:tc>
          <w:tcPr>
            <w:tcW w:type="dxa" w:w="47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Full-screen reward moment</w:t>
            </w:r>
          </w:p>
        </w:tc>
      </w:tr>
      <w:tr>
        <w:tc>
          <w:tcPr>
            <w:tcW w:type="dxa" w:w="2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Skills Overview</w:t>
            </w:r>
          </w:p>
        </w:tc>
        <w:tc>
          <w:tcPr>
            <w:tcW w:type="dxa" w:w="1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Skills tab</w:t>
            </w:r>
          </w:p>
        </w:tc>
        <w:tc>
          <w:tcPr>
            <w:tcW w:type="dxa" w:w="47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Three-tab structure</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Skill Detail (sheet)</w:t>
            </w:r>
          </w:p>
        </w:tc>
        <w:tc>
          <w:tcPr>
            <w:tcW w:type="dxa" w:w="1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Skills tab</w:t>
            </w:r>
          </w:p>
        </w:tc>
        <w:tc>
          <w:tcPr>
            <w:tcW w:type="dxa" w:w="47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Bottom sheet</w:t>
            </w:r>
          </w:p>
        </w:tc>
      </w:tr>
      <w:tr>
        <w:tc>
          <w:tcPr>
            <w:tcW w:type="dxa" w:w="2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History</w:t>
            </w:r>
          </w:p>
        </w:tc>
        <w:tc>
          <w:tcPr>
            <w:tcW w:type="dxa" w:w="1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History tab</w:t>
            </w:r>
          </w:p>
        </w:tc>
        <w:tc>
          <w:tcPr>
            <w:tcW w:type="dxa" w:w="47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Stats, heatmap, log</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Profile &amp; Settings</w:t>
            </w:r>
          </w:p>
        </w:tc>
        <w:tc>
          <w:tcPr>
            <w:tcW w:type="dxa" w:w="1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Profile tab</w:t>
            </w:r>
          </w:p>
        </w:tc>
        <w:tc>
          <w:tcPr>
            <w:tcW w:type="dxa" w:w="47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Character + all settings</w:t>
            </w:r>
          </w:p>
        </w:tc>
      </w:tr>
      <w:tr>
        <w:tc>
          <w:tcPr>
            <w:tcW w:type="dxa" w:w="2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Blocklist Manager</w:t>
            </w:r>
          </w:p>
        </w:tc>
        <w:tc>
          <w:tcPr>
            <w:tcW w:type="dxa" w:w="18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Profile tab</w:t>
            </w:r>
          </w:p>
        </w:tc>
        <w:tc>
          <w:tcPr>
            <w:tcW w:type="dxa" w:w="47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Sub-screen from Settings</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Edit Character</w:t>
            </w:r>
          </w:p>
        </w:tc>
        <w:tc>
          <w:tcPr>
            <w:tcW w:type="dxa" w:w="18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Profile tab</w:t>
            </w:r>
          </w:p>
        </w:tc>
        <w:tc>
          <w:tcPr>
            <w:tcW w:type="dxa" w:w="47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Sub-screen — avatar, name</w:t>
            </w:r>
          </w:p>
        </w:tc>
      </w:tr>
    </w:tbl>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13. Scope &amp; Roadmap</w:t>
      </w:r>
    </w:p>
    <w:p>
      <w:pPr>
        <w:pBdr>
          <w:bottom w:val="single" w:color="5EC4C0" w:sz="8" w:space="1"/>
        </w:pBdr>
        <w:spacing w:before="0" w:after="160"/>
      </w:pPr>
      <w:r>
        <w:t xml:space="preserve"/>
      </w:r>
    </w:p>
    <w:p>
      <w:pPr>
        <w:pStyle w:val="Heading2"/>
        <w:spacing w:before="360" w:after="100"/>
      </w:pPr>
      <w:r>
        <w:rPr>
          <w:rFonts w:ascii="Arial" w:cs="Arial" w:eastAsia="Arial" w:hAnsi="Arial"/>
          <w:b/>
          <w:bCs/>
          <w:color w:val="5EC4C0"/>
          <w:sz w:val="26"/>
          <w:szCs w:val="26"/>
        </w:rPr>
        <w:t xml:space="preserve">13.1 v1.0 — Foundation (MVP)</w:t>
      </w:r>
    </w:p>
    <w:p>
      <w:pPr>
        <w:pStyle w:val="ListParagraph"/>
        <w:numPr>
          <w:ilvl w:val="0"/>
          <w:numId w:val="2"/>
        </w:numPr>
        <w:spacing w:before="0" w:after="80"/>
      </w:pPr>
      <w:r>
        <w:rPr>
          <w:rFonts w:ascii="Arial" w:cs="Arial" w:eastAsia="Arial" w:hAnsi="Arial"/>
          <w:color w:val="3A4A5A"/>
          <w:sz w:val="22"/>
          <w:szCs w:val="22"/>
        </w:rPr>
        <w:t xml:space="preserve">All 7 onboarding screens</w:t>
      </w:r>
    </w:p>
    <w:p>
      <w:pPr>
        <w:pStyle w:val="ListParagraph"/>
        <w:numPr>
          <w:ilvl w:val="0"/>
          <w:numId w:val="2"/>
        </w:numPr>
        <w:spacing w:before="0" w:after="80"/>
      </w:pPr>
      <w:r>
        <w:rPr>
          <w:rFonts w:ascii="Arial" w:cs="Arial" w:eastAsia="Arial" w:hAnsi="Arial"/>
          <w:color w:val="3A4A5A"/>
          <w:sz w:val="22"/>
          <w:szCs w:val="22"/>
        </w:rPr>
        <w:t xml:space="preserve">Manual avatar customisation (sliders — pre-rendered variant images)</w:t>
      </w:r>
    </w:p>
    <w:p>
      <w:pPr>
        <w:pStyle w:val="ListParagraph"/>
        <w:numPr>
          <w:ilvl w:val="0"/>
          <w:numId w:val="2"/>
        </w:numPr>
        <w:spacing w:before="0" w:after="80"/>
      </w:pPr>
      <w:r>
        <w:rPr>
          <w:rFonts w:ascii="Arial" w:cs="Arial" w:eastAsia="Arial" w:hAnsi="Arial"/>
          <w:color w:val="3A4A5A"/>
          <w:sz w:val="22"/>
          <w:szCs w:val="22"/>
        </w:rPr>
        <w:t xml:space="preserve">Core focus session flow: skill select → timer → session complete</w:t>
      </w:r>
    </w:p>
    <w:p>
      <w:pPr>
        <w:pStyle w:val="ListParagraph"/>
        <w:numPr>
          <w:ilvl w:val="0"/>
          <w:numId w:val="2"/>
        </w:numPr>
        <w:spacing w:before="0" w:after="80"/>
      </w:pPr>
      <w:r>
        <w:rPr>
          <w:rFonts w:ascii="Arial" w:cs="Arial" w:eastAsia="Arial" w:hAnsi="Arial"/>
          <w:color w:val="3A4A5A"/>
          <w:sz w:val="22"/>
          <w:szCs w:val="22"/>
        </w:rPr>
        <w:t xml:space="preserve">App blocking via FamilyControls</w:t>
      </w:r>
    </w:p>
    <w:p>
      <w:pPr>
        <w:pStyle w:val="ListParagraph"/>
        <w:numPr>
          <w:ilvl w:val="0"/>
          <w:numId w:val="2"/>
        </w:numPr>
        <w:spacing w:before="0" w:after="80"/>
      </w:pPr>
      <w:r>
        <w:rPr>
          <w:rFonts w:ascii="Arial" w:cs="Arial" w:eastAsia="Arial" w:hAnsi="Arial"/>
          <w:color w:val="3A4A5A"/>
          <w:sz w:val="22"/>
          <w:szCs w:val="22"/>
        </w:rPr>
        <w:t xml:space="preserve">Home dashboard, Skills tab (Active only), History tab, Profile &amp; Settings</w:t>
      </w:r>
    </w:p>
    <w:p>
      <w:pPr>
        <w:pStyle w:val="ListParagraph"/>
        <w:numPr>
          <w:ilvl w:val="0"/>
          <w:numId w:val="2"/>
        </w:numPr>
        <w:spacing w:before="0" w:after="80"/>
      </w:pPr>
      <w:r>
        <w:rPr>
          <w:rFonts w:ascii="Arial" w:cs="Arial" w:eastAsia="Arial" w:hAnsi="Arial"/>
          <w:color w:val="3A4A5A"/>
          <w:sz w:val="22"/>
          <w:szCs w:val="22"/>
        </w:rPr>
        <w:t xml:space="preserve">Local data persistence — no account required</w:t>
      </w:r>
    </w:p>
    <w:p>
      <w:pPr>
        <w:pStyle w:val="ListParagraph"/>
        <w:numPr>
          <w:ilvl w:val="0"/>
          <w:numId w:val="2"/>
        </w:numPr>
        <w:spacing w:before="0" w:after="80"/>
      </w:pPr>
      <w:r>
        <w:rPr>
          <w:rFonts w:ascii="Arial" w:cs="Arial" w:eastAsia="Arial" w:hAnsi="Arial"/>
          <w:color w:val="3A4A5A"/>
          <w:sz w:val="22"/>
          <w:szCs w:val="22"/>
        </w:rPr>
        <w:t xml:space="preserve">Single daily nudge notification (optional)</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13.2 v1.5 — Enrichment</w:t>
      </w:r>
    </w:p>
    <w:p>
      <w:pPr>
        <w:pStyle w:val="ListParagraph"/>
        <w:numPr>
          <w:ilvl w:val="0"/>
          <w:numId w:val="2"/>
        </w:numPr>
        <w:spacing w:before="0" w:after="80"/>
      </w:pPr>
      <w:r>
        <w:rPr>
          <w:rFonts w:ascii="Arial" w:cs="Arial" w:eastAsia="Arial" w:hAnsi="Arial"/>
          <w:color w:val="3A4A5A"/>
          <w:sz w:val="22"/>
          <w:szCs w:val="22"/>
        </w:rPr>
        <w:t xml:space="preserve">AI character generation from photo upload</w:t>
      </w:r>
    </w:p>
    <w:p>
      <w:pPr>
        <w:pStyle w:val="ListParagraph"/>
        <w:numPr>
          <w:ilvl w:val="0"/>
          <w:numId w:val="2"/>
        </w:numPr>
        <w:spacing w:before="0" w:after="80"/>
      </w:pPr>
      <w:r>
        <w:rPr>
          <w:rFonts w:ascii="Arial" w:cs="Arial" w:eastAsia="Arial" w:hAnsi="Arial"/>
          <w:color w:val="3A4A5A"/>
          <w:sz w:val="22"/>
          <w:szCs w:val="22"/>
        </w:rPr>
        <w:t xml:space="preserve">All Skills tab — full skill library with category browsing</w:t>
      </w:r>
    </w:p>
    <w:p>
      <w:pPr>
        <w:pStyle w:val="ListParagraph"/>
        <w:numPr>
          <w:ilvl w:val="0"/>
          <w:numId w:val="2"/>
        </w:numPr>
        <w:spacing w:before="0" w:after="80"/>
      </w:pPr>
      <w:r>
        <w:rPr>
          <w:rFonts w:ascii="Arial" w:cs="Arial" w:eastAsia="Arial" w:hAnsi="Arial"/>
          <w:color w:val="3A4A5A"/>
          <w:sz w:val="22"/>
          <w:szCs w:val="22"/>
        </w:rPr>
        <w:t xml:space="preserve">Unlocks tab — badge system and archetype unlocks</w:t>
      </w:r>
    </w:p>
    <w:p>
      <w:pPr>
        <w:pStyle w:val="ListParagraph"/>
        <w:numPr>
          <w:ilvl w:val="0"/>
          <w:numId w:val="2"/>
        </w:numPr>
        <w:spacing w:before="0" w:after="80"/>
      </w:pPr>
      <w:r>
        <w:rPr>
          <w:rFonts w:ascii="Arial" w:cs="Arial" w:eastAsia="Arial" w:hAnsi="Arial"/>
          <w:color w:val="3A4A5A"/>
          <w:sz w:val="22"/>
          <w:szCs w:val="22"/>
        </w:rPr>
        <w:t xml:space="preserve">iCloud sync</w:t>
      </w:r>
    </w:p>
    <w:p>
      <w:pPr>
        <w:pStyle w:val="ListParagraph"/>
        <w:numPr>
          <w:ilvl w:val="0"/>
          <w:numId w:val="2"/>
        </w:numPr>
        <w:spacing w:before="0" w:after="80"/>
      </w:pPr>
      <w:r>
        <w:rPr>
          <w:rFonts w:ascii="Arial" w:cs="Arial" w:eastAsia="Arial" w:hAnsi="Arial"/>
          <w:color w:val="3A4A5A"/>
          <w:sz w:val="22"/>
          <w:szCs w:val="22"/>
        </w:rPr>
        <w:t xml:space="preserve">Android version begins development</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13.3 v2.0 — Depth</w:t>
      </w:r>
    </w:p>
    <w:p>
      <w:pPr>
        <w:pStyle w:val="ListParagraph"/>
        <w:numPr>
          <w:ilvl w:val="0"/>
          <w:numId w:val="2"/>
        </w:numPr>
        <w:spacing w:before="0" w:after="80"/>
      </w:pPr>
      <w:r>
        <w:rPr>
          <w:rFonts w:ascii="Arial" w:cs="Arial" w:eastAsia="Arial" w:hAnsi="Arial"/>
          <w:color w:val="3A4A5A"/>
          <w:sz w:val="22"/>
          <w:szCs w:val="22"/>
        </w:rPr>
        <w:t xml:space="preserve">Real-time character rendering (replaces pre-rendered variants)</w:t>
      </w:r>
    </w:p>
    <w:p>
      <w:pPr>
        <w:pStyle w:val="ListParagraph"/>
        <w:numPr>
          <w:ilvl w:val="0"/>
          <w:numId w:val="2"/>
        </w:numPr>
        <w:spacing w:before="0" w:after="80"/>
      </w:pPr>
      <w:r>
        <w:rPr>
          <w:rFonts w:ascii="Arial" w:cs="Arial" w:eastAsia="Arial" w:hAnsi="Arial"/>
          <w:color w:val="3A4A5A"/>
          <w:sz w:val="22"/>
          <w:szCs w:val="22"/>
        </w:rPr>
        <w:t xml:space="preserve">Skill detail sheets with milestone trees</w:t>
      </w:r>
    </w:p>
    <w:p>
      <w:pPr>
        <w:pStyle w:val="ListParagraph"/>
        <w:numPr>
          <w:ilvl w:val="0"/>
          <w:numId w:val="2"/>
        </w:numPr>
        <w:spacing w:before="0" w:after="80"/>
      </w:pPr>
      <w:r>
        <w:rPr>
          <w:rFonts w:ascii="Arial" w:cs="Arial" w:eastAsia="Arial" w:hAnsi="Arial"/>
          <w:color w:val="3A4A5A"/>
          <w:sz w:val="22"/>
          <w:szCs w:val="22"/>
        </w:rPr>
        <w:t xml:space="preserve">Goal setting — weekly hour targets per skill</w:t>
      </w:r>
    </w:p>
    <w:p>
      <w:pPr>
        <w:pStyle w:val="ListParagraph"/>
        <w:numPr>
          <w:ilvl w:val="0"/>
          <w:numId w:val="2"/>
        </w:numPr>
        <w:spacing w:before="0" w:after="80"/>
      </w:pPr>
      <w:r>
        <w:rPr>
          <w:rFonts w:ascii="Arial" w:cs="Arial" w:eastAsia="Arial" w:hAnsi="Arial"/>
          <w:color w:val="3A4A5A"/>
          <w:sz w:val="22"/>
          <w:szCs w:val="22"/>
        </w:rPr>
        <w:t xml:space="preserve">Session notes — brief optional post-session journal</w:t>
      </w:r>
    </w:p>
    <w:p>
      <w:pPr>
        <w:pStyle w:val="ListParagraph"/>
        <w:numPr>
          <w:ilvl w:val="0"/>
          <w:numId w:val="2"/>
        </w:numPr>
        <w:spacing w:before="0" w:after="80"/>
      </w:pPr>
      <w:r>
        <w:rPr>
          <w:rFonts w:ascii="Arial" w:cs="Arial" w:eastAsia="Arial" w:hAnsi="Arial"/>
          <w:color w:val="3A4A5A"/>
          <w:sz w:val="22"/>
          <w:szCs w:val="22"/>
        </w:rPr>
        <w:t xml:space="preserve">Ambient sound options for focus sessions (optional, opt-in)</w:t>
      </w:r>
    </w:p>
    <w:p>
      <w:pPr>
        <w:pStyle w:val="ListParagraph"/>
        <w:numPr>
          <w:ilvl w:val="0"/>
          <w:numId w:val="2"/>
        </w:numPr>
        <w:spacing w:before="0" w:after="80"/>
      </w:pPr>
      <w:r>
        <w:rPr>
          <w:rFonts w:ascii="Arial" w:cs="Arial" w:eastAsia="Arial" w:hAnsi="Arial"/>
          <w:color w:val="3A4A5A"/>
          <w:sz w:val="22"/>
          <w:szCs w:val="22"/>
        </w:rPr>
        <w:t xml:space="preserve">Social sharing — session completion cards</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13.4 Out of Scope (v1)</w:t>
      </w:r>
    </w:p>
    <w:p>
      <w:pPr>
        <w:pStyle w:val="ListParagraph"/>
        <w:numPr>
          <w:ilvl w:val="0"/>
          <w:numId w:val="2"/>
        </w:numPr>
        <w:spacing w:before="0" w:after="80"/>
      </w:pPr>
      <w:r>
        <w:rPr>
          <w:rFonts w:ascii="Arial" w:cs="Arial" w:eastAsia="Arial" w:hAnsi="Arial"/>
          <w:color w:val="3A4A5A"/>
          <w:sz w:val="22"/>
          <w:szCs w:val="22"/>
        </w:rPr>
        <w:t xml:space="preserve">Social / multiplayer features</w:t>
      </w:r>
    </w:p>
    <w:p>
      <w:pPr>
        <w:pStyle w:val="ListParagraph"/>
        <w:numPr>
          <w:ilvl w:val="0"/>
          <w:numId w:val="2"/>
        </w:numPr>
        <w:spacing w:before="0" w:after="80"/>
      </w:pPr>
      <w:r>
        <w:rPr>
          <w:rFonts w:ascii="Arial" w:cs="Arial" w:eastAsia="Arial" w:hAnsi="Arial"/>
          <w:color w:val="3A4A5A"/>
          <w:sz w:val="22"/>
          <w:szCs w:val="22"/>
        </w:rPr>
        <w:t xml:space="preserve">Web application</w:t>
      </w:r>
    </w:p>
    <w:p>
      <w:pPr>
        <w:pStyle w:val="ListParagraph"/>
        <w:numPr>
          <w:ilvl w:val="0"/>
          <w:numId w:val="2"/>
        </w:numPr>
        <w:spacing w:before="0" w:after="80"/>
      </w:pPr>
      <w:r>
        <w:rPr>
          <w:rFonts w:ascii="Arial" w:cs="Arial" w:eastAsia="Arial" w:hAnsi="Arial"/>
          <w:color w:val="3A4A5A"/>
          <w:sz w:val="22"/>
          <w:szCs w:val="22"/>
        </w:rPr>
        <w:t xml:space="preserve">Subscription or in-app purchase model (v1 is free)</w:t>
      </w:r>
    </w:p>
    <w:p>
      <w:pPr>
        <w:pStyle w:val="ListParagraph"/>
        <w:numPr>
          <w:ilvl w:val="0"/>
          <w:numId w:val="2"/>
        </w:numPr>
        <w:spacing w:before="0" w:after="80"/>
      </w:pPr>
      <w:r>
        <w:rPr>
          <w:rFonts w:ascii="Arial" w:cs="Arial" w:eastAsia="Arial" w:hAnsi="Arial"/>
          <w:color w:val="3A4A5A"/>
          <w:sz w:val="22"/>
          <w:szCs w:val="22"/>
        </w:rPr>
        <w:t xml:space="preserve">Widgets or lock screen extensions</w:t>
      </w:r>
    </w:p>
    <w:p>
      <w:pPr>
        <w:pStyle w:val="ListParagraph"/>
        <w:numPr>
          <w:ilvl w:val="0"/>
          <w:numId w:val="2"/>
        </w:numPr>
        <w:spacing w:before="0" w:after="80"/>
      </w:pPr>
      <w:r>
        <w:rPr>
          <w:rFonts w:ascii="Arial" w:cs="Arial" w:eastAsia="Arial" w:hAnsi="Arial"/>
          <w:color w:val="3A4A5A"/>
          <w:sz w:val="22"/>
          <w:szCs w:val="22"/>
        </w:rPr>
        <w:t xml:space="preserve">Apple Watch companion</w:t>
      </w:r>
    </w:p>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14. Open Questions &amp; Decisions Required</w:t>
      </w:r>
    </w:p>
    <w:p>
      <w:pPr>
        <w:pBdr>
          <w:bottom w:val="single" w:color="5EC4C0" w:sz="8" w:space="1"/>
        </w:pBdr>
        <w:spacing w:before="0" w:after="16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320"/>
        <w:gridCol w:w="1560"/>
        <w:gridCol w:w="3000"/>
      </w:tblGrid>
      <w:tr>
        <w:trPr>
          <w:tblHeader/>
        </w:trPr>
        <w:tc>
          <w:tcPr>
            <w:tcW w:type="dxa" w:w="48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t>
            </w:r>
          </w:p>
        </w:tc>
        <w:tc>
          <w:tcPr>
            <w:tcW w:type="dxa" w:w="432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Question</w:t>
            </w:r>
          </w:p>
        </w:tc>
        <w:tc>
          <w:tcPr>
            <w:tcW w:type="dxa" w:w="156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Owner</w:t>
            </w:r>
          </w:p>
        </w:tc>
        <w:tc>
          <w:tcPr>
            <w:tcW w:type="dxa" w:w="300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Status</w:t>
            </w:r>
          </w:p>
        </w:tc>
      </w:tr>
      <w:tr>
        <w:tc>
          <w:tcPr>
            <w:tcW w:type="dxa" w:w="4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1</w:t>
            </w:r>
          </w:p>
        </w:tc>
        <w:tc>
          <w:tcPr>
            <w:tcW w:type="dxa" w:w="43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Which AI image generation API for character creation? (DALL-E 3 vs Stable Diffusion vs Midjourney API)</w:t>
            </w:r>
          </w:p>
        </w:tc>
        <w:tc>
          <w:tcPr>
            <w:tcW w:type="dxa" w:w="15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Engineering</w:t>
            </w:r>
          </w:p>
        </w:tc>
        <w:tc>
          <w:tcPr>
            <w:tcW w:type="dxa" w:w="3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Open</w:t>
            </w:r>
          </w:p>
        </w:tc>
      </w:tr>
      <w:tr>
        <w:tc>
          <w:tcPr>
            <w:tcW w:type="dxa" w:w="4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2</w:t>
            </w:r>
          </w:p>
        </w:tc>
        <w:tc>
          <w:tcPr>
            <w:tcW w:type="dxa" w:w="432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Should the greeting on Home adapt to time of day and weather?</w:t>
            </w:r>
          </w:p>
        </w:tc>
        <w:tc>
          <w:tcPr>
            <w:tcW w:type="dxa" w:w="15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Product</w:t>
            </w:r>
          </w:p>
        </w:tc>
        <w:tc>
          <w:tcPr>
            <w:tcW w:type="dxa" w:w="3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Open</w:t>
            </w:r>
          </w:p>
        </w:tc>
      </w:tr>
      <w:tr>
        <w:tc>
          <w:tcPr>
            <w:tcW w:type="dxa" w:w="4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3</w:t>
            </w:r>
          </w:p>
        </w:tc>
        <w:tc>
          <w:tcPr>
            <w:tcW w:type="dxa" w:w="43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Cap on active skills? Recommended 4 — is this configurable?</w:t>
            </w:r>
          </w:p>
        </w:tc>
        <w:tc>
          <w:tcPr>
            <w:tcW w:type="dxa" w:w="15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Product</w:t>
            </w:r>
          </w:p>
        </w:tc>
        <w:tc>
          <w:tcPr>
            <w:tcW w:type="dxa" w:w="3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Open</w:t>
            </w:r>
          </w:p>
        </w:tc>
      </w:tr>
      <w:tr>
        <w:tc>
          <w:tcPr>
            <w:tcW w:type="dxa" w:w="4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4</w:t>
            </w:r>
          </w:p>
        </w:tc>
        <w:tc>
          <w:tcPr>
            <w:tcW w:type="dxa" w:w="432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How granular should skill milestones be — every level or major thresholds only?</w:t>
            </w:r>
          </w:p>
        </w:tc>
        <w:tc>
          <w:tcPr>
            <w:tcW w:type="dxa" w:w="15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Product / Design</w:t>
            </w:r>
          </w:p>
        </w:tc>
        <w:tc>
          <w:tcPr>
            <w:tcW w:type="dxa" w:w="3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Open</w:t>
            </w:r>
          </w:p>
        </w:tc>
      </w:tr>
      <w:tr>
        <w:tc>
          <w:tcPr>
            <w:tcW w:type="dxa" w:w="4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5</w:t>
            </w:r>
          </w:p>
        </w:tc>
        <w:tc>
          <w:tcPr>
            <w:tcW w:type="dxa" w:w="43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Does pausing a session stop the app blocker? (Current: yes, trust-based)</w:t>
            </w:r>
          </w:p>
        </w:tc>
        <w:tc>
          <w:tcPr>
            <w:tcW w:type="dxa" w:w="15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Product</w:t>
            </w:r>
          </w:p>
        </w:tc>
        <w:tc>
          <w:tcPr>
            <w:tcW w:type="dxa" w:w="3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Under Review</w:t>
            </w:r>
          </w:p>
        </w:tc>
      </w:tr>
      <w:tr>
        <w:tc>
          <w:tcPr>
            <w:tcW w:type="dxa" w:w="4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6</w:t>
            </w:r>
          </w:p>
        </w:tc>
        <w:tc>
          <w:tcPr>
            <w:tcW w:type="dxa" w:w="432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Should level-up be a full-screen takeover or an inline celebration?</w:t>
            </w:r>
          </w:p>
        </w:tc>
        <w:tc>
          <w:tcPr>
            <w:tcW w:type="dxa" w:w="15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Design</w:t>
            </w:r>
          </w:p>
        </w:tc>
        <w:tc>
          <w:tcPr>
            <w:tcW w:type="dxa" w:w="3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Open</w:t>
            </w:r>
          </w:p>
        </w:tc>
      </w:tr>
      <w:tr>
        <w:tc>
          <w:tcPr>
            <w:tcW w:type="dxa" w:w="4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7</w:t>
            </w:r>
          </w:p>
        </w:tc>
        <w:tc>
          <w:tcPr>
            <w:tcW w:type="dxa" w:w="43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Minimum session length for XP to count? (Default: 15 min)</w:t>
            </w:r>
          </w:p>
        </w:tc>
        <w:tc>
          <w:tcPr>
            <w:tcW w:type="dxa" w:w="15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Product</w:t>
            </w:r>
          </w:p>
        </w:tc>
        <w:tc>
          <w:tcPr>
            <w:tcW w:type="dxa" w:w="3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Open</w:t>
            </w:r>
          </w:p>
        </w:tc>
      </w:tr>
      <w:tr>
        <w:tc>
          <w:tcPr>
            <w:tcW w:type="dxa" w:w="4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8</w:t>
            </w:r>
          </w:p>
        </w:tc>
        <w:tc>
          <w:tcPr>
            <w:tcW w:type="dxa" w:w="432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Should the character visually evolve (different art) as levels increase?</w:t>
            </w:r>
          </w:p>
        </w:tc>
        <w:tc>
          <w:tcPr>
            <w:tcW w:type="dxa" w:w="15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Design / Eng</w:t>
            </w:r>
          </w:p>
        </w:tc>
        <w:tc>
          <w:tcPr>
            <w:tcW w:type="dxa" w:w="3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Open</w:t>
            </w:r>
          </w:p>
        </w:tc>
      </w:tr>
      <w:tr>
        <w:tc>
          <w:tcPr>
            <w:tcW w:type="dxa" w:w="48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9</w:t>
            </w:r>
          </w:p>
        </w:tc>
        <w:tc>
          <w:tcPr>
            <w:tcW w:type="dxa" w:w="432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Monetisation model for v1.5+ — premium one-time, subscription, or freemium?</w:t>
            </w:r>
          </w:p>
        </w:tc>
        <w:tc>
          <w:tcPr>
            <w:tcW w:type="dxa" w:w="15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Product / Business</w:t>
            </w:r>
          </w:p>
        </w:tc>
        <w:tc>
          <w:tcPr>
            <w:tcW w:type="dxa" w:w="30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Open</w:t>
            </w:r>
          </w:p>
        </w:tc>
      </w:tr>
      <w:tr>
        <w:tc>
          <w:tcPr>
            <w:tcW w:type="dxa" w:w="48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10</w:t>
            </w:r>
          </w:p>
        </w:tc>
        <w:tc>
          <w:tcPr>
            <w:tcW w:type="dxa" w:w="432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Do earned badges appear in a user's profile only, or can they be shared?</w:t>
            </w:r>
          </w:p>
        </w:tc>
        <w:tc>
          <w:tcPr>
            <w:tcW w:type="dxa" w:w="15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Product</w:t>
            </w:r>
          </w:p>
        </w:tc>
        <w:tc>
          <w:tcPr>
            <w:tcW w:type="dxa" w:w="30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Open</w:t>
            </w:r>
          </w:p>
        </w:tc>
      </w:tr>
    </w:tbl>
    <w:p>
      <w:pPr>
        <w:spacing w:before="0" w:after="240"/>
      </w:pPr>
      <w:r>
        <w:t xml:space="preserve"/>
      </w:r>
    </w:p>
    <w:p>
      <w:r>
        <w:br w:type="page"/>
      </w:r>
    </w:p>
    <w:p>
      <w:pPr>
        <w:pStyle w:val="Heading1"/>
        <w:spacing w:before="480" w:after="120"/>
      </w:pPr>
      <w:r>
        <w:rPr>
          <w:rFonts w:ascii="Arial" w:cs="Arial" w:eastAsia="Arial" w:hAnsi="Arial"/>
          <w:b/>
          <w:bCs/>
          <w:color w:val="0F1318"/>
          <w:sz w:val="34"/>
          <w:szCs w:val="34"/>
        </w:rPr>
        <w:t xml:space="preserve">15. Appendix</w:t>
      </w:r>
    </w:p>
    <w:p>
      <w:pPr>
        <w:pBdr>
          <w:bottom w:val="single" w:color="5EC4C0" w:sz="8" w:space="1"/>
        </w:pBdr>
        <w:spacing w:before="0" w:after="160"/>
      </w:pPr>
      <w:r>
        <w:t xml:space="preserve"/>
      </w:r>
    </w:p>
    <w:p>
      <w:pPr>
        <w:pStyle w:val="Heading2"/>
        <w:spacing w:before="360" w:after="100"/>
      </w:pPr>
      <w:r>
        <w:rPr>
          <w:rFonts w:ascii="Arial" w:cs="Arial" w:eastAsia="Arial" w:hAnsi="Arial"/>
          <w:b/>
          <w:bCs/>
          <w:color w:val="5EC4C0"/>
          <w:sz w:val="26"/>
          <w:szCs w:val="26"/>
        </w:rPr>
        <w:t xml:space="preserve">A. Design Artefacts</w:t>
      </w:r>
    </w:p>
    <w:p>
      <w:pPr>
        <w:pStyle w:val="ListParagraph"/>
        <w:numPr>
          <w:ilvl w:val="0"/>
          <w:numId w:val="2"/>
        </w:numPr>
        <w:spacing w:before="0" w:after="80"/>
      </w:pPr>
      <w:r>
        <w:rPr>
          <w:rFonts w:ascii="Arial" w:cs="Arial" w:eastAsia="Arial" w:hAnsi="Arial"/>
          <w:color w:val="3A4A5A"/>
          <w:sz w:val="22"/>
          <w:szCs w:val="22"/>
        </w:rPr>
        <w:t xml:space="preserve">Onboarding wireframes (6 screens) — FigJam / Figma file</w:t>
      </w:r>
    </w:p>
    <w:p>
      <w:pPr>
        <w:pStyle w:val="ListParagraph"/>
        <w:numPr>
          <w:ilvl w:val="0"/>
          <w:numId w:val="2"/>
        </w:numPr>
        <w:spacing w:before="0" w:after="80"/>
      </w:pPr>
      <w:r>
        <w:rPr>
          <w:rFonts w:ascii="Arial" w:cs="Arial" w:eastAsia="Arial" w:hAnsi="Arial"/>
          <w:color w:val="3A4A5A"/>
          <w:sz w:val="22"/>
          <w:szCs w:val="22"/>
        </w:rPr>
        <w:t xml:space="preserve">Post-onboarding wireframes (6 screens + user flows + journey maps) — HTML interactive doc</w:t>
      </w:r>
    </w:p>
    <w:p>
      <w:pPr>
        <w:pStyle w:val="ListParagraph"/>
        <w:numPr>
          <w:ilvl w:val="0"/>
          <w:numId w:val="2"/>
        </w:numPr>
        <w:spacing w:before="0" w:after="80"/>
      </w:pPr>
      <w:r>
        <w:rPr>
          <w:rFonts w:ascii="Arial" w:cs="Arial" w:eastAsia="Arial" w:hAnsi="Arial"/>
          <w:color w:val="3A4A5A"/>
          <w:sz w:val="22"/>
          <w:szCs w:val="22"/>
        </w:rPr>
        <w:t xml:space="preserve">Design System v3 — Moonlight + Gold — HTML interactive doc</w:t>
      </w:r>
    </w:p>
    <w:p>
      <w:pPr>
        <w:pStyle w:val="ListParagraph"/>
        <w:numPr>
          <w:ilvl w:val="0"/>
          <w:numId w:val="2"/>
        </w:numPr>
        <w:spacing w:before="0" w:after="80"/>
      </w:pPr>
      <w:r>
        <w:rPr>
          <w:rFonts w:ascii="Arial" w:cs="Arial" w:eastAsia="Arial" w:hAnsi="Arial"/>
          <w:color w:val="3A4A5A"/>
          <w:sz w:val="22"/>
          <w:szCs w:val="22"/>
        </w:rPr>
        <w:t xml:space="preserve">Avatar Creation screen — HTML interactive prototype</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B. Inspiration &amp; References</w:t>
      </w:r>
    </w:p>
    <w:p>
      <w:pPr>
        <w:pStyle w:val="ListParagraph"/>
        <w:numPr>
          <w:ilvl w:val="0"/>
          <w:numId w:val="2"/>
        </w:numPr>
        <w:spacing w:before="0" w:after="80"/>
      </w:pPr>
      <w:r>
        <w:rPr>
          <w:rFonts w:ascii="Arial" w:cs="Arial" w:eastAsia="Arial" w:hAnsi="Arial"/>
          <w:color w:val="3A4A5A"/>
          <w:sz w:val="22"/>
          <w:szCs w:val="22"/>
        </w:rPr>
        <w:t xml:space="preserve">Monument Valley (ustwo games) — spatial storytelling, quiet interaction, no pressure</w:t>
      </w:r>
    </w:p>
    <w:p>
      <w:pPr>
        <w:pStyle w:val="ListParagraph"/>
        <w:numPr>
          <w:ilvl w:val="0"/>
          <w:numId w:val="2"/>
        </w:numPr>
        <w:spacing w:before="0" w:after="80"/>
      </w:pPr>
      <w:r>
        <w:rPr>
          <w:rFonts w:ascii="Arial" w:cs="Arial" w:eastAsia="Arial" w:hAnsi="Arial"/>
          <w:color w:val="3A4A5A"/>
          <w:sz w:val="22"/>
          <w:szCs w:val="22"/>
        </w:rPr>
        <w:t xml:space="preserve">The Elder Scrolls V: Skyrim — skill tree philosophy, identity through effort, legend-building</w:t>
      </w:r>
    </w:p>
    <w:p>
      <w:pPr>
        <w:pStyle w:val="ListParagraph"/>
        <w:numPr>
          <w:ilvl w:val="0"/>
          <w:numId w:val="2"/>
        </w:numPr>
        <w:spacing w:before="0" w:after="80"/>
      </w:pPr>
      <w:r>
        <w:rPr>
          <w:rFonts w:ascii="Arial" w:cs="Arial" w:eastAsia="Arial" w:hAnsi="Arial"/>
          <w:color w:val="3A4A5A"/>
          <w:sz w:val="22"/>
          <w:szCs w:val="22"/>
        </w:rPr>
        <w:t xml:space="preserve">Headspace — calm, non-guilty approach to personal practice</w:t>
      </w:r>
    </w:p>
    <w:p>
      <w:pPr>
        <w:pStyle w:val="ListParagraph"/>
        <w:numPr>
          <w:ilvl w:val="0"/>
          <w:numId w:val="2"/>
        </w:numPr>
        <w:spacing w:before="0" w:after="80"/>
      </w:pPr>
      <w:r>
        <w:rPr>
          <w:rFonts w:ascii="Arial" w:cs="Arial" w:eastAsia="Arial" w:hAnsi="Arial"/>
          <w:color w:val="3A4A5A"/>
          <w:sz w:val="22"/>
          <w:szCs w:val="22"/>
        </w:rPr>
        <w:t xml:space="preserve">Bear (writing app) — minimal, beautiful, opinionated design that gets out of the way</w:t>
      </w:r>
    </w:p>
    <w:p>
      <w:pPr>
        <w:spacing w:before="0" w:after="160"/>
      </w:pPr>
      <w:r>
        <w:t xml:space="preserve"/>
      </w:r>
    </w:p>
    <w:p>
      <w:pPr>
        <w:pStyle w:val="Heading2"/>
        <w:spacing w:before="360" w:after="100"/>
      </w:pPr>
      <w:r>
        <w:rPr>
          <w:rFonts w:ascii="Arial" w:cs="Arial" w:eastAsia="Arial" w:hAnsi="Arial"/>
          <w:b/>
          <w:bCs/>
          <w:color w:val="5EC4C0"/>
          <w:sz w:val="26"/>
          <w:szCs w:val="26"/>
        </w:rPr>
        <w:t xml:space="preserve">C. Glossary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Term</w:t>
            </w:r>
          </w:p>
        </w:tc>
        <w:tc>
          <w:tcPr>
            <w:tcW w:type="dxa" w:w="6960"/>
            <w:tcBorders>
              <w:top w:val="single" w:color="C8D4E0" w:sz="1"/>
              <w:left w:val="single" w:color="C8D4E0" w:sz="1"/>
              <w:bottom w:val="single" w:color="C8D4E0" w:sz="1"/>
              <w:right w:val="single" w:color="C8D4E0" w:sz="1"/>
            </w:tcBorders>
            <w:shd w:fill="0F131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Definition</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The Traveller</w:t>
            </w:r>
          </w:p>
        </w:tc>
        <w:tc>
          <w:tcPr>
            <w:tcW w:type="dxa" w:w="69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The user's in-app character — their avatar and identity within FocusQuest</w:t>
            </w:r>
          </w:p>
        </w:tc>
      </w:tr>
      <w:tr>
        <w:tc>
          <w:tcPr>
            <w:tcW w:type="dxa" w:w="24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Focus Session</w:t>
            </w:r>
          </w:p>
        </w:tc>
        <w:tc>
          <w:tcPr>
            <w:tcW w:type="dxa" w:w="69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 timed period of offline focused work on a selected skill</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The Shield</w:t>
            </w:r>
          </w:p>
        </w:tc>
        <w:tc>
          <w:tcPr>
            <w:tcW w:type="dxa" w:w="69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FocusQuest's name for its app-blocking / focus mode feature</w:t>
            </w:r>
          </w:p>
        </w:tc>
      </w:tr>
      <w:tr>
        <w:tc>
          <w:tcPr>
            <w:tcW w:type="dxa" w:w="24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Discipline</w:t>
            </w:r>
          </w:p>
        </w:tc>
        <w:tc>
          <w:tcPr>
            <w:tcW w:type="dxa" w:w="69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The character class chosen during onboarding (Scholar, Warrior, etc.)</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Skill</w:t>
            </w:r>
          </w:p>
        </w:tc>
        <w:tc>
          <w:tcPr>
            <w:tcW w:type="dxa" w:w="69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A real-world capability the user is developing (Reading, Fitness, etc.)</w:t>
            </w:r>
          </w:p>
        </w:tc>
      </w:tr>
      <w:tr>
        <w:tc>
          <w:tcPr>
            <w:tcW w:type="dxa" w:w="24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XP</w:t>
            </w:r>
          </w:p>
        </w:tc>
        <w:tc>
          <w:tcPr>
            <w:tcW w:type="dxa" w:w="69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Experience points — awarded for time spent in focus, used to level skills</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Bearing</w:t>
            </w:r>
          </w:p>
        </w:tc>
        <w:tc>
          <w:tcPr>
            <w:tcW w:type="dxa" w:w="69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The app's term for gender expression in character customisation</w:t>
            </w:r>
          </w:p>
        </w:tc>
      </w:tr>
      <w:tr>
        <w:tc>
          <w:tcPr>
            <w:tcW w:type="dxa" w:w="240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Moonlight</w:t>
            </w:r>
          </w:p>
        </w:tc>
        <w:tc>
          <w:tcPr>
            <w:tcW w:type="dxa" w:w="6960"/>
            <w:tcBorders>
              <w:top w:val="single" w:color="C8D4E0" w:sz="1"/>
              <w:left w:val="single" w:color="C8D4E0" w:sz="1"/>
              <w:bottom w:val="single" w:color="C8D4E0" w:sz="1"/>
              <w:right w:val="single" w:color="C8D4E0" w:sz="1"/>
            </w:tcBorders>
            <w:shd w:fill="F0F4F8"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The name of FocusQuest's design system (v3 — cool + gold)</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Legend Tier</w:t>
            </w:r>
          </w:p>
        </w:tc>
        <w:tc>
          <w:tcPr>
            <w:tcW w:type="dxa" w:w="6960"/>
            <w:tcBorders>
              <w:top w:val="single" w:color="C8D4E0" w:sz="1"/>
              <w:left w:val="single" w:color="C8D4E0" w:sz="1"/>
              <w:bottom w:val="single" w:color="C8D4E0" w:sz="1"/>
              <w:right w:val="single" w:color="C8D4E0" w:sz="1"/>
            </w:tcBorders>
            <w:shd w:fill="FFFFFF" w:val="clear"/>
            <w:tcMar>
              <w:top w:type="dxa" w:w="80"/>
              <w:left w:type="dxa" w:w="140"/>
              <w:bottom w:type="dxa" w:w="80"/>
              <w:right w:type="dxa" w:w="140"/>
            </w:tcMar>
          </w:tcPr>
          <w:p>
            <w:pPr>
              <w:spacing w:before="0" w:after="0"/>
            </w:pPr>
            <w:r>
              <w:rPr>
                <w:rFonts w:ascii="Arial" w:cs="Arial" w:eastAsia="Arial" w:hAnsi="Arial"/>
                <w:color w:val="3A4A5A"/>
                <w:sz w:val="20"/>
                <w:szCs w:val="20"/>
              </w:rPr>
              <w:t xml:space="preserve">Skill levels beyond 10 — a special progression tier for advanced users</w:t>
            </w:r>
          </w:p>
        </w:tc>
      </w:tr>
    </w:tbl>
    <w:p>
      <w:pPr>
        <w:spacing w:before="0" w:after="480"/>
      </w:pPr>
      <w:r>
        <w:t xml:space="preserve"/>
      </w:r>
    </w:p>
    <w:p>
      <w:pPr>
        <w:spacing w:before="0" w:after="120"/>
      </w:pPr>
      <w:r>
        <w:rPr>
          <w:rFonts w:ascii="Arial" w:cs="Arial" w:eastAsia="Arial" w:hAnsi="Arial"/>
          <w:i/>
          <w:iCs/>
          <w:color w:val="6A7A8A"/>
          <w:sz w:val="22"/>
          <w:szCs w:val="22"/>
        </w:rPr>
        <w:t xml:space="preserve">FocusQuest — Product Requirements Document v1.0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4" w:space="1"/>
      </w:pBdr>
      <w:spacing w:before="120" w:after="0"/>
      <w:jc w:val="right"/>
    </w:pPr>
    <w:r>
      <w:rPr>
        <w:rFonts w:ascii="Arial" w:cs="Arial" w:eastAsia="Arial" w:hAnsi="Arial"/>
        <w:color w:val="6A7A8A"/>
        <w:sz w:val="16"/>
        <w:szCs w:val="16"/>
      </w:rPr>
      <w:t xml:space="preserve">Confidential  •  v1.0  •  </w:t>
    </w:r>
    <w:r>
      <w:rPr>
        <w:rFonts w:ascii="Arial" w:cs="Arial" w:eastAsia="Arial" w:hAnsi="Arial"/>
        <w:color w:val="6A7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EC4C0" w:sz="6" w:space="1"/>
      </w:pBdr>
      <w:spacing w:before="0" w:after="160"/>
    </w:pPr>
    <w:r>
      <w:rPr>
        <w:rFonts w:ascii="Arial" w:cs="Arial" w:eastAsia="Arial" w:hAnsi="Arial"/>
        <w:b/>
        <w:bCs/>
        <w:color w:val="5EC4C0"/>
        <w:sz w:val="18"/>
        <w:szCs w:val="18"/>
      </w:rPr>
      <w:t xml:space="preserve">FOCUSQUEST</w:t>
    </w:r>
    <w:r>
      <w:rPr>
        <w:rFonts w:ascii="Arial" w:cs="Arial" w:eastAsia="Arial" w:hAnsi="Arial"/>
        <w:color w:val="6A7A8A"/>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0F1318"/>
      <w:sz w:val="34"/>
      <w:szCs w:val="34"/>
    </w:rPr>
  </w:style>
  <w:style w:type="paragraph" w:styleId="Heading2">
    <w:name w:val="Heading 2"/>
    <w:basedOn w:val="Normal"/>
    <w:next w:val="Normal"/>
    <w:qFormat/>
    <w:pPr>
      <w:spacing w:before="360" w:after="100"/>
      <w:outlineLvl w:val="1"/>
    </w:pPr>
    <w:rPr>
      <w:rFonts w:ascii="Arial" w:cs="Arial" w:eastAsia="Arial" w:hAnsi="Arial"/>
      <w:b/>
      <w:bCs/>
      <w:color w:val="5EC4C0"/>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A23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2026-03-05T11:48:00.477Z</dcterms:created>
  <dcterms:modified xsi:type="dcterms:W3CDTF">2026-03-05T11:48:00.477Z</dcterms:modified>
</cp:coreProperties>
</file>

<file path=docProps/custom.xml><?xml version="1.0" encoding="utf-8"?>
<Properties xmlns="http://schemas.openxmlformats.org/officeDocument/2006/custom-properties" xmlns:vt="http://schemas.openxmlformats.org/officeDocument/2006/docPropsVTypes"/>
</file>