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b/>
          <w:bCs/>
        </w:rPr>
        <w:t xml:space="preserve">Geração de Cronogramas com Coloração Aproximada de Grafos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504"/>
        </w:tabs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highlight w:val="none"/>
        </w:rPr>
      </w:pPr>
      <w:r>
        <w:t xml:space="preserve">O objetivo desta atividade é aplicar técnicas de coloração aproximada de grafos para resolver o </w:t>
      </w:r>
      <w:r>
        <w:t xml:space="preserve">problema   de   geração   de   cronogramas   de   aulas   em   cursos   de  graduação,   onde   disciplinas, </w:t>
      </w:r>
      <w:r>
        <w:rPr>
          <w:highlight w:val="none"/>
        </w:rPr>
      </w:r>
      <w:r>
        <w:t xml:space="preserve">professores e horários devem ser organizados de modo a evitar conflitos.</w:t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highlight w:val="none"/>
        </w:rPr>
      </w:pPr>
      <w:r>
        <w:t xml:space="preserve">1</w:t>
      </w:r>
      <w:r>
        <w:rPr>
          <w:b/>
          <w:bCs/>
        </w:rPr>
        <w:t xml:space="preserve">. Análise Bibliográfica: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Leia e elabore uma análise crítica do artigo: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Karger,   D.,   Motwani,   R.,   Sudan,   M.   (1998).   Approximate   Graph   Coloring   by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Semidefinite Programming.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Destaque como as ideias do artigo podem ser adaptadas ou inspirar soluções para o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problema de geração de cronogramas acadêmicos.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highlight w:val="none"/>
        </w:rPr>
      </w:pPr>
      <w:r>
        <w:t xml:space="preserve">2. </w:t>
      </w:r>
      <w:r>
        <w:rPr>
          <w:b/>
          <w:bCs/>
        </w:rPr>
        <w:t xml:space="preserve">Soluções Aproximadas para Coloração de Grafos: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Pesquise e implemente duas abordagens aproximadas de coloração de grafos aplicadas ao contexto </w:t>
      </w:r>
      <w:r>
        <w:t xml:space="preserve">de   agendamento   de   horários   (ex.:   algoritmos   guloso,   DSATUR, metaheurísticas).  As   soluções </w:t>
      </w:r>
      <w:r/>
      <w:r>
        <w:rPr>
          <w:rFonts w:ascii="Times New Roman" w:hAnsi="Times New Roman" w:eastAsia="Times New Roman" w:cs="Times New Roman"/>
          <w:sz w:val="24"/>
        </w:rPr>
      </w:r>
      <w:r>
        <w:t xml:space="preserve">devem considerar restrições como: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Um professor não pode estar em mais de uma disciplina ao mesmo tempo.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Salas não podem ser alocadas a duas turmas simultaneamente.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Disciplinas obrigatórias do mesmo semestre não podem ocorrer em horários conflitantes.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3. Visualização do Cronograma: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Desenvolva uma interface que permita visualizar o grafo colorido representando o cronograma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final: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Nós representam disciplinas.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Arestas indicam conflitos.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As cores representam horários diferentes.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4. Avaliação Experimental: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Adote um benchmark ou conjunto de dados realistas de um curso de graduação (você pode modelar </w:t>
      </w:r>
      <w:r/>
      <w:r>
        <w:t xml:space="preserve">com base em matrizes curriculares reais). Aplique os algoritmos aos dados para gerar cronogramas 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viáveis.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5. Análise dos Resultados: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Compare o desempenho dos algoritmos propostos quanto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Número de conflitos evitados.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Quantidade de horários (cores) utilizados.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Tempo de execução.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• Discuta vantagens, limitações e possíveis melhorias.</w:t>
      </w:r>
      <w:r/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2025-07-23T14:47:42Z</dcterms:modified>
</cp:coreProperties>
</file>