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F1C6A0D" wp14:paraId="2B5DF543" wp14:textId="2F77094C">
      <w:pPr>
        <w:pStyle w:val="Normal"/>
        <w:rPr/>
      </w:pPr>
      <w:r w:rsidR="2B6DEC65">
        <w:rPr/>
        <w:t>Sarah Ewing</w:t>
      </w:r>
    </w:p>
    <w:p xmlns:wp14="http://schemas.microsoft.com/office/word/2010/wordml" w:rsidP="7F1C6A0D" wp14:paraId="743D4789" wp14:textId="099327E0">
      <w:pPr>
        <w:pStyle w:val="Normal"/>
        <w:rPr/>
      </w:pPr>
      <w:r w:rsidR="2B6DEC65">
        <w:rPr/>
        <w:t>03/28/2024</w:t>
      </w:r>
    </w:p>
    <w:p xmlns:wp14="http://schemas.microsoft.com/office/word/2010/wordml" w:rsidP="7F1C6A0D" wp14:paraId="314442C4" wp14:textId="4689E21E">
      <w:pPr>
        <w:pStyle w:val="Normal"/>
        <w:rPr/>
      </w:pPr>
      <w:r w:rsidR="2B6DEC65">
        <w:rPr/>
        <w:t>Module 2.2 Assignment</w:t>
      </w:r>
    </w:p>
    <w:p xmlns:wp14="http://schemas.microsoft.com/office/word/2010/wordml" w:rsidP="7F1C6A0D" wp14:paraId="2C078E63" wp14:textId="2BFDD659">
      <w:pPr>
        <w:pStyle w:val="Normal"/>
        <w:rPr/>
      </w:pPr>
      <w:r w:rsidR="2B6DEC65">
        <w:drawing>
          <wp:inline xmlns:wp14="http://schemas.microsoft.com/office/word/2010/wordprocessingDrawing" wp14:editId="2439944F" wp14:anchorId="51D4F074">
            <wp:extent cx="4572000" cy="3438525"/>
            <wp:effectExtent l="0" t="0" r="0" b="0"/>
            <wp:docPr id="593773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52ea9fe150e4f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000D44D"/>
    <w:rsid w:val="2B6DEC65"/>
    <w:rsid w:val="3BB43DC3"/>
    <w:rsid w:val="6000D44D"/>
    <w:rsid w:val="7F1C6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0D44D"/>
  <w15:chartTrackingRefBased/>
  <w15:docId w15:val="{E282716C-F726-461F-8970-8802EED2650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52ea9fe150e4f5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2024-03-28T23:41:09.5814700Z</dcterms:created>
  <dcterms:modified xsi:type="dcterms:W3CDTF">2024-03-28T23:42:36.0530509Z</dcterms:modified>
  <dc:creator>Sarah Ewing</dc:creator>
  <lastModifiedBy>Sarah Ewing</lastModifiedBy>
</coreProperties>
</file>