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7A8FC" w14:textId="77777777" w:rsidR="009E39FF" w:rsidRDefault="009E39FF"/>
    <w:tbl>
      <w:tblPr>
        <w:tblStyle w:val="a"/>
        <w:tblW w:w="100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830"/>
      </w:tblGrid>
      <w:tr w:rsidR="009E39FF" w14:paraId="3B438A19" w14:textId="77777777" w:rsidTr="4021F919">
        <w:trPr>
          <w:trHeight w:val="420"/>
        </w:trPr>
        <w:tc>
          <w:tcPr>
            <w:tcW w:w="10070" w:type="dxa"/>
            <w:gridSpan w:val="3"/>
            <w:tcMar>
              <w:top w:w="100" w:type="dxa"/>
              <w:left w:w="100" w:type="dxa"/>
              <w:bottom w:w="100" w:type="dxa"/>
              <w:right w:w="100" w:type="dxa"/>
            </w:tcMar>
          </w:tcPr>
          <w:p w14:paraId="799A9B44" w14:textId="1DC7A113" w:rsidR="009E39FF" w:rsidRDefault="4021F919">
            <w:pPr>
              <w:spacing w:line="240" w:lineRule="auto"/>
            </w:pPr>
            <w:r w:rsidRPr="4021F919">
              <w:rPr>
                <w:lang w:val="en-US"/>
              </w:rPr>
              <w:t xml:space="preserve">Document Title: </w:t>
            </w:r>
            <w:proofErr w:type="spellStart"/>
            <w:r w:rsidRPr="4021F919">
              <w:rPr>
                <w:lang w:val="en-US"/>
              </w:rPr>
              <w:t>KidsOR</w:t>
            </w:r>
            <w:proofErr w:type="spellEnd"/>
            <w:r w:rsidRPr="4021F919">
              <w:rPr>
                <w:lang w:val="en-US"/>
              </w:rPr>
              <w:t xml:space="preserve"> + Public Intervention</w:t>
            </w:r>
          </w:p>
        </w:tc>
      </w:tr>
      <w:tr w:rsidR="009E39FF" w14:paraId="64A4CD7D" w14:textId="77777777" w:rsidTr="4021F919">
        <w:tc>
          <w:tcPr>
            <w:tcW w:w="3120" w:type="dxa"/>
            <w:tcMar>
              <w:top w:w="100" w:type="dxa"/>
              <w:left w:w="100" w:type="dxa"/>
              <w:bottom w:w="100" w:type="dxa"/>
              <w:right w:w="100" w:type="dxa"/>
            </w:tcMar>
          </w:tcPr>
          <w:p w14:paraId="2915A771" w14:textId="77777777" w:rsidR="009E39FF" w:rsidRDefault="00227060">
            <w:pPr>
              <w:spacing w:line="240" w:lineRule="auto"/>
            </w:pPr>
            <w:r>
              <w:t>Document #: DHF 001</w:t>
            </w:r>
          </w:p>
        </w:tc>
        <w:tc>
          <w:tcPr>
            <w:tcW w:w="3120" w:type="dxa"/>
            <w:tcMar>
              <w:top w:w="100" w:type="dxa"/>
              <w:left w:w="100" w:type="dxa"/>
              <w:bottom w:w="100" w:type="dxa"/>
              <w:right w:w="100" w:type="dxa"/>
            </w:tcMar>
          </w:tcPr>
          <w:p w14:paraId="3EC56308" w14:textId="27DA5167" w:rsidR="009E39FF" w:rsidRDefault="4021F919">
            <w:pPr>
              <w:spacing w:line="240" w:lineRule="auto"/>
            </w:pPr>
            <w:r>
              <w:t>Revision #: 01</w:t>
            </w:r>
          </w:p>
        </w:tc>
        <w:tc>
          <w:tcPr>
            <w:tcW w:w="3830" w:type="dxa"/>
            <w:tcMar>
              <w:top w:w="100" w:type="dxa"/>
              <w:left w:w="100" w:type="dxa"/>
              <w:bottom w:w="100" w:type="dxa"/>
              <w:right w:w="100" w:type="dxa"/>
            </w:tcMar>
          </w:tcPr>
          <w:p w14:paraId="35750099" w14:textId="77777777" w:rsidR="009E39FF" w:rsidRDefault="00227060">
            <w:pPr>
              <w:spacing w:line="240" w:lineRule="auto"/>
            </w:pPr>
            <w:r w:rsidRPr="739C0CCD">
              <w:rPr>
                <w:lang w:val="en-US"/>
              </w:rPr>
              <w:t>Previous Doc/Rev #: N/A</w:t>
            </w:r>
          </w:p>
        </w:tc>
      </w:tr>
    </w:tbl>
    <w:p w14:paraId="216C216F" w14:textId="77777777" w:rsidR="009E39FF" w:rsidRDefault="009E39FF"/>
    <w:p w14:paraId="4C4B5DD0" w14:textId="77777777" w:rsidR="009E39FF" w:rsidRDefault="00227060">
      <w:r>
        <w:t>CHANGE HISTORY</w:t>
      </w:r>
    </w:p>
    <w:tbl>
      <w:tblPr>
        <w:tblW w:w="1007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694"/>
        <w:gridCol w:w="1380"/>
        <w:gridCol w:w="3210"/>
        <w:gridCol w:w="1410"/>
        <w:gridCol w:w="3376"/>
      </w:tblGrid>
      <w:tr w:rsidR="009E39FF" w14:paraId="1E53E15A" w14:textId="77777777" w:rsidTr="28A08921">
        <w:tc>
          <w:tcPr>
            <w:tcW w:w="694" w:type="dxa"/>
            <w:shd w:val="clear" w:color="auto" w:fill="D55E00"/>
            <w:tcMar>
              <w:top w:w="100" w:type="dxa"/>
              <w:left w:w="100" w:type="dxa"/>
              <w:bottom w:w="100" w:type="dxa"/>
              <w:right w:w="100" w:type="dxa"/>
            </w:tcMar>
          </w:tcPr>
          <w:p w14:paraId="025AE123" w14:textId="77777777" w:rsidR="009E39FF" w:rsidRDefault="00227060">
            <w:pPr>
              <w:spacing w:line="240" w:lineRule="auto"/>
            </w:pPr>
            <w:r>
              <w:t>Rev.</w:t>
            </w:r>
          </w:p>
        </w:tc>
        <w:tc>
          <w:tcPr>
            <w:tcW w:w="1380" w:type="dxa"/>
            <w:shd w:val="clear" w:color="auto" w:fill="D55E00"/>
            <w:tcMar>
              <w:top w:w="100" w:type="dxa"/>
              <w:left w:w="100" w:type="dxa"/>
              <w:bottom w:w="100" w:type="dxa"/>
              <w:right w:w="100" w:type="dxa"/>
            </w:tcMar>
          </w:tcPr>
          <w:p w14:paraId="737BB6C1" w14:textId="77777777" w:rsidR="009E39FF" w:rsidRDefault="00227060">
            <w:pPr>
              <w:spacing w:line="240" w:lineRule="auto"/>
            </w:pPr>
            <w:r>
              <w:t>Date</w:t>
            </w:r>
          </w:p>
        </w:tc>
        <w:tc>
          <w:tcPr>
            <w:tcW w:w="3210" w:type="dxa"/>
            <w:shd w:val="clear" w:color="auto" w:fill="D55E00"/>
            <w:tcMar>
              <w:top w:w="100" w:type="dxa"/>
              <w:left w:w="100" w:type="dxa"/>
              <w:bottom w:w="100" w:type="dxa"/>
              <w:right w:w="100" w:type="dxa"/>
            </w:tcMar>
          </w:tcPr>
          <w:p w14:paraId="6C1F0F69" w14:textId="77777777" w:rsidR="009E39FF" w:rsidRDefault="00227060">
            <w:pPr>
              <w:spacing w:line="240" w:lineRule="auto"/>
            </w:pPr>
            <w:r>
              <w:t>Detailed change description (</w:t>
            </w:r>
            <w:proofErr w:type="gramStart"/>
            <w:r>
              <w:t>include</w:t>
            </w:r>
            <w:proofErr w:type="gramEnd"/>
            <w:r>
              <w:t xml:space="preserve"> rationale for change)</w:t>
            </w:r>
          </w:p>
        </w:tc>
        <w:tc>
          <w:tcPr>
            <w:tcW w:w="1410" w:type="dxa"/>
            <w:shd w:val="clear" w:color="auto" w:fill="D55E00"/>
            <w:tcMar>
              <w:top w:w="100" w:type="dxa"/>
              <w:left w:w="100" w:type="dxa"/>
              <w:bottom w:w="100" w:type="dxa"/>
              <w:right w:w="100" w:type="dxa"/>
            </w:tcMar>
          </w:tcPr>
          <w:p w14:paraId="7E9F254E" w14:textId="77777777" w:rsidR="009E39FF" w:rsidRDefault="00227060">
            <w:pPr>
              <w:spacing w:line="240" w:lineRule="auto"/>
            </w:pPr>
            <w:r>
              <w:t>Affected Documents</w:t>
            </w:r>
          </w:p>
        </w:tc>
        <w:tc>
          <w:tcPr>
            <w:tcW w:w="3376" w:type="dxa"/>
            <w:shd w:val="clear" w:color="auto" w:fill="D55E00"/>
            <w:tcMar>
              <w:top w:w="100" w:type="dxa"/>
              <w:left w:w="100" w:type="dxa"/>
              <w:bottom w:w="100" w:type="dxa"/>
              <w:right w:w="100" w:type="dxa"/>
            </w:tcMar>
          </w:tcPr>
          <w:p w14:paraId="3A670C69" w14:textId="77777777" w:rsidR="009E39FF" w:rsidRDefault="00227060">
            <w:pPr>
              <w:spacing w:line="240" w:lineRule="auto"/>
            </w:pPr>
            <w:r>
              <w:t>Supporting Documents</w:t>
            </w:r>
          </w:p>
        </w:tc>
      </w:tr>
      <w:tr w:rsidR="009E39FF" w14:paraId="0780768F" w14:textId="77777777" w:rsidTr="28A08921">
        <w:tc>
          <w:tcPr>
            <w:tcW w:w="694" w:type="dxa"/>
            <w:tcMar>
              <w:top w:w="100" w:type="dxa"/>
              <w:left w:w="100" w:type="dxa"/>
              <w:bottom w:w="100" w:type="dxa"/>
              <w:right w:w="100" w:type="dxa"/>
            </w:tcMar>
          </w:tcPr>
          <w:p w14:paraId="12F8FEEF" w14:textId="77777777" w:rsidR="009E39FF" w:rsidRDefault="00227060">
            <w:pPr>
              <w:spacing w:line="240" w:lineRule="auto"/>
            </w:pPr>
            <w:r>
              <w:t>01</w:t>
            </w:r>
          </w:p>
        </w:tc>
        <w:tc>
          <w:tcPr>
            <w:tcW w:w="1380" w:type="dxa"/>
            <w:tcMar>
              <w:top w:w="100" w:type="dxa"/>
              <w:left w:w="100" w:type="dxa"/>
              <w:bottom w:w="100" w:type="dxa"/>
              <w:right w:w="100" w:type="dxa"/>
            </w:tcMar>
          </w:tcPr>
          <w:p w14:paraId="7558C401" w14:textId="0A5DA06D" w:rsidR="009E39FF" w:rsidRDefault="00227060">
            <w:pPr>
              <w:spacing w:line="240" w:lineRule="auto"/>
            </w:pPr>
            <w:r>
              <w:t>08/2</w:t>
            </w:r>
            <w:r w:rsidR="27FDDD0B">
              <w:t>7</w:t>
            </w:r>
            <w:r>
              <w:t>/2</w:t>
            </w:r>
            <w:r w:rsidR="2088DB1D">
              <w:t>4</w:t>
            </w:r>
          </w:p>
        </w:tc>
        <w:tc>
          <w:tcPr>
            <w:tcW w:w="3210" w:type="dxa"/>
            <w:tcMar>
              <w:top w:w="100" w:type="dxa"/>
              <w:left w:w="100" w:type="dxa"/>
              <w:bottom w:w="100" w:type="dxa"/>
              <w:right w:w="100" w:type="dxa"/>
            </w:tcMar>
          </w:tcPr>
          <w:p w14:paraId="69644881" w14:textId="77777777" w:rsidR="009E39FF" w:rsidRDefault="00227060">
            <w:pPr>
              <w:spacing w:line="240" w:lineRule="auto"/>
            </w:pPr>
            <w:r>
              <w:t>Initial Release</w:t>
            </w:r>
          </w:p>
        </w:tc>
        <w:tc>
          <w:tcPr>
            <w:tcW w:w="1410" w:type="dxa"/>
            <w:tcMar>
              <w:top w:w="100" w:type="dxa"/>
              <w:left w:w="100" w:type="dxa"/>
              <w:bottom w:w="100" w:type="dxa"/>
              <w:right w:w="100" w:type="dxa"/>
            </w:tcMar>
          </w:tcPr>
          <w:p w14:paraId="473E7DAA" w14:textId="77777777" w:rsidR="009E39FF" w:rsidRDefault="009E39FF">
            <w:pPr>
              <w:spacing w:line="240" w:lineRule="auto"/>
            </w:pPr>
          </w:p>
        </w:tc>
        <w:tc>
          <w:tcPr>
            <w:tcW w:w="3376" w:type="dxa"/>
            <w:tcMar>
              <w:top w:w="100" w:type="dxa"/>
              <w:left w:w="100" w:type="dxa"/>
              <w:bottom w:w="100" w:type="dxa"/>
              <w:right w:w="100" w:type="dxa"/>
            </w:tcMar>
          </w:tcPr>
          <w:p w14:paraId="7F1C9B58" w14:textId="4180E6D5" w:rsidR="009E39FF" w:rsidRDefault="009E39FF">
            <w:pPr>
              <w:spacing w:line="240" w:lineRule="auto"/>
            </w:pPr>
          </w:p>
        </w:tc>
      </w:tr>
      <w:tr w:rsidR="009E39FF" w14:paraId="08AE81DD" w14:textId="77777777" w:rsidTr="28A08921">
        <w:tc>
          <w:tcPr>
            <w:tcW w:w="694" w:type="dxa"/>
            <w:tcMar>
              <w:top w:w="100" w:type="dxa"/>
              <w:left w:w="100" w:type="dxa"/>
              <w:bottom w:w="100" w:type="dxa"/>
              <w:right w:w="100" w:type="dxa"/>
            </w:tcMar>
          </w:tcPr>
          <w:p w14:paraId="6650FB87" w14:textId="77777777" w:rsidR="009E39FF" w:rsidRDefault="00227060">
            <w:pPr>
              <w:spacing w:line="240" w:lineRule="auto"/>
            </w:pPr>
            <w:r>
              <w:t>02</w:t>
            </w:r>
          </w:p>
        </w:tc>
        <w:tc>
          <w:tcPr>
            <w:tcW w:w="1380" w:type="dxa"/>
            <w:tcMar>
              <w:top w:w="100" w:type="dxa"/>
              <w:left w:w="100" w:type="dxa"/>
              <w:bottom w:w="100" w:type="dxa"/>
              <w:right w:w="100" w:type="dxa"/>
            </w:tcMar>
          </w:tcPr>
          <w:p w14:paraId="4BCE50FE" w14:textId="33B53062" w:rsidR="009E39FF" w:rsidRDefault="3509E906">
            <w:pPr>
              <w:spacing w:line="240" w:lineRule="auto"/>
            </w:pPr>
            <w:r>
              <w:t>08/28/25</w:t>
            </w:r>
          </w:p>
        </w:tc>
        <w:tc>
          <w:tcPr>
            <w:tcW w:w="3210" w:type="dxa"/>
            <w:tcMar>
              <w:top w:w="100" w:type="dxa"/>
              <w:left w:w="100" w:type="dxa"/>
              <w:bottom w:w="100" w:type="dxa"/>
              <w:right w:w="100" w:type="dxa"/>
            </w:tcMar>
          </w:tcPr>
          <w:p w14:paraId="45061024" w14:textId="369C2A7C" w:rsidR="009E39FF" w:rsidRDefault="3509E906">
            <w:pPr>
              <w:spacing w:line="240" w:lineRule="auto"/>
            </w:pPr>
            <w:r>
              <w:t>AI Update</w:t>
            </w:r>
          </w:p>
        </w:tc>
        <w:tc>
          <w:tcPr>
            <w:tcW w:w="1410" w:type="dxa"/>
            <w:tcMar>
              <w:top w:w="100" w:type="dxa"/>
              <w:left w:w="100" w:type="dxa"/>
              <w:bottom w:w="100" w:type="dxa"/>
              <w:right w:w="100" w:type="dxa"/>
            </w:tcMar>
          </w:tcPr>
          <w:p w14:paraId="14A61630" w14:textId="77777777" w:rsidR="009E39FF" w:rsidRDefault="009E39FF">
            <w:pPr>
              <w:spacing w:line="240" w:lineRule="auto"/>
            </w:pPr>
          </w:p>
        </w:tc>
        <w:tc>
          <w:tcPr>
            <w:tcW w:w="3376" w:type="dxa"/>
            <w:tcMar>
              <w:top w:w="100" w:type="dxa"/>
              <w:left w:w="100" w:type="dxa"/>
              <w:bottom w:w="100" w:type="dxa"/>
              <w:right w:w="100" w:type="dxa"/>
            </w:tcMar>
          </w:tcPr>
          <w:p w14:paraId="263CE1C8" w14:textId="77FE1928" w:rsidR="009E39FF" w:rsidRDefault="009E39FF">
            <w:pPr>
              <w:spacing w:line="240" w:lineRule="auto"/>
            </w:pPr>
          </w:p>
        </w:tc>
      </w:tr>
      <w:tr w:rsidR="1F7B34A5" w14:paraId="2EBD1561" w14:textId="77777777" w:rsidTr="28A08921">
        <w:trPr>
          <w:trHeight w:val="300"/>
        </w:trPr>
        <w:tc>
          <w:tcPr>
            <w:tcW w:w="694" w:type="dxa"/>
            <w:tcMar>
              <w:top w:w="100" w:type="dxa"/>
              <w:left w:w="100" w:type="dxa"/>
              <w:bottom w:w="100" w:type="dxa"/>
              <w:right w:w="100" w:type="dxa"/>
            </w:tcMar>
          </w:tcPr>
          <w:p w14:paraId="106C6989" w14:textId="60264794" w:rsidR="3C72FA03" w:rsidRDefault="3C72FA03" w:rsidP="1F7B34A5">
            <w:pPr>
              <w:spacing w:line="240" w:lineRule="auto"/>
            </w:pPr>
            <w:r>
              <w:t>03</w:t>
            </w:r>
          </w:p>
        </w:tc>
        <w:tc>
          <w:tcPr>
            <w:tcW w:w="1380" w:type="dxa"/>
            <w:tcMar>
              <w:top w:w="100" w:type="dxa"/>
              <w:left w:w="100" w:type="dxa"/>
              <w:bottom w:w="100" w:type="dxa"/>
              <w:right w:w="100" w:type="dxa"/>
            </w:tcMar>
          </w:tcPr>
          <w:p w14:paraId="1FAD432E" w14:textId="5F9A4601" w:rsidR="3C72FA03" w:rsidRDefault="3C72FA03" w:rsidP="1F7B34A5">
            <w:pPr>
              <w:spacing w:line="240" w:lineRule="auto"/>
            </w:pPr>
            <w:r>
              <w:t>08/24/26</w:t>
            </w:r>
          </w:p>
        </w:tc>
        <w:tc>
          <w:tcPr>
            <w:tcW w:w="3210" w:type="dxa"/>
            <w:tcMar>
              <w:top w:w="100" w:type="dxa"/>
              <w:left w:w="100" w:type="dxa"/>
              <w:bottom w:w="100" w:type="dxa"/>
              <w:right w:w="100" w:type="dxa"/>
            </w:tcMar>
          </w:tcPr>
          <w:p w14:paraId="2ABBD79F" w14:textId="0EF5DABE" w:rsidR="3C72FA03" w:rsidRDefault="3C72FA03" w:rsidP="1F7B34A5">
            <w:pPr>
              <w:spacing w:line="240" w:lineRule="auto"/>
            </w:pPr>
            <w:r>
              <w:t>Deliverables</w:t>
            </w:r>
            <w:r w:rsidR="582952E2">
              <w:t>/Title</w:t>
            </w:r>
            <w:r>
              <w:t xml:space="preserve"> Update</w:t>
            </w:r>
            <w:r w:rsidR="69B748A8">
              <w:t>s</w:t>
            </w:r>
          </w:p>
        </w:tc>
        <w:tc>
          <w:tcPr>
            <w:tcW w:w="1410" w:type="dxa"/>
            <w:tcMar>
              <w:top w:w="100" w:type="dxa"/>
              <w:left w:w="100" w:type="dxa"/>
              <w:bottom w:w="100" w:type="dxa"/>
              <w:right w:w="100" w:type="dxa"/>
            </w:tcMar>
          </w:tcPr>
          <w:p w14:paraId="001A7E3E" w14:textId="64B5E643" w:rsidR="1F7B34A5" w:rsidRDefault="1F7B34A5" w:rsidP="1F7B34A5">
            <w:pPr>
              <w:spacing w:line="240" w:lineRule="auto"/>
            </w:pPr>
          </w:p>
        </w:tc>
        <w:tc>
          <w:tcPr>
            <w:tcW w:w="3376" w:type="dxa"/>
            <w:tcMar>
              <w:top w:w="100" w:type="dxa"/>
              <w:left w:w="100" w:type="dxa"/>
              <w:bottom w:w="100" w:type="dxa"/>
              <w:right w:w="100" w:type="dxa"/>
            </w:tcMar>
          </w:tcPr>
          <w:p w14:paraId="7A72C684" w14:textId="1C663800" w:rsidR="1F7B34A5" w:rsidRDefault="1F7B34A5" w:rsidP="1F7B34A5">
            <w:pPr>
              <w:spacing w:line="240" w:lineRule="auto"/>
            </w:pPr>
          </w:p>
        </w:tc>
      </w:tr>
    </w:tbl>
    <w:p w14:paraId="29B8A459" w14:textId="77777777" w:rsidR="009E39FF" w:rsidRDefault="009E39FF"/>
    <w:p w14:paraId="2B85B27D" w14:textId="77777777" w:rsidR="009E39FF" w:rsidRDefault="00227060">
      <w:r>
        <w:t>DOCUMENT REVIEW AND APPROVAL</w:t>
      </w:r>
    </w:p>
    <w:tbl>
      <w:tblPr>
        <w:tblW w:w="1007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544"/>
        <w:gridCol w:w="2865"/>
        <w:gridCol w:w="2565"/>
        <w:gridCol w:w="2096"/>
      </w:tblGrid>
      <w:tr w:rsidR="009E39FF" w14:paraId="27E533D2" w14:textId="77777777" w:rsidTr="38CD3925">
        <w:tc>
          <w:tcPr>
            <w:tcW w:w="2544" w:type="dxa"/>
            <w:shd w:val="clear" w:color="auto" w:fill="D55E00"/>
            <w:tcMar>
              <w:top w:w="100" w:type="dxa"/>
              <w:left w:w="100" w:type="dxa"/>
              <w:bottom w:w="100" w:type="dxa"/>
              <w:right w:w="100" w:type="dxa"/>
            </w:tcMar>
          </w:tcPr>
          <w:p w14:paraId="431D3C2D" w14:textId="77777777" w:rsidR="009E39FF" w:rsidRDefault="00227060">
            <w:pPr>
              <w:spacing w:line="240" w:lineRule="auto"/>
            </w:pPr>
            <w:r>
              <w:t>Name</w:t>
            </w:r>
          </w:p>
        </w:tc>
        <w:tc>
          <w:tcPr>
            <w:tcW w:w="2865" w:type="dxa"/>
            <w:shd w:val="clear" w:color="auto" w:fill="D55E00"/>
            <w:tcMar>
              <w:top w:w="100" w:type="dxa"/>
              <w:left w:w="100" w:type="dxa"/>
              <w:bottom w:w="100" w:type="dxa"/>
              <w:right w:w="100" w:type="dxa"/>
            </w:tcMar>
          </w:tcPr>
          <w:p w14:paraId="539A7139" w14:textId="6065CAFE" w:rsidR="009E39FF" w:rsidRDefault="00227060">
            <w:pPr>
              <w:spacing w:line="240" w:lineRule="auto"/>
            </w:pPr>
            <w:r>
              <w:t>Title</w:t>
            </w:r>
            <w:r w:rsidR="4723B36D">
              <w:t xml:space="preserve"> (Admin and Engineering Roles)</w:t>
            </w:r>
          </w:p>
        </w:tc>
        <w:tc>
          <w:tcPr>
            <w:tcW w:w="2565" w:type="dxa"/>
            <w:shd w:val="clear" w:color="auto" w:fill="D55E00"/>
            <w:tcMar>
              <w:top w:w="100" w:type="dxa"/>
              <w:left w:w="100" w:type="dxa"/>
              <w:bottom w:w="100" w:type="dxa"/>
              <w:right w:w="100" w:type="dxa"/>
            </w:tcMar>
          </w:tcPr>
          <w:p w14:paraId="66F6809B" w14:textId="77777777" w:rsidR="009E39FF" w:rsidRDefault="00227060">
            <w:pPr>
              <w:spacing w:line="240" w:lineRule="auto"/>
            </w:pPr>
            <w:r>
              <w:t>Contributed Sections</w:t>
            </w:r>
          </w:p>
        </w:tc>
        <w:tc>
          <w:tcPr>
            <w:tcW w:w="2096" w:type="dxa"/>
            <w:shd w:val="clear" w:color="auto" w:fill="D55E00"/>
            <w:tcMar>
              <w:top w:w="100" w:type="dxa"/>
              <w:left w:w="100" w:type="dxa"/>
              <w:bottom w:w="100" w:type="dxa"/>
              <w:right w:w="100" w:type="dxa"/>
            </w:tcMar>
          </w:tcPr>
          <w:p w14:paraId="19B09F8A" w14:textId="77777777" w:rsidR="009E39FF" w:rsidRDefault="00227060">
            <w:pPr>
              <w:spacing w:line="240" w:lineRule="auto"/>
            </w:pPr>
            <w:r>
              <w:t>Signature/Date</w:t>
            </w:r>
          </w:p>
        </w:tc>
      </w:tr>
      <w:tr w:rsidR="009E39FF" w14:paraId="7A80776E" w14:textId="77777777" w:rsidTr="38CD3925">
        <w:tc>
          <w:tcPr>
            <w:tcW w:w="2544" w:type="dxa"/>
            <w:tcMar>
              <w:top w:w="100" w:type="dxa"/>
              <w:left w:w="100" w:type="dxa"/>
              <w:bottom w:w="100" w:type="dxa"/>
              <w:right w:w="100" w:type="dxa"/>
            </w:tcMar>
          </w:tcPr>
          <w:p w14:paraId="1F01CC18" w14:textId="1FA88FC5" w:rsidR="009E39FF" w:rsidRDefault="38CD3925" w:rsidP="38CD3925">
            <w:pPr>
              <w:spacing w:line="240" w:lineRule="auto"/>
            </w:pPr>
            <w:r>
              <w:t>Brooke Struyk</w:t>
            </w:r>
          </w:p>
        </w:tc>
        <w:tc>
          <w:tcPr>
            <w:tcW w:w="2865" w:type="dxa"/>
            <w:tcMar>
              <w:top w:w="100" w:type="dxa"/>
              <w:left w:w="100" w:type="dxa"/>
              <w:bottom w:w="100" w:type="dxa"/>
              <w:right w:w="100" w:type="dxa"/>
            </w:tcMar>
          </w:tcPr>
          <w:p w14:paraId="22FF6F2A" w14:textId="74E81B3F" w:rsidR="009E39FF" w:rsidRDefault="38CD3925" w:rsidP="38CD3925">
            <w:pPr>
              <w:spacing w:line="240" w:lineRule="auto"/>
            </w:pPr>
            <w:r>
              <w:t>Project Lead and Design Engineering</w:t>
            </w:r>
          </w:p>
        </w:tc>
        <w:tc>
          <w:tcPr>
            <w:tcW w:w="2565" w:type="dxa"/>
            <w:tcMar>
              <w:top w:w="100" w:type="dxa"/>
              <w:left w:w="100" w:type="dxa"/>
              <w:bottom w:w="100" w:type="dxa"/>
              <w:right w:w="100" w:type="dxa"/>
            </w:tcMar>
          </w:tcPr>
          <w:p w14:paraId="3C586BCF" w14:textId="5425B2AC" w:rsidR="009E39FF" w:rsidRDefault="009E39FF">
            <w:pPr>
              <w:spacing w:line="240" w:lineRule="auto"/>
            </w:pPr>
          </w:p>
        </w:tc>
        <w:tc>
          <w:tcPr>
            <w:tcW w:w="2096" w:type="dxa"/>
            <w:tcMar>
              <w:top w:w="100" w:type="dxa"/>
              <w:left w:w="100" w:type="dxa"/>
              <w:bottom w:w="100" w:type="dxa"/>
              <w:right w:w="100" w:type="dxa"/>
            </w:tcMar>
          </w:tcPr>
          <w:p w14:paraId="272CBDF7" w14:textId="77777777" w:rsidR="009E39FF" w:rsidRDefault="009E39FF">
            <w:pPr>
              <w:spacing w:line="240" w:lineRule="auto"/>
            </w:pPr>
          </w:p>
        </w:tc>
      </w:tr>
      <w:tr w:rsidR="009E39FF" w14:paraId="11B6F712" w14:textId="77777777" w:rsidTr="38CD3925">
        <w:tc>
          <w:tcPr>
            <w:tcW w:w="2544" w:type="dxa"/>
            <w:tcMar>
              <w:top w:w="100" w:type="dxa"/>
              <w:left w:w="100" w:type="dxa"/>
              <w:bottom w:w="100" w:type="dxa"/>
              <w:right w:w="100" w:type="dxa"/>
            </w:tcMar>
          </w:tcPr>
          <w:p w14:paraId="2D72BAD6" w14:textId="35498B0A" w:rsidR="009E39FF" w:rsidRDefault="4021F919" w:rsidP="4021F919">
            <w:pPr>
              <w:spacing w:line="240" w:lineRule="auto"/>
            </w:pPr>
            <w:r>
              <w:t>Kaayla Osborne</w:t>
            </w:r>
          </w:p>
        </w:tc>
        <w:tc>
          <w:tcPr>
            <w:tcW w:w="2865" w:type="dxa"/>
            <w:tcMar>
              <w:top w:w="100" w:type="dxa"/>
              <w:left w:w="100" w:type="dxa"/>
              <w:bottom w:w="100" w:type="dxa"/>
              <w:right w:w="100" w:type="dxa"/>
            </w:tcMar>
          </w:tcPr>
          <w:p w14:paraId="25767198" w14:textId="5F205466" w:rsidR="009E39FF" w:rsidRDefault="38CD3925" w:rsidP="28A08921">
            <w:pPr>
              <w:spacing w:line="240" w:lineRule="auto"/>
            </w:pPr>
            <w:r>
              <w:t xml:space="preserve">Client POC and Electronic Engineering </w:t>
            </w:r>
          </w:p>
        </w:tc>
        <w:tc>
          <w:tcPr>
            <w:tcW w:w="2565" w:type="dxa"/>
            <w:tcMar>
              <w:top w:w="100" w:type="dxa"/>
              <w:left w:w="100" w:type="dxa"/>
              <w:bottom w:w="100" w:type="dxa"/>
              <w:right w:w="100" w:type="dxa"/>
            </w:tcMar>
          </w:tcPr>
          <w:p w14:paraId="4BF0A37E" w14:textId="77777777" w:rsidR="009E39FF" w:rsidRDefault="009E39FF">
            <w:pPr>
              <w:spacing w:line="240" w:lineRule="auto"/>
            </w:pPr>
          </w:p>
        </w:tc>
        <w:tc>
          <w:tcPr>
            <w:tcW w:w="2096" w:type="dxa"/>
            <w:tcMar>
              <w:top w:w="100" w:type="dxa"/>
              <w:left w:w="100" w:type="dxa"/>
              <w:bottom w:w="100" w:type="dxa"/>
              <w:right w:w="100" w:type="dxa"/>
            </w:tcMar>
          </w:tcPr>
          <w:p w14:paraId="69BCF95B" w14:textId="77777777" w:rsidR="009E39FF" w:rsidRDefault="009E39FF">
            <w:pPr>
              <w:spacing w:line="240" w:lineRule="auto"/>
            </w:pPr>
          </w:p>
        </w:tc>
      </w:tr>
      <w:tr w:rsidR="009E39FF" w14:paraId="7142E2FA" w14:textId="77777777" w:rsidTr="38CD3925">
        <w:tc>
          <w:tcPr>
            <w:tcW w:w="2544" w:type="dxa"/>
            <w:tcMar>
              <w:top w:w="100" w:type="dxa"/>
              <w:left w:w="100" w:type="dxa"/>
              <w:bottom w:w="100" w:type="dxa"/>
              <w:right w:w="100" w:type="dxa"/>
            </w:tcMar>
          </w:tcPr>
          <w:p w14:paraId="33312D4E" w14:textId="6823B9E2" w:rsidR="009E39FF" w:rsidRDefault="38CD3925">
            <w:pPr>
              <w:spacing w:line="240" w:lineRule="auto"/>
            </w:pPr>
            <w:r>
              <w:t>Rachel Mensah</w:t>
            </w:r>
          </w:p>
        </w:tc>
        <w:tc>
          <w:tcPr>
            <w:tcW w:w="2865" w:type="dxa"/>
            <w:tcMar>
              <w:top w:w="100" w:type="dxa"/>
              <w:left w:w="100" w:type="dxa"/>
              <w:bottom w:w="100" w:type="dxa"/>
              <w:right w:w="100" w:type="dxa"/>
            </w:tcMar>
          </w:tcPr>
          <w:p w14:paraId="00A3D2EB" w14:textId="6D298DBA" w:rsidR="009E39FF" w:rsidRDefault="38CD3925" w:rsidP="12DD8A51">
            <w:pPr>
              <w:spacing w:line="240" w:lineRule="auto"/>
            </w:pPr>
            <w:r w:rsidRPr="38CD3925">
              <w:rPr>
                <w:lang w:val="en-US"/>
              </w:rPr>
              <w:t>Testing and Validation Engineering</w:t>
            </w:r>
          </w:p>
        </w:tc>
        <w:tc>
          <w:tcPr>
            <w:tcW w:w="2565" w:type="dxa"/>
            <w:tcMar>
              <w:top w:w="100" w:type="dxa"/>
              <w:left w:w="100" w:type="dxa"/>
              <w:bottom w:w="100" w:type="dxa"/>
              <w:right w:w="100" w:type="dxa"/>
            </w:tcMar>
          </w:tcPr>
          <w:p w14:paraId="27DF4316" w14:textId="77777777" w:rsidR="009E39FF" w:rsidRDefault="009E39FF">
            <w:pPr>
              <w:spacing w:line="240" w:lineRule="auto"/>
            </w:pPr>
          </w:p>
        </w:tc>
        <w:tc>
          <w:tcPr>
            <w:tcW w:w="2096" w:type="dxa"/>
            <w:tcMar>
              <w:top w:w="100" w:type="dxa"/>
              <w:left w:w="100" w:type="dxa"/>
              <w:bottom w:w="100" w:type="dxa"/>
              <w:right w:w="100" w:type="dxa"/>
            </w:tcMar>
          </w:tcPr>
          <w:p w14:paraId="3B1D61EF" w14:textId="77777777" w:rsidR="009E39FF" w:rsidRDefault="009E39FF">
            <w:pPr>
              <w:spacing w:line="240" w:lineRule="auto"/>
            </w:pPr>
          </w:p>
        </w:tc>
      </w:tr>
      <w:tr w:rsidR="009E39FF" w14:paraId="56EAFBD3" w14:textId="77777777" w:rsidTr="38CD3925">
        <w:tc>
          <w:tcPr>
            <w:tcW w:w="2544" w:type="dxa"/>
            <w:tcMar>
              <w:top w:w="100" w:type="dxa"/>
              <w:left w:w="100" w:type="dxa"/>
              <w:bottom w:w="100" w:type="dxa"/>
              <w:right w:w="100" w:type="dxa"/>
            </w:tcMar>
          </w:tcPr>
          <w:p w14:paraId="2E0A8E8D" w14:textId="67797EE6" w:rsidR="009E39FF" w:rsidRDefault="38CD3925" w:rsidP="38CD3925">
            <w:pPr>
              <w:spacing w:line="240" w:lineRule="auto"/>
            </w:pPr>
            <w:r>
              <w:t>Sarah Krishnamoorthy</w:t>
            </w:r>
          </w:p>
        </w:tc>
        <w:tc>
          <w:tcPr>
            <w:tcW w:w="2865" w:type="dxa"/>
            <w:tcMar>
              <w:top w:w="100" w:type="dxa"/>
              <w:left w:w="100" w:type="dxa"/>
              <w:bottom w:w="100" w:type="dxa"/>
              <w:right w:w="100" w:type="dxa"/>
            </w:tcMar>
          </w:tcPr>
          <w:p w14:paraId="0A26F6CE" w14:textId="4C11AAC4" w:rsidR="009E39FF" w:rsidRDefault="38CD3925" w:rsidP="12DD8A51">
            <w:pPr>
              <w:spacing w:line="240" w:lineRule="auto"/>
            </w:pPr>
            <w:r w:rsidRPr="38CD3925">
              <w:rPr>
                <w:lang w:val="en-US"/>
              </w:rPr>
              <w:t xml:space="preserve">Software and Systems Engineering </w:t>
            </w:r>
          </w:p>
          <w:p w14:paraId="660B8944" w14:textId="79EB445C" w:rsidR="009E39FF" w:rsidRDefault="009E39FF">
            <w:pPr>
              <w:spacing w:line="240" w:lineRule="auto"/>
            </w:pPr>
          </w:p>
        </w:tc>
        <w:tc>
          <w:tcPr>
            <w:tcW w:w="2565" w:type="dxa"/>
            <w:tcMar>
              <w:top w:w="100" w:type="dxa"/>
              <w:left w:w="100" w:type="dxa"/>
              <w:bottom w:w="100" w:type="dxa"/>
              <w:right w:w="100" w:type="dxa"/>
            </w:tcMar>
          </w:tcPr>
          <w:p w14:paraId="639DF1EF" w14:textId="77777777" w:rsidR="009E39FF" w:rsidRDefault="009E39FF">
            <w:pPr>
              <w:spacing w:line="240" w:lineRule="auto"/>
            </w:pPr>
          </w:p>
        </w:tc>
        <w:tc>
          <w:tcPr>
            <w:tcW w:w="2096" w:type="dxa"/>
            <w:tcMar>
              <w:top w:w="100" w:type="dxa"/>
              <w:left w:w="100" w:type="dxa"/>
              <w:bottom w:w="100" w:type="dxa"/>
              <w:right w:w="100" w:type="dxa"/>
            </w:tcMar>
          </w:tcPr>
          <w:p w14:paraId="3D573DCF" w14:textId="77777777" w:rsidR="009E39FF" w:rsidRDefault="009E39FF">
            <w:pPr>
              <w:spacing w:line="240" w:lineRule="auto"/>
            </w:pPr>
          </w:p>
        </w:tc>
      </w:tr>
    </w:tbl>
    <w:p w14:paraId="6033F167" w14:textId="4207BFE8" w:rsidR="38CD3925" w:rsidRDefault="38CD3925"/>
    <w:p w14:paraId="569A0A5F" w14:textId="392A67E6" w:rsidR="12DD8A51" w:rsidRDefault="12DD8A51"/>
    <w:p w14:paraId="641DA00B" w14:textId="77777777" w:rsidR="009E39FF" w:rsidRDefault="009E39FF"/>
    <w:p w14:paraId="4A8216B9" w14:textId="3F31D1BA" w:rsidR="009E39FF" w:rsidRDefault="38CD3925">
      <w:r w:rsidRPr="38CD3925">
        <w:rPr>
          <w:lang w:val="en-US"/>
        </w:rPr>
        <w:t xml:space="preserve">&lt;Also list your name next to sections in which you make significant contributions. Per the team contracts, if a team member fails to contribute to an assignment, or the events leading up to that assignment, their name should not be included on the submission, and they will receive a 0%. The team leader should notify the instructor of this event and retain a record of </w:t>
      </w:r>
      <w:bookmarkStart w:id="0" w:name="_Int_YjNxEBub"/>
      <w:proofErr w:type="gramStart"/>
      <w:r w:rsidRPr="38CD3925">
        <w:rPr>
          <w:lang w:val="en-US"/>
        </w:rPr>
        <w:t>the Version</w:t>
      </w:r>
      <w:bookmarkEnd w:id="0"/>
      <w:proofErr w:type="gramEnd"/>
      <w:r w:rsidRPr="38CD3925">
        <w:rPr>
          <w:lang w:val="en-US"/>
        </w:rPr>
        <w:t xml:space="preserve"> History.</w:t>
      </w:r>
    </w:p>
    <w:p w14:paraId="3A512BAC" w14:textId="29062855" w:rsidR="009E39FF" w:rsidRDefault="009E39FF" w:rsidP="057A4063">
      <w:pPr>
        <w:rPr>
          <w:lang w:val="en-US"/>
        </w:rPr>
      </w:pPr>
    </w:p>
    <w:p w14:paraId="5F91A8E6" w14:textId="588CF8E7" w:rsidR="009E39FF" w:rsidRDefault="38CD3925" w:rsidP="057A4063">
      <w:pPr>
        <w:spacing w:line="240" w:lineRule="auto"/>
        <w:rPr>
          <w:lang w:val="en-US"/>
        </w:rPr>
      </w:pPr>
      <w:r w:rsidRPr="38CD3925">
        <w:rPr>
          <w:lang w:val="en-US"/>
        </w:rPr>
        <w:t xml:space="preserve">Note: </w:t>
      </w:r>
      <w:r w:rsidRPr="38CD3925">
        <w:rPr>
          <w:color w:val="000000" w:themeColor="text1"/>
          <w:lang w:val="en-US"/>
        </w:rPr>
        <w:t xml:space="preserve">AI should serve as a collaborator, not a replacement, for your own critical thought and skills. The intellectual contribution and design decisions must </w:t>
      </w:r>
      <w:bookmarkStart w:id="1" w:name="_Int_81axVV30"/>
      <w:r w:rsidRPr="38CD3925">
        <w:rPr>
          <w:color w:val="000000" w:themeColor="text1"/>
          <w:lang w:val="en-US"/>
        </w:rPr>
        <w:t>remain</w:t>
      </w:r>
      <w:bookmarkEnd w:id="1"/>
      <w:r w:rsidRPr="38CD3925">
        <w:rPr>
          <w:color w:val="000000" w:themeColor="text1"/>
          <w:lang w:val="en-US"/>
        </w:rPr>
        <w:t xml:space="preserve"> your own. AI tools may lack direct access to Google Scholar/Patents and the most recent literature. Additionally, AI-generated content can be inaccurate, biased, or incomplete. Therefore, it is up to you to identify the key pieces of literature for your</w:t>
      </w:r>
      <w:r w:rsidRPr="38CD3925">
        <w:rPr>
          <w:lang w:val="en-US"/>
        </w:rPr>
        <w:t xml:space="preserve"> project. In this document, AI can be used in a limited capacity to refine language, clarify explanations, or simplify sentences, but NOT to generate substantial blocks of text. You remain responsible for ensuring the integrity of the work and are accountable for any plagiarism, fabrication, or falsification that may appear in an AI-generated output. Please remember to cite AI tools when used in this limited capacity, including the prompt that was provided in an Appendix.&gt;</w:t>
      </w:r>
    </w:p>
    <w:p w14:paraId="720976C3" w14:textId="0A7FAEB2" w:rsidR="009E39FF" w:rsidRDefault="00227060" w:rsidP="39C6B65E">
      <w:pPr>
        <w:pStyle w:val="Subtitle"/>
      </w:pPr>
      <w:r>
        <w:br w:type="page"/>
      </w:r>
      <w:r w:rsidR="0AFB4754">
        <w:lastRenderedPageBreak/>
        <w:t>TABLE OF CONTENTS</w:t>
      </w:r>
    </w:p>
    <w:sdt>
      <w:sdtPr>
        <w:id w:val="78265260"/>
        <w:docPartObj>
          <w:docPartGallery w:val="Table of Contents"/>
          <w:docPartUnique/>
        </w:docPartObj>
      </w:sdtPr>
      <w:sdtEndPr/>
      <w:sdtContent>
        <w:p w14:paraId="2C186492" w14:textId="6A8DC06F" w:rsidR="003470BC" w:rsidRDefault="00227060">
          <w:pPr>
            <w:pStyle w:val="TOC1"/>
            <w:tabs>
              <w:tab w:val="right" w:pos="10070"/>
            </w:tabs>
            <w:rPr>
              <w:rFonts w:asciiTheme="minorHAnsi" w:eastAsiaTheme="minorEastAsia" w:hAnsiTheme="minorHAnsi" w:cstheme="minorBidi"/>
              <w:noProof/>
              <w:kern w:val="2"/>
              <w:sz w:val="24"/>
              <w:szCs w:val="24"/>
              <w:lang w:val="en-US" w:eastAsia="ja-JP"/>
              <w14:ligatures w14:val="standardContextual"/>
            </w:rPr>
          </w:pPr>
          <w:r>
            <w:fldChar w:fldCharType="begin"/>
          </w:r>
          <w:r>
            <w:instrText xml:space="preserve"> TOC \h \u \z \t "Heading 1,1,Heading 2,2,Heading 3,3,Heading 4,4,Heading 5,5,Heading 6,6,"</w:instrText>
          </w:r>
          <w:r>
            <w:fldChar w:fldCharType="separate"/>
          </w:r>
          <w:hyperlink w:anchor="_Toc239143491" w:history="1">
            <w:r w:rsidR="003470BC" w:rsidRPr="00C87EC9">
              <w:rPr>
                <w:rStyle w:val="Hyperlink"/>
                <w:noProof/>
              </w:rPr>
              <w:t>Purpose</w:t>
            </w:r>
            <w:r w:rsidR="003470BC">
              <w:rPr>
                <w:noProof/>
                <w:webHidden/>
              </w:rPr>
              <w:tab/>
            </w:r>
            <w:r w:rsidR="003470BC">
              <w:rPr>
                <w:noProof/>
                <w:webHidden/>
              </w:rPr>
              <w:fldChar w:fldCharType="begin"/>
            </w:r>
            <w:r w:rsidR="003470BC">
              <w:rPr>
                <w:noProof/>
                <w:webHidden/>
              </w:rPr>
              <w:instrText xml:space="preserve"> PAGEREF _Toc239143491 \h </w:instrText>
            </w:r>
            <w:r w:rsidR="003470BC">
              <w:rPr>
                <w:noProof/>
                <w:webHidden/>
              </w:rPr>
            </w:r>
            <w:r w:rsidR="003470BC">
              <w:rPr>
                <w:noProof/>
                <w:webHidden/>
              </w:rPr>
              <w:fldChar w:fldCharType="separate"/>
            </w:r>
            <w:r w:rsidR="003470BC">
              <w:rPr>
                <w:noProof/>
                <w:webHidden/>
              </w:rPr>
              <w:t>4</w:t>
            </w:r>
            <w:r w:rsidR="003470BC">
              <w:rPr>
                <w:noProof/>
                <w:webHidden/>
              </w:rPr>
              <w:fldChar w:fldCharType="end"/>
            </w:r>
          </w:hyperlink>
        </w:p>
        <w:p w14:paraId="3ED71207" w14:textId="67B82C59" w:rsidR="003470BC" w:rsidRDefault="003470BC">
          <w:pPr>
            <w:pStyle w:val="TOC1"/>
            <w:tabs>
              <w:tab w:val="right" w:pos="10070"/>
            </w:tabs>
            <w:rPr>
              <w:rFonts w:asciiTheme="minorHAnsi" w:eastAsiaTheme="minorEastAsia" w:hAnsiTheme="minorHAnsi" w:cstheme="minorBidi"/>
              <w:noProof/>
              <w:kern w:val="2"/>
              <w:sz w:val="24"/>
              <w:szCs w:val="24"/>
              <w:lang w:val="en-US" w:eastAsia="ja-JP"/>
              <w14:ligatures w14:val="standardContextual"/>
            </w:rPr>
          </w:pPr>
          <w:hyperlink w:anchor="_Toc239143492" w:history="1">
            <w:r w:rsidRPr="00C87EC9">
              <w:rPr>
                <w:rStyle w:val="Hyperlink"/>
                <w:noProof/>
              </w:rPr>
              <w:t>Definitions</w:t>
            </w:r>
            <w:r>
              <w:rPr>
                <w:noProof/>
                <w:webHidden/>
              </w:rPr>
              <w:tab/>
            </w:r>
            <w:r>
              <w:rPr>
                <w:noProof/>
                <w:webHidden/>
              </w:rPr>
              <w:fldChar w:fldCharType="begin"/>
            </w:r>
            <w:r>
              <w:rPr>
                <w:noProof/>
                <w:webHidden/>
              </w:rPr>
              <w:instrText xml:space="preserve"> PAGEREF _Toc239143492 \h </w:instrText>
            </w:r>
            <w:r>
              <w:rPr>
                <w:noProof/>
                <w:webHidden/>
              </w:rPr>
            </w:r>
            <w:r>
              <w:rPr>
                <w:noProof/>
                <w:webHidden/>
              </w:rPr>
              <w:fldChar w:fldCharType="separate"/>
            </w:r>
            <w:r>
              <w:rPr>
                <w:noProof/>
                <w:webHidden/>
              </w:rPr>
              <w:t>4</w:t>
            </w:r>
            <w:r>
              <w:rPr>
                <w:noProof/>
                <w:webHidden/>
              </w:rPr>
              <w:fldChar w:fldCharType="end"/>
            </w:r>
          </w:hyperlink>
        </w:p>
        <w:p w14:paraId="5BDB59FA" w14:textId="143A753C" w:rsidR="003470BC" w:rsidRDefault="003470BC">
          <w:pPr>
            <w:pStyle w:val="TOC2"/>
            <w:tabs>
              <w:tab w:val="right" w:pos="10070"/>
            </w:tabs>
            <w:rPr>
              <w:rFonts w:asciiTheme="minorHAnsi" w:eastAsiaTheme="minorEastAsia" w:hAnsiTheme="minorHAnsi" w:cstheme="minorBidi"/>
              <w:noProof/>
              <w:kern w:val="2"/>
              <w:sz w:val="24"/>
              <w:szCs w:val="24"/>
              <w:lang w:val="en-US" w:eastAsia="ja-JP"/>
              <w14:ligatures w14:val="standardContextual"/>
            </w:rPr>
          </w:pPr>
          <w:hyperlink w:anchor="_Toc239143493" w:history="1">
            <w:r w:rsidRPr="00C87EC9">
              <w:rPr>
                <w:rStyle w:val="Hyperlink"/>
                <w:noProof/>
              </w:rPr>
              <w:t>Document Definitions</w:t>
            </w:r>
            <w:r>
              <w:rPr>
                <w:noProof/>
                <w:webHidden/>
              </w:rPr>
              <w:tab/>
            </w:r>
            <w:r>
              <w:rPr>
                <w:noProof/>
                <w:webHidden/>
              </w:rPr>
              <w:fldChar w:fldCharType="begin"/>
            </w:r>
            <w:r>
              <w:rPr>
                <w:noProof/>
                <w:webHidden/>
              </w:rPr>
              <w:instrText xml:space="preserve"> PAGEREF _Toc239143493 \h </w:instrText>
            </w:r>
            <w:r>
              <w:rPr>
                <w:noProof/>
                <w:webHidden/>
              </w:rPr>
            </w:r>
            <w:r>
              <w:rPr>
                <w:noProof/>
                <w:webHidden/>
              </w:rPr>
              <w:fldChar w:fldCharType="separate"/>
            </w:r>
            <w:r>
              <w:rPr>
                <w:noProof/>
                <w:webHidden/>
              </w:rPr>
              <w:t>4</w:t>
            </w:r>
            <w:r>
              <w:rPr>
                <w:noProof/>
                <w:webHidden/>
              </w:rPr>
              <w:fldChar w:fldCharType="end"/>
            </w:r>
          </w:hyperlink>
        </w:p>
        <w:p w14:paraId="0917B7F2" w14:textId="01824237" w:rsidR="003470BC" w:rsidRDefault="003470BC">
          <w:pPr>
            <w:pStyle w:val="TOC3"/>
            <w:tabs>
              <w:tab w:val="right" w:pos="10070"/>
            </w:tabs>
            <w:rPr>
              <w:rFonts w:asciiTheme="minorHAnsi" w:eastAsiaTheme="minorEastAsia" w:hAnsiTheme="minorHAnsi" w:cstheme="minorBidi"/>
              <w:noProof/>
              <w:kern w:val="2"/>
              <w:sz w:val="24"/>
              <w:szCs w:val="24"/>
              <w:lang w:val="en-US" w:eastAsia="ja-JP"/>
              <w14:ligatures w14:val="standardContextual"/>
            </w:rPr>
          </w:pPr>
          <w:hyperlink w:anchor="_Toc239143494" w:history="1">
            <w:r w:rsidRPr="00C87EC9">
              <w:rPr>
                <w:rStyle w:val="Hyperlink"/>
                <w:noProof/>
              </w:rPr>
              <w:t>Table 001-1 Document Definitions</w:t>
            </w:r>
            <w:r>
              <w:rPr>
                <w:noProof/>
                <w:webHidden/>
              </w:rPr>
              <w:tab/>
            </w:r>
            <w:r>
              <w:rPr>
                <w:noProof/>
                <w:webHidden/>
              </w:rPr>
              <w:fldChar w:fldCharType="begin"/>
            </w:r>
            <w:r>
              <w:rPr>
                <w:noProof/>
                <w:webHidden/>
              </w:rPr>
              <w:instrText xml:space="preserve"> PAGEREF _Toc239143494 \h </w:instrText>
            </w:r>
            <w:r>
              <w:rPr>
                <w:noProof/>
                <w:webHidden/>
              </w:rPr>
            </w:r>
            <w:r>
              <w:rPr>
                <w:noProof/>
                <w:webHidden/>
              </w:rPr>
              <w:fldChar w:fldCharType="separate"/>
            </w:r>
            <w:r>
              <w:rPr>
                <w:noProof/>
                <w:webHidden/>
              </w:rPr>
              <w:t>4</w:t>
            </w:r>
            <w:r>
              <w:rPr>
                <w:noProof/>
                <w:webHidden/>
              </w:rPr>
              <w:fldChar w:fldCharType="end"/>
            </w:r>
          </w:hyperlink>
        </w:p>
        <w:p w14:paraId="6DF87682" w14:textId="255A5ADC" w:rsidR="003470BC" w:rsidRDefault="003470BC">
          <w:pPr>
            <w:pStyle w:val="TOC2"/>
            <w:tabs>
              <w:tab w:val="right" w:pos="10070"/>
            </w:tabs>
            <w:rPr>
              <w:rFonts w:asciiTheme="minorHAnsi" w:eastAsiaTheme="minorEastAsia" w:hAnsiTheme="minorHAnsi" w:cstheme="minorBidi"/>
              <w:noProof/>
              <w:kern w:val="2"/>
              <w:sz w:val="24"/>
              <w:szCs w:val="24"/>
              <w:lang w:val="en-US" w:eastAsia="ja-JP"/>
              <w14:ligatures w14:val="standardContextual"/>
            </w:rPr>
          </w:pPr>
          <w:hyperlink w:anchor="_Toc239143495" w:history="1">
            <w:r w:rsidRPr="00C87EC9">
              <w:rPr>
                <w:rStyle w:val="Hyperlink"/>
                <w:noProof/>
              </w:rPr>
              <w:t>Document Acronyms</w:t>
            </w:r>
            <w:r>
              <w:rPr>
                <w:noProof/>
                <w:webHidden/>
              </w:rPr>
              <w:tab/>
            </w:r>
            <w:r>
              <w:rPr>
                <w:noProof/>
                <w:webHidden/>
              </w:rPr>
              <w:fldChar w:fldCharType="begin"/>
            </w:r>
            <w:r>
              <w:rPr>
                <w:noProof/>
                <w:webHidden/>
              </w:rPr>
              <w:instrText xml:space="preserve"> PAGEREF _Toc239143495 \h </w:instrText>
            </w:r>
            <w:r>
              <w:rPr>
                <w:noProof/>
                <w:webHidden/>
              </w:rPr>
            </w:r>
            <w:r>
              <w:rPr>
                <w:noProof/>
                <w:webHidden/>
              </w:rPr>
              <w:fldChar w:fldCharType="separate"/>
            </w:r>
            <w:r>
              <w:rPr>
                <w:noProof/>
                <w:webHidden/>
              </w:rPr>
              <w:t>5</w:t>
            </w:r>
            <w:r>
              <w:rPr>
                <w:noProof/>
                <w:webHidden/>
              </w:rPr>
              <w:fldChar w:fldCharType="end"/>
            </w:r>
          </w:hyperlink>
        </w:p>
        <w:p w14:paraId="6FE750E2" w14:textId="746BB633" w:rsidR="003470BC" w:rsidRDefault="003470BC">
          <w:pPr>
            <w:pStyle w:val="TOC3"/>
            <w:tabs>
              <w:tab w:val="right" w:pos="10070"/>
            </w:tabs>
            <w:rPr>
              <w:rFonts w:asciiTheme="minorHAnsi" w:eastAsiaTheme="minorEastAsia" w:hAnsiTheme="minorHAnsi" w:cstheme="minorBidi"/>
              <w:noProof/>
              <w:kern w:val="2"/>
              <w:sz w:val="24"/>
              <w:szCs w:val="24"/>
              <w:lang w:val="en-US" w:eastAsia="ja-JP"/>
              <w14:ligatures w14:val="standardContextual"/>
            </w:rPr>
          </w:pPr>
          <w:hyperlink w:anchor="_Toc239143496" w:history="1">
            <w:r w:rsidRPr="00C87EC9">
              <w:rPr>
                <w:rStyle w:val="Hyperlink"/>
                <w:noProof/>
              </w:rPr>
              <w:t>Table 001-2 Document Acronyms</w:t>
            </w:r>
            <w:r>
              <w:rPr>
                <w:noProof/>
                <w:webHidden/>
              </w:rPr>
              <w:tab/>
            </w:r>
            <w:r>
              <w:rPr>
                <w:noProof/>
                <w:webHidden/>
              </w:rPr>
              <w:fldChar w:fldCharType="begin"/>
            </w:r>
            <w:r>
              <w:rPr>
                <w:noProof/>
                <w:webHidden/>
              </w:rPr>
              <w:instrText xml:space="preserve"> PAGEREF _Toc239143496 \h </w:instrText>
            </w:r>
            <w:r>
              <w:rPr>
                <w:noProof/>
                <w:webHidden/>
              </w:rPr>
            </w:r>
            <w:r>
              <w:rPr>
                <w:noProof/>
                <w:webHidden/>
              </w:rPr>
              <w:fldChar w:fldCharType="separate"/>
            </w:r>
            <w:r>
              <w:rPr>
                <w:noProof/>
                <w:webHidden/>
              </w:rPr>
              <w:t>5</w:t>
            </w:r>
            <w:r>
              <w:rPr>
                <w:noProof/>
                <w:webHidden/>
              </w:rPr>
              <w:fldChar w:fldCharType="end"/>
            </w:r>
          </w:hyperlink>
        </w:p>
        <w:p w14:paraId="1816F174" w14:textId="3AF3060B" w:rsidR="003470BC" w:rsidRDefault="003470BC">
          <w:pPr>
            <w:pStyle w:val="TOC1"/>
            <w:tabs>
              <w:tab w:val="right" w:pos="10070"/>
            </w:tabs>
            <w:rPr>
              <w:rFonts w:asciiTheme="minorHAnsi" w:eastAsiaTheme="minorEastAsia" w:hAnsiTheme="minorHAnsi" w:cstheme="minorBidi"/>
              <w:noProof/>
              <w:kern w:val="2"/>
              <w:sz w:val="24"/>
              <w:szCs w:val="24"/>
              <w:lang w:val="en-US" w:eastAsia="ja-JP"/>
              <w14:ligatures w14:val="standardContextual"/>
            </w:rPr>
          </w:pPr>
          <w:hyperlink w:anchor="_Toc239143497" w:history="1">
            <w:r w:rsidRPr="00C87EC9">
              <w:rPr>
                <w:rStyle w:val="Hyperlink"/>
                <w:noProof/>
                <w:lang w:val="en-US"/>
              </w:rPr>
              <w:t>Project Description</w:t>
            </w:r>
            <w:r>
              <w:rPr>
                <w:noProof/>
                <w:webHidden/>
              </w:rPr>
              <w:tab/>
            </w:r>
            <w:r>
              <w:rPr>
                <w:noProof/>
                <w:webHidden/>
              </w:rPr>
              <w:fldChar w:fldCharType="begin"/>
            </w:r>
            <w:r>
              <w:rPr>
                <w:noProof/>
                <w:webHidden/>
              </w:rPr>
              <w:instrText xml:space="preserve"> PAGEREF _Toc239143497 \h </w:instrText>
            </w:r>
            <w:r>
              <w:rPr>
                <w:noProof/>
                <w:webHidden/>
              </w:rPr>
            </w:r>
            <w:r>
              <w:rPr>
                <w:noProof/>
                <w:webHidden/>
              </w:rPr>
              <w:fldChar w:fldCharType="separate"/>
            </w:r>
            <w:r>
              <w:rPr>
                <w:noProof/>
                <w:webHidden/>
              </w:rPr>
              <w:t>5</w:t>
            </w:r>
            <w:r>
              <w:rPr>
                <w:noProof/>
                <w:webHidden/>
              </w:rPr>
              <w:fldChar w:fldCharType="end"/>
            </w:r>
          </w:hyperlink>
        </w:p>
        <w:p w14:paraId="4339B2A7" w14:textId="41ABBD64" w:rsidR="003470BC" w:rsidRDefault="003470BC">
          <w:pPr>
            <w:pStyle w:val="TOC2"/>
            <w:tabs>
              <w:tab w:val="right" w:pos="10070"/>
            </w:tabs>
            <w:rPr>
              <w:rFonts w:asciiTheme="minorHAnsi" w:eastAsiaTheme="minorEastAsia" w:hAnsiTheme="minorHAnsi" w:cstheme="minorBidi"/>
              <w:noProof/>
              <w:kern w:val="2"/>
              <w:sz w:val="24"/>
              <w:szCs w:val="24"/>
              <w:lang w:val="en-US" w:eastAsia="ja-JP"/>
              <w14:ligatures w14:val="standardContextual"/>
            </w:rPr>
          </w:pPr>
          <w:hyperlink w:anchor="_Toc239143498" w:history="1">
            <w:r w:rsidRPr="00C87EC9">
              <w:rPr>
                <w:rStyle w:val="Hyperlink"/>
                <w:noProof/>
              </w:rPr>
              <w:t>Problem Statement</w:t>
            </w:r>
            <w:r>
              <w:rPr>
                <w:noProof/>
                <w:webHidden/>
              </w:rPr>
              <w:tab/>
            </w:r>
            <w:r>
              <w:rPr>
                <w:noProof/>
                <w:webHidden/>
              </w:rPr>
              <w:fldChar w:fldCharType="begin"/>
            </w:r>
            <w:r>
              <w:rPr>
                <w:noProof/>
                <w:webHidden/>
              </w:rPr>
              <w:instrText xml:space="preserve"> PAGEREF _Toc239143498 \h </w:instrText>
            </w:r>
            <w:r>
              <w:rPr>
                <w:noProof/>
                <w:webHidden/>
              </w:rPr>
            </w:r>
            <w:r>
              <w:rPr>
                <w:noProof/>
                <w:webHidden/>
              </w:rPr>
              <w:fldChar w:fldCharType="separate"/>
            </w:r>
            <w:r>
              <w:rPr>
                <w:noProof/>
                <w:webHidden/>
              </w:rPr>
              <w:t>5</w:t>
            </w:r>
            <w:r>
              <w:rPr>
                <w:noProof/>
                <w:webHidden/>
              </w:rPr>
              <w:fldChar w:fldCharType="end"/>
            </w:r>
          </w:hyperlink>
        </w:p>
        <w:p w14:paraId="17877D66" w14:textId="7584ED12" w:rsidR="003470BC" w:rsidRDefault="003470BC">
          <w:pPr>
            <w:pStyle w:val="TOC2"/>
            <w:tabs>
              <w:tab w:val="right" w:pos="10070"/>
            </w:tabs>
            <w:rPr>
              <w:rFonts w:asciiTheme="minorHAnsi" w:eastAsiaTheme="minorEastAsia" w:hAnsiTheme="minorHAnsi" w:cstheme="minorBidi"/>
              <w:noProof/>
              <w:kern w:val="2"/>
              <w:sz w:val="24"/>
              <w:szCs w:val="24"/>
              <w:lang w:val="en-US" w:eastAsia="ja-JP"/>
              <w14:ligatures w14:val="standardContextual"/>
            </w:rPr>
          </w:pPr>
          <w:hyperlink w:anchor="_Toc239143499" w:history="1">
            <w:r w:rsidRPr="00C87EC9">
              <w:rPr>
                <w:rStyle w:val="Hyperlink"/>
                <w:noProof/>
              </w:rPr>
              <w:t>Existing Solutions</w:t>
            </w:r>
            <w:r>
              <w:rPr>
                <w:noProof/>
                <w:webHidden/>
              </w:rPr>
              <w:tab/>
            </w:r>
            <w:r>
              <w:rPr>
                <w:noProof/>
                <w:webHidden/>
              </w:rPr>
              <w:fldChar w:fldCharType="begin"/>
            </w:r>
            <w:r>
              <w:rPr>
                <w:noProof/>
                <w:webHidden/>
              </w:rPr>
              <w:instrText xml:space="preserve"> PAGEREF _Toc239143499 \h </w:instrText>
            </w:r>
            <w:r>
              <w:rPr>
                <w:noProof/>
                <w:webHidden/>
              </w:rPr>
            </w:r>
            <w:r>
              <w:rPr>
                <w:noProof/>
                <w:webHidden/>
              </w:rPr>
              <w:fldChar w:fldCharType="separate"/>
            </w:r>
            <w:r>
              <w:rPr>
                <w:noProof/>
                <w:webHidden/>
              </w:rPr>
              <w:t>6</w:t>
            </w:r>
            <w:r>
              <w:rPr>
                <w:noProof/>
                <w:webHidden/>
              </w:rPr>
              <w:fldChar w:fldCharType="end"/>
            </w:r>
          </w:hyperlink>
        </w:p>
        <w:p w14:paraId="43E26588" w14:textId="7FDF46EC" w:rsidR="003470BC" w:rsidRDefault="003470BC">
          <w:pPr>
            <w:pStyle w:val="TOC2"/>
            <w:tabs>
              <w:tab w:val="right" w:pos="10070"/>
            </w:tabs>
            <w:rPr>
              <w:rFonts w:asciiTheme="minorHAnsi" w:eastAsiaTheme="minorEastAsia" w:hAnsiTheme="minorHAnsi" w:cstheme="minorBidi"/>
              <w:noProof/>
              <w:kern w:val="2"/>
              <w:sz w:val="24"/>
              <w:szCs w:val="24"/>
              <w:lang w:val="en-US" w:eastAsia="ja-JP"/>
              <w14:ligatures w14:val="standardContextual"/>
            </w:rPr>
          </w:pPr>
          <w:hyperlink w:anchor="_Toc239143500" w:history="1">
            <w:r w:rsidRPr="00C87EC9">
              <w:rPr>
                <w:rStyle w:val="Hyperlink"/>
                <w:noProof/>
              </w:rPr>
              <w:t>Proposed Solution</w:t>
            </w:r>
            <w:r>
              <w:rPr>
                <w:noProof/>
                <w:webHidden/>
              </w:rPr>
              <w:tab/>
            </w:r>
            <w:r>
              <w:rPr>
                <w:noProof/>
                <w:webHidden/>
              </w:rPr>
              <w:fldChar w:fldCharType="begin"/>
            </w:r>
            <w:r>
              <w:rPr>
                <w:noProof/>
                <w:webHidden/>
              </w:rPr>
              <w:instrText xml:space="preserve"> PAGEREF _Toc239143500 \h </w:instrText>
            </w:r>
            <w:r>
              <w:rPr>
                <w:noProof/>
                <w:webHidden/>
              </w:rPr>
            </w:r>
            <w:r>
              <w:rPr>
                <w:noProof/>
                <w:webHidden/>
              </w:rPr>
              <w:fldChar w:fldCharType="separate"/>
            </w:r>
            <w:r>
              <w:rPr>
                <w:noProof/>
                <w:webHidden/>
              </w:rPr>
              <w:t>6</w:t>
            </w:r>
            <w:r>
              <w:rPr>
                <w:noProof/>
                <w:webHidden/>
              </w:rPr>
              <w:fldChar w:fldCharType="end"/>
            </w:r>
          </w:hyperlink>
        </w:p>
        <w:p w14:paraId="5F5DE414" w14:textId="1F6FF4AA" w:rsidR="003470BC" w:rsidRDefault="003470BC">
          <w:pPr>
            <w:pStyle w:val="TOC1"/>
            <w:tabs>
              <w:tab w:val="right" w:pos="10070"/>
            </w:tabs>
            <w:rPr>
              <w:rFonts w:asciiTheme="minorHAnsi" w:eastAsiaTheme="minorEastAsia" w:hAnsiTheme="minorHAnsi" w:cstheme="minorBidi"/>
              <w:noProof/>
              <w:kern w:val="2"/>
              <w:sz w:val="24"/>
              <w:szCs w:val="24"/>
              <w:lang w:val="en-US" w:eastAsia="ja-JP"/>
              <w14:ligatures w14:val="standardContextual"/>
            </w:rPr>
          </w:pPr>
          <w:hyperlink w:anchor="_Toc239143501" w:history="1">
            <w:r w:rsidRPr="00C87EC9">
              <w:rPr>
                <w:rStyle w:val="Hyperlink"/>
                <w:noProof/>
              </w:rPr>
              <w:t>Project Management</w:t>
            </w:r>
            <w:r>
              <w:rPr>
                <w:noProof/>
                <w:webHidden/>
              </w:rPr>
              <w:tab/>
            </w:r>
            <w:r>
              <w:rPr>
                <w:noProof/>
                <w:webHidden/>
              </w:rPr>
              <w:fldChar w:fldCharType="begin"/>
            </w:r>
            <w:r>
              <w:rPr>
                <w:noProof/>
                <w:webHidden/>
              </w:rPr>
              <w:instrText xml:space="preserve"> PAGEREF _Toc239143501 \h </w:instrText>
            </w:r>
            <w:r>
              <w:rPr>
                <w:noProof/>
                <w:webHidden/>
              </w:rPr>
            </w:r>
            <w:r>
              <w:rPr>
                <w:noProof/>
                <w:webHidden/>
              </w:rPr>
              <w:fldChar w:fldCharType="separate"/>
            </w:r>
            <w:r>
              <w:rPr>
                <w:noProof/>
                <w:webHidden/>
              </w:rPr>
              <w:t>7</w:t>
            </w:r>
            <w:r>
              <w:rPr>
                <w:noProof/>
                <w:webHidden/>
              </w:rPr>
              <w:fldChar w:fldCharType="end"/>
            </w:r>
          </w:hyperlink>
        </w:p>
        <w:p w14:paraId="3003ACA8" w14:textId="0841B338" w:rsidR="003470BC" w:rsidRDefault="003470BC">
          <w:pPr>
            <w:pStyle w:val="TOC2"/>
            <w:tabs>
              <w:tab w:val="right" w:pos="10070"/>
            </w:tabs>
            <w:rPr>
              <w:rFonts w:asciiTheme="minorHAnsi" w:eastAsiaTheme="minorEastAsia" w:hAnsiTheme="minorHAnsi" w:cstheme="minorBidi"/>
              <w:noProof/>
              <w:kern w:val="2"/>
              <w:sz w:val="24"/>
              <w:szCs w:val="24"/>
              <w:lang w:val="en-US" w:eastAsia="ja-JP"/>
              <w14:ligatures w14:val="standardContextual"/>
            </w:rPr>
          </w:pPr>
          <w:hyperlink w:anchor="_Toc239143502" w:history="1">
            <w:r w:rsidRPr="00C87EC9">
              <w:rPr>
                <w:rStyle w:val="Hyperlink"/>
                <w:noProof/>
              </w:rPr>
              <w:t>Project Team</w:t>
            </w:r>
            <w:r>
              <w:rPr>
                <w:noProof/>
                <w:webHidden/>
              </w:rPr>
              <w:tab/>
            </w:r>
            <w:r>
              <w:rPr>
                <w:noProof/>
                <w:webHidden/>
              </w:rPr>
              <w:fldChar w:fldCharType="begin"/>
            </w:r>
            <w:r>
              <w:rPr>
                <w:noProof/>
                <w:webHidden/>
              </w:rPr>
              <w:instrText xml:space="preserve"> PAGEREF _Toc239143502 \h </w:instrText>
            </w:r>
            <w:r>
              <w:rPr>
                <w:noProof/>
                <w:webHidden/>
              </w:rPr>
            </w:r>
            <w:r>
              <w:rPr>
                <w:noProof/>
                <w:webHidden/>
              </w:rPr>
              <w:fldChar w:fldCharType="separate"/>
            </w:r>
            <w:r>
              <w:rPr>
                <w:noProof/>
                <w:webHidden/>
              </w:rPr>
              <w:t>7</w:t>
            </w:r>
            <w:r>
              <w:rPr>
                <w:noProof/>
                <w:webHidden/>
              </w:rPr>
              <w:fldChar w:fldCharType="end"/>
            </w:r>
          </w:hyperlink>
        </w:p>
        <w:p w14:paraId="18037742" w14:textId="1B612275" w:rsidR="003470BC" w:rsidRDefault="003470BC">
          <w:pPr>
            <w:pStyle w:val="TOC3"/>
            <w:tabs>
              <w:tab w:val="right" w:pos="10070"/>
            </w:tabs>
            <w:rPr>
              <w:rFonts w:asciiTheme="minorHAnsi" w:eastAsiaTheme="minorEastAsia" w:hAnsiTheme="minorHAnsi" w:cstheme="minorBidi"/>
              <w:noProof/>
              <w:kern w:val="2"/>
              <w:sz w:val="24"/>
              <w:szCs w:val="24"/>
              <w:lang w:val="en-US" w:eastAsia="ja-JP"/>
              <w14:ligatures w14:val="standardContextual"/>
            </w:rPr>
          </w:pPr>
          <w:hyperlink w:anchor="_Toc239143503" w:history="1">
            <w:r w:rsidRPr="00C87EC9">
              <w:rPr>
                <w:rStyle w:val="Hyperlink"/>
                <w:noProof/>
              </w:rPr>
              <w:t>Table 001-3 Project Team</w:t>
            </w:r>
            <w:r>
              <w:rPr>
                <w:noProof/>
                <w:webHidden/>
              </w:rPr>
              <w:tab/>
            </w:r>
            <w:r>
              <w:rPr>
                <w:noProof/>
                <w:webHidden/>
              </w:rPr>
              <w:fldChar w:fldCharType="begin"/>
            </w:r>
            <w:r>
              <w:rPr>
                <w:noProof/>
                <w:webHidden/>
              </w:rPr>
              <w:instrText xml:space="preserve"> PAGEREF _Toc239143503 \h </w:instrText>
            </w:r>
            <w:r>
              <w:rPr>
                <w:noProof/>
                <w:webHidden/>
              </w:rPr>
            </w:r>
            <w:r>
              <w:rPr>
                <w:noProof/>
                <w:webHidden/>
              </w:rPr>
              <w:fldChar w:fldCharType="separate"/>
            </w:r>
            <w:r>
              <w:rPr>
                <w:noProof/>
                <w:webHidden/>
              </w:rPr>
              <w:t>7</w:t>
            </w:r>
            <w:r>
              <w:rPr>
                <w:noProof/>
                <w:webHidden/>
              </w:rPr>
              <w:fldChar w:fldCharType="end"/>
            </w:r>
          </w:hyperlink>
        </w:p>
        <w:p w14:paraId="5802EABA" w14:textId="075018B6" w:rsidR="003470BC" w:rsidRDefault="003470BC">
          <w:pPr>
            <w:pStyle w:val="TOC2"/>
            <w:tabs>
              <w:tab w:val="right" w:pos="10070"/>
            </w:tabs>
            <w:rPr>
              <w:rFonts w:asciiTheme="minorHAnsi" w:eastAsiaTheme="minorEastAsia" w:hAnsiTheme="minorHAnsi" w:cstheme="minorBidi"/>
              <w:noProof/>
              <w:kern w:val="2"/>
              <w:sz w:val="24"/>
              <w:szCs w:val="24"/>
              <w:lang w:val="en-US" w:eastAsia="ja-JP"/>
              <w14:ligatures w14:val="standardContextual"/>
            </w:rPr>
          </w:pPr>
          <w:hyperlink w:anchor="_Toc239143504" w:history="1">
            <w:r w:rsidRPr="00C87EC9">
              <w:rPr>
                <w:rStyle w:val="Hyperlink"/>
                <w:noProof/>
              </w:rPr>
              <w:t>Project Scope: Prototyping, Experimental, &amp; Computational</w:t>
            </w:r>
            <w:r>
              <w:rPr>
                <w:noProof/>
                <w:webHidden/>
              </w:rPr>
              <w:tab/>
            </w:r>
            <w:r>
              <w:rPr>
                <w:noProof/>
                <w:webHidden/>
              </w:rPr>
              <w:fldChar w:fldCharType="begin"/>
            </w:r>
            <w:r>
              <w:rPr>
                <w:noProof/>
                <w:webHidden/>
              </w:rPr>
              <w:instrText xml:space="preserve"> PAGEREF _Toc239143504 \h </w:instrText>
            </w:r>
            <w:r>
              <w:rPr>
                <w:noProof/>
                <w:webHidden/>
              </w:rPr>
            </w:r>
            <w:r>
              <w:rPr>
                <w:noProof/>
                <w:webHidden/>
              </w:rPr>
              <w:fldChar w:fldCharType="separate"/>
            </w:r>
            <w:r>
              <w:rPr>
                <w:noProof/>
                <w:webHidden/>
              </w:rPr>
              <w:t>7</w:t>
            </w:r>
            <w:r>
              <w:rPr>
                <w:noProof/>
                <w:webHidden/>
              </w:rPr>
              <w:fldChar w:fldCharType="end"/>
            </w:r>
          </w:hyperlink>
        </w:p>
        <w:p w14:paraId="02F3D3EA" w14:textId="2DDB35AB" w:rsidR="003470BC" w:rsidRDefault="003470BC">
          <w:pPr>
            <w:pStyle w:val="TOC3"/>
            <w:tabs>
              <w:tab w:val="right" w:pos="10070"/>
            </w:tabs>
            <w:rPr>
              <w:rFonts w:asciiTheme="minorHAnsi" w:eastAsiaTheme="minorEastAsia" w:hAnsiTheme="minorHAnsi" w:cstheme="minorBidi"/>
              <w:noProof/>
              <w:kern w:val="2"/>
              <w:sz w:val="24"/>
              <w:szCs w:val="24"/>
              <w:lang w:val="en-US" w:eastAsia="ja-JP"/>
              <w14:ligatures w14:val="standardContextual"/>
            </w:rPr>
          </w:pPr>
          <w:hyperlink w:anchor="_Toc239143505" w:history="1">
            <w:r w:rsidRPr="00C87EC9">
              <w:rPr>
                <w:rStyle w:val="Hyperlink"/>
                <w:noProof/>
              </w:rPr>
              <w:t>Table 001-4 Technology Readiness Levels</w:t>
            </w:r>
            <w:r>
              <w:rPr>
                <w:noProof/>
                <w:webHidden/>
              </w:rPr>
              <w:tab/>
            </w:r>
            <w:r>
              <w:rPr>
                <w:noProof/>
                <w:webHidden/>
              </w:rPr>
              <w:fldChar w:fldCharType="begin"/>
            </w:r>
            <w:r>
              <w:rPr>
                <w:noProof/>
                <w:webHidden/>
              </w:rPr>
              <w:instrText xml:space="preserve"> PAGEREF _Toc239143505 \h </w:instrText>
            </w:r>
            <w:r>
              <w:rPr>
                <w:noProof/>
                <w:webHidden/>
              </w:rPr>
            </w:r>
            <w:r>
              <w:rPr>
                <w:noProof/>
                <w:webHidden/>
              </w:rPr>
              <w:fldChar w:fldCharType="separate"/>
            </w:r>
            <w:r>
              <w:rPr>
                <w:noProof/>
                <w:webHidden/>
              </w:rPr>
              <w:t>8</w:t>
            </w:r>
            <w:r>
              <w:rPr>
                <w:noProof/>
                <w:webHidden/>
              </w:rPr>
              <w:fldChar w:fldCharType="end"/>
            </w:r>
          </w:hyperlink>
        </w:p>
        <w:p w14:paraId="5F157286" w14:textId="10E93AD6" w:rsidR="003470BC" w:rsidRDefault="003470BC">
          <w:pPr>
            <w:pStyle w:val="TOC2"/>
            <w:tabs>
              <w:tab w:val="right" w:pos="10070"/>
            </w:tabs>
            <w:rPr>
              <w:rFonts w:asciiTheme="minorHAnsi" w:eastAsiaTheme="minorEastAsia" w:hAnsiTheme="minorHAnsi" w:cstheme="minorBidi"/>
              <w:noProof/>
              <w:kern w:val="2"/>
              <w:sz w:val="24"/>
              <w:szCs w:val="24"/>
              <w:lang w:val="en-US" w:eastAsia="ja-JP"/>
              <w14:ligatures w14:val="standardContextual"/>
            </w:rPr>
          </w:pPr>
          <w:hyperlink w:anchor="_Toc239143506" w:history="1">
            <w:r w:rsidRPr="00C87EC9">
              <w:rPr>
                <w:rStyle w:val="Hyperlink"/>
                <w:noProof/>
              </w:rPr>
              <w:t>System and Gap Analysis</w:t>
            </w:r>
            <w:r>
              <w:rPr>
                <w:noProof/>
                <w:webHidden/>
              </w:rPr>
              <w:tab/>
            </w:r>
            <w:r>
              <w:rPr>
                <w:noProof/>
                <w:webHidden/>
              </w:rPr>
              <w:fldChar w:fldCharType="begin"/>
            </w:r>
            <w:r>
              <w:rPr>
                <w:noProof/>
                <w:webHidden/>
              </w:rPr>
              <w:instrText xml:space="preserve"> PAGEREF _Toc239143506 \h </w:instrText>
            </w:r>
            <w:r>
              <w:rPr>
                <w:noProof/>
                <w:webHidden/>
              </w:rPr>
            </w:r>
            <w:r>
              <w:rPr>
                <w:noProof/>
                <w:webHidden/>
              </w:rPr>
              <w:fldChar w:fldCharType="separate"/>
            </w:r>
            <w:r>
              <w:rPr>
                <w:noProof/>
                <w:webHidden/>
              </w:rPr>
              <w:t>9</w:t>
            </w:r>
            <w:r>
              <w:rPr>
                <w:noProof/>
                <w:webHidden/>
              </w:rPr>
              <w:fldChar w:fldCharType="end"/>
            </w:r>
          </w:hyperlink>
        </w:p>
        <w:p w14:paraId="54D77990" w14:textId="5B901C23" w:rsidR="003470BC" w:rsidRDefault="003470BC">
          <w:pPr>
            <w:pStyle w:val="TOC1"/>
            <w:tabs>
              <w:tab w:val="right" w:pos="10070"/>
            </w:tabs>
            <w:rPr>
              <w:rFonts w:asciiTheme="minorHAnsi" w:eastAsiaTheme="minorEastAsia" w:hAnsiTheme="minorHAnsi" w:cstheme="minorBidi"/>
              <w:noProof/>
              <w:kern w:val="2"/>
              <w:sz w:val="24"/>
              <w:szCs w:val="24"/>
              <w:lang w:val="en-US" w:eastAsia="ja-JP"/>
              <w14:ligatures w14:val="standardContextual"/>
            </w:rPr>
          </w:pPr>
          <w:hyperlink w:anchor="_Toc239143507" w:history="1">
            <w:r w:rsidRPr="00C87EC9">
              <w:rPr>
                <w:rStyle w:val="Hyperlink"/>
                <w:noProof/>
              </w:rPr>
              <w:t>User Needs</w:t>
            </w:r>
            <w:r>
              <w:rPr>
                <w:noProof/>
                <w:webHidden/>
              </w:rPr>
              <w:tab/>
            </w:r>
            <w:r>
              <w:rPr>
                <w:noProof/>
                <w:webHidden/>
              </w:rPr>
              <w:fldChar w:fldCharType="begin"/>
            </w:r>
            <w:r>
              <w:rPr>
                <w:noProof/>
                <w:webHidden/>
              </w:rPr>
              <w:instrText xml:space="preserve"> PAGEREF _Toc239143507 \h </w:instrText>
            </w:r>
            <w:r>
              <w:rPr>
                <w:noProof/>
                <w:webHidden/>
              </w:rPr>
            </w:r>
            <w:r>
              <w:rPr>
                <w:noProof/>
                <w:webHidden/>
              </w:rPr>
              <w:fldChar w:fldCharType="separate"/>
            </w:r>
            <w:r>
              <w:rPr>
                <w:noProof/>
                <w:webHidden/>
              </w:rPr>
              <w:t>9</w:t>
            </w:r>
            <w:r>
              <w:rPr>
                <w:noProof/>
                <w:webHidden/>
              </w:rPr>
              <w:fldChar w:fldCharType="end"/>
            </w:r>
          </w:hyperlink>
        </w:p>
        <w:p w14:paraId="695F75F5" w14:textId="4E643E41" w:rsidR="003470BC" w:rsidRDefault="003470BC">
          <w:pPr>
            <w:pStyle w:val="TOC2"/>
            <w:tabs>
              <w:tab w:val="right" w:pos="10070"/>
            </w:tabs>
            <w:rPr>
              <w:rFonts w:asciiTheme="minorHAnsi" w:eastAsiaTheme="minorEastAsia" w:hAnsiTheme="minorHAnsi" w:cstheme="minorBidi"/>
              <w:noProof/>
              <w:kern w:val="2"/>
              <w:sz w:val="24"/>
              <w:szCs w:val="24"/>
              <w:lang w:val="en-US" w:eastAsia="ja-JP"/>
              <w14:ligatures w14:val="standardContextual"/>
            </w:rPr>
          </w:pPr>
          <w:hyperlink w:anchor="_Toc239143508" w:history="1">
            <w:r w:rsidRPr="00C87EC9">
              <w:rPr>
                <w:rStyle w:val="Hyperlink"/>
                <w:noProof/>
              </w:rPr>
              <w:t>User Profile</w:t>
            </w:r>
            <w:r>
              <w:rPr>
                <w:noProof/>
                <w:webHidden/>
              </w:rPr>
              <w:tab/>
            </w:r>
            <w:r>
              <w:rPr>
                <w:noProof/>
                <w:webHidden/>
              </w:rPr>
              <w:fldChar w:fldCharType="begin"/>
            </w:r>
            <w:r>
              <w:rPr>
                <w:noProof/>
                <w:webHidden/>
              </w:rPr>
              <w:instrText xml:space="preserve"> PAGEREF _Toc239143508 \h </w:instrText>
            </w:r>
            <w:r>
              <w:rPr>
                <w:noProof/>
                <w:webHidden/>
              </w:rPr>
            </w:r>
            <w:r>
              <w:rPr>
                <w:noProof/>
                <w:webHidden/>
              </w:rPr>
              <w:fldChar w:fldCharType="separate"/>
            </w:r>
            <w:r>
              <w:rPr>
                <w:noProof/>
                <w:webHidden/>
              </w:rPr>
              <w:t>9</w:t>
            </w:r>
            <w:r>
              <w:rPr>
                <w:noProof/>
                <w:webHidden/>
              </w:rPr>
              <w:fldChar w:fldCharType="end"/>
            </w:r>
          </w:hyperlink>
        </w:p>
        <w:p w14:paraId="0E3D2062" w14:textId="203FD9E6" w:rsidR="003470BC" w:rsidRDefault="003470BC">
          <w:pPr>
            <w:pStyle w:val="TOC2"/>
            <w:tabs>
              <w:tab w:val="right" w:pos="10070"/>
            </w:tabs>
            <w:rPr>
              <w:rFonts w:asciiTheme="minorHAnsi" w:eastAsiaTheme="minorEastAsia" w:hAnsiTheme="minorHAnsi" w:cstheme="minorBidi"/>
              <w:noProof/>
              <w:kern w:val="2"/>
              <w:sz w:val="24"/>
              <w:szCs w:val="24"/>
              <w:lang w:val="en-US" w:eastAsia="ja-JP"/>
              <w14:ligatures w14:val="standardContextual"/>
            </w:rPr>
          </w:pPr>
          <w:hyperlink w:anchor="_Toc239143509" w:history="1">
            <w:r w:rsidRPr="00C87EC9">
              <w:rPr>
                <w:rStyle w:val="Hyperlink"/>
                <w:noProof/>
              </w:rPr>
              <w:t>Patient Profile and Tissue Interaction</w:t>
            </w:r>
            <w:r>
              <w:rPr>
                <w:noProof/>
                <w:webHidden/>
              </w:rPr>
              <w:tab/>
            </w:r>
            <w:r>
              <w:rPr>
                <w:noProof/>
                <w:webHidden/>
              </w:rPr>
              <w:fldChar w:fldCharType="begin"/>
            </w:r>
            <w:r>
              <w:rPr>
                <w:noProof/>
                <w:webHidden/>
              </w:rPr>
              <w:instrText xml:space="preserve"> PAGEREF _Toc239143509 \h </w:instrText>
            </w:r>
            <w:r>
              <w:rPr>
                <w:noProof/>
                <w:webHidden/>
              </w:rPr>
            </w:r>
            <w:r>
              <w:rPr>
                <w:noProof/>
                <w:webHidden/>
              </w:rPr>
              <w:fldChar w:fldCharType="separate"/>
            </w:r>
            <w:r>
              <w:rPr>
                <w:noProof/>
                <w:webHidden/>
              </w:rPr>
              <w:t>9</w:t>
            </w:r>
            <w:r>
              <w:rPr>
                <w:noProof/>
                <w:webHidden/>
              </w:rPr>
              <w:fldChar w:fldCharType="end"/>
            </w:r>
          </w:hyperlink>
        </w:p>
        <w:p w14:paraId="5A10040D" w14:textId="57D2059D" w:rsidR="003470BC" w:rsidRDefault="003470BC">
          <w:pPr>
            <w:pStyle w:val="TOC2"/>
            <w:tabs>
              <w:tab w:val="right" w:pos="10070"/>
            </w:tabs>
            <w:rPr>
              <w:rFonts w:asciiTheme="minorHAnsi" w:eastAsiaTheme="minorEastAsia" w:hAnsiTheme="minorHAnsi" w:cstheme="minorBidi"/>
              <w:noProof/>
              <w:kern w:val="2"/>
              <w:sz w:val="24"/>
              <w:szCs w:val="24"/>
              <w:lang w:val="en-US" w:eastAsia="ja-JP"/>
              <w14:ligatures w14:val="standardContextual"/>
            </w:rPr>
          </w:pPr>
          <w:hyperlink w:anchor="_Toc239143510" w:history="1">
            <w:r w:rsidRPr="00C87EC9">
              <w:rPr>
                <w:rStyle w:val="Hyperlink"/>
                <w:noProof/>
              </w:rPr>
              <w:t>Use Environment</w:t>
            </w:r>
            <w:r>
              <w:rPr>
                <w:noProof/>
                <w:webHidden/>
              </w:rPr>
              <w:tab/>
            </w:r>
            <w:r>
              <w:rPr>
                <w:noProof/>
                <w:webHidden/>
              </w:rPr>
              <w:fldChar w:fldCharType="begin"/>
            </w:r>
            <w:r>
              <w:rPr>
                <w:noProof/>
                <w:webHidden/>
              </w:rPr>
              <w:instrText xml:space="preserve"> PAGEREF _Toc239143510 \h </w:instrText>
            </w:r>
            <w:r>
              <w:rPr>
                <w:noProof/>
                <w:webHidden/>
              </w:rPr>
            </w:r>
            <w:r>
              <w:rPr>
                <w:noProof/>
                <w:webHidden/>
              </w:rPr>
              <w:fldChar w:fldCharType="separate"/>
            </w:r>
            <w:r>
              <w:rPr>
                <w:noProof/>
                <w:webHidden/>
              </w:rPr>
              <w:t>10</w:t>
            </w:r>
            <w:r>
              <w:rPr>
                <w:noProof/>
                <w:webHidden/>
              </w:rPr>
              <w:fldChar w:fldCharType="end"/>
            </w:r>
          </w:hyperlink>
        </w:p>
        <w:p w14:paraId="33784642" w14:textId="195BFA23" w:rsidR="003470BC" w:rsidRDefault="003470BC">
          <w:pPr>
            <w:pStyle w:val="TOC2"/>
            <w:tabs>
              <w:tab w:val="right" w:pos="10070"/>
            </w:tabs>
            <w:rPr>
              <w:rFonts w:asciiTheme="minorHAnsi" w:eastAsiaTheme="minorEastAsia" w:hAnsiTheme="minorHAnsi" w:cstheme="minorBidi"/>
              <w:noProof/>
              <w:kern w:val="2"/>
              <w:sz w:val="24"/>
              <w:szCs w:val="24"/>
              <w:lang w:val="en-US" w:eastAsia="ja-JP"/>
              <w14:ligatures w14:val="standardContextual"/>
            </w:rPr>
          </w:pPr>
          <w:hyperlink w:anchor="_Toc239143511" w:history="1">
            <w:r w:rsidRPr="00C87EC9">
              <w:rPr>
                <w:rStyle w:val="Hyperlink"/>
                <w:noProof/>
              </w:rPr>
              <w:t>User Needs</w:t>
            </w:r>
            <w:r>
              <w:rPr>
                <w:noProof/>
                <w:webHidden/>
              </w:rPr>
              <w:tab/>
            </w:r>
            <w:r>
              <w:rPr>
                <w:noProof/>
                <w:webHidden/>
              </w:rPr>
              <w:fldChar w:fldCharType="begin"/>
            </w:r>
            <w:r>
              <w:rPr>
                <w:noProof/>
                <w:webHidden/>
              </w:rPr>
              <w:instrText xml:space="preserve"> PAGEREF _Toc239143511 \h </w:instrText>
            </w:r>
            <w:r>
              <w:rPr>
                <w:noProof/>
                <w:webHidden/>
              </w:rPr>
            </w:r>
            <w:r>
              <w:rPr>
                <w:noProof/>
                <w:webHidden/>
              </w:rPr>
              <w:fldChar w:fldCharType="separate"/>
            </w:r>
            <w:r>
              <w:rPr>
                <w:noProof/>
                <w:webHidden/>
              </w:rPr>
              <w:t>10</w:t>
            </w:r>
            <w:r>
              <w:rPr>
                <w:noProof/>
                <w:webHidden/>
              </w:rPr>
              <w:fldChar w:fldCharType="end"/>
            </w:r>
          </w:hyperlink>
        </w:p>
        <w:p w14:paraId="282C1C28" w14:textId="736AC528" w:rsidR="003470BC" w:rsidRDefault="003470BC">
          <w:pPr>
            <w:pStyle w:val="TOC3"/>
            <w:tabs>
              <w:tab w:val="right" w:pos="10070"/>
            </w:tabs>
            <w:rPr>
              <w:rFonts w:asciiTheme="minorHAnsi" w:eastAsiaTheme="minorEastAsia" w:hAnsiTheme="minorHAnsi" w:cstheme="minorBidi"/>
              <w:noProof/>
              <w:kern w:val="2"/>
              <w:sz w:val="24"/>
              <w:szCs w:val="24"/>
              <w:lang w:val="en-US" w:eastAsia="ja-JP"/>
              <w14:ligatures w14:val="standardContextual"/>
            </w:rPr>
          </w:pPr>
          <w:hyperlink w:anchor="_Toc239143512" w:history="1">
            <w:r w:rsidRPr="00C87EC9">
              <w:rPr>
                <w:rStyle w:val="Hyperlink"/>
                <w:noProof/>
              </w:rPr>
              <w:t>Table 001-5 Design Control Matrix</w:t>
            </w:r>
            <w:r>
              <w:rPr>
                <w:noProof/>
                <w:webHidden/>
              </w:rPr>
              <w:tab/>
            </w:r>
            <w:r>
              <w:rPr>
                <w:noProof/>
                <w:webHidden/>
              </w:rPr>
              <w:fldChar w:fldCharType="begin"/>
            </w:r>
            <w:r>
              <w:rPr>
                <w:noProof/>
                <w:webHidden/>
              </w:rPr>
              <w:instrText xml:space="preserve"> PAGEREF _Toc239143512 \h </w:instrText>
            </w:r>
            <w:r>
              <w:rPr>
                <w:noProof/>
                <w:webHidden/>
              </w:rPr>
            </w:r>
            <w:r>
              <w:rPr>
                <w:noProof/>
                <w:webHidden/>
              </w:rPr>
              <w:fldChar w:fldCharType="separate"/>
            </w:r>
            <w:r>
              <w:rPr>
                <w:noProof/>
                <w:webHidden/>
              </w:rPr>
              <w:t>1</w:t>
            </w:r>
            <w:r>
              <w:rPr>
                <w:noProof/>
                <w:webHidden/>
              </w:rPr>
              <w:fldChar w:fldCharType="end"/>
            </w:r>
          </w:hyperlink>
        </w:p>
        <w:p w14:paraId="3F40FDA1" w14:textId="2EDDFE7F" w:rsidR="003470BC" w:rsidRDefault="003470BC">
          <w:pPr>
            <w:pStyle w:val="TOC1"/>
            <w:tabs>
              <w:tab w:val="right" w:pos="10070"/>
            </w:tabs>
            <w:rPr>
              <w:rFonts w:asciiTheme="minorHAnsi" w:eastAsiaTheme="minorEastAsia" w:hAnsiTheme="minorHAnsi" w:cstheme="minorBidi"/>
              <w:noProof/>
              <w:kern w:val="2"/>
              <w:sz w:val="24"/>
              <w:szCs w:val="24"/>
              <w:lang w:val="en-US" w:eastAsia="ja-JP"/>
              <w14:ligatures w14:val="standardContextual"/>
            </w:rPr>
          </w:pPr>
          <w:hyperlink w:anchor="_Toc239143513" w:history="1">
            <w:r w:rsidRPr="00C87EC9">
              <w:rPr>
                <w:rStyle w:val="Hyperlink"/>
                <w:noProof/>
              </w:rPr>
              <w:t>Standards and Statutory Requirements</w:t>
            </w:r>
            <w:r>
              <w:rPr>
                <w:noProof/>
                <w:webHidden/>
              </w:rPr>
              <w:tab/>
            </w:r>
            <w:r>
              <w:rPr>
                <w:noProof/>
                <w:webHidden/>
              </w:rPr>
              <w:fldChar w:fldCharType="begin"/>
            </w:r>
            <w:r>
              <w:rPr>
                <w:noProof/>
                <w:webHidden/>
              </w:rPr>
              <w:instrText xml:space="preserve"> PAGEREF _Toc239143513 \h </w:instrText>
            </w:r>
            <w:r>
              <w:rPr>
                <w:noProof/>
                <w:webHidden/>
              </w:rPr>
            </w:r>
            <w:r>
              <w:rPr>
                <w:noProof/>
                <w:webHidden/>
              </w:rPr>
              <w:fldChar w:fldCharType="separate"/>
            </w:r>
            <w:r>
              <w:rPr>
                <w:noProof/>
                <w:webHidden/>
              </w:rPr>
              <w:t>1</w:t>
            </w:r>
            <w:r>
              <w:rPr>
                <w:noProof/>
                <w:webHidden/>
              </w:rPr>
              <w:fldChar w:fldCharType="end"/>
            </w:r>
          </w:hyperlink>
        </w:p>
        <w:p w14:paraId="3B4ECDD3" w14:textId="6036BF13" w:rsidR="003470BC" w:rsidRDefault="003470BC">
          <w:pPr>
            <w:pStyle w:val="TOC3"/>
            <w:tabs>
              <w:tab w:val="right" w:pos="10070"/>
            </w:tabs>
            <w:rPr>
              <w:rFonts w:asciiTheme="minorHAnsi" w:eastAsiaTheme="minorEastAsia" w:hAnsiTheme="minorHAnsi" w:cstheme="minorBidi"/>
              <w:noProof/>
              <w:kern w:val="2"/>
              <w:sz w:val="24"/>
              <w:szCs w:val="24"/>
              <w:lang w:val="en-US" w:eastAsia="ja-JP"/>
              <w14:ligatures w14:val="standardContextual"/>
            </w:rPr>
          </w:pPr>
          <w:hyperlink w:anchor="_Toc239143514" w:history="1">
            <w:r w:rsidRPr="00C87EC9">
              <w:rPr>
                <w:rStyle w:val="Hyperlink"/>
                <w:noProof/>
              </w:rPr>
              <w:t>Table 001-6 Standards and Statutory Requirements</w:t>
            </w:r>
            <w:r>
              <w:rPr>
                <w:noProof/>
                <w:webHidden/>
              </w:rPr>
              <w:tab/>
            </w:r>
            <w:r>
              <w:rPr>
                <w:noProof/>
                <w:webHidden/>
              </w:rPr>
              <w:fldChar w:fldCharType="begin"/>
            </w:r>
            <w:r>
              <w:rPr>
                <w:noProof/>
                <w:webHidden/>
              </w:rPr>
              <w:instrText xml:space="preserve"> PAGEREF _Toc239143514 \h </w:instrText>
            </w:r>
            <w:r>
              <w:rPr>
                <w:noProof/>
                <w:webHidden/>
              </w:rPr>
            </w:r>
            <w:r>
              <w:rPr>
                <w:noProof/>
                <w:webHidden/>
              </w:rPr>
              <w:fldChar w:fldCharType="separate"/>
            </w:r>
            <w:r>
              <w:rPr>
                <w:noProof/>
                <w:webHidden/>
              </w:rPr>
              <w:t>1</w:t>
            </w:r>
            <w:r>
              <w:rPr>
                <w:noProof/>
                <w:webHidden/>
              </w:rPr>
              <w:fldChar w:fldCharType="end"/>
            </w:r>
          </w:hyperlink>
        </w:p>
        <w:p w14:paraId="593AE44E" w14:textId="3C5EBF27" w:rsidR="003470BC" w:rsidRDefault="003470BC">
          <w:pPr>
            <w:pStyle w:val="TOC1"/>
            <w:tabs>
              <w:tab w:val="right" w:pos="10070"/>
            </w:tabs>
            <w:rPr>
              <w:rFonts w:asciiTheme="minorHAnsi" w:eastAsiaTheme="minorEastAsia" w:hAnsiTheme="minorHAnsi" w:cstheme="minorBidi"/>
              <w:noProof/>
              <w:kern w:val="2"/>
              <w:sz w:val="24"/>
              <w:szCs w:val="24"/>
              <w:lang w:val="en-US" w:eastAsia="ja-JP"/>
              <w14:ligatures w14:val="standardContextual"/>
            </w:rPr>
          </w:pPr>
          <w:hyperlink w:anchor="_Toc239143515" w:history="1">
            <w:r w:rsidRPr="00C87EC9">
              <w:rPr>
                <w:rStyle w:val="Hyperlink"/>
                <w:noProof/>
              </w:rPr>
              <w:t>Miro Board</w:t>
            </w:r>
            <w:r>
              <w:rPr>
                <w:noProof/>
                <w:webHidden/>
              </w:rPr>
              <w:tab/>
            </w:r>
            <w:r>
              <w:rPr>
                <w:noProof/>
                <w:webHidden/>
              </w:rPr>
              <w:fldChar w:fldCharType="begin"/>
            </w:r>
            <w:r>
              <w:rPr>
                <w:noProof/>
                <w:webHidden/>
              </w:rPr>
              <w:instrText xml:space="preserve"> PAGEREF _Toc239143515 \h </w:instrText>
            </w:r>
            <w:r>
              <w:rPr>
                <w:noProof/>
                <w:webHidden/>
              </w:rPr>
            </w:r>
            <w:r>
              <w:rPr>
                <w:noProof/>
                <w:webHidden/>
              </w:rPr>
              <w:fldChar w:fldCharType="separate"/>
            </w:r>
            <w:r>
              <w:rPr>
                <w:noProof/>
                <w:webHidden/>
              </w:rPr>
              <w:t>1</w:t>
            </w:r>
            <w:r>
              <w:rPr>
                <w:noProof/>
                <w:webHidden/>
              </w:rPr>
              <w:fldChar w:fldCharType="end"/>
            </w:r>
          </w:hyperlink>
        </w:p>
        <w:p w14:paraId="43555735" w14:textId="0F2F7BFC" w:rsidR="003470BC" w:rsidRDefault="003470BC">
          <w:pPr>
            <w:pStyle w:val="TOC2"/>
            <w:tabs>
              <w:tab w:val="right" w:pos="10070"/>
            </w:tabs>
            <w:rPr>
              <w:rFonts w:asciiTheme="minorHAnsi" w:eastAsiaTheme="minorEastAsia" w:hAnsiTheme="minorHAnsi" w:cstheme="minorBidi"/>
              <w:noProof/>
              <w:kern w:val="2"/>
              <w:sz w:val="24"/>
              <w:szCs w:val="24"/>
              <w:lang w:val="en-US" w:eastAsia="ja-JP"/>
              <w14:ligatures w14:val="standardContextual"/>
            </w:rPr>
          </w:pPr>
          <w:hyperlink w:anchor="_Toc239143516" w:history="1">
            <w:r w:rsidRPr="00C87EC9">
              <w:rPr>
                <w:rStyle w:val="Hyperlink"/>
                <w:noProof/>
              </w:rPr>
              <w:t>Job Map</w:t>
            </w:r>
            <w:r>
              <w:rPr>
                <w:noProof/>
                <w:webHidden/>
              </w:rPr>
              <w:tab/>
            </w:r>
            <w:r>
              <w:rPr>
                <w:noProof/>
                <w:webHidden/>
              </w:rPr>
              <w:fldChar w:fldCharType="begin"/>
            </w:r>
            <w:r>
              <w:rPr>
                <w:noProof/>
                <w:webHidden/>
              </w:rPr>
              <w:instrText xml:space="preserve"> PAGEREF _Toc239143516 \h </w:instrText>
            </w:r>
            <w:r>
              <w:rPr>
                <w:noProof/>
                <w:webHidden/>
              </w:rPr>
            </w:r>
            <w:r>
              <w:rPr>
                <w:noProof/>
                <w:webHidden/>
              </w:rPr>
              <w:fldChar w:fldCharType="separate"/>
            </w:r>
            <w:r>
              <w:rPr>
                <w:noProof/>
                <w:webHidden/>
              </w:rPr>
              <w:t>1</w:t>
            </w:r>
            <w:r>
              <w:rPr>
                <w:noProof/>
                <w:webHidden/>
              </w:rPr>
              <w:fldChar w:fldCharType="end"/>
            </w:r>
          </w:hyperlink>
        </w:p>
        <w:p w14:paraId="3BFF620C" w14:textId="3793F7D4" w:rsidR="003470BC" w:rsidRDefault="003470BC">
          <w:pPr>
            <w:pStyle w:val="TOC2"/>
            <w:tabs>
              <w:tab w:val="right" w:pos="10070"/>
            </w:tabs>
            <w:rPr>
              <w:rFonts w:asciiTheme="minorHAnsi" w:eastAsiaTheme="minorEastAsia" w:hAnsiTheme="minorHAnsi" w:cstheme="minorBidi"/>
              <w:noProof/>
              <w:kern w:val="2"/>
              <w:sz w:val="24"/>
              <w:szCs w:val="24"/>
              <w:lang w:val="en-US" w:eastAsia="ja-JP"/>
              <w14:ligatures w14:val="standardContextual"/>
            </w:rPr>
          </w:pPr>
          <w:hyperlink w:anchor="_Toc239143517" w:history="1">
            <w:r w:rsidRPr="00C87EC9">
              <w:rPr>
                <w:rStyle w:val="Hyperlink"/>
                <w:noProof/>
              </w:rPr>
              <w:t>Customer Discovery Data</w:t>
            </w:r>
            <w:r>
              <w:rPr>
                <w:noProof/>
                <w:webHidden/>
              </w:rPr>
              <w:tab/>
            </w:r>
            <w:r>
              <w:rPr>
                <w:noProof/>
                <w:webHidden/>
              </w:rPr>
              <w:fldChar w:fldCharType="begin"/>
            </w:r>
            <w:r>
              <w:rPr>
                <w:noProof/>
                <w:webHidden/>
              </w:rPr>
              <w:instrText xml:space="preserve"> PAGEREF _Toc239143517 \h </w:instrText>
            </w:r>
            <w:r>
              <w:rPr>
                <w:noProof/>
                <w:webHidden/>
              </w:rPr>
            </w:r>
            <w:r>
              <w:rPr>
                <w:noProof/>
                <w:webHidden/>
              </w:rPr>
              <w:fldChar w:fldCharType="separate"/>
            </w:r>
            <w:r>
              <w:rPr>
                <w:noProof/>
                <w:webHidden/>
              </w:rPr>
              <w:t>1</w:t>
            </w:r>
            <w:r>
              <w:rPr>
                <w:noProof/>
                <w:webHidden/>
              </w:rPr>
              <w:fldChar w:fldCharType="end"/>
            </w:r>
          </w:hyperlink>
        </w:p>
        <w:p w14:paraId="4F613F60" w14:textId="42E91D88" w:rsidR="003470BC" w:rsidRDefault="003470BC">
          <w:pPr>
            <w:pStyle w:val="TOC1"/>
            <w:tabs>
              <w:tab w:val="right" w:pos="10070"/>
            </w:tabs>
            <w:rPr>
              <w:rFonts w:asciiTheme="minorHAnsi" w:eastAsiaTheme="minorEastAsia" w:hAnsiTheme="minorHAnsi" w:cstheme="minorBidi"/>
              <w:noProof/>
              <w:kern w:val="2"/>
              <w:sz w:val="24"/>
              <w:szCs w:val="24"/>
              <w:lang w:val="en-US" w:eastAsia="ja-JP"/>
              <w14:ligatures w14:val="standardContextual"/>
            </w:rPr>
          </w:pPr>
          <w:hyperlink w:anchor="_Toc239143518" w:history="1">
            <w:r w:rsidRPr="00C87EC9">
              <w:rPr>
                <w:rStyle w:val="Hyperlink"/>
                <w:noProof/>
              </w:rPr>
              <w:t>References</w:t>
            </w:r>
            <w:r>
              <w:rPr>
                <w:noProof/>
                <w:webHidden/>
              </w:rPr>
              <w:tab/>
            </w:r>
            <w:r>
              <w:rPr>
                <w:noProof/>
                <w:webHidden/>
              </w:rPr>
              <w:fldChar w:fldCharType="begin"/>
            </w:r>
            <w:r>
              <w:rPr>
                <w:noProof/>
                <w:webHidden/>
              </w:rPr>
              <w:instrText xml:space="preserve"> PAGEREF _Toc239143518 \h </w:instrText>
            </w:r>
            <w:r>
              <w:rPr>
                <w:noProof/>
                <w:webHidden/>
              </w:rPr>
            </w:r>
            <w:r>
              <w:rPr>
                <w:noProof/>
                <w:webHidden/>
              </w:rPr>
              <w:fldChar w:fldCharType="separate"/>
            </w:r>
            <w:r>
              <w:rPr>
                <w:noProof/>
                <w:webHidden/>
              </w:rPr>
              <w:t>1</w:t>
            </w:r>
            <w:r>
              <w:rPr>
                <w:noProof/>
                <w:webHidden/>
              </w:rPr>
              <w:fldChar w:fldCharType="end"/>
            </w:r>
          </w:hyperlink>
        </w:p>
        <w:p w14:paraId="3AD63994" w14:textId="60C9179F" w:rsidR="009E39FF" w:rsidRDefault="00227060">
          <w:pPr>
            <w:tabs>
              <w:tab w:val="right" w:pos="9360"/>
            </w:tabs>
            <w:spacing w:before="200" w:after="80" w:line="240" w:lineRule="auto"/>
            <w:rPr>
              <w:b/>
              <w:color w:val="000000"/>
            </w:rPr>
          </w:pPr>
          <w:r>
            <w:fldChar w:fldCharType="end"/>
          </w:r>
        </w:p>
      </w:sdtContent>
    </w:sdt>
    <w:p w14:paraId="476BA467" w14:textId="77777777" w:rsidR="009E39FF" w:rsidRDefault="009E39FF"/>
    <w:p w14:paraId="078EE1C2" w14:textId="77777777" w:rsidR="009E39FF" w:rsidRDefault="00227060">
      <w:r>
        <w:br w:type="page"/>
      </w:r>
    </w:p>
    <w:p w14:paraId="0F7776E4" w14:textId="77777777" w:rsidR="009E39FF" w:rsidRDefault="009E39FF"/>
    <w:p w14:paraId="7518D122" w14:textId="3B3C88DD" w:rsidR="009E39FF" w:rsidRDefault="38CD3925">
      <w:pPr>
        <w:pStyle w:val="Heading1"/>
      </w:pPr>
      <w:bookmarkStart w:id="2" w:name="_Toc239143491"/>
      <w:r>
        <w:t>Purpose (Brooke)</w:t>
      </w:r>
      <w:bookmarkEnd w:id="2"/>
    </w:p>
    <w:p w14:paraId="541BEA0E" w14:textId="77777777" w:rsidR="009E39FF" w:rsidRDefault="00227060">
      <w:r w:rsidRPr="739C0CCD">
        <w:rPr>
          <w:lang w:val="en-US"/>
        </w:rPr>
        <w:t>&lt;Describe the role of this specific document in 1 paragraph (e.g., This document outlines the project scope and summarizes basic user needs for the _____ product/service. This document is the first of the Design History File (DHF) series for this product/service. It is intended to establish and communicate the user needs for the product/system to the entire development and project management team).&gt;</w:t>
      </w:r>
    </w:p>
    <w:p w14:paraId="4DEEF9B8" w14:textId="27C9431A" w:rsidR="009E39FF" w:rsidRDefault="38CD3925">
      <w:pPr>
        <w:pStyle w:val="Heading1"/>
      </w:pPr>
      <w:bookmarkStart w:id="3" w:name="_Toc239143492"/>
      <w:r>
        <w:t>Definitions (Sarah)</w:t>
      </w:r>
      <w:bookmarkEnd w:id="3"/>
    </w:p>
    <w:p w14:paraId="63EEF17E" w14:textId="6A6C257F" w:rsidR="009E39FF" w:rsidRDefault="38CD3925">
      <w:pPr>
        <w:pStyle w:val="Heading2"/>
      </w:pPr>
      <w:bookmarkStart w:id="4" w:name="_Toc239143493"/>
      <w:r>
        <w:t>Document Definitions (Sarah)</w:t>
      </w:r>
      <w:bookmarkEnd w:id="4"/>
    </w:p>
    <w:p w14:paraId="60B34CF5" w14:textId="77777777" w:rsidR="009E39FF" w:rsidRDefault="00227060">
      <w:pPr>
        <w:pStyle w:val="Heading3"/>
      </w:pPr>
      <w:bookmarkStart w:id="5" w:name="_Toc239143494"/>
      <w:r>
        <w:t>Table 001-1 Document Definitions</w:t>
      </w:r>
      <w:bookmarkEnd w:id="5"/>
    </w:p>
    <w:tbl>
      <w:tblPr>
        <w:tblStyle w:val="a2"/>
        <w:tblW w:w="100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80"/>
        <w:gridCol w:w="6890"/>
      </w:tblGrid>
      <w:tr w:rsidR="009E39FF" w14:paraId="3F197A6D" w14:textId="77777777" w:rsidTr="0730C165">
        <w:tc>
          <w:tcPr>
            <w:tcW w:w="3180" w:type="dxa"/>
            <w:shd w:val="clear" w:color="auto" w:fill="B7B7B7"/>
            <w:tcMar>
              <w:top w:w="100" w:type="dxa"/>
              <w:left w:w="100" w:type="dxa"/>
              <w:bottom w:w="100" w:type="dxa"/>
              <w:right w:w="100" w:type="dxa"/>
            </w:tcMar>
          </w:tcPr>
          <w:p w14:paraId="599C3934" w14:textId="77777777" w:rsidR="009E39FF" w:rsidRDefault="00227060">
            <w:pPr>
              <w:spacing w:line="240" w:lineRule="auto"/>
            </w:pPr>
            <w:r>
              <w:t>Term</w:t>
            </w:r>
          </w:p>
        </w:tc>
        <w:tc>
          <w:tcPr>
            <w:tcW w:w="6890" w:type="dxa"/>
            <w:shd w:val="clear" w:color="auto" w:fill="B7B7B7"/>
            <w:tcMar>
              <w:top w:w="100" w:type="dxa"/>
              <w:left w:w="100" w:type="dxa"/>
              <w:bottom w:w="100" w:type="dxa"/>
              <w:right w:w="100" w:type="dxa"/>
            </w:tcMar>
          </w:tcPr>
          <w:p w14:paraId="594B76CD" w14:textId="77777777" w:rsidR="009E39FF" w:rsidRDefault="00227060">
            <w:pPr>
              <w:spacing w:line="240" w:lineRule="auto"/>
            </w:pPr>
            <w:r>
              <w:t>Definition</w:t>
            </w:r>
          </w:p>
        </w:tc>
      </w:tr>
      <w:tr w:rsidR="009E39FF" w14:paraId="0099388A" w14:textId="77777777" w:rsidTr="0730C165">
        <w:tc>
          <w:tcPr>
            <w:tcW w:w="3180" w:type="dxa"/>
            <w:tcMar>
              <w:top w:w="100" w:type="dxa"/>
              <w:left w:w="100" w:type="dxa"/>
              <w:bottom w:w="100" w:type="dxa"/>
              <w:right w:w="100" w:type="dxa"/>
            </w:tcMar>
          </w:tcPr>
          <w:p w14:paraId="4F7A8D46" w14:textId="77777777" w:rsidR="009E39FF" w:rsidRDefault="00227060">
            <w:pPr>
              <w:spacing w:line="240" w:lineRule="auto"/>
            </w:pPr>
            <w:r>
              <w:t>Design History File</w:t>
            </w:r>
          </w:p>
        </w:tc>
        <w:tc>
          <w:tcPr>
            <w:tcW w:w="6890" w:type="dxa"/>
            <w:tcMar>
              <w:top w:w="100" w:type="dxa"/>
              <w:left w:w="100" w:type="dxa"/>
              <w:bottom w:w="100" w:type="dxa"/>
              <w:right w:w="100" w:type="dxa"/>
            </w:tcMar>
          </w:tcPr>
          <w:p w14:paraId="2B8AA2ED" w14:textId="77777777" w:rsidR="009E39FF" w:rsidRDefault="00227060">
            <w:pPr>
              <w:spacing w:line="240" w:lineRule="auto"/>
            </w:pPr>
            <w:r w:rsidRPr="739C0CCD">
              <w:rPr>
                <w:lang w:val="en-US"/>
              </w:rPr>
              <w:t>A compilation of records containing the complete design history of a finished device or service</w:t>
            </w:r>
          </w:p>
        </w:tc>
      </w:tr>
      <w:tr w:rsidR="009E39FF" w14:paraId="0211606A" w14:textId="77777777" w:rsidTr="0730C165">
        <w:tc>
          <w:tcPr>
            <w:tcW w:w="3180" w:type="dxa"/>
            <w:tcMar>
              <w:top w:w="100" w:type="dxa"/>
              <w:left w:w="100" w:type="dxa"/>
              <w:bottom w:w="100" w:type="dxa"/>
              <w:right w:w="100" w:type="dxa"/>
            </w:tcMar>
          </w:tcPr>
          <w:p w14:paraId="111AC2D4" w14:textId="6474B71B" w:rsidR="009E39FF" w:rsidRDefault="00147E92">
            <w:pPr>
              <w:spacing w:line="240" w:lineRule="auto"/>
            </w:pPr>
            <w:r>
              <w:t>User Need</w:t>
            </w:r>
          </w:p>
        </w:tc>
        <w:tc>
          <w:tcPr>
            <w:tcW w:w="6890" w:type="dxa"/>
            <w:tcMar>
              <w:top w:w="100" w:type="dxa"/>
              <w:left w:w="100" w:type="dxa"/>
              <w:bottom w:w="100" w:type="dxa"/>
              <w:right w:w="100" w:type="dxa"/>
            </w:tcMar>
          </w:tcPr>
          <w:p w14:paraId="4AB0F770" w14:textId="338A56A7" w:rsidR="009E39FF" w:rsidRDefault="00147E92">
            <w:pPr>
              <w:spacing w:line="240" w:lineRule="auto"/>
            </w:pPr>
            <w:r>
              <w:t>&lt;Define!&gt;</w:t>
            </w:r>
          </w:p>
        </w:tc>
      </w:tr>
      <w:tr w:rsidR="009E39FF" w14:paraId="63B17919" w14:textId="77777777" w:rsidTr="0730C165">
        <w:tc>
          <w:tcPr>
            <w:tcW w:w="3180" w:type="dxa"/>
            <w:tcMar>
              <w:top w:w="100" w:type="dxa"/>
              <w:left w:w="100" w:type="dxa"/>
              <w:bottom w:w="100" w:type="dxa"/>
              <w:right w:w="100" w:type="dxa"/>
            </w:tcMar>
          </w:tcPr>
          <w:p w14:paraId="6FAC80B2" w14:textId="1FBE927A" w:rsidR="009E39FF" w:rsidRDefault="00147E92">
            <w:pPr>
              <w:spacing w:line="240" w:lineRule="auto"/>
            </w:pPr>
            <w:r>
              <w:t>Design Input</w:t>
            </w:r>
          </w:p>
        </w:tc>
        <w:tc>
          <w:tcPr>
            <w:tcW w:w="6890" w:type="dxa"/>
            <w:tcMar>
              <w:top w:w="100" w:type="dxa"/>
              <w:left w:w="100" w:type="dxa"/>
              <w:bottom w:w="100" w:type="dxa"/>
              <w:right w:w="100" w:type="dxa"/>
            </w:tcMar>
          </w:tcPr>
          <w:p w14:paraId="47D223BA" w14:textId="7C098AFE" w:rsidR="009E39FF" w:rsidRDefault="00147E92">
            <w:pPr>
              <w:spacing w:line="240" w:lineRule="auto"/>
            </w:pPr>
            <w:r>
              <w:t>&lt;Define!&gt;</w:t>
            </w:r>
          </w:p>
        </w:tc>
      </w:tr>
      <w:tr w:rsidR="00147E92" w14:paraId="41F0E757" w14:textId="77777777" w:rsidTr="0730C165">
        <w:tc>
          <w:tcPr>
            <w:tcW w:w="3180" w:type="dxa"/>
            <w:tcMar>
              <w:top w:w="100" w:type="dxa"/>
              <w:left w:w="100" w:type="dxa"/>
              <w:bottom w:w="100" w:type="dxa"/>
              <w:right w:w="100" w:type="dxa"/>
            </w:tcMar>
          </w:tcPr>
          <w:p w14:paraId="6170C777" w14:textId="64237470" w:rsidR="00147E92" w:rsidRDefault="00147E92">
            <w:pPr>
              <w:spacing w:line="240" w:lineRule="auto"/>
            </w:pPr>
            <w:r>
              <w:t>Design Output</w:t>
            </w:r>
          </w:p>
        </w:tc>
        <w:tc>
          <w:tcPr>
            <w:tcW w:w="6890" w:type="dxa"/>
            <w:tcMar>
              <w:top w:w="100" w:type="dxa"/>
              <w:left w:w="100" w:type="dxa"/>
              <w:bottom w:w="100" w:type="dxa"/>
              <w:right w:w="100" w:type="dxa"/>
            </w:tcMar>
          </w:tcPr>
          <w:p w14:paraId="3EA102B0" w14:textId="15263314" w:rsidR="00147E92" w:rsidRDefault="00147E92">
            <w:pPr>
              <w:spacing w:line="240" w:lineRule="auto"/>
            </w:pPr>
            <w:r>
              <w:t>&lt;Define!&gt;</w:t>
            </w:r>
          </w:p>
        </w:tc>
      </w:tr>
      <w:tr w:rsidR="00147E92" w14:paraId="07F768A2" w14:textId="77777777" w:rsidTr="0730C165">
        <w:tc>
          <w:tcPr>
            <w:tcW w:w="3180" w:type="dxa"/>
            <w:tcMar>
              <w:top w:w="100" w:type="dxa"/>
              <w:left w:w="100" w:type="dxa"/>
              <w:bottom w:w="100" w:type="dxa"/>
              <w:right w:w="100" w:type="dxa"/>
            </w:tcMar>
          </w:tcPr>
          <w:p w14:paraId="5BB6BE6F" w14:textId="10286852" w:rsidR="00147E92" w:rsidRDefault="00147E92" w:rsidP="00147E92">
            <w:pPr>
              <w:spacing w:line="240" w:lineRule="auto"/>
            </w:pPr>
            <w:r>
              <w:t>Verification</w:t>
            </w:r>
          </w:p>
        </w:tc>
        <w:tc>
          <w:tcPr>
            <w:tcW w:w="6890" w:type="dxa"/>
            <w:tcMar>
              <w:top w:w="100" w:type="dxa"/>
              <w:left w:w="100" w:type="dxa"/>
              <w:bottom w:w="100" w:type="dxa"/>
              <w:right w:w="100" w:type="dxa"/>
            </w:tcMar>
          </w:tcPr>
          <w:p w14:paraId="0CB49CFE" w14:textId="7936D0E0" w:rsidR="00147E92" w:rsidRDefault="00147E92" w:rsidP="00147E92">
            <w:pPr>
              <w:spacing w:line="240" w:lineRule="auto"/>
            </w:pPr>
            <w:r>
              <w:t>Confirmation by examination and provision of objective evidence that specified requirements have been fulfilled</w:t>
            </w:r>
          </w:p>
        </w:tc>
      </w:tr>
      <w:tr w:rsidR="00147E92" w14:paraId="6E160A80" w14:textId="77777777" w:rsidTr="0730C165">
        <w:tc>
          <w:tcPr>
            <w:tcW w:w="3180" w:type="dxa"/>
            <w:tcMar>
              <w:top w:w="100" w:type="dxa"/>
              <w:left w:w="100" w:type="dxa"/>
              <w:bottom w:w="100" w:type="dxa"/>
              <w:right w:w="100" w:type="dxa"/>
            </w:tcMar>
          </w:tcPr>
          <w:p w14:paraId="729273A5" w14:textId="46F81F54" w:rsidR="00147E92" w:rsidRDefault="00147E92" w:rsidP="00147E92">
            <w:pPr>
              <w:spacing w:line="240" w:lineRule="auto"/>
            </w:pPr>
            <w:r>
              <w:t>Validation</w:t>
            </w:r>
          </w:p>
        </w:tc>
        <w:tc>
          <w:tcPr>
            <w:tcW w:w="6890" w:type="dxa"/>
            <w:tcMar>
              <w:top w:w="100" w:type="dxa"/>
              <w:left w:w="100" w:type="dxa"/>
              <w:bottom w:w="100" w:type="dxa"/>
              <w:right w:w="100" w:type="dxa"/>
            </w:tcMar>
          </w:tcPr>
          <w:p w14:paraId="776B6531" w14:textId="37D6C065" w:rsidR="00147E92" w:rsidRDefault="00147E92" w:rsidP="00147E92">
            <w:pPr>
              <w:spacing w:line="240" w:lineRule="auto"/>
            </w:pPr>
            <w:r w:rsidRPr="0730C165">
              <w:rPr>
                <w:lang w:val="en-US"/>
              </w:rPr>
              <w:t>Establishing objective evidence that system specifications conform to user needs and intended uses</w:t>
            </w:r>
          </w:p>
        </w:tc>
      </w:tr>
      <w:tr w:rsidR="00147E92" w14:paraId="7995CD2B" w14:textId="77777777" w:rsidTr="0730C165">
        <w:tc>
          <w:tcPr>
            <w:tcW w:w="3180" w:type="dxa"/>
            <w:tcMar>
              <w:top w:w="100" w:type="dxa"/>
              <w:left w:w="100" w:type="dxa"/>
              <w:bottom w:w="100" w:type="dxa"/>
              <w:right w:w="100" w:type="dxa"/>
            </w:tcMar>
          </w:tcPr>
          <w:p w14:paraId="2A7FAED1" w14:textId="77777777" w:rsidR="00147E92" w:rsidRDefault="00147E92" w:rsidP="00147E92">
            <w:pPr>
              <w:spacing w:line="240" w:lineRule="auto"/>
            </w:pPr>
            <w:r w:rsidRPr="739C0CCD">
              <w:rPr>
                <w:lang w:val="en-US"/>
              </w:rPr>
              <w:t>Component</w:t>
            </w:r>
          </w:p>
        </w:tc>
        <w:tc>
          <w:tcPr>
            <w:tcW w:w="6890" w:type="dxa"/>
            <w:tcMar>
              <w:top w:w="100" w:type="dxa"/>
              <w:left w:w="100" w:type="dxa"/>
              <w:bottom w:w="100" w:type="dxa"/>
              <w:right w:w="100" w:type="dxa"/>
            </w:tcMar>
          </w:tcPr>
          <w:p w14:paraId="7F624FA1" w14:textId="77777777" w:rsidR="00147E92" w:rsidRDefault="00147E92" w:rsidP="00147E92">
            <w:pPr>
              <w:spacing w:line="240" w:lineRule="auto"/>
            </w:pPr>
            <w:r w:rsidRPr="739C0CCD">
              <w:rPr>
                <w:lang w:val="en-US"/>
              </w:rPr>
              <w:t>One of the parts that make up a system. A component may be hardware or software and may be subdivided into components</w:t>
            </w:r>
          </w:p>
        </w:tc>
      </w:tr>
      <w:tr w:rsidR="00147E92" w14:paraId="6B73444A" w14:textId="77777777" w:rsidTr="0730C165">
        <w:tc>
          <w:tcPr>
            <w:tcW w:w="3180" w:type="dxa"/>
            <w:tcMar>
              <w:top w:w="100" w:type="dxa"/>
              <w:left w:w="100" w:type="dxa"/>
              <w:bottom w:w="100" w:type="dxa"/>
              <w:right w:w="100" w:type="dxa"/>
            </w:tcMar>
          </w:tcPr>
          <w:p w14:paraId="02ECEA3A" w14:textId="77777777" w:rsidR="00147E92" w:rsidRDefault="00147E92" w:rsidP="00147E92">
            <w:pPr>
              <w:spacing w:line="240" w:lineRule="auto"/>
            </w:pPr>
            <w:r>
              <w:t>Functional Testing</w:t>
            </w:r>
          </w:p>
        </w:tc>
        <w:tc>
          <w:tcPr>
            <w:tcW w:w="6890" w:type="dxa"/>
            <w:tcMar>
              <w:top w:w="100" w:type="dxa"/>
              <w:left w:w="100" w:type="dxa"/>
              <w:bottom w:w="100" w:type="dxa"/>
              <w:right w:w="100" w:type="dxa"/>
            </w:tcMar>
          </w:tcPr>
          <w:p w14:paraId="55E2736F" w14:textId="77777777" w:rsidR="00147E92" w:rsidRDefault="00147E92" w:rsidP="00147E92">
            <w:pPr>
              <w:spacing w:line="240" w:lineRule="auto"/>
            </w:pPr>
            <w:r w:rsidRPr="739C0CCD">
              <w:rPr>
                <w:lang w:val="en-US"/>
              </w:rPr>
              <w:t>Testing that ignores the internal mechanism of a system or component and focuses on the outputs generated in response to selected inputs</w:t>
            </w:r>
          </w:p>
        </w:tc>
      </w:tr>
      <w:tr w:rsidR="00147E92" w14:paraId="71240923" w14:textId="77777777" w:rsidTr="0730C165">
        <w:tc>
          <w:tcPr>
            <w:tcW w:w="3180" w:type="dxa"/>
            <w:tcMar>
              <w:top w:w="100" w:type="dxa"/>
              <w:left w:w="100" w:type="dxa"/>
              <w:bottom w:w="100" w:type="dxa"/>
              <w:right w:w="100" w:type="dxa"/>
            </w:tcMar>
          </w:tcPr>
          <w:p w14:paraId="0AEC3732" w14:textId="77777777" w:rsidR="00147E92" w:rsidRDefault="00147E92" w:rsidP="00147E92">
            <w:pPr>
              <w:spacing w:line="240" w:lineRule="auto"/>
            </w:pPr>
            <w:r>
              <w:t>&lt;Term 8&gt;</w:t>
            </w:r>
          </w:p>
        </w:tc>
        <w:tc>
          <w:tcPr>
            <w:tcW w:w="6890" w:type="dxa"/>
            <w:tcMar>
              <w:top w:w="100" w:type="dxa"/>
              <w:left w:w="100" w:type="dxa"/>
              <w:bottom w:w="100" w:type="dxa"/>
              <w:right w:w="100" w:type="dxa"/>
            </w:tcMar>
          </w:tcPr>
          <w:p w14:paraId="230E2812" w14:textId="77777777" w:rsidR="00147E92" w:rsidRDefault="00147E92" w:rsidP="00147E92">
            <w:pPr>
              <w:spacing w:line="240" w:lineRule="auto"/>
            </w:pPr>
            <w:r>
              <w:t>&lt;Any project specific definition that appears multiple times in the document&gt;</w:t>
            </w:r>
          </w:p>
        </w:tc>
      </w:tr>
      <w:tr w:rsidR="00147E92" w14:paraId="25096B15" w14:textId="77777777" w:rsidTr="0730C165">
        <w:tc>
          <w:tcPr>
            <w:tcW w:w="3180" w:type="dxa"/>
            <w:tcMar>
              <w:top w:w="100" w:type="dxa"/>
              <w:left w:w="100" w:type="dxa"/>
              <w:bottom w:w="100" w:type="dxa"/>
              <w:right w:w="100" w:type="dxa"/>
            </w:tcMar>
          </w:tcPr>
          <w:p w14:paraId="0E7F7250" w14:textId="77777777" w:rsidR="00147E92" w:rsidRDefault="00147E92" w:rsidP="00147E92">
            <w:pPr>
              <w:spacing w:line="240" w:lineRule="auto"/>
            </w:pPr>
            <w:r>
              <w:t>&lt;Term 9&gt;</w:t>
            </w:r>
          </w:p>
        </w:tc>
        <w:tc>
          <w:tcPr>
            <w:tcW w:w="6890" w:type="dxa"/>
            <w:tcMar>
              <w:top w:w="100" w:type="dxa"/>
              <w:left w:w="100" w:type="dxa"/>
              <w:bottom w:w="100" w:type="dxa"/>
              <w:right w:w="100" w:type="dxa"/>
            </w:tcMar>
          </w:tcPr>
          <w:p w14:paraId="4A511E6F" w14:textId="77777777" w:rsidR="00147E92" w:rsidRDefault="00147E92" w:rsidP="00147E92">
            <w:pPr>
              <w:spacing w:line="240" w:lineRule="auto"/>
            </w:pPr>
            <w:r>
              <w:t>&lt;Any project specific definition that appears multiple times in the document&gt;</w:t>
            </w:r>
          </w:p>
        </w:tc>
      </w:tr>
    </w:tbl>
    <w:p w14:paraId="028075E7" w14:textId="77777777" w:rsidR="009E39FF" w:rsidRDefault="009E39FF"/>
    <w:p w14:paraId="1537C7C2" w14:textId="1359F287" w:rsidR="009E39FF" w:rsidRDefault="38CD3925">
      <w:pPr>
        <w:pStyle w:val="Heading2"/>
      </w:pPr>
      <w:bookmarkStart w:id="6" w:name="_Toc239143495"/>
      <w:r>
        <w:lastRenderedPageBreak/>
        <w:t>Document Acronyms (Sarah)</w:t>
      </w:r>
      <w:bookmarkEnd w:id="6"/>
    </w:p>
    <w:p w14:paraId="17F710BC" w14:textId="77777777" w:rsidR="009E39FF" w:rsidRDefault="00227060">
      <w:pPr>
        <w:pStyle w:val="Heading3"/>
      </w:pPr>
      <w:bookmarkStart w:id="7" w:name="_Toc239143496"/>
      <w:r>
        <w:t>Table 001-2 Document Acronyms</w:t>
      </w:r>
      <w:bookmarkEnd w:id="7"/>
    </w:p>
    <w:tbl>
      <w:tblPr>
        <w:tblW w:w="1007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3180"/>
        <w:gridCol w:w="6890"/>
      </w:tblGrid>
      <w:tr w:rsidR="009E39FF" w14:paraId="70E73C43" w14:textId="77777777" w:rsidTr="28A08921">
        <w:tc>
          <w:tcPr>
            <w:tcW w:w="3180" w:type="dxa"/>
            <w:shd w:val="clear" w:color="auto" w:fill="B7B7B7"/>
            <w:tcMar>
              <w:top w:w="100" w:type="dxa"/>
              <w:left w:w="100" w:type="dxa"/>
              <w:bottom w:w="100" w:type="dxa"/>
              <w:right w:w="100" w:type="dxa"/>
            </w:tcMar>
          </w:tcPr>
          <w:p w14:paraId="7C49A9B3" w14:textId="77777777" w:rsidR="009E39FF" w:rsidRDefault="00227060">
            <w:pPr>
              <w:spacing w:line="240" w:lineRule="auto"/>
            </w:pPr>
            <w:r>
              <w:t>Acronym</w:t>
            </w:r>
          </w:p>
        </w:tc>
        <w:tc>
          <w:tcPr>
            <w:tcW w:w="6890" w:type="dxa"/>
            <w:shd w:val="clear" w:color="auto" w:fill="B7B7B7"/>
            <w:tcMar>
              <w:top w:w="100" w:type="dxa"/>
              <w:left w:w="100" w:type="dxa"/>
              <w:bottom w:w="100" w:type="dxa"/>
              <w:right w:w="100" w:type="dxa"/>
            </w:tcMar>
          </w:tcPr>
          <w:p w14:paraId="31003B14" w14:textId="77777777" w:rsidR="009E39FF" w:rsidRDefault="00227060">
            <w:pPr>
              <w:spacing w:line="240" w:lineRule="auto"/>
            </w:pPr>
            <w:r>
              <w:t>Description</w:t>
            </w:r>
          </w:p>
        </w:tc>
      </w:tr>
      <w:tr w:rsidR="009E39FF" w14:paraId="642E3C2A" w14:textId="77777777" w:rsidTr="28A08921">
        <w:tc>
          <w:tcPr>
            <w:tcW w:w="3180" w:type="dxa"/>
            <w:tcMar>
              <w:top w:w="100" w:type="dxa"/>
              <w:left w:w="100" w:type="dxa"/>
              <w:bottom w:w="100" w:type="dxa"/>
              <w:right w:w="100" w:type="dxa"/>
            </w:tcMar>
          </w:tcPr>
          <w:p w14:paraId="71FFD9E9" w14:textId="77777777" w:rsidR="009E39FF" w:rsidRDefault="00227060">
            <w:pPr>
              <w:spacing w:line="240" w:lineRule="auto"/>
            </w:pPr>
            <w:r>
              <w:t>DHF</w:t>
            </w:r>
          </w:p>
        </w:tc>
        <w:tc>
          <w:tcPr>
            <w:tcW w:w="6890" w:type="dxa"/>
            <w:tcMar>
              <w:top w:w="100" w:type="dxa"/>
              <w:left w:w="100" w:type="dxa"/>
              <w:bottom w:w="100" w:type="dxa"/>
              <w:right w:w="100" w:type="dxa"/>
            </w:tcMar>
          </w:tcPr>
          <w:p w14:paraId="7F57BE58" w14:textId="77777777" w:rsidR="009E39FF" w:rsidRDefault="00227060">
            <w:pPr>
              <w:spacing w:line="240" w:lineRule="auto"/>
            </w:pPr>
            <w:r>
              <w:t>Design History File</w:t>
            </w:r>
          </w:p>
        </w:tc>
      </w:tr>
      <w:tr w:rsidR="009E39FF" w14:paraId="11CA2493" w14:textId="77777777" w:rsidTr="28A08921">
        <w:tc>
          <w:tcPr>
            <w:tcW w:w="3180" w:type="dxa"/>
            <w:tcMar>
              <w:top w:w="100" w:type="dxa"/>
              <w:left w:w="100" w:type="dxa"/>
              <w:bottom w:w="100" w:type="dxa"/>
              <w:right w:w="100" w:type="dxa"/>
            </w:tcMar>
          </w:tcPr>
          <w:p w14:paraId="5CC6FD62" w14:textId="77777777" w:rsidR="009E39FF" w:rsidRDefault="00227060">
            <w:pPr>
              <w:spacing w:line="240" w:lineRule="auto"/>
            </w:pPr>
            <w:r>
              <w:t>ISO</w:t>
            </w:r>
          </w:p>
        </w:tc>
        <w:tc>
          <w:tcPr>
            <w:tcW w:w="6890" w:type="dxa"/>
            <w:tcMar>
              <w:top w:w="100" w:type="dxa"/>
              <w:left w:w="100" w:type="dxa"/>
              <w:bottom w:w="100" w:type="dxa"/>
              <w:right w:w="100" w:type="dxa"/>
            </w:tcMar>
          </w:tcPr>
          <w:p w14:paraId="58F3888B" w14:textId="77777777" w:rsidR="009E39FF" w:rsidRDefault="00227060">
            <w:pPr>
              <w:spacing w:line="240" w:lineRule="auto"/>
            </w:pPr>
            <w:r>
              <w:t>International Organization for Standardization</w:t>
            </w:r>
          </w:p>
        </w:tc>
      </w:tr>
      <w:tr w:rsidR="28A08921" w14:paraId="596CE1D2" w14:textId="77777777" w:rsidTr="28A08921">
        <w:trPr>
          <w:trHeight w:val="300"/>
        </w:trPr>
        <w:tc>
          <w:tcPr>
            <w:tcW w:w="3180" w:type="dxa"/>
            <w:tcMar>
              <w:top w:w="100" w:type="dxa"/>
              <w:left w:w="100" w:type="dxa"/>
              <w:bottom w:w="100" w:type="dxa"/>
              <w:right w:w="100" w:type="dxa"/>
            </w:tcMar>
          </w:tcPr>
          <w:p w14:paraId="58D39561" w14:textId="6855F609" w:rsidR="47AF0F9F" w:rsidRDefault="47AF0F9F" w:rsidP="28A08921">
            <w:pPr>
              <w:spacing w:line="240" w:lineRule="auto"/>
            </w:pPr>
            <w:r>
              <w:t>POC</w:t>
            </w:r>
          </w:p>
        </w:tc>
        <w:tc>
          <w:tcPr>
            <w:tcW w:w="6890" w:type="dxa"/>
            <w:tcMar>
              <w:top w:w="100" w:type="dxa"/>
              <w:left w:w="100" w:type="dxa"/>
              <w:bottom w:w="100" w:type="dxa"/>
              <w:right w:w="100" w:type="dxa"/>
            </w:tcMar>
          </w:tcPr>
          <w:p w14:paraId="68E94EC7" w14:textId="2CEA2B4D" w:rsidR="47AF0F9F" w:rsidRDefault="47AF0F9F" w:rsidP="28A08921">
            <w:pPr>
              <w:spacing w:line="240" w:lineRule="auto"/>
            </w:pPr>
            <w:r>
              <w:t>Point of Contact</w:t>
            </w:r>
          </w:p>
        </w:tc>
      </w:tr>
      <w:tr w:rsidR="009E39FF" w14:paraId="741861CD" w14:textId="77777777" w:rsidTr="28A08921">
        <w:tc>
          <w:tcPr>
            <w:tcW w:w="3180" w:type="dxa"/>
            <w:tcMar>
              <w:top w:w="100" w:type="dxa"/>
              <w:left w:w="100" w:type="dxa"/>
              <w:bottom w:w="100" w:type="dxa"/>
              <w:right w:w="100" w:type="dxa"/>
            </w:tcMar>
          </w:tcPr>
          <w:p w14:paraId="12E9DA58" w14:textId="77777777" w:rsidR="009E39FF" w:rsidRDefault="00227060">
            <w:pPr>
              <w:spacing w:line="240" w:lineRule="auto"/>
            </w:pPr>
            <w:r>
              <w:t>&lt;Term 3&gt;</w:t>
            </w:r>
          </w:p>
        </w:tc>
        <w:tc>
          <w:tcPr>
            <w:tcW w:w="6890" w:type="dxa"/>
            <w:tcMar>
              <w:top w:w="100" w:type="dxa"/>
              <w:left w:w="100" w:type="dxa"/>
              <w:bottom w:w="100" w:type="dxa"/>
              <w:right w:w="100" w:type="dxa"/>
            </w:tcMar>
          </w:tcPr>
          <w:p w14:paraId="306A2BA0" w14:textId="77777777" w:rsidR="009E39FF" w:rsidRDefault="00227060">
            <w:pPr>
              <w:spacing w:line="240" w:lineRule="auto"/>
            </w:pPr>
            <w:r>
              <w:t>&lt;Any acronym that appears multiple times in the document&gt;</w:t>
            </w:r>
          </w:p>
        </w:tc>
      </w:tr>
      <w:tr w:rsidR="009E39FF" w14:paraId="16CC93DD" w14:textId="77777777" w:rsidTr="28A08921">
        <w:tc>
          <w:tcPr>
            <w:tcW w:w="3180" w:type="dxa"/>
            <w:tcMar>
              <w:top w:w="100" w:type="dxa"/>
              <w:left w:w="100" w:type="dxa"/>
              <w:bottom w:w="100" w:type="dxa"/>
              <w:right w:w="100" w:type="dxa"/>
            </w:tcMar>
          </w:tcPr>
          <w:p w14:paraId="666CFD04" w14:textId="77777777" w:rsidR="009E39FF" w:rsidRDefault="00227060">
            <w:pPr>
              <w:spacing w:line="240" w:lineRule="auto"/>
            </w:pPr>
            <w:r>
              <w:t>&lt;Term 4&gt;</w:t>
            </w:r>
          </w:p>
        </w:tc>
        <w:tc>
          <w:tcPr>
            <w:tcW w:w="6890" w:type="dxa"/>
            <w:tcMar>
              <w:top w:w="100" w:type="dxa"/>
              <w:left w:w="100" w:type="dxa"/>
              <w:bottom w:w="100" w:type="dxa"/>
              <w:right w:w="100" w:type="dxa"/>
            </w:tcMar>
          </w:tcPr>
          <w:p w14:paraId="7E3372EB" w14:textId="77777777" w:rsidR="009E39FF" w:rsidRDefault="00227060">
            <w:pPr>
              <w:spacing w:line="240" w:lineRule="auto"/>
            </w:pPr>
            <w:r>
              <w:t>&lt;Any acronym that appears multiple times in the document&gt;</w:t>
            </w:r>
          </w:p>
        </w:tc>
      </w:tr>
      <w:tr w:rsidR="009E39FF" w14:paraId="5B02E65D" w14:textId="77777777" w:rsidTr="28A08921">
        <w:tc>
          <w:tcPr>
            <w:tcW w:w="3180" w:type="dxa"/>
            <w:tcMar>
              <w:top w:w="100" w:type="dxa"/>
              <w:left w:w="100" w:type="dxa"/>
              <w:bottom w:w="100" w:type="dxa"/>
              <w:right w:w="100" w:type="dxa"/>
            </w:tcMar>
          </w:tcPr>
          <w:p w14:paraId="41514DBE" w14:textId="77777777" w:rsidR="009E39FF" w:rsidRDefault="00227060">
            <w:pPr>
              <w:spacing w:line="240" w:lineRule="auto"/>
            </w:pPr>
            <w:r>
              <w:t>&lt;Term 5&gt;</w:t>
            </w:r>
          </w:p>
        </w:tc>
        <w:tc>
          <w:tcPr>
            <w:tcW w:w="6890" w:type="dxa"/>
            <w:tcMar>
              <w:top w:w="100" w:type="dxa"/>
              <w:left w:w="100" w:type="dxa"/>
              <w:bottom w:w="100" w:type="dxa"/>
              <w:right w:w="100" w:type="dxa"/>
            </w:tcMar>
          </w:tcPr>
          <w:p w14:paraId="67203E4C" w14:textId="77777777" w:rsidR="009E39FF" w:rsidRDefault="00227060">
            <w:pPr>
              <w:spacing w:line="240" w:lineRule="auto"/>
            </w:pPr>
            <w:r>
              <w:t>&lt;Any acronym that appears multiple times in the document&gt;</w:t>
            </w:r>
          </w:p>
        </w:tc>
      </w:tr>
    </w:tbl>
    <w:p w14:paraId="194C6830" w14:textId="77777777" w:rsidR="009E39FF" w:rsidRDefault="009E39FF"/>
    <w:p w14:paraId="2345AA38" w14:textId="649BE492" w:rsidR="009E39FF" w:rsidRDefault="38CD3925" w:rsidP="6FED0E0B">
      <w:pPr>
        <w:pStyle w:val="Heading1"/>
        <w:rPr>
          <w:sz w:val="32"/>
          <w:szCs w:val="32"/>
          <w:lang w:val="en-US"/>
        </w:rPr>
      </w:pPr>
      <w:bookmarkStart w:id="8" w:name="_Toc239143497"/>
      <w:r w:rsidRPr="38CD3925">
        <w:rPr>
          <w:lang w:val="en-US"/>
        </w:rPr>
        <w:t xml:space="preserve">Project Description </w:t>
      </w:r>
      <w:bookmarkEnd w:id="8"/>
    </w:p>
    <w:p w14:paraId="429FE356" w14:textId="5BC3CC6B" w:rsidR="009E39FF" w:rsidRDefault="38CD3925" w:rsidP="38CD3925">
      <w:pPr>
        <w:rPr>
          <w:i/>
          <w:iCs/>
          <w:lang w:val="en-US"/>
        </w:rPr>
      </w:pPr>
      <w:r w:rsidRPr="38CD3925">
        <w:rPr>
          <w:lang w:val="en-US"/>
        </w:rPr>
        <w:t xml:space="preserve">&lt;Describe the product/service being developed in </w:t>
      </w:r>
      <w:r w:rsidRPr="38CD3925">
        <w:rPr>
          <w:b/>
          <w:bCs/>
          <w:lang w:val="en-US"/>
        </w:rPr>
        <w:t>4-6 paragraphs</w:t>
      </w:r>
      <w:r w:rsidRPr="38CD3925">
        <w:rPr>
          <w:lang w:val="en-US"/>
        </w:rPr>
        <w:t xml:space="preserve">. What problem does it address? Who are the main competitors? How do the competitive systems work (e.g., operating principle), and what are the associated drawbacks? What is the proposed solution? How does the proposed solution work? What is the value proposition? Some example </w:t>
      </w:r>
      <w:bookmarkStart w:id="9" w:name="_Int_x5OrBlVj"/>
      <w:proofErr w:type="gramStart"/>
      <w:r w:rsidRPr="38CD3925">
        <w:rPr>
          <w:lang w:val="en-US"/>
        </w:rPr>
        <w:t>text is</w:t>
      </w:r>
      <w:bookmarkEnd w:id="9"/>
      <w:proofErr w:type="gramEnd"/>
      <w:r w:rsidRPr="38CD3925">
        <w:rPr>
          <w:lang w:val="en-US"/>
        </w:rPr>
        <w:t xml:space="preserve"> given below. </w:t>
      </w:r>
      <w:r w:rsidRPr="38CD3925">
        <w:rPr>
          <w:b/>
          <w:bCs/>
          <w:lang w:val="en-US"/>
        </w:rPr>
        <w:t xml:space="preserve"> Be sure to include a problem statement, intended use statement, pictures of existing technology, and peer reviewed references</w:t>
      </w:r>
      <w:r w:rsidRPr="38CD3925">
        <w:rPr>
          <w:lang w:val="en-US"/>
        </w:rPr>
        <w:t>.&gt;</w:t>
      </w:r>
    </w:p>
    <w:p w14:paraId="0AE12E8A" w14:textId="3B6BFAA4" w:rsidR="009E39FF" w:rsidRDefault="38CD3925" w:rsidP="38CD3925">
      <w:pPr>
        <w:pStyle w:val="Heading2"/>
        <w:rPr>
          <w:i/>
          <w:iCs/>
        </w:rPr>
      </w:pPr>
      <w:bookmarkStart w:id="10" w:name="_Toc239143498"/>
      <w:r>
        <w:t>Problem Statement (Rachel)</w:t>
      </w:r>
      <w:bookmarkEnd w:id="10"/>
    </w:p>
    <w:p w14:paraId="7BC324DE" w14:textId="34AFE2B3" w:rsidR="009E39FF" w:rsidRDefault="00227060">
      <w:pPr>
        <w:ind w:left="720"/>
        <w:jc w:val="both"/>
        <w:rPr>
          <w:i/>
          <w:color w:val="666666"/>
        </w:rPr>
      </w:pPr>
      <w:r>
        <w:rPr>
          <w:i/>
          <w:color w:val="666666"/>
        </w:rPr>
        <w:t>“</w:t>
      </w:r>
      <w:r w:rsidRPr="00147E92">
        <w:rPr>
          <w:b/>
          <w:i/>
          <w:color w:val="666666"/>
        </w:rPr>
        <w:t>Problem Statement</w:t>
      </w:r>
      <w:r>
        <w:rPr>
          <w:i/>
          <w:color w:val="666666"/>
        </w:rPr>
        <w:t xml:space="preserve">: A way to </w:t>
      </w:r>
      <w:r w:rsidR="00EC164A">
        <w:rPr>
          <w:i/>
          <w:color w:val="666666"/>
          <w:u w:val="single"/>
        </w:rPr>
        <w:t>replace lost sensation</w:t>
      </w:r>
      <w:r>
        <w:rPr>
          <w:i/>
          <w:color w:val="666666"/>
        </w:rPr>
        <w:t xml:space="preserve"> in </w:t>
      </w:r>
      <w:r w:rsidR="002C6CE8">
        <w:rPr>
          <w:i/>
          <w:color w:val="666666"/>
          <w:u w:val="single"/>
        </w:rPr>
        <w:t>patients with peripheral neuropathy of the lower extremities</w:t>
      </w:r>
      <w:r>
        <w:rPr>
          <w:i/>
          <w:color w:val="666666"/>
        </w:rPr>
        <w:t xml:space="preserve"> </w:t>
      </w:r>
      <w:r w:rsidR="002C6CE8">
        <w:rPr>
          <w:i/>
          <w:color w:val="666666"/>
        </w:rPr>
        <w:t>to</w:t>
      </w:r>
      <w:r>
        <w:rPr>
          <w:i/>
          <w:color w:val="666666"/>
        </w:rPr>
        <w:t xml:space="preserve"> </w:t>
      </w:r>
      <w:r w:rsidR="002C6CE8">
        <w:rPr>
          <w:i/>
          <w:color w:val="666666"/>
          <w:u w:val="single"/>
        </w:rPr>
        <w:t>improve their gait and prevent falls</w:t>
      </w:r>
      <w:r>
        <w:rPr>
          <w:rFonts w:ascii="Arial Unicode MS" w:eastAsia="Arial Unicode MS" w:hAnsi="Arial Unicode MS" w:cs="Arial Unicode MS"/>
          <w:i/>
          <w:color w:val="666666"/>
        </w:rPr>
        <w:t>. → &lt;</w:t>
      </w:r>
      <w:r>
        <w:rPr>
          <w:b/>
          <w:i/>
          <w:color w:val="666666"/>
        </w:rPr>
        <w:t>problem, population, outcome</w:t>
      </w:r>
      <w:r>
        <w:rPr>
          <w:i/>
          <w:color w:val="666666"/>
        </w:rPr>
        <w:t>.&gt;</w:t>
      </w:r>
    </w:p>
    <w:p w14:paraId="086A5675" w14:textId="77777777" w:rsidR="009E39FF" w:rsidRDefault="009E39FF">
      <w:pPr>
        <w:ind w:left="720"/>
        <w:jc w:val="both"/>
        <w:rPr>
          <w:i/>
          <w:color w:val="666666"/>
        </w:rPr>
      </w:pPr>
    </w:p>
    <w:p w14:paraId="49F0EF27" w14:textId="77777777" w:rsidR="002C6CE8" w:rsidRPr="002C6CE8" w:rsidRDefault="002C6CE8" w:rsidP="002C6CE8">
      <w:pPr>
        <w:autoSpaceDE w:val="0"/>
        <w:autoSpaceDN w:val="0"/>
        <w:adjustRightInd w:val="0"/>
        <w:spacing w:line="240" w:lineRule="auto"/>
        <w:ind w:left="720"/>
        <w:rPr>
          <w:rFonts w:eastAsia="ArialMT"/>
          <w:i/>
          <w:color w:val="595959" w:themeColor="text1" w:themeTint="A6"/>
          <w:lang w:val="en-US"/>
        </w:rPr>
      </w:pPr>
      <w:r w:rsidRPr="002C6CE8">
        <w:rPr>
          <w:rFonts w:eastAsia="ArialMT"/>
          <w:i/>
          <w:color w:val="595959" w:themeColor="text1" w:themeTint="A6"/>
          <w:lang w:val="en-US"/>
        </w:rPr>
        <w:t>Peripheral neuropathy is a disease characterized by the damaging and subsequent loss</w:t>
      </w:r>
    </w:p>
    <w:p w14:paraId="3B1393EB" w14:textId="77777777" w:rsidR="002C6CE8" w:rsidRPr="002C6CE8" w:rsidRDefault="002C6CE8" w:rsidP="002C6CE8">
      <w:pPr>
        <w:autoSpaceDE w:val="0"/>
        <w:autoSpaceDN w:val="0"/>
        <w:adjustRightInd w:val="0"/>
        <w:spacing w:line="240" w:lineRule="auto"/>
        <w:ind w:left="720"/>
        <w:rPr>
          <w:rFonts w:eastAsia="ArialMT"/>
          <w:i/>
          <w:color w:val="595959" w:themeColor="text1" w:themeTint="A6"/>
          <w:lang w:val="en-US"/>
        </w:rPr>
      </w:pPr>
      <w:r w:rsidRPr="002C6CE8">
        <w:rPr>
          <w:rFonts w:eastAsia="ArialMT"/>
          <w:i/>
          <w:color w:val="595959" w:themeColor="text1" w:themeTint="A6"/>
          <w:lang w:val="en-US"/>
        </w:rPr>
        <w:t>of function of the peripheral nervous system [1]. Two major types of peripheral neuropathy are</w:t>
      </w:r>
    </w:p>
    <w:p w14:paraId="791E75A9" w14:textId="77777777" w:rsidR="002C6CE8" w:rsidRPr="002C6CE8" w:rsidRDefault="002C6CE8" w:rsidP="002C6CE8">
      <w:pPr>
        <w:autoSpaceDE w:val="0"/>
        <w:autoSpaceDN w:val="0"/>
        <w:adjustRightInd w:val="0"/>
        <w:spacing w:line="240" w:lineRule="auto"/>
        <w:ind w:left="720"/>
        <w:rPr>
          <w:rFonts w:eastAsia="ArialMT"/>
          <w:i/>
          <w:color w:val="595959" w:themeColor="text1" w:themeTint="A6"/>
          <w:lang w:val="en-US"/>
        </w:rPr>
      </w:pPr>
      <w:r w:rsidRPr="002C6CE8">
        <w:rPr>
          <w:rFonts w:eastAsia="ArialMT"/>
          <w:i/>
          <w:color w:val="595959" w:themeColor="text1" w:themeTint="A6"/>
          <w:lang w:val="en-US"/>
        </w:rPr>
        <w:t>small fiber and large fiber [2]. Large fiber refers to the loss of sensation of joint position and</w:t>
      </w:r>
    </w:p>
    <w:p w14:paraId="2094C5B0" w14:textId="77777777" w:rsidR="002C6CE8" w:rsidRPr="002C6CE8" w:rsidRDefault="002C6CE8" w:rsidP="002C6CE8">
      <w:pPr>
        <w:autoSpaceDE w:val="0"/>
        <w:autoSpaceDN w:val="0"/>
        <w:adjustRightInd w:val="0"/>
        <w:spacing w:line="240" w:lineRule="auto"/>
        <w:ind w:left="720"/>
        <w:rPr>
          <w:rFonts w:eastAsia="ArialMT"/>
          <w:i/>
          <w:color w:val="595959" w:themeColor="text1" w:themeTint="A6"/>
          <w:lang w:val="en-US"/>
        </w:rPr>
      </w:pPr>
      <w:r w:rsidRPr="002C6CE8">
        <w:rPr>
          <w:rFonts w:eastAsia="ArialMT"/>
          <w:i/>
          <w:color w:val="595959" w:themeColor="text1" w:themeTint="A6"/>
          <w:lang w:val="en-US"/>
        </w:rPr>
        <w:t>vibration as well as ataxia [2]. Small fiber refers to the loss of pain, temperature, and autonomic</w:t>
      </w:r>
    </w:p>
    <w:p w14:paraId="5B7E2C0E" w14:textId="77777777" w:rsidR="002C6CE8" w:rsidRPr="002C6CE8" w:rsidRDefault="002C6CE8" w:rsidP="002C6CE8">
      <w:pPr>
        <w:autoSpaceDE w:val="0"/>
        <w:autoSpaceDN w:val="0"/>
        <w:adjustRightInd w:val="0"/>
        <w:spacing w:line="240" w:lineRule="auto"/>
        <w:ind w:left="720"/>
        <w:rPr>
          <w:rFonts w:eastAsia="ArialMT"/>
          <w:i/>
          <w:color w:val="595959" w:themeColor="text1" w:themeTint="A6"/>
          <w:lang w:val="en-US"/>
        </w:rPr>
      </w:pPr>
      <w:r w:rsidRPr="002C6CE8">
        <w:rPr>
          <w:rFonts w:eastAsia="ArialMT"/>
          <w:i/>
          <w:color w:val="595959" w:themeColor="text1" w:themeTint="A6"/>
          <w:lang w:val="en-US"/>
        </w:rPr>
        <w:t xml:space="preserve">functions in the affected areas [2]. </w:t>
      </w:r>
    </w:p>
    <w:p w14:paraId="7AABEE05" w14:textId="77777777" w:rsidR="002C6CE8" w:rsidRPr="002C6CE8" w:rsidRDefault="002C6CE8" w:rsidP="002C6CE8">
      <w:pPr>
        <w:autoSpaceDE w:val="0"/>
        <w:autoSpaceDN w:val="0"/>
        <w:adjustRightInd w:val="0"/>
        <w:spacing w:line="240" w:lineRule="auto"/>
        <w:ind w:left="720"/>
        <w:rPr>
          <w:rFonts w:eastAsia="ArialMT"/>
          <w:i/>
          <w:color w:val="595959" w:themeColor="text1" w:themeTint="A6"/>
          <w:lang w:val="en-US"/>
        </w:rPr>
      </w:pPr>
    </w:p>
    <w:p w14:paraId="6696C356" w14:textId="2468FE6B" w:rsidR="002C6CE8" w:rsidRPr="002C6CE8" w:rsidRDefault="38CD3925" w:rsidP="38CD3925">
      <w:pPr>
        <w:ind w:left="720"/>
        <w:jc w:val="both"/>
        <w:rPr>
          <w:i/>
          <w:iCs/>
          <w:color w:val="666666"/>
        </w:rPr>
      </w:pPr>
      <w:r w:rsidRPr="38CD3925">
        <w:rPr>
          <w:rFonts w:eastAsia="ArialMT"/>
          <w:i/>
          <w:iCs/>
          <w:color w:val="595959" w:themeColor="text1" w:themeTint="A6"/>
          <w:lang w:val="en-US"/>
        </w:rPr>
        <w:t xml:space="preserve">By </w:t>
      </w:r>
      <w:bookmarkStart w:id="11" w:name="_Int_cuSIfGQG"/>
      <w:r w:rsidRPr="38CD3925">
        <w:rPr>
          <w:rFonts w:eastAsia="ArialMT"/>
          <w:i/>
          <w:iCs/>
          <w:color w:val="595959" w:themeColor="text1" w:themeTint="A6"/>
          <w:lang w:val="en-US"/>
        </w:rPr>
        <w:t>far</w:t>
      </w:r>
      <w:bookmarkEnd w:id="11"/>
      <w:r w:rsidRPr="38CD3925">
        <w:rPr>
          <w:rFonts w:eastAsia="ArialMT"/>
          <w:i/>
          <w:iCs/>
          <w:color w:val="595959" w:themeColor="text1" w:themeTint="A6"/>
          <w:lang w:val="en-US"/>
        </w:rPr>
        <w:t xml:space="preserve"> the most common cause of peripheral neuropathy is diabetes mellitus, responsible for over 80% of all cases [3] worldwide, with 90% of these cases being from type II diabetes [3</w:t>
      </w:r>
      <w:bookmarkStart w:id="12" w:name="_Int_wYvrgUWN"/>
      <w:r w:rsidRPr="38CD3925">
        <w:rPr>
          <w:rFonts w:eastAsia="ArialMT"/>
          <w:i/>
          <w:iCs/>
          <w:color w:val="595959" w:themeColor="text1" w:themeTint="A6"/>
          <w:lang w:val="en-US"/>
        </w:rPr>
        <w:t>]. …</w:t>
      </w:r>
      <w:bookmarkEnd w:id="12"/>
      <w:r w:rsidRPr="38CD3925">
        <w:rPr>
          <w:rFonts w:eastAsia="ArialMT"/>
          <w:i/>
          <w:iCs/>
          <w:color w:val="595959" w:themeColor="text1" w:themeTint="A6"/>
          <w:lang w:val="en-US"/>
        </w:rPr>
        <w:t xml:space="preserve"> </w:t>
      </w:r>
      <w:bookmarkStart w:id="13" w:name="_Int_sa2Z2jc5"/>
      <w:r w:rsidRPr="38CD3925">
        <w:rPr>
          <w:b/>
          <w:bCs/>
          <w:i/>
          <w:iCs/>
          <w:color w:val="666666"/>
        </w:rPr>
        <w:t>continue</w:t>
      </w:r>
      <w:bookmarkEnd w:id="13"/>
      <w:r w:rsidRPr="38CD3925">
        <w:rPr>
          <w:b/>
          <w:bCs/>
          <w:i/>
          <w:iCs/>
          <w:color w:val="666666"/>
        </w:rPr>
        <w:t xml:space="preserve"> describing the problem</w:t>
      </w:r>
      <w:r w:rsidRPr="38CD3925">
        <w:rPr>
          <w:i/>
          <w:iCs/>
          <w:color w:val="666666"/>
        </w:rPr>
        <w:t xml:space="preserve">. </w:t>
      </w:r>
    </w:p>
    <w:p w14:paraId="5CD12B51" w14:textId="77777777" w:rsidR="002C6CE8" w:rsidRPr="002C6CE8" w:rsidRDefault="002C6CE8" w:rsidP="002C6CE8">
      <w:pPr>
        <w:autoSpaceDE w:val="0"/>
        <w:autoSpaceDN w:val="0"/>
        <w:adjustRightInd w:val="0"/>
        <w:spacing w:line="240" w:lineRule="auto"/>
        <w:ind w:left="720"/>
        <w:rPr>
          <w:rFonts w:eastAsia="ArialMT"/>
          <w:i/>
          <w:color w:val="595959" w:themeColor="text1" w:themeTint="A6"/>
          <w:lang w:val="en-US"/>
        </w:rPr>
      </w:pPr>
    </w:p>
    <w:p w14:paraId="7D3C3A69" w14:textId="23FA28FD" w:rsidR="002C6CE8" w:rsidRPr="002C6CE8" w:rsidRDefault="002C6CE8" w:rsidP="002C6CE8">
      <w:pPr>
        <w:autoSpaceDE w:val="0"/>
        <w:autoSpaceDN w:val="0"/>
        <w:adjustRightInd w:val="0"/>
        <w:spacing w:line="240" w:lineRule="auto"/>
        <w:ind w:left="720"/>
        <w:rPr>
          <w:rFonts w:eastAsia="ArialMT"/>
          <w:i/>
          <w:color w:val="595959" w:themeColor="text1" w:themeTint="A6"/>
          <w:lang w:val="en-US"/>
        </w:rPr>
      </w:pPr>
      <w:r w:rsidRPr="002C6CE8">
        <w:rPr>
          <w:rFonts w:eastAsia="ArialMT"/>
          <w:i/>
          <w:color w:val="595959" w:themeColor="text1" w:themeTint="A6"/>
          <w:lang w:val="en-US"/>
        </w:rPr>
        <w:t xml:space="preserve">This loss of sensation, while not life-threatening on its own, can render patients far less independent and vulnerable to complications from injuries. In the former case, the inability to easily sense their feet’s position and stability can render those afflicted unsure of their footing, even on level ground, and unable to operate an unmodified motor vehicle due to an inability to sense their feet on the pedals [6]. This makes those with peripheral neuropathy more dependent </w:t>
      </w:r>
      <w:r w:rsidRPr="002C6CE8">
        <w:rPr>
          <w:rFonts w:eastAsia="ArialMT"/>
          <w:i/>
          <w:color w:val="595959" w:themeColor="text1" w:themeTint="A6"/>
          <w:lang w:val="en-US"/>
        </w:rPr>
        <w:lastRenderedPageBreak/>
        <w:t>on others or custom devices, reducing their quantity of life. In the latter case, injuries that a healthy individual would find excruciating and force them to seek immediate medical attention can go totally unnoticed, leading to exacerbation and infection as the patient carries on unbothered, with potentially lethal consequences [6].</w:t>
      </w:r>
      <w:r>
        <w:rPr>
          <w:rFonts w:eastAsia="ArialMT"/>
          <w:i/>
          <w:color w:val="595959" w:themeColor="text1" w:themeTint="A6"/>
          <w:lang w:val="en-US"/>
        </w:rPr>
        <w:t>”</w:t>
      </w:r>
    </w:p>
    <w:p w14:paraId="38C8E568" w14:textId="56E87099" w:rsidR="009E39FF" w:rsidRDefault="38CD3925" w:rsidP="38CD3925">
      <w:pPr>
        <w:pStyle w:val="Heading2"/>
        <w:rPr>
          <w:i/>
          <w:iCs/>
          <w:color w:val="666666"/>
        </w:rPr>
      </w:pPr>
      <w:bookmarkStart w:id="14" w:name="_Toc239143499"/>
      <w:r>
        <w:t>Existing Solutions (Brooke)</w:t>
      </w:r>
      <w:bookmarkEnd w:id="14"/>
    </w:p>
    <w:p w14:paraId="2568237B" w14:textId="274852D5" w:rsidR="002C6CE8" w:rsidRPr="002C6CE8" w:rsidRDefault="002C6CE8" w:rsidP="002C6CE8">
      <w:pPr>
        <w:autoSpaceDE w:val="0"/>
        <w:autoSpaceDN w:val="0"/>
        <w:adjustRightInd w:val="0"/>
        <w:spacing w:line="240" w:lineRule="auto"/>
        <w:ind w:firstLine="720"/>
        <w:rPr>
          <w:rFonts w:eastAsia="ArialMT"/>
          <w:i/>
          <w:color w:val="595959" w:themeColor="text1" w:themeTint="A6"/>
          <w:lang w:val="en-US"/>
        </w:rPr>
      </w:pPr>
      <w:r>
        <w:rPr>
          <w:rFonts w:eastAsia="ArialMT"/>
          <w:i/>
          <w:color w:val="595959" w:themeColor="text1" w:themeTint="A6"/>
          <w:lang w:val="en-US"/>
        </w:rPr>
        <w:t>“</w:t>
      </w:r>
      <w:r w:rsidRPr="002C6CE8">
        <w:rPr>
          <w:rFonts w:eastAsia="ArialMT"/>
          <w:i/>
          <w:color w:val="595959" w:themeColor="text1" w:themeTint="A6"/>
          <w:lang w:val="en-US"/>
        </w:rPr>
        <w:t>Existing solutions for peripheral neuropathy include pain-management medications,</w:t>
      </w:r>
    </w:p>
    <w:p w14:paraId="2725F269" w14:textId="77777777" w:rsidR="002C6CE8" w:rsidRPr="002C6CE8" w:rsidRDefault="002C6CE8" w:rsidP="002C6CE8">
      <w:pPr>
        <w:autoSpaceDE w:val="0"/>
        <w:autoSpaceDN w:val="0"/>
        <w:adjustRightInd w:val="0"/>
        <w:spacing w:line="240" w:lineRule="auto"/>
        <w:ind w:firstLine="720"/>
        <w:rPr>
          <w:rFonts w:eastAsia="ArialMT"/>
          <w:i/>
          <w:color w:val="595959" w:themeColor="text1" w:themeTint="A6"/>
          <w:lang w:val="en-US"/>
        </w:rPr>
      </w:pPr>
      <w:r w:rsidRPr="002C6CE8">
        <w:rPr>
          <w:rFonts w:eastAsia="ArialMT"/>
          <w:i/>
          <w:color w:val="595959" w:themeColor="text1" w:themeTint="A6"/>
          <w:lang w:val="en-US"/>
        </w:rPr>
        <w:t>nerve therapy devices, and a few interventive devices. Currently, there are no medications</w:t>
      </w:r>
    </w:p>
    <w:p w14:paraId="75D17FFB" w14:textId="77777777" w:rsidR="002C6CE8" w:rsidRPr="002C6CE8" w:rsidRDefault="002C6CE8" w:rsidP="002C6CE8">
      <w:pPr>
        <w:autoSpaceDE w:val="0"/>
        <w:autoSpaceDN w:val="0"/>
        <w:adjustRightInd w:val="0"/>
        <w:spacing w:line="240" w:lineRule="auto"/>
        <w:ind w:firstLine="720"/>
        <w:rPr>
          <w:rFonts w:eastAsia="ArialMT"/>
          <w:i/>
          <w:color w:val="595959" w:themeColor="text1" w:themeTint="A6"/>
          <w:lang w:val="en-US"/>
        </w:rPr>
      </w:pPr>
      <w:r w:rsidRPr="002C6CE8">
        <w:rPr>
          <w:rFonts w:eastAsia="ArialMT"/>
          <w:i/>
          <w:color w:val="595959" w:themeColor="text1" w:themeTint="A6"/>
          <w:lang w:val="en-US"/>
        </w:rPr>
        <w:t>available for treating neuropathy; however, it is important to consider medications used for pain</w:t>
      </w:r>
    </w:p>
    <w:p w14:paraId="0127B839" w14:textId="77777777" w:rsidR="002C6CE8" w:rsidRPr="002C6CE8" w:rsidRDefault="002C6CE8" w:rsidP="002C6CE8">
      <w:pPr>
        <w:autoSpaceDE w:val="0"/>
        <w:autoSpaceDN w:val="0"/>
        <w:adjustRightInd w:val="0"/>
        <w:spacing w:line="240" w:lineRule="auto"/>
        <w:ind w:firstLine="720"/>
        <w:rPr>
          <w:rFonts w:eastAsia="ArialMT"/>
          <w:i/>
          <w:color w:val="595959" w:themeColor="text1" w:themeTint="A6"/>
          <w:lang w:val="en-US"/>
        </w:rPr>
      </w:pPr>
      <w:r w:rsidRPr="002C6CE8">
        <w:rPr>
          <w:rFonts w:eastAsia="ArialMT"/>
          <w:i/>
          <w:color w:val="595959" w:themeColor="text1" w:themeTint="A6"/>
          <w:lang w:val="en-US"/>
        </w:rPr>
        <w:t>management and the resulting side effects when outlining user needs and performing risk</w:t>
      </w:r>
    </w:p>
    <w:p w14:paraId="6BD315E1" w14:textId="77777777" w:rsidR="002C6CE8" w:rsidRPr="002C6CE8" w:rsidRDefault="002C6CE8" w:rsidP="002C6CE8">
      <w:pPr>
        <w:autoSpaceDE w:val="0"/>
        <w:autoSpaceDN w:val="0"/>
        <w:adjustRightInd w:val="0"/>
        <w:spacing w:line="240" w:lineRule="auto"/>
        <w:ind w:firstLine="720"/>
        <w:rPr>
          <w:rFonts w:eastAsia="ArialMT"/>
          <w:i/>
          <w:color w:val="595959" w:themeColor="text1" w:themeTint="A6"/>
          <w:lang w:val="en-US"/>
        </w:rPr>
      </w:pPr>
      <w:r w:rsidRPr="002C6CE8">
        <w:rPr>
          <w:rFonts w:eastAsia="ArialMT"/>
          <w:i/>
          <w:color w:val="595959" w:themeColor="text1" w:themeTint="A6"/>
          <w:lang w:val="en-US"/>
        </w:rPr>
        <w:t>analyses. Common medications include antidepressants, epilepsy medication, and</w:t>
      </w:r>
    </w:p>
    <w:p w14:paraId="1BFB5B44" w14:textId="4F9FE5E1" w:rsidR="002C6CE8" w:rsidRDefault="002C6CE8" w:rsidP="002C6CE8">
      <w:pPr>
        <w:autoSpaceDE w:val="0"/>
        <w:autoSpaceDN w:val="0"/>
        <w:adjustRightInd w:val="0"/>
        <w:spacing w:line="240" w:lineRule="auto"/>
        <w:ind w:firstLine="720"/>
        <w:rPr>
          <w:rFonts w:eastAsia="ArialMT"/>
          <w:i/>
          <w:color w:val="595959" w:themeColor="text1" w:themeTint="A6"/>
          <w:lang w:val="en-US"/>
        </w:rPr>
      </w:pPr>
      <w:r w:rsidRPr="002C6CE8">
        <w:rPr>
          <w:rFonts w:eastAsia="ArialMT"/>
          <w:i/>
          <w:color w:val="595959" w:themeColor="text1" w:themeTint="A6"/>
          <w:lang w:val="en-US"/>
        </w:rPr>
        <w:t>over-the-counter painkillers [7].</w:t>
      </w:r>
    </w:p>
    <w:p w14:paraId="4442D9F4" w14:textId="77777777" w:rsidR="002C6CE8" w:rsidRPr="002C6CE8" w:rsidRDefault="002C6CE8" w:rsidP="002C6CE8">
      <w:pPr>
        <w:autoSpaceDE w:val="0"/>
        <w:autoSpaceDN w:val="0"/>
        <w:adjustRightInd w:val="0"/>
        <w:spacing w:line="240" w:lineRule="auto"/>
        <w:ind w:firstLine="720"/>
        <w:rPr>
          <w:rFonts w:eastAsia="ArialMT"/>
          <w:i/>
          <w:color w:val="595959" w:themeColor="text1" w:themeTint="A6"/>
          <w:lang w:val="en-US"/>
        </w:rPr>
      </w:pPr>
    </w:p>
    <w:p w14:paraId="14E90EC1" w14:textId="77777777" w:rsidR="002C6CE8" w:rsidRPr="002C6CE8" w:rsidRDefault="002C6CE8" w:rsidP="002C6CE8">
      <w:pPr>
        <w:autoSpaceDE w:val="0"/>
        <w:autoSpaceDN w:val="0"/>
        <w:adjustRightInd w:val="0"/>
        <w:spacing w:line="240" w:lineRule="auto"/>
        <w:ind w:firstLine="720"/>
        <w:rPr>
          <w:rFonts w:eastAsia="ArialMT"/>
          <w:i/>
          <w:color w:val="595959" w:themeColor="text1" w:themeTint="A6"/>
          <w:lang w:val="en-US"/>
        </w:rPr>
      </w:pPr>
      <w:r w:rsidRPr="002C6CE8">
        <w:rPr>
          <w:rFonts w:eastAsia="ArialMT"/>
          <w:i/>
          <w:color w:val="595959" w:themeColor="text1" w:themeTint="A6"/>
          <w:lang w:val="en-US"/>
        </w:rPr>
        <w:t>Therapeutic technologies used for treating peripheral neuropathy include transcutaneous</w:t>
      </w:r>
    </w:p>
    <w:p w14:paraId="4BE7CDCA" w14:textId="77777777" w:rsidR="002C6CE8" w:rsidRPr="002C6CE8" w:rsidRDefault="002C6CE8" w:rsidP="002C6CE8">
      <w:pPr>
        <w:autoSpaceDE w:val="0"/>
        <w:autoSpaceDN w:val="0"/>
        <w:adjustRightInd w:val="0"/>
        <w:spacing w:line="240" w:lineRule="auto"/>
        <w:ind w:firstLine="720"/>
        <w:rPr>
          <w:rFonts w:eastAsia="ArialMT"/>
          <w:i/>
          <w:color w:val="595959" w:themeColor="text1" w:themeTint="A6"/>
          <w:lang w:val="en-US"/>
        </w:rPr>
      </w:pPr>
      <w:r w:rsidRPr="002C6CE8">
        <w:rPr>
          <w:rFonts w:eastAsia="ArialMT"/>
          <w:i/>
          <w:color w:val="595959" w:themeColor="text1" w:themeTint="A6"/>
          <w:lang w:val="en-US"/>
        </w:rPr>
        <w:t>electrical nerve stimulation (TENS), physical therapy, plasma exchange, and intravenous</w:t>
      </w:r>
    </w:p>
    <w:p w14:paraId="16CEA9C2" w14:textId="77777777" w:rsidR="002C6CE8" w:rsidRPr="002C6CE8" w:rsidRDefault="002C6CE8" w:rsidP="002C6CE8">
      <w:pPr>
        <w:autoSpaceDE w:val="0"/>
        <w:autoSpaceDN w:val="0"/>
        <w:adjustRightInd w:val="0"/>
        <w:spacing w:line="240" w:lineRule="auto"/>
        <w:ind w:firstLine="720"/>
        <w:rPr>
          <w:rFonts w:eastAsia="ArialMT"/>
          <w:i/>
          <w:color w:val="595959" w:themeColor="text1" w:themeTint="A6"/>
          <w:lang w:val="en-US"/>
        </w:rPr>
      </w:pPr>
      <w:r w:rsidRPr="002C6CE8">
        <w:rPr>
          <w:rFonts w:eastAsia="ArialMT"/>
          <w:i/>
          <w:color w:val="595959" w:themeColor="text1" w:themeTint="A6"/>
          <w:lang w:val="en-US"/>
        </w:rPr>
        <w:t>immune globulin. TENS is the application of gentle currents to the area of neuropathy. The</w:t>
      </w:r>
    </w:p>
    <w:p w14:paraId="1153361F" w14:textId="77777777" w:rsidR="002C6CE8" w:rsidRPr="002C6CE8" w:rsidRDefault="002C6CE8" w:rsidP="002C6CE8">
      <w:pPr>
        <w:autoSpaceDE w:val="0"/>
        <w:autoSpaceDN w:val="0"/>
        <w:adjustRightInd w:val="0"/>
        <w:spacing w:line="240" w:lineRule="auto"/>
        <w:ind w:firstLine="720"/>
        <w:rPr>
          <w:rFonts w:eastAsia="ArialMT"/>
          <w:i/>
          <w:color w:val="595959" w:themeColor="text1" w:themeTint="A6"/>
          <w:lang w:val="en-US"/>
        </w:rPr>
      </w:pPr>
      <w:r w:rsidRPr="002C6CE8">
        <w:rPr>
          <w:rFonts w:eastAsia="ArialMT"/>
          <w:i/>
          <w:color w:val="595959" w:themeColor="text1" w:themeTint="A6"/>
          <w:lang w:val="en-US"/>
        </w:rPr>
        <w:t>therapy is performed at a high frequency over a maximum of about a month and is used to</w:t>
      </w:r>
    </w:p>
    <w:p w14:paraId="404FF10B" w14:textId="77777777" w:rsidR="002C6CE8" w:rsidRPr="002C6CE8" w:rsidRDefault="38CD3925" w:rsidP="38CD3925">
      <w:pPr>
        <w:autoSpaceDE w:val="0"/>
        <w:autoSpaceDN w:val="0"/>
        <w:adjustRightInd w:val="0"/>
        <w:spacing w:line="240" w:lineRule="auto"/>
        <w:ind w:firstLine="720"/>
        <w:rPr>
          <w:rFonts w:eastAsia="ArialMT"/>
          <w:i/>
          <w:iCs/>
          <w:color w:val="595959" w:themeColor="text1" w:themeTint="A6"/>
          <w:lang w:val="en-US"/>
        </w:rPr>
      </w:pPr>
      <w:bookmarkStart w:id="15" w:name="_Int_xJms0I2J"/>
      <w:r w:rsidRPr="38CD3925">
        <w:rPr>
          <w:rFonts w:eastAsia="ArialMT"/>
          <w:i/>
          <w:iCs/>
          <w:color w:val="595959" w:themeColor="text1" w:themeTint="A6"/>
          <w:lang w:val="en-US"/>
        </w:rPr>
        <w:t>manage</w:t>
      </w:r>
      <w:bookmarkEnd w:id="15"/>
      <w:r w:rsidRPr="38CD3925">
        <w:rPr>
          <w:rFonts w:eastAsia="ArialMT"/>
          <w:i/>
          <w:iCs/>
          <w:color w:val="595959" w:themeColor="text1" w:themeTint="A6"/>
          <w:lang w:val="en-US"/>
        </w:rPr>
        <w:t xml:space="preserve"> pain associated with neuropathy. Plasma exchange and intravenous immune globulin</w:t>
      </w:r>
    </w:p>
    <w:p w14:paraId="55DF0C29" w14:textId="77777777" w:rsidR="002C6CE8" w:rsidRPr="002C6CE8" w:rsidRDefault="002C6CE8" w:rsidP="002C6CE8">
      <w:pPr>
        <w:autoSpaceDE w:val="0"/>
        <w:autoSpaceDN w:val="0"/>
        <w:adjustRightInd w:val="0"/>
        <w:spacing w:line="240" w:lineRule="auto"/>
        <w:ind w:firstLine="720"/>
        <w:rPr>
          <w:rFonts w:eastAsia="ArialMT"/>
          <w:i/>
          <w:color w:val="595959" w:themeColor="text1" w:themeTint="A6"/>
          <w:lang w:val="en-US"/>
        </w:rPr>
      </w:pPr>
      <w:r w:rsidRPr="002C6CE8">
        <w:rPr>
          <w:rFonts w:eastAsia="ArialMT"/>
          <w:i/>
          <w:color w:val="595959" w:themeColor="text1" w:themeTint="A6"/>
          <w:lang w:val="en-US"/>
        </w:rPr>
        <w:t>are techniques for managing through reduction of the patient’s immune response leading to a</w:t>
      </w:r>
    </w:p>
    <w:p w14:paraId="0E15AB6A" w14:textId="38CF6668" w:rsidR="009E39FF" w:rsidRPr="002C6CE8" w:rsidRDefault="38CD3925" w:rsidP="38CD3925">
      <w:pPr>
        <w:ind w:left="720"/>
        <w:jc w:val="both"/>
        <w:rPr>
          <w:rFonts w:eastAsia="ArialMT"/>
          <w:i/>
          <w:iCs/>
          <w:color w:val="595959" w:themeColor="text1" w:themeTint="A6"/>
          <w:lang w:val="en-US"/>
        </w:rPr>
      </w:pPr>
      <w:r w:rsidRPr="38CD3925">
        <w:rPr>
          <w:rFonts w:eastAsia="ArialMT"/>
          <w:i/>
          <w:iCs/>
          <w:color w:val="595959" w:themeColor="text1" w:themeTint="A6"/>
          <w:lang w:val="en-US"/>
        </w:rPr>
        <w:t>reduction in inflammation [8</w:t>
      </w:r>
      <w:bookmarkStart w:id="16" w:name="_Int_HOEOkUXw"/>
      <w:r w:rsidRPr="38CD3925">
        <w:rPr>
          <w:rFonts w:eastAsia="ArialMT"/>
          <w:i/>
          <w:iCs/>
          <w:color w:val="595959" w:themeColor="text1" w:themeTint="A6"/>
          <w:lang w:val="en-US"/>
        </w:rPr>
        <w:t>]. …</w:t>
      </w:r>
      <w:bookmarkEnd w:id="16"/>
      <w:r w:rsidRPr="38CD3925">
        <w:rPr>
          <w:rFonts w:eastAsia="ArialMT"/>
          <w:i/>
          <w:iCs/>
          <w:color w:val="595959" w:themeColor="text1" w:themeTint="A6"/>
          <w:lang w:val="en-US"/>
        </w:rPr>
        <w:t xml:space="preserve"> </w:t>
      </w:r>
      <w:r w:rsidRPr="38CD3925">
        <w:rPr>
          <w:b/>
          <w:bCs/>
          <w:i/>
          <w:iCs/>
          <w:color w:val="666666"/>
        </w:rPr>
        <w:t>continue describing competitors and potential opportunities/gaps</w:t>
      </w:r>
      <w:r w:rsidRPr="38CD3925">
        <w:rPr>
          <w:i/>
          <w:iCs/>
          <w:color w:val="666666"/>
        </w:rPr>
        <w:t>.”</w:t>
      </w:r>
    </w:p>
    <w:p w14:paraId="705DB2CF" w14:textId="1E48C0F5" w:rsidR="009E39FF" w:rsidRDefault="38CD3925" w:rsidP="38CD3925">
      <w:pPr>
        <w:pStyle w:val="Heading2"/>
        <w:rPr>
          <w:i/>
          <w:iCs/>
          <w:color w:val="666666"/>
          <w:lang w:val="en-US"/>
        </w:rPr>
      </w:pPr>
      <w:bookmarkStart w:id="17" w:name="_Toc239143500"/>
      <w:r w:rsidRPr="38CD3925">
        <w:rPr>
          <w:lang w:val="en-US"/>
        </w:rPr>
        <w:t>Proposed Solution (Kaayla)</w:t>
      </w:r>
      <w:bookmarkEnd w:id="17"/>
    </w:p>
    <w:p w14:paraId="0C9B7F2D" w14:textId="75182398" w:rsidR="00472130" w:rsidRPr="00472130" w:rsidRDefault="00227060" w:rsidP="00472130">
      <w:pPr>
        <w:ind w:left="720"/>
        <w:jc w:val="both"/>
        <w:rPr>
          <w:rFonts w:eastAsia="ArialMT"/>
          <w:i/>
          <w:color w:val="595959" w:themeColor="text1" w:themeTint="A6"/>
          <w:lang w:val="en-US"/>
        </w:rPr>
      </w:pPr>
      <w:r>
        <w:rPr>
          <w:i/>
          <w:color w:val="666666"/>
        </w:rPr>
        <w:t>“</w:t>
      </w:r>
      <w:r>
        <w:rPr>
          <w:b/>
          <w:i/>
          <w:color w:val="666666"/>
        </w:rPr>
        <w:t>Intended Use Statement</w:t>
      </w:r>
      <w:r>
        <w:rPr>
          <w:i/>
          <w:color w:val="666666"/>
        </w:rPr>
        <w:t xml:space="preserve">: </w:t>
      </w:r>
      <w:r w:rsidR="00472130" w:rsidRPr="00472130">
        <w:rPr>
          <w:rFonts w:eastAsia="ArialMT"/>
          <w:i/>
          <w:color w:val="595959" w:themeColor="text1" w:themeTint="A6"/>
          <w:lang w:val="en-US"/>
        </w:rPr>
        <w:t>The neuropathy stimulator device is intended for relocation and</w:t>
      </w:r>
    </w:p>
    <w:p w14:paraId="446A8610" w14:textId="77777777" w:rsidR="00472130" w:rsidRPr="00472130" w:rsidRDefault="00472130" w:rsidP="00472130">
      <w:pPr>
        <w:autoSpaceDE w:val="0"/>
        <w:autoSpaceDN w:val="0"/>
        <w:adjustRightInd w:val="0"/>
        <w:spacing w:line="240" w:lineRule="auto"/>
        <w:ind w:left="720"/>
        <w:rPr>
          <w:rFonts w:eastAsia="ArialMT"/>
          <w:i/>
          <w:color w:val="595959" w:themeColor="text1" w:themeTint="A6"/>
          <w:lang w:val="en-US"/>
        </w:rPr>
      </w:pPr>
      <w:r w:rsidRPr="00472130">
        <w:rPr>
          <w:rFonts w:eastAsia="ArialMT"/>
          <w:i/>
          <w:color w:val="595959" w:themeColor="text1" w:themeTint="A6"/>
          <w:lang w:val="en-US"/>
        </w:rPr>
        <w:t>partial analogous substitution of sensation for patients suffering from sensory neuropathy of the</w:t>
      </w:r>
    </w:p>
    <w:p w14:paraId="45A5EDCD" w14:textId="3A1A744E" w:rsidR="00472130" w:rsidRDefault="38CD3925" w:rsidP="38CD3925">
      <w:pPr>
        <w:autoSpaceDE w:val="0"/>
        <w:autoSpaceDN w:val="0"/>
        <w:adjustRightInd w:val="0"/>
        <w:spacing w:line="240" w:lineRule="auto"/>
        <w:ind w:left="720"/>
        <w:rPr>
          <w:rFonts w:eastAsia="ArialMT"/>
          <w:i/>
          <w:iCs/>
          <w:color w:val="595959" w:themeColor="text1" w:themeTint="A6"/>
          <w:lang w:val="en-US"/>
        </w:rPr>
      </w:pPr>
      <w:bookmarkStart w:id="18" w:name="_Int_wtjUh2GN"/>
      <w:r w:rsidRPr="38CD3925">
        <w:rPr>
          <w:rFonts w:eastAsia="ArialMT"/>
          <w:i/>
          <w:iCs/>
          <w:color w:val="595959" w:themeColor="text1" w:themeTint="A6"/>
          <w:lang w:val="en-US"/>
        </w:rPr>
        <w:t>lower</w:t>
      </w:r>
      <w:bookmarkEnd w:id="18"/>
      <w:r w:rsidRPr="38CD3925">
        <w:rPr>
          <w:rFonts w:eastAsia="ArialMT"/>
          <w:i/>
          <w:iCs/>
          <w:color w:val="595959" w:themeColor="text1" w:themeTint="A6"/>
          <w:lang w:val="en-US"/>
        </w:rPr>
        <w:t xml:space="preserve"> extremities.</w:t>
      </w:r>
    </w:p>
    <w:p w14:paraId="23ECB85E" w14:textId="77777777" w:rsidR="00472130" w:rsidRPr="00472130" w:rsidRDefault="00472130" w:rsidP="00472130">
      <w:pPr>
        <w:autoSpaceDE w:val="0"/>
        <w:autoSpaceDN w:val="0"/>
        <w:adjustRightInd w:val="0"/>
        <w:spacing w:line="240" w:lineRule="auto"/>
        <w:ind w:left="720"/>
        <w:rPr>
          <w:rFonts w:eastAsia="ArialMT"/>
          <w:i/>
          <w:color w:val="595959" w:themeColor="text1" w:themeTint="A6"/>
          <w:lang w:val="en-US"/>
        </w:rPr>
      </w:pPr>
    </w:p>
    <w:p w14:paraId="09A0B116" w14:textId="77777777" w:rsidR="00472130" w:rsidRPr="00472130" w:rsidRDefault="00472130" w:rsidP="00472130">
      <w:pPr>
        <w:autoSpaceDE w:val="0"/>
        <w:autoSpaceDN w:val="0"/>
        <w:adjustRightInd w:val="0"/>
        <w:spacing w:line="240" w:lineRule="auto"/>
        <w:ind w:left="720"/>
        <w:rPr>
          <w:rFonts w:eastAsia="ArialMT"/>
          <w:i/>
          <w:color w:val="595959" w:themeColor="text1" w:themeTint="A6"/>
          <w:lang w:val="en-US"/>
        </w:rPr>
      </w:pPr>
      <w:r w:rsidRPr="00472130">
        <w:rPr>
          <w:rFonts w:eastAsia="ArialMT"/>
          <w:i/>
          <w:color w:val="595959" w:themeColor="text1" w:themeTint="A6"/>
          <w:lang w:val="en-US"/>
        </w:rPr>
        <w:t xml:space="preserve">Our neuropathy stimulator device will consist of two main parts. The first, placed </w:t>
      </w:r>
      <w:proofErr w:type="gramStart"/>
      <w:r w:rsidRPr="00472130">
        <w:rPr>
          <w:rFonts w:eastAsia="ArialMT"/>
          <w:i/>
          <w:color w:val="595959" w:themeColor="text1" w:themeTint="A6"/>
          <w:lang w:val="en-US"/>
        </w:rPr>
        <w:t>under</w:t>
      </w:r>
      <w:proofErr w:type="gramEnd"/>
    </w:p>
    <w:p w14:paraId="74B643C6" w14:textId="77777777" w:rsidR="00472130" w:rsidRPr="00472130" w:rsidRDefault="00472130" w:rsidP="00472130">
      <w:pPr>
        <w:autoSpaceDE w:val="0"/>
        <w:autoSpaceDN w:val="0"/>
        <w:adjustRightInd w:val="0"/>
        <w:spacing w:line="240" w:lineRule="auto"/>
        <w:ind w:left="720"/>
        <w:rPr>
          <w:rFonts w:eastAsia="ArialMT"/>
          <w:i/>
          <w:color w:val="595959" w:themeColor="text1" w:themeTint="A6"/>
          <w:lang w:val="en-US"/>
        </w:rPr>
      </w:pPr>
      <w:r w:rsidRPr="00472130">
        <w:rPr>
          <w:rFonts w:eastAsia="ArialMT"/>
          <w:i/>
          <w:color w:val="595959" w:themeColor="text1" w:themeTint="A6"/>
          <w:lang w:val="en-US"/>
        </w:rPr>
        <w:t>the plantar sole of the user’s foot inside of their shoe, will consist of four or more piezoresistive</w:t>
      </w:r>
    </w:p>
    <w:p w14:paraId="0F52F845" w14:textId="77777777" w:rsidR="00472130" w:rsidRPr="00472130" w:rsidRDefault="00472130" w:rsidP="00472130">
      <w:pPr>
        <w:autoSpaceDE w:val="0"/>
        <w:autoSpaceDN w:val="0"/>
        <w:adjustRightInd w:val="0"/>
        <w:spacing w:line="240" w:lineRule="auto"/>
        <w:ind w:left="720"/>
        <w:rPr>
          <w:rFonts w:eastAsia="ArialMT"/>
          <w:i/>
          <w:color w:val="595959" w:themeColor="text1" w:themeTint="A6"/>
          <w:lang w:val="en-US"/>
        </w:rPr>
      </w:pPr>
      <w:r w:rsidRPr="00472130">
        <w:rPr>
          <w:rFonts w:eastAsia="ArialMT"/>
          <w:i/>
          <w:color w:val="595959" w:themeColor="text1" w:themeTint="A6"/>
          <w:lang w:val="en-US"/>
        </w:rPr>
        <w:t>sensors placed under key pressure points. The second, located some distance up the user’s</w:t>
      </w:r>
    </w:p>
    <w:p w14:paraId="7D0B33EC" w14:textId="77777777" w:rsidR="00472130" w:rsidRPr="00472130" w:rsidRDefault="00472130" w:rsidP="00472130">
      <w:pPr>
        <w:autoSpaceDE w:val="0"/>
        <w:autoSpaceDN w:val="0"/>
        <w:adjustRightInd w:val="0"/>
        <w:spacing w:line="240" w:lineRule="auto"/>
        <w:ind w:left="720"/>
        <w:rPr>
          <w:rFonts w:eastAsia="ArialMT"/>
          <w:i/>
          <w:color w:val="595959" w:themeColor="text1" w:themeTint="A6"/>
          <w:lang w:val="en-US"/>
        </w:rPr>
      </w:pPr>
      <w:r w:rsidRPr="00472130">
        <w:rPr>
          <w:rFonts w:eastAsia="ArialMT"/>
          <w:i/>
          <w:color w:val="595959" w:themeColor="text1" w:themeTint="A6"/>
          <w:lang w:val="en-US"/>
        </w:rPr>
        <w:t>shank in a region retaining sensation, will use four or more low-current surface skin electrodes</w:t>
      </w:r>
    </w:p>
    <w:p w14:paraId="31D3E22A" w14:textId="77777777" w:rsidR="00472130" w:rsidRPr="00472130" w:rsidRDefault="00472130" w:rsidP="00472130">
      <w:pPr>
        <w:autoSpaceDE w:val="0"/>
        <w:autoSpaceDN w:val="0"/>
        <w:adjustRightInd w:val="0"/>
        <w:spacing w:line="240" w:lineRule="auto"/>
        <w:ind w:left="720"/>
        <w:rPr>
          <w:rFonts w:eastAsia="ArialMT"/>
          <w:i/>
          <w:color w:val="595959" w:themeColor="text1" w:themeTint="A6"/>
          <w:lang w:val="en-US"/>
        </w:rPr>
      </w:pPr>
      <w:r w:rsidRPr="00472130">
        <w:rPr>
          <w:rFonts w:eastAsia="ArialMT"/>
          <w:i/>
          <w:color w:val="595959" w:themeColor="text1" w:themeTint="A6"/>
          <w:lang w:val="en-US"/>
        </w:rPr>
        <w:t>placed on specific muscles to alert the user of changes in pressure sensed by the insole portion</w:t>
      </w:r>
    </w:p>
    <w:p w14:paraId="289841CC" w14:textId="77777777" w:rsidR="00472130" w:rsidRPr="00472130" w:rsidRDefault="00472130" w:rsidP="00472130">
      <w:pPr>
        <w:autoSpaceDE w:val="0"/>
        <w:autoSpaceDN w:val="0"/>
        <w:adjustRightInd w:val="0"/>
        <w:spacing w:line="240" w:lineRule="auto"/>
        <w:ind w:left="720"/>
        <w:rPr>
          <w:rFonts w:eastAsia="ArialMT"/>
          <w:i/>
          <w:color w:val="595959" w:themeColor="text1" w:themeTint="A6"/>
          <w:lang w:val="en-US"/>
        </w:rPr>
      </w:pPr>
      <w:r w:rsidRPr="00472130">
        <w:rPr>
          <w:rFonts w:eastAsia="ArialMT"/>
          <w:i/>
          <w:color w:val="595959" w:themeColor="text1" w:themeTint="A6"/>
          <w:lang w:val="en-US"/>
        </w:rPr>
        <w:t>of the device with safe electric pulses. Our device will also potentially feature additional</w:t>
      </w:r>
    </w:p>
    <w:p w14:paraId="7420EF18" w14:textId="77777777" w:rsidR="00472130" w:rsidRPr="00472130" w:rsidRDefault="00472130" w:rsidP="00472130">
      <w:pPr>
        <w:autoSpaceDE w:val="0"/>
        <w:autoSpaceDN w:val="0"/>
        <w:adjustRightInd w:val="0"/>
        <w:spacing w:line="240" w:lineRule="auto"/>
        <w:ind w:left="720"/>
        <w:rPr>
          <w:rFonts w:eastAsia="ArialMT"/>
          <w:i/>
          <w:color w:val="595959" w:themeColor="text1" w:themeTint="A6"/>
          <w:lang w:val="en-US"/>
        </w:rPr>
      </w:pPr>
      <w:r w:rsidRPr="00472130">
        <w:rPr>
          <w:rFonts w:eastAsia="ArialMT"/>
          <w:i/>
          <w:color w:val="595959" w:themeColor="text1" w:themeTint="A6"/>
          <w:lang w:val="en-US"/>
        </w:rPr>
        <w:t xml:space="preserve">elements with no analogue in the </w:t>
      </w:r>
      <w:proofErr w:type="spellStart"/>
      <w:r w:rsidRPr="00472130">
        <w:rPr>
          <w:rFonts w:eastAsia="ArialMT"/>
          <w:i/>
          <w:color w:val="595959" w:themeColor="text1" w:themeTint="A6"/>
          <w:lang w:val="en-US"/>
        </w:rPr>
        <w:t>Walkasins</w:t>
      </w:r>
      <w:proofErr w:type="spellEnd"/>
      <w:r w:rsidRPr="00472130">
        <w:rPr>
          <w:rFonts w:eastAsia="ArialMT"/>
          <w:i/>
          <w:color w:val="595959" w:themeColor="text1" w:themeTint="A6"/>
          <w:lang w:val="en-US"/>
        </w:rPr>
        <w:t>: puncture sensing with a warning system to alert</w:t>
      </w:r>
    </w:p>
    <w:p w14:paraId="2E817091" w14:textId="77777777" w:rsidR="00472130" w:rsidRPr="00472130" w:rsidRDefault="00472130" w:rsidP="00472130">
      <w:pPr>
        <w:autoSpaceDE w:val="0"/>
        <w:autoSpaceDN w:val="0"/>
        <w:adjustRightInd w:val="0"/>
        <w:spacing w:line="240" w:lineRule="auto"/>
        <w:ind w:left="720"/>
        <w:rPr>
          <w:rFonts w:eastAsia="ArialMT"/>
          <w:i/>
          <w:color w:val="595959" w:themeColor="text1" w:themeTint="A6"/>
          <w:lang w:val="en-US"/>
        </w:rPr>
      </w:pPr>
      <w:r w:rsidRPr="00472130">
        <w:rPr>
          <w:rFonts w:eastAsia="ArialMT"/>
          <w:i/>
          <w:color w:val="595959" w:themeColor="text1" w:themeTint="A6"/>
          <w:lang w:val="en-US"/>
        </w:rPr>
        <w:t>the user of a potential grievous injury, some form of kinetic energy recuperation device capable</w:t>
      </w:r>
    </w:p>
    <w:p w14:paraId="36C84677" w14:textId="77777777" w:rsidR="00472130" w:rsidRPr="00472130" w:rsidRDefault="00472130" w:rsidP="00472130">
      <w:pPr>
        <w:autoSpaceDE w:val="0"/>
        <w:autoSpaceDN w:val="0"/>
        <w:adjustRightInd w:val="0"/>
        <w:spacing w:line="240" w:lineRule="auto"/>
        <w:ind w:left="720"/>
        <w:rPr>
          <w:rFonts w:eastAsia="ArialMT"/>
          <w:i/>
          <w:color w:val="595959" w:themeColor="text1" w:themeTint="A6"/>
          <w:lang w:val="en-US"/>
        </w:rPr>
      </w:pPr>
      <w:r w:rsidRPr="00472130">
        <w:rPr>
          <w:rFonts w:eastAsia="ArialMT"/>
          <w:i/>
          <w:color w:val="595959" w:themeColor="text1" w:themeTint="A6"/>
          <w:lang w:val="en-US"/>
        </w:rPr>
        <w:t>of extending the device’s battery life by charging it during use, and compliance tracking</w:t>
      </w:r>
    </w:p>
    <w:p w14:paraId="3C440A43" w14:textId="77777777" w:rsidR="00472130" w:rsidRPr="00472130" w:rsidRDefault="00472130" w:rsidP="00472130">
      <w:pPr>
        <w:autoSpaceDE w:val="0"/>
        <w:autoSpaceDN w:val="0"/>
        <w:adjustRightInd w:val="0"/>
        <w:spacing w:line="240" w:lineRule="auto"/>
        <w:ind w:left="720"/>
        <w:rPr>
          <w:rFonts w:eastAsia="ArialMT"/>
          <w:i/>
          <w:color w:val="595959" w:themeColor="text1" w:themeTint="A6"/>
          <w:lang w:val="en-US"/>
        </w:rPr>
      </w:pPr>
      <w:r w:rsidRPr="00472130">
        <w:rPr>
          <w:rFonts w:eastAsia="ArialMT"/>
          <w:i/>
          <w:color w:val="595959" w:themeColor="text1" w:themeTint="A6"/>
          <w:lang w:val="en-US"/>
        </w:rPr>
        <w:t>measures for use by physicians, particularly ones that record the device’s time active and the</w:t>
      </w:r>
    </w:p>
    <w:p w14:paraId="59786E83" w14:textId="45CB1208" w:rsidR="009E39FF" w:rsidRDefault="38CD3925" w:rsidP="38CD3925">
      <w:pPr>
        <w:autoSpaceDE w:val="0"/>
        <w:autoSpaceDN w:val="0"/>
        <w:adjustRightInd w:val="0"/>
        <w:spacing w:line="240" w:lineRule="auto"/>
        <w:ind w:left="720"/>
        <w:rPr>
          <w:i/>
          <w:iCs/>
          <w:color w:val="666666"/>
        </w:rPr>
      </w:pPr>
      <w:r w:rsidRPr="38CD3925">
        <w:rPr>
          <w:rFonts w:eastAsia="ArialMT"/>
          <w:i/>
          <w:iCs/>
          <w:color w:val="595959" w:themeColor="text1" w:themeTint="A6"/>
          <w:lang w:val="en-US"/>
        </w:rPr>
        <w:t xml:space="preserve">user’s </w:t>
      </w:r>
      <w:bookmarkStart w:id="19" w:name="_Int_aKh8Tn20"/>
      <w:r w:rsidRPr="38CD3925">
        <w:rPr>
          <w:rFonts w:eastAsia="ArialMT"/>
          <w:i/>
          <w:iCs/>
          <w:color w:val="595959" w:themeColor="text1" w:themeTint="A6"/>
          <w:lang w:val="en-US"/>
        </w:rPr>
        <w:t>movements. …</w:t>
      </w:r>
      <w:bookmarkEnd w:id="19"/>
      <w:r w:rsidRPr="38CD3925">
        <w:rPr>
          <w:rFonts w:eastAsia="ArialMT"/>
          <w:i/>
          <w:iCs/>
          <w:color w:val="595959" w:themeColor="text1" w:themeTint="A6"/>
          <w:lang w:val="en-US"/>
        </w:rPr>
        <w:t xml:space="preserve"> </w:t>
      </w:r>
      <w:r w:rsidRPr="38CD3925">
        <w:rPr>
          <w:b/>
          <w:bCs/>
          <w:i/>
          <w:iCs/>
          <w:color w:val="666666"/>
        </w:rPr>
        <w:t>continue describing the team’s product/service</w:t>
      </w:r>
      <w:r w:rsidRPr="38CD3925">
        <w:rPr>
          <w:i/>
          <w:iCs/>
          <w:color w:val="666666"/>
        </w:rPr>
        <w:t>.”</w:t>
      </w:r>
    </w:p>
    <w:p w14:paraId="7C34789E" w14:textId="77777777" w:rsidR="009E39FF" w:rsidRDefault="009E39FF">
      <w:pPr>
        <w:ind w:left="720"/>
        <w:jc w:val="both"/>
        <w:rPr>
          <w:b/>
          <w:i/>
          <w:color w:val="666666"/>
        </w:rPr>
      </w:pPr>
    </w:p>
    <w:p w14:paraId="04044E39" w14:textId="77777777" w:rsidR="009E39FF" w:rsidRDefault="38CD3925">
      <w:pPr>
        <w:ind w:left="720"/>
        <w:jc w:val="both"/>
      </w:pPr>
      <w:r w:rsidRPr="38CD3925">
        <w:rPr>
          <w:b/>
          <w:bCs/>
          <w:i/>
          <w:iCs/>
          <w:color w:val="666666"/>
          <w:lang w:val="en-US"/>
        </w:rPr>
        <w:t xml:space="preserve">This will be a general description at first, as you have not yet gone through the </w:t>
      </w:r>
      <w:bookmarkStart w:id="20" w:name="_Int_jwZCTItt"/>
      <w:r w:rsidRPr="38CD3925">
        <w:rPr>
          <w:b/>
          <w:bCs/>
          <w:i/>
          <w:iCs/>
          <w:color w:val="666666"/>
          <w:lang w:val="en-US"/>
        </w:rPr>
        <w:t>concept</w:t>
      </w:r>
      <w:bookmarkEnd w:id="20"/>
      <w:r w:rsidRPr="38CD3925">
        <w:rPr>
          <w:b/>
          <w:bCs/>
          <w:i/>
          <w:iCs/>
          <w:color w:val="666666"/>
          <w:lang w:val="en-US"/>
        </w:rPr>
        <w:t xml:space="preserve"> generation and selection phase. You will need to update this section regularly throughout the year (e.g., image) as your solution </w:t>
      </w:r>
      <w:bookmarkStart w:id="21" w:name="_Int_x4PNmlx5"/>
      <w:proofErr w:type="gramStart"/>
      <w:r w:rsidRPr="38CD3925">
        <w:rPr>
          <w:b/>
          <w:bCs/>
          <w:i/>
          <w:iCs/>
          <w:color w:val="666666"/>
          <w:lang w:val="en-US"/>
        </w:rPr>
        <w:t>evolves, and</w:t>
      </w:r>
      <w:bookmarkEnd w:id="21"/>
      <w:proofErr w:type="gramEnd"/>
      <w:r w:rsidRPr="38CD3925">
        <w:rPr>
          <w:b/>
          <w:bCs/>
          <w:i/>
          <w:iCs/>
          <w:color w:val="666666"/>
          <w:lang w:val="en-US"/>
        </w:rPr>
        <w:t xml:space="preserve"> track the revision history.</w:t>
      </w:r>
    </w:p>
    <w:p w14:paraId="343987E5" w14:textId="77777777" w:rsidR="009E39FF" w:rsidRDefault="00227060">
      <w:pPr>
        <w:pStyle w:val="Heading1"/>
      </w:pPr>
      <w:bookmarkStart w:id="22" w:name="_Toc239143501"/>
      <w:r>
        <w:lastRenderedPageBreak/>
        <w:t>Project Management</w:t>
      </w:r>
      <w:bookmarkEnd w:id="22"/>
    </w:p>
    <w:p w14:paraId="1E1F35F5" w14:textId="77777777" w:rsidR="009E39FF" w:rsidRDefault="00227060">
      <w:pPr>
        <w:pStyle w:val="Heading2"/>
      </w:pPr>
      <w:bookmarkStart w:id="23" w:name="_Toc239143502"/>
      <w:r>
        <w:t>Project Team</w:t>
      </w:r>
      <w:bookmarkEnd w:id="23"/>
    </w:p>
    <w:p w14:paraId="2E65C2B5" w14:textId="77777777" w:rsidR="009E39FF" w:rsidRDefault="00227060">
      <w:pPr>
        <w:pStyle w:val="Heading3"/>
        <w:rPr>
          <w:color w:val="000000"/>
          <w:sz w:val="22"/>
          <w:szCs w:val="22"/>
        </w:rPr>
      </w:pPr>
      <w:bookmarkStart w:id="24" w:name="_Toc239143503"/>
      <w:r>
        <w:t>Table 001-3 Project Team</w:t>
      </w:r>
      <w:bookmarkEnd w:id="24"/>
    </w:p>
    <w:tbl>
      <w:tblPr>
        <w:tblW w:w="1007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3180"/>
        <w:gridCol w:w="2591"/>
        <w:gridCol w:w="4299"/>
      </w:tblGrid>
      <w:tr w:rsidR="009E39FF" w14:paraId="24F89782" w14:textId="77777777" w:rsidTr="38CD3925">
        <w:tc>
          <w:tcPr>
            <w:tcW w:w="3180" w:type="dxa"/>
            <w:shd w:val="clear" w:color="auto" w:fill="B7B7B7"/>
            <w:tcMar>
              <w:top w:w="100" w:type="dxa"/>
              <w:left w:w="100" w:type="dxa"/>
              <w:bottom w:w="100" w:type="dxa"/>
              <w:right w:w="100" w:type="dxa"/>
            </w:tcMar>
          </w:tcPr>
          <w:p w14:paraId="10EB7745" w14:textId="77777777" w:rsidR="009E39FF" w:rsidRDefault="00227060">
            <w:pPr>
              <w:spacing w:line="240" w:lineRule="auto"/>
            </w:pPr>
            <w:r>
              <w:t>Name</w:t>
            </w:r>
          </w:p>
        </w:tc>
        <w:tc>
          <w:tcPr>
            <w:tcW w:w="2591" w:type="dxa"/>
            <w:shd w:val="clear" w:color="auto" w:fill="B7B7B7"/>
            <w:tcMar>
              <w:top w:w="100" w:type="dxa"/>
              <w:left w:w="100" w:type="dxa"/>
              <w:bottom w:w="100" w:type="dxa"/>
              <w:right w:w="100" w:type="dxa"/>
            </w:tcMar>
          </w:tcPr>
          <w:p w14:paraId="344B398E" w14:textId="77777777" w:rsidR="009E39FF" w:rsidRDefault="00227060">
            <w:pPr>
              <w:spacing w:line="240" w:lineRule="auto"/>
            </w:pPr>
            <w:r>
              <w:t>Title</w:t>
            </w:r>
          </w:p>
        </w:tc>
        <w:tc>
          <w:tcPr>
            <w:tcW w:w="4299" w:type="dxa"/>
            <w:shd w:val="clear" w:color="auto" w:fill="B7B7B7"/>
            <w:tcMar>
              <w:top w:w="100" w:type="dxa"/>
              <w:left w:w="100" w:type="dxa"/>
              <w:bottom w:w="100" w:type="dxa"/>
              <w:right w:w="100" w:type="dxa"/>
            </w:tcMar>
          </w:tcPr>
          <w:p w14:paraId="44EBCBDC" w14:textId="77777777" w:rsidR="009E39FF" w:rsidRDefault="00227060">
            <w:pPr>
              <w:spacing w:line="240" w:lineRule="auto"/>
            </w:pPr>
            <w:r>
              <w:t>Role</w:t>
            </w:r>
          </w:p>
        </w:tc>
      </w:tr>
      <w:tr w:rsidR="009E39FF" w14:paraId="67EF8A0D" w14:textId="77777777" w:rsidTr="38CD3925">
        <w:tc>
          <w:tcPr>
            <w:tcW w:w="3180" w:type="dxa"/>
            <w:tcMar>
              <w:top w:w="100" w:type="dxa"/>
              <w:left w:w="100" w:type="dxa"/>
              <w:bottom w:w="100" w:type="dxa"/>
              <w:right w:w="100" w:type="dxa"/>
            </w:tcMar>
          </w:tcPr>
          <w:p w14:paraId="6FD90EDF" w14:textId="61C84915" w:rsidR="009E39FF" w:rsidRDefault="38CD3925" w:rsidP="38CD3925">
            <w:pPr>
              <w:spacing w:line="240" w:lineRule="auto"/>
            </w:pPr>
            <w:r>
              <w:t>Brooke Struyk</w:t>
            </w:r>
          </w:p>
        </w:tc>
        <w:tc>
          <w:tcPr>
            <w:tcW w:w="2591" w:type="dxa"/>
            <w:tcMar>
              <w:top w:w="100" w:type="dxa"/>
              <w:left w:w="100" w:type="dxa"/>
              <w:bottom w:w="100" w:type="dxa"/>
              <w:right w:w="100" w:type="dxa"/>
            </w:tcMar>
          </w:tcPr>
          <w:p w14:paraId="751C6723" w14:textId="77777777" w:rsidR="009E39FF" w:rsidRDefault="00227060">
            <w:pPr>
              <w:spacing w:line="240" w:lineRule="auto"/>
            </w:pPr>
            <w:r>
              <w:t>Project Lead</w:t>
            </w:r>
          </w:p>
        </w:tc>
        <w:tc>
          <w:tcPr>
            <w:tcW w:w="4299" w:type="dxa"/>
            <w:tcMar>
              <w:top w:w="100" w:type="dxa"/>
              <w:left w:w="100" w:type="dxa"/>
              <w:bottom w:w="100" w:type="dxa"/>
              <w:right w:w="100" w:type="dxa"/>
            </w:tcMar>
          </w:tcPr>
          <w:p w14:paraId="5DAD99BB" w14:textId="77777777" w:rsidR="009E39FF" w:rsidRDefault="009E39FF">
            <w:pPr>
              <w:spacing w:line="240" w:lineRule="auto"/>
            </w:pPr>
          </w:p>
        </w:tc>
      </w:tr>
      <w:tr w:rsidR="009E39FF" w14:paraId="39001B03" w14:textId="77777777" w:rsidTr="38CD3925">
        <w:tc>
          <w:tcPr>
            <w:tcW w:w="3180" w:type="dxa"/>
            <w:tcMar>
              <w:top w:w="100" w:type="dxa"/>
              <w:left w:w="100" w:type="dxa"/>
              <w:bottom w:w="100" w:type="dxa"/>
              <w:right w:w="100" w:type="dxa"/>
            </w:tcMar>
          </w:tcPr>
          <w:p w14:paraId="6B8FFCDF" w14:textId="0B598C0E" w:rsidR="009E39FF" w:rsidRDefault="38CD3925">
            <w:pPr>
              <w:spacing w:line="240" w:lineRule="auto"/>
            </w:pPr>
            <w:r>
              <w:t>Kaayla Osborne</w:t>
            </w:r>
          </w:p>
        </w:tc>
        <w:tc>
          <w:tcPr>
            <w:tcW w:w="2591" w:type="dxa"/>
            <w:tcMar>
              <w:top w:w="100" w:type="dxa"/>
              <w:left w:w="100" w:type="dxa"/>
              <w:bottom w:w="100" w:type="dxa"/>
              <w:right w:w="100" w:type="dxa"/>
            </w:tcMar>
          </w:tcPr>
          <w:p w14:paraId="0DE4E349" w14:textId="22A4799B" w:rsidR="009E39FF" w:rsidRDefault="38CD3925">
            <w:pPr>
              <w:spacing w:line="240" w:lineRule="auto"/>
            </w:pPr>
            <w:r w:rsidRPr="38CD3925">
              <w:rPr>
                <w:lang w:val="en-US"/>
              </w:rPr>
              <w:t>Point of Contact, El</w:t>
            </w:r>
            <w:proofErr w:type="spellStart"/>
            <w:r>
              <w:t>ectronics</w:t>
            </w:r>
            <w:proofErr w:type="spellEnd"/>
            <w:r>
              <w:t xml:space="preserve"> </w:t>
            </w:r>
            <w:r w:rsidRPr="38CD3925">
              <w:rPr>
                <w:lang w:val="en-US"/>
              </w:rPr>
              <w:t xml:space="preserve">Engineering </w:t>
            </w:r>
          </w:p>
        </w:tc>
        <w:tc>
          <w:tcPr>
            <w:tcW w:w="4299" w:type="dxa"/>
            <w:tcMar>
              <w:top w:w="100" w:type="dxa"/>
              <w:left w:w="100" w:type="dxa"/>
              <w:bottom w:w="100" w:type="dxa"/>
              <w:right w:w="100" w:type="dxa"/>
            </w:tcMar>
          </w:tcPr>
          <w:p w14:paraId="20F02D21" w14:textId="77777777" w:rsidR="009E39FF" w:rsidRDefault="009E39FF">
            <w:pPr>
              <w:spacing w:line="240" w:lineRule="auto"/>
            </w:pPr>
          </w:p>
        </w:tc>
      </w:tr>
      <w:tr w:rsidR="009E39FF" w14:paraId="38757670" w14:textId="77777777" w:rsidTr="38CD3925">
        <w:tc>
          <w:tcPr>
            <w:tcW w:w="3180" w:type="dxa"/>
            <w:tcMar>
              <w:top w:w="100" w:type="dxa"/>
              <w:left w:w="100" w:type="dxa"/>
              <w:bottom w:w="100" w:type="dxa"/>
              <w:right w:w="100" w:type="dxa"/>
            </w:tcMar>
          </w:tcPr>
          <w:p w14:paraId="54191BA1" w14:textId="041941D2" w:rsidR="009E39FF" w:rsidRDefault="38CD3925">
            <w:pPr>
              <w:spacing w:line="240" w:lineRule="auto"/>
            </w:pPr>
            <w:r>
              <w:t>Rachel Mensah</w:t>
            </w:r>
          </w:p>
        </w:tc>
        <w:tc>
          <w:tcPr>
            <w:tcW w:w="2591" w:type="dxa"/>
            <w:tcMar>
              <w:top w:w="100" w:type="dxa"/>
              <w:left w:w="100" w:type="dxa"/>
              <w:bottom w:w="100" w:type="dxa"/>
              <w:right w:w="100" w:type="dxa"/>
            </w:tcMar>
          </w:tcPr>
          <w:p w14:paraId="6245CBA6" w14:textId="70447039" w:rsidR="009E39FF" w:rsidRDefault="38CD3925">
            <w:pPr>
              <w:spacing w:line="240" w:lineRule="auto"/>
            </w:pPr>
            <w:r w:rsidRPr="38CD3925">
              <w:rPr>
                <w:lang w:val="en-US"/>
              </w:rPr>
              <w:t>Testing and Validation Engineering</w:t>
            </w:r>
          </w:p>
        </w:tc>
        <w:tc>
          <w:tcPr>
            <w:tcW w:w="4299" w:type="dxa"/>
            <w:tcMar>
              <w:top w:w="100" w:type="dxa"/>
              <w:left w:w="100" w:type="dxa"/>
              <w:bottom w:w="100" w:type="dxa"/>
              <w:right w:w="100" w:type="dxa"/>
            </w:tcMar>
          </w:tcPr>
          <w:p w14:paraId="2AA2892E" w14:textId="77777777" w:rsidR="009E39FF" w:rsidRDefault="009E39FF">
            <w:pPr>
              <w:spacing w:line="240" w:lineRule="auto"/>
            </w:pPr>
          </w:p>
        </w:tc>
      </w:tr>
      <w:tr w:rsidR="009E39FF" w14:paraId="685F364F" w14:textId="77777777" w:rsidTr="38CD3925">
        <w:tc>
          <w:tcPr>
            <w:tcW w:w="3180" w:type="dxa"/>
            <w:tcMar>
              <w:top w:w="100" w:type="dxa"/>
              <w:left w:w="100" w:type="dxa"/>
              <w:bottom w:w="100" w:type="dxa"/>
              <w:right w:w="100" w:type="dxa"/>
            </w:tcMar>
          </w:tcPr>
          <w:p w14:paraId="0D4D8088" w14:textId="3E12A675" w:rsidR="009E39FF" w:rsidRDefault="38CD3925" w:rsidP="38CD3925">
            <w:pPr>
              <w:spacing w:line="240" w:lineRule="auto"/>
            </w:pPr>
            <w:r>
              <w:t>Sarah Krishnamoorthy</w:t>
            </w:r>
          </w:p>
        </w:tc>
        <w:tc>
          <w:tcPr>
            <w:tcW w:w="2591" w:type="dxa"/>
            <w:tcMar>
              <w:top w:w="100" w:type="dxa"/>
              <w:left w:w="100" w:type="dxa"/>
              <w:bottom w:w="100" w:type="dxa"/>
              <w:right w:w="100" w:type="dxa"/>
            </w:tcMar>
          </w:tcPr>
          <w:p w14:paraId="71488CB6" w14:textId="77777777" w:rsidR="009E39FF" w:rsidRDefault="00227060">
            <w:pPr>
              <w:spacing w:line="240" w:lineRule="auto"/>
            </w:pPr>
            <w:r>
              <w:t>Engineering</w:t>
            </w:r>
          </w:p>
        </w:tc>
        <w:tc>
          <w:tcPr>
            <w:tcW w:w="4299" w:type="dxa"/>
            <w:tcMar>
              <w:top w:w="100" w:type="dxa"/>
              <w:left w:w="100" w:type="dxa"/>
              <w:bottom w:w="100" w:type="dxa"/>
              <w:right w:w="100" w:type="dxa"/>
            </w:tcMar>
          </w:tcPr>
          <w:p w14:paraId="074B21E0" w14:textId="77777777" w:rsidR="009E39FF" w:rsidRDefault="009E39FF">
            <w:pPr>
              <w:spacing w:line="240" w:lineRule="auto"/>
            </w:pPr>
          </w:p>
        </w:tc>
      </w:tr>
    </w:tbl>
    <w:p w14:paraId="6519272B" w14:textId="77777777" w:rsidR="009E39FF" w:rsidRDefault="009E39FF"/>
    <w:p w14:paraId="11007E55" w14:textId="225FD6D8" w:rsidR="009E39FF" w:rsidRDefault="38CD3925">
      <w:pPr>
        <w:pStyle w:val="Heading2"/>
      </w:pPr>
      <w:bookmarkStart w:id="25" w:name="_Toc239143504"/>
      <w:r>
        <w:t>Project Scope: Prototyping, Experimental, &amp; Computational (Sarah)</w:t>
      </w:r>
      <w:bookmarkEnd w:id="25"/>
    </w:p>
    <w:p w14:paraId="5AFB30F5" w14:textId="4A99E166" w:rsidR="009E39FF" w:rsidRDefault="38CD3925" w:rsidP="38CD3925">
      <w:pPr>
        <w:rPr>
          <w:i/>
          <w:iCs/>
          <w:lang w:val="en-US"/>
        </w:rPr>
      </w:pPr>
      <w:r w:rsidRPr="38CD3925">
        <w:rPr>
          <w:lang w:val="en-US"/>
        </w:rPr>
        <w:t xml:space="preserve">&lt;Each project will be required to have prototyping, testing, and computational components that feed into each other. For example, testing may be used to validate a numerical model that can then be used to help you make design decisions. </w:t>
      </w:r>
      <w:bookmarkStart w:id="26" w:name="_Int_jiAlD94f"/>
      <w:proofErr w:type="gramStart"/>
      <w:r w:rsidRPr="38CD3925">
        <w:rPr>
          <w:lang w:val="en-US"/>
        </w:rPr>
        <w:t>Or,</w:t>
      </w:r>
      <w:bookmarkEnd w:id="26"/>
      <w:proofErr w:type="gramEnd"/>
      <w:r w:rsidRPr="38CD3925">
        <w:rPr>
          <w:lang w:val="en-US"/>
        </w:rPr>
        <w:t xml:space="preserve"> a proven theoretical model can be applied directly to inform design decisions. At a </w:t>
      </w:r>
      <w:bookmarkStart w:id="27" w:name="_Int_bmyFBATn"/>
      <w:r w:rsidRPr="38CD3925">
        <w:rPr>
          <w:lang w:val="en-US"/>
        </w:rPr>
        <w:t>high-level</w:t>
      </w:r>
      <w:bookmarkEnd w:id="27"/>
      <w:r w:rsidRPr="38CD3925">
        <w:rPr>
          <w:lang w:val="en-US"/>
        </w:rPr>
        <w:t xml:space="preserve">, describe what you plan to build and the associated technology readiness level (TRL) according to the following table. Additionally, describe how you plan to experimentally test the prototype. Lastly, describe your plans for computational modeling. The deliverables will be used to track your team’s progress, and eventually as part of your grade. The target for the first semester is that you have de-risked the most challenging elements of your design project and given the BME department confidence in your ability to finish the project by the end of the academic year. This is demonstrated through the completion of your primary prototyping, experimental, and computational deliverables, to illustrate proof-of-concept. The target for the end of the academic year is TRL 6-8. Remember to use the same elements from the SMART (Specific, Measurable, Achievable, Relevant, and Time-Bound) goals framework in drafting your deliverables. </w:t>
      </w:r>
      <w:r w:rsidRPr="38CD3925">
        <w:rPr>
          <w:i/>
          <w:iCs/>
          <w:lang w:val="en-US"/>
        </w:rPr>
        <w:t>Hint: Saying your computational model is a finite element model of the design is NOT specific enough. Describe the type of physics, fidelity level of the simulation, and its purpose toward answering questions associated with the overall design goals.</w:t>
      </w:r>
    </w:p>
    <w:p w14:paraId="71921C0A" w14:textId="77777777" w:rsidR="009E39FF" w:rsidRDefault="009E39FF"/>
    <w:p w14:paraId="0D4AA133" w14:textId="77777777" w:rsidR="009E39FF" w:rsidRDefault="00227060">
      <w:r>
        <w:rPr>
          <w:u w:val="single"/>
        </w:rPr>
        <w:t>Fall</w:t>
      </w:r>
      <w:r>
        <w:t xml:space="preserve"> (Proof-of-concept)</w:t>
      </w:r>
    </w:p>
    <w:p w14:paraId="0316D4DB" w14:textId="541E87C2" w:rsidR="009E39FF" w:rsidRDefault="00227060">
      <w:pPr>
        <w:numPr>
          <w:ilvl w:val="0"/>
          <w:numId w:val="1"/>
        </w:numPr>
      </w:pPr>
      <w:r>
        <w:t>Primary prototyping deliverable (</w:t>
      </w:r>
      <w:proofErr w:type="gramStart"/>
      <w:r>
        <w:t>TRL #)</w:t>
      </w:r>
      <w:proofErr w:type="gramEnd"/>
      <w:r>
        <w:t xml:space="preserve"> </w:t>
      </w:r>
      <w:r w:rsidR="756C74B8">
        <w:t>for proof-of-concept build:</w:t>
      </w:r>
    </w:p>
    <w:p w14:paraId="1E60B3C0" w14:textId="04A3168E" w:rsidR="756C74B8" w:rsidRDefault="756C74B8" w:rsidP="1F7B34A5">
      <w:pPr>
        <w:numPr>
          <w:ilvl w:val="0"/>
          <w:numId w:val="1"/>
        </w:numPr>
        <w:rPr>
          <w:lang w:val="en-US"/>
        </w:rPr>
      </w:pPr>
      <w:r w:rsidRPr="1F7B34A5">
        <w:rPr>
          <w:lang w:val="en-US"/>
        </w:rPr>
        <w:t xml:space="preserve">Primary experimental deliverable for </w:t>
      </w:r>
      <w:r w:rsidR="5D436870" w:rsidRPr="1F7B34A5">
        <w:rPr>
          <w:lang w:val="en-US"/>
        </w:rPr>
        <w:t>quantitative</w:t>
      </w:r>
      <w:r w:rsidRPr="1F7B34A5">
        <w:rPr>
          <w:lang w:val="en-US"/>
        </w:rPr>
        <w:t xml:space="preserve"> test plan:</w:t>
      </w:r>
    </w:p>
    <w:p w14:paraId="1F033321" w14:textId="6A180E9B" w:rsidR="00227060" w:rsidRDefault="00227060" w:rsidP="1F7B34A5">
      <w:pPr>
        <w:numPr>
          <w:ilvl w:val="0"/>
          <w:numId w:val="1"/>
        </w:numPr>
      </w:pPr>
      <w:r>
        <w:t>Primary computational deliverable</w:t>
      </w:r>
      <w:r w:rsidR="0FC4AEB2">
        <w:t xml:space="preserve"> for physics-based simulation</w:t>
      </w:r>
      <w:r>
        <w:t xml:space="preserve"> -</w:t>
      </w:r>
    </w:p>
    <w:p w14:paraId="3235B3E2" w14:textId="77777777" w:rsidR="009E39FF" w:rsidRDefault="009E39FF"/>
    <w:p w14:paraId="5142A337" w14:textId="77777777" w:rsidR="009E39FF" w:rsidRDefault="00227060">
      <w:r w:rsidRPr="1F7B34A5">
        <w:rPr>
          <w:u w:val="single"/>
        </w:rPr>
        <w:t>Spring</w:t>
      </w:r>
      <w:r>
        <w:t xml:space="preserve"> (Full Functional)</w:t>
      </w:r>
    </w:p>
    <w:p w14:paraId="2E08FDF6" w14:textId="7088FB42" w:rsidR="1F15AB10" w:rsidRDefault="1F15AB10" w:rsidP="1F7B34A5">
      <w:pPr>
        <w:numPr>
          <w:ilvl w:val="0"/>
          <w:numId w:val="1"/>
        </w:numPr>
      </w:pPr>
      <w:r>
        <w:t>Primary prototyping deliverable (</w:t>
      </w:r>
      <w:proofErr w:type="gramStart"/>
      <w:r>
        <w:t>TRL #)</w:t>
      </w:r>
      <w:proofErr w:type="gramEnd"/>
      <w:r>
        <w:t xml:space="preserve"> for full, functional build:</w:t>
      </w:r>
    </w:p>
    <w:p w14:paraId="75C324BC" w14:textId="04A3168E" w:rsidR="1F15AB10" w:rsidRDefault="1F15AB10" w:rsidP="1F7B34A5">
      <w:pPr>
        <w:pStyle w:val="ListParagraph"/>
        <w:numPr>
          <w:ilvl w:val="0"/>
          <w:numId w:val="1"/>
        </w:numPr>
        <w:rPr>
          <w:lang w:val="en-US"/>
        </w:rPr>
      </w:pPr>
      <w:r w:rsidRPr="1F7B34A5">
        <w:rPr>
          <w:lang w:val="en-US"/>
        </w:rPr>
        <w:t>Primary experimental deliverable for quantitative test plan:</w:t>
      </w:r>
    </w:p>
    <w:p w14:paraId="065535D1" w14:textId="02CA46BE" w:rsidR="1F15AB10" w:rsidRDefault="1F15AB10" w:rsidP="1F7B34A5">
      <w:pPr>
        <w:pStyle w:val="ListParagraph"/>
        <w:numPr>
          <w:ilvl w:val="0"/>
          <w:numId w:val="1"/>
        </w:numPr>
      </w:pPr>
      <w:r>
        <w:lastRenderedPageBreak/>
        <w:t>Primary computational deliverable for physics-based simulation -</w:t>
      </w:r>
    </w:p>
    <w:p w14:paraId="79FE5348" w14:textId="77777777" w:rsidR="009E39FF" w:rsidRDefault="009E39FF"/>
    <w:p w14:paraId="2CCDE1ED" w14:textId="77777777" w:rsidR="009E39FF" w:rsidRDefault="00227060">
      <w:r w:rsidRPr="51E7DA51">
        <w:rPr>
          <w:lang w:val="en-US"/>
        </w:rPr>
        <w:t xml:space="preserve">TRLs are a method of estimating technology maturity based on a scale from 1 to 9, with 9 being the most mature technology. The use of TRLs enables consistent, uniform discussions of technical maturity across different types of technology.&gt;  </w:t>
      </w:r>
    </w:p>
    <w:p w14:paraId="716102CF" w14:textId="5973EB47" w:rsidR="009E39FF" w:rsidRDefault="38CD3925">
      <w:pPr>
        <w:pStyle w:val="Heading3"/>
        <w:rPr>
          <w:color w:val="000000"/>
          <w:sz w:val="22"/>
          <w:szCs w:val="22"/>
        </w:rPr>
      </w:pPr>
      <w:bookmarkStart w:id="28" w:name="_Toc239143505"/>
      <w:r>
        <w:t>Table 001-4 Technology Readiness Levels (Rachel)</w:t>
      </w:r>
      <w:bookmarkEnd w:id="28"/>
    </w:p>
    <w:tbl>
      <w:tblPr>
        <w:tblStyle w:val="a5"/>
        <w:tblW w:w="100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50"/>
        <w:gridCol w:w="4140"/>
        <w:gridCol w:w="3780"/>
      </w:tblGrid>
      <w:tr w:rsidR="009E39FF" w14:paraId="4222F7D2" w14:textId="77777777" w:rsidTr="38CD3925">
        <w:tc>
          <w:tcPr>
            <w:tcW w:w="2150" w:type="dxa"/>
            <w:shd w:val="clear" w:color="auto" w:fill="B7B7B7"/>
            <w:tcMar>
              <w:top w:w="100" w:type="dxa"/>
              <w:left w:w="100" w:type="dxa"/>
              <w:bottom w:w="100" w:type="dxa"/>
              <w:right w:w="100" w:type="dxa"/>
            </w:tcMar>
          </w:tcPr>
          <w:p w14:paraId="31B5A481" w14:textId="77777777" w:rsidR="009E39FF" w:rsidRDefault="00227060">
            <w:pPr>
              <w:spacing w:line="240" w:lineRule="auto"/>
              <w:rPr>
                <w:sz w:val="20"/>
                <w:szCs w:val="20"/>
              </w:rPr>
            </w:pPr>
            <w:r>
              <w:rPr>
                <w:sz w:val="20"/>
                <w:szCs w:val="20"/>
              </w:rPr>
              <w:t>TRL</w:t>
            </w:r>
          </w:p>
        </w:tc>
        <w:tc>
          <w:tcPr>
            <w:tcW w:w="4140" w:type="dxa"/>
            <w:shd w:val="clear" w:color="auto" w:fill="B7B7B7"/>
            <w:tcMar>
              <w:top w:w="100" w:type="dxa"/>
              <w:left w:w="100" w:type="dxa"/>
              <w:bottom w:w="100" w:type="dxa"/>
              <w:right w:w="100" w:type="dxa"/>
            </w:tcMar>
          </w:tcPr>
          <w:p w14:paraId="2074B285" w14:textId="77777777" w:rsidR="009E39FF" w:rsidRDefault="00227060">
            <w:pPr>
              <w:spacing w:line="240" w:lineRule="auto"/>
              <w:rPr>
                <w:sz w:val="20"/>
                <w:szCs w:val="20"/>
              </w:rPr>
            </w:pPr>
            <w:r>
              <w:rPr>
                <w:sz w:val="20"/>
                <w:szCs w:val="20"/>
              </w:rPr>
              <w:t>Description</w:t>
            </w:r>
          </w:p>
        </w:tc>
        <w:tc>
          <w:tcPr>
            <w:tcW w:w="3780" w:type="dxa"/>
            <w:shd w:val="clear" w:color="auto" w:fill="B7B7B7"/>
            <w:tcMar>
              <w:top w:w="100" w:type="dxa"/>
              <w:left w:w="100" w:type="dxa"/>
              <w:bottom w:w="100" w:type="dxa"/>
              <w:right w:w="100" w:type="dxa"/>
            </w:tcMar>
          </w:tcPr>
          <w:p w14:paraId="37F160FF" w14:textId="77777777" w:rsidR="009E39FF" w:rsidRDefault="00227060">
            <w:pPr>
              <w:spacing w:line="240" w:lineRule="auto"/>
              <w:rPr>
                <w:sz w:val="20"/>
                <w:szCs w:val="20"/>
              </w:rPr>
            </w:pPr>
            <w:r>
              <w:rPr>
                <w:sz w:val="20"/>
                <w:szCs w:val="20"/>
              </w:rPr>
              <w:t>Supporting Information</w:t>
            </w:r>
          </w:p>
        </w:tc>
      </w:tr>
      <w:tr w:rsidR="009E39FF" w14:paraId="49F3334C" w14:textId="77777777" w:rsidTr="38CD3925">
        <w:trPr>
          <w:trHeight w:val="420"/>
        </w:trPr>
        <w:tc>
          <w:tcPr>
            <w:tcW w:w="2150" w:type="dxa"/>
            <w:tcMar>
              <w:top w:w="100" w:type="dxa"/>
              <w:left w:w="100" w:type="dxa"/>
              <w:bottom w:w="100" w:type="dxa"/>
              <w:right w:w="100" w:type="dxa"/>
            </w:tcMar>
          </w:tcPr>
          <w:p w14:paraId="5289FD51" w14:textId="77777777" w:rsidR="009E39FF" w:rsidRPr="00DA65AA" w:rsidRDefault="00227060">
            <w:pPr>
              <w:spacing w:line="240" w:lineRule="auto"/>
              <w:rPr>
                <w:sz w:val="16"/>
                <w:szCs w:val="16"/>
              </w:rPr>
            </w:pPr>
            <w:r w:rsidRPr="00DA65AA">
              <w:rPr>
                <w:sz w:val="16"/>
                <w:szCs w:val="16"/>
              </w:rPr>
              <w:t>1 - Basic principles</w:t>
            </w:r>
          </w:p>
          <w:p w14:paraId="12C7F7F3" w14:textId="77777777" w:rsidR="009E39FF" w:rsidRPr="00DA65AA" w:rsidRDefault="00227060">
            <w:pPr>
              <w:spacing w:line="240" w:lineRule="auto"/>
              <w:rPr>
                <w:sz w:val="16"/>
                <w:szCs w:val="16"/>
              </w:rPr>
            </w:pPr>
            <w:r w:rsidRPr="00DA65AA">
              <w:rPr>
                <w:sz w:val="16"/>
                <w:szCs w:val="16"/>
              </w:rPr>
              <w:t>observed and reported</w:t>
            </w:r>
          </w:p>
        </w:tc>
        <w:tc>
          <w:tcPr>
            <w:tcW w:w="4140" w:type="dxa"/>
            <w:tcMar>
              <w:top w:w="100" w:type="dxa"/>
              <w:left w:w="100" w:type="dxa"/>
              <w:bottom w:w="100" w:type="dxa"/>
              <w:right w:w="100" w:type="dxa"/>
            </w:tcMar>
          </w:tcPr>
          <w:p w14:paraId="1C7FF1DB" w14:textId="77777777" w:rsidR="009E39FF" w:rsidRPr="00DA65AA" w:rsidRDefault="00227060">
            <w:pPr>
              <w:spacing w:line="240" w:lineRule="auto"/>
              <w:rPr>
                <w:sz w:val="16"/>
                <w:szCs w:val="16"/>
              </w:rPr>
            </w:pPr>
            <w:r w:rsidRPr="00DA65AA">
              <w:rPr>
                <w:sz w:val="16"/>
                <w:szCs w:val="16"/>
              </w:rPr>
              <w:t>Lowest level of technology readiness. Scientific research begins to be translated into applied research</w:t>
            </w:r>
          </w:p>
          <w:p w14:paraId="736E2A75" w14:textId="77777777" w:rsidR="009E39FF" w:rsidRPr="00DA65AA" w:rsidRDefault="00227060">
            <w:pPr>
              <w:spacing w:line="240" w:lineRule="auto"/>
              <w:rPr>
                <w:sz w:val="16"/>
                <w:szCs w:val="16"/>
              </w:rPr>
            </w:pPr>
            <w:r w:rsidRPr="00DA65AA">
              <w:rPr>
                <w:sz w:val="16"/>
                <w:szCs w:val="16"/>
              </w:rPr>
              <w:t>and development (R&amp;D). Examples might include paper studies of a technology's basic properties.</w:t>
            </w:r>
          </w:p>
        </w:tc>
        <w:tc>
          <w:tcPr>
            <w:tcW w:w="3780" w:type="dxa"/>
            <w:tcMar>
              <w:top w:w="100" w:type="dxa"/>
              <w:left w:w="100" w:type="dxa"/>
              <w:bottom w:w="100" w:type="dxa"/>
              <w:right w:w="100" w:type="dxa"/>
            </w:tcMar>
          </w:tcPr>
          <w:p w14:paraId="645FCAC7" w14:textId="77777777" w:rsidR="009E39FF" w:rsidRPr="00DA65AA" w:rsidRDefault="00227060" w:rsidP="51E7DA51">
            <w:pPr>
              <w:spacing w:line="240" w:lineRule="auto"/>
              <w:rPr>
                <w:sz w:val="16"/>
                <w:szCs w:val="16"/>
                <w:lang w:val="en-US"/>
              </w:rPr>
            </w:pPr>
            <w:r w:rsidRPr="51E7DA51">
              <w:rPr>
                <w:sz w:val="16"/>
                <w:szCs w:val="16"/>
                <w:lang w:val="en-US"/>
              </w:rPr>
              <w:t>Published research that identifies the principles that underlie this technology. References to who, where, when.</w:t>
            </w:r>
          </w:p>
        </w:tc>
      </w:tr>
      <w:tr w:rsidR="009E39FF" w14:paraId="55B3D1A1" w14:textId="77777777" w:rsidTr="38CD3925">
        <w:trPr>
          <w:trHeight w:val="420"/>
        </w:trPr>
        <w:tc>
          <w:tcPr>
            <w:tcW w:w="2150" w:type="dxa"/>
            <w:tcMar>
              <w:top w:w="100" w:type="dxa"/>
              <w:left w:w="100" w:type="dxa"/>
              <w:bottom w:w="100" w:type="dxa"/>
              <w:right w:w="100" w:type="dxa"/>
            </w:tcMar>
          </w:tcPr>
          <w:p w14:paraId="1203BFE2" w14:textId="77777777" w:rsidR="009E39FF" w:rsidRPr="00DA65AA" w:rsidRDefault="00227060">
            <w:pPr>
              <w:spacing w:line="240" w:lineRule="auto"/>
              <w:rPr>
                <w:sz w:val="16"/>
                <w:szCs w:val="16"/>
              </w:rPr>
            </w:pPr>
            <w:r w:rsidRPr="00DA65AA">
              <w:rPr>
                <w:sz w:val="16"/>
                <w:szCs w:val="16"/>
              </w:rPr>
              <w:t>2 - Technology concept</w:t>
            </w:r>
          </w:p>
          <w:p w14:paraId="34E4E957" w14:textId="77777777" w:rsidR="009E39FF" w:rsidRPr="00DA65AA" w:rsidRDefault="00227060">
            <w:pPr>
              <w:spacing w:line="240" w:lineRule="auto"/>
              <w:rPr>
                <w:sz w:val="16"/>
                <w:szCs w:val="16"/>
              </w:rPr>
            </w:pPr>
            <w:r w:rsidRPr="00DA65AA">
              <w:rPr>
                <w:sz w:val="16"/>
                <w:szCs w:val="16"/>
              </w:rPr>
              <w:t>and/or application</w:t>
            </w:r>
          </w:p>
          <w:p w14:paraId="4CD876D6" w14:textId="77777777" w:rsidR="009E39FF" w:rsidRPr="00DA65AA" w:rsidRDefault="00227060">
            <w:pPr>
              <w:spacing w:line="240" w:lineRule="auto"/>
              <w:rPr>
                <w:sz w:val="16"/>
                <w:szCs w:val="16"/>
              </w:rPr>
            </w:pPr>
            <w:r w:rsidRPr="00DA65AA">
              <w:rPr>
                <w:sz w:val="16"/>
                <w:szCs w:val="16"/>
              </w:rPr>
              <w:t>formulated</w:t>
            </w:r>
          </w:p>
        </w:tc>
        <w:tc>
          <w:tcPr>
            <w:tcW w:w="4140" w:type="dxa"/>
            <w:tcMar>
              <w:top w:w="100" w:type="dxa"/>
              <w:left w:w="100" w:type="dxa"/>
              <w:bottom w:w="100" w:type="dxa"/>
              <w:right w:w="100" w:type="dxa"/>
            </w:tcMar>
          </w:tcPr>
          <w:p w14:paraId="2753CD7B" w14:textId="77777777" w:rsidR="009E39FF" w:rsidRPr="00DA65AA" w:rsidRDefault="38CD3925" w:rsidP="51E7DA51">
            <w:pPr>
              <w:spacing w:line="240" w:lineRule="auto"/>
              <w:rPr>
                <w:sz w:val="16"/>
                <w:szCs w:val="16"/>
                <w:lang w:val="en-US"/>
              </w:rPr>
            </w:pPr>
            <w:bookmarkStart w:id="29" w:name="_Int_v1hrPuut"/>
            <w:r w:rsidRPr="38CD3925">
              <w:rPr>
                <w:sz w:val="16"/>
                <w:szCs w:val="16"/>
                <w:lang w:val="en-US"/>
              </w:rPr>
              <w:t>Invention</w:t>
            </w:r>
            <w:bookmarkEnd w:id="29"/>
            <w:r w:rsidRPr="38CD3925">
              <w:rPr>
                <w:sz w:val="16"/>
                <w:szCs w:val="16"/>
                <w:lang w:val="en-US"/>
              </w:rPr>
              <w:t xml:space="preserve"> begins. Once basic principles are observed,</w:t>
            </w:r>
          </w:p>
          <w:p w14:paraId="54FEA413" w14:textId="77777777" w:rsidR="009E39FF" w:rsidRPr="00DA65AA" w:rsidRDefault="38CD3925" w:rsidP="275DD036">
            <w:pPr>
              <w:spacing w:line="240" w:lineRule="auto"/>
              <w:rPr>
                <w:sz w:val="16"/>
                <w:szCs w:val="16"/>
                <w:lang w:val="en-US"/>
              </w:rPr>
            </w:pPr>
            <w:bookmarkStart w:id="30" w:name="_Int_d3FUCKi4"/>
            <w:r w:rsidRPr="38CD3925">
              <w:rPr>
                <w:sz w:val="16"/>
                <w:szCs w:val="16"/>
                <w:lang w:val="en-US"/>
              </w:rPr>
              <w:t>practical</w:t>
            </w:r>
            <w:bookmarkEnd w:id="30"/>
            <w:r w:rsidRPr="38CD3925">
              <w:rPr>
                <w:sz w:val="16"/>
                <w:szCs w:val="16"/>
                <w:lang w:val="en-US"/>
              </w:rPr>
              <w:t xml:space="preserve"> applications can be invented. Applications</w:t>
            </w:r>
          </w:p>
          <w:p w14:paraId="47E9562D" w14:textId="77777777" w:rsidR="009E39FF" w:rsidRPr="00DA65AA" w:rsidRDefault="00227060">
            <w:pPr>
              <w:spacing w:line="240" w:lineRule="auto"/>
              <w:rPr>
                <w:sz w:val="16"/>
                <w:szCs w:val="16"/>
              </w:rPr>
            </w:pPr>
            <w:r w:rsidRPr="00DA65AA">
              <w:rPr>
                <w:sz w:val="16"/>
                <w:szCs w:val="16"/>
              </w:rPr>
              <w:t>are speculative, and there may be no proof or detailed</w:t>
            </w:r>
          </w:p>
          <w:p w14:paraId="5D9BDE0D" w14:textId="77777777" w:rsidR="009E39FF" w:rsidRPr="00DA65AA" w:rsidRDefault="00227060">
            <w:pPr>
              <w:spacing w:line="240" w:lineRule="auto"/>
              <w:rPr>
                <w:sz w:val="16"/>
                <w:szCs w:val="16"/>
              </w:rPr>
            </w:pPr>
            <w:r w:rsidRPr="00DA65AA">
              <w:rPr>
                <w:sz w:val="16"/>
                <w:szCs w:val="16"/>
              </w:rPr>
              <w:t>analysis to support the assumptions. Examples are</w:t>
            </w:r>
          </w:p>
          <w:p w14:paraId="3FA29388" w14:textId="77777777" w:rsidR="009E39FF" w:rsidRPr="00DA65AA" w:rsidRDefault="00227060">
            <w:pPr>
              <w:spacing w:line="240" w:lineRule="auto"/>
              <w:rPr>
                <w:sz w:val="16"/>
                <w:szCs w:val="16"/>
              </w:rPr>
            </w:pPr>
            <w:r w:rsidRPr="00DA65AA">
              <w:rPr>
                <w:sz w:val="16"/>
                <w:szCs w:val="16"/>
              </w:rPr>
              <w:t>limited to analytic studies.</w:t>
            </w:r>
          </w:p>
        </w:tc>
        <w:tc>
          <w:tcPr>
            <w:tcW w:w="3780" w:type="dxa"/>
            <w:tcMar>
              <w:top w:w="100" w:type="dxa"/>
              <w:left w:w="100" w:type="dxa"/>
              <w:bottom w:w="100" w:type="dxa"/>
              <w:right w:w="100" w:type="dxa"/>
            </w:tcMar>
          </w:tcPr>
          <w:p w14:paraId="5B029714" w14:textId="77777777" w:rsidR="009E39FF" w:rsidRPr="00DA65AA" w:rsidRDefault="00227060">
            <w:pPr>
              <w:spacing w:line="240" w:lineRule="auto"/>
              <w:rPr>
                <w:sz w:val="16"/>
                <w:szCs w:val="16"/>
              </w:rPr>
            </w:pPr>
            <w:r w:rsidRPr="00DA65AA">
              <w:rPr>
                <w:sz w:val="16"/>
                <w:szCs w:val="16"/>
              </w:rPr>
              <w:t>Publications or other references that outline the application being considered and that provide analysis</w:t>
            </w:r>
          </w:p>
          <w:p w14:paraId="0D6ACFD5" w14:textId="77777777" w:rsidR="009E39FF" w:rsidRPr="00DA65AA" w:rsidRDefault="38CD3925" w:rsidP="626284DB">
            <w:pPr>
              <w:spacing w:line="240" w:lineRule="auto"/>
              <w:rPr>
                <w:sz w:val="16"/>
                <w:szCs w:val="16"/>
                <w:lang w:val="en-US"/>
              </w:rPr>
            </w:pPr>
            <w:bookmarkStart w:id="31" w:name="_Int_OKgtc4qr"/>
            <w:r w:rsidRPr="38CD3925">
              <w:rPr>
                <w:sz w:val="16"/>
                <w:szCs w:val="16"/>
                <w:lang w:val="en-US"/>
              </w:rPr>
              <w:t>to</w:t>
            </w:r>
            <w:bookmarkEnd w:id="31"/>
            <w:r w:rsidRPr="38CD3925">
              <w:rPr>
                <w:sz w:val="16"/>
                <w:szCs w:val="16"/>
                <w:lang w:val="en-US"/>
              </w:rPr>
              <w:t xml:space="preserve"> support the concept.</w:t>
            </w:r>
          </w:p>
        </w:tc>
      </w:tr>
      <w:tr w:rsidR="009E39FF" w14:paraId="55AC32F1" w14:textId="77777777" w:rsidTr="38CD3925">
        <w:trPr>
          <w:trHeight w:val="420"/>
        </w:trPr>
        <w:tc>
          <w:tcPr>
            <w:tcW w:w="2150" w:type="dxa"/>
            <w:tcMar>
              <w:top w:w="100" w:type="dxa"/>
              <w:left w:w="100" w:type="dxa"/>
              <w:bottom w:w="100" w:type="dxa"/>
              <w:right w:w="100" w:type="dxa"/>
            </w:tcMar>
          </w:tcPr>
          <w:p w14:paraId="6E7DF09E" w14:textId="77777777" w:rsidR="009E39FF" w:rsidRPr="00DA65AA" w:rsidRDefault="00227060">
            <w:pPr>
              <w:spacing w:line="240" w:lineRule="auto"/>
              <w:rPr>
                <w:sz w:val="16"/>
                <w:szCs w:val="16"/>
              </w:rPr>
            </w:pPr>
            <w:r w:rsidRPr="00DA65AA">
              <w:rPr>
                <w:sz w:val="16"/>
                <w:szCs w:val="16"/>
              </w:rPr>
              <w:t>3 - Analytical and</w:t>
            </w:r>
          </w:p>
          <w:p w14:paraId="7084C326" w14:textId="77777777" w:rsidR="009E39FF" w:rsidRPr="00DA65AA" w:rsidRDefault="00227060">
            <w:pPr>
              <w:spacing w:line="240" w:lineRule="auto"/>
              <w:rPr>
                <w:sz w:val="16"/>
                <w:szCs w:val="16"/>
              </w:rPr>
            </w:pPr>
            <w:r w:rsidRPr="00DA65AA">
              <w:rPr>
                <w:sz w:val="16"/>
                <w:szCs w:val="16"/>
              </w:rPr>
              <w:t>experimental critical</w:t>
            </w:r>
          </w:p>
          <w:p w14:paraId="303F7C6C" w14:textId="77777777" w:rsidR="009E39FF" w:rsidRPr="00DA65AA" w:rsidRDefault="00227060">
            <w:pPr>
              <w:spacing w:line="240" w:lineRule="auto"/>
              <w:rPr>
                <w:sz w:val="16"/>
                <w:szCs w:val="16"/>
              </w:rPr>
            </w:pPr>
            <w:r w:rsidRPr="00DA65AA">
              <w:rPr>
                <w:sz w:val="16"/>
                <w:szCs w:val="16"/>
              </w:rPr>
              <w:t>function and/or</w:t>
            </w:r>
          </w:p>
          <w:p w14:paraId="0E94F934" w14:textId="77777777" w:rsidR="009E39FF" w:rsidRPr="00DA65AA" w:rsidRDefault="00227060">
            <w:pPr>
              <w:spacing w:line="240" w:lineRule="auto"/>
              <w:rPr>
                <w:sz w:val="16"/>
                <w:szCs w:val="16"/>
              </w:rPr>
            </w:pPr>
            <w:r w:rsidRPr="00DA65AA">
              <w:rPr>
                <w:sz w:val="16"/>
                <w:szCs w:val="16"/>
              </w:rPr>
              <w:t>characteristic proof of</w:t>
            </w:r>
          </w:p>
          <w:p w14:paraId="0428FBB0" w14:textId="77777777" w:rsidR="009E39FF" w:rsidRPr="00DA65AA" w:rsidRDefault="00227060">
            <w:pPr>
              <w:spacing w:line="240" w:lineRule="auto"/>
              <w:rPr>
                <w:sz w:val="16"/>
                <w:szCs w:val="16"/>
              </w:rPr>
            </w:pPr>
            <w:r w:rsidRPr="00DA65AA">
              <w:rPr>
                <w:sz w:val="16"/>
                <w:szCs w:val="16"/>
              </w:rPr>
              <w:t>concept</w:t>
            </w:r>
          </w:p>
        </w:tc>
        <w:tc>
          <w:tcPr>
            <w:tcW w:w="4140" w:type="dxa"/>
            <w:tcMar>
              <w:top w:w="100" w:type="dxa"/>
              <w:left w:w="100" w:type="dxa"/>
              <w:bottom w:w="100" w:type="dxa"/>
              <w:right w:w="100" w:type="dxa"/>
            </w:tcMar>
          </w:tcPr>
          <w:p w14:paraId="334C4077" w14:textId="77777777" w:rsidR="009E39FF" w:rsidRPr="00DA65AA" w:rsidRDefault="00227060" w:rsidP="51E7DA51">
            <w:pPr>
              <w:spacing w:line="240" w:lineRule="auto"/>
              <w:rPr>
                <w:sz w:val="16"/>
                <w:szCs w:val="16"/>
                <w:lang w:val="en-US"/>
              </w:rPr>
            </w:pPr>
            <w:r w:rsidRPr="51E7DA51">
              <w:rPr>
                <w:sz w:val="16"/>
                <w:szCs w:val="16"/>
                <w:lang w:val="en-US"/>
              </w:rPr>
              <w:t xml:space="preserve">Active R&amp;D is initiated. This includes analytical studies and laboratory studies to physically validate the analytical predictions of separate elements of </w:t>
            </w:r>
            <w:proofErr w:type="gramStart"/>
            <w:r w:rsidRPr="51E7DA51">
              <w:rPr>
                <w:sz w:val="16"/>
                <w:szCs w:val="16"/>
                <w:lang w:val="en-US"/>
              </w:rPr>
              <w:t>the technology</w:t>
            </w:r>
            <w:proofErr w:type="gramEnd"/>
            <w:r w:rsidRPr="51E7DA51">
              <w:rPr>
                <w:sz w:val="16"/>
                <w:szCs w:val="16"/>
                <w:lang w:val="en-US"/>
              </w:rPr>
              <w:t>. Examples include components that are not yet integrated or representative.</w:t>
            </w:r>
          </w:p>
        </w:tc>
        <w:tc>
          <w:tcPr>
            <w:tcW w:w="3780" w:type="dxa"/>
            <w:tcMar>
              <w:top w:w="100" w:type="dxa"/>
              <w:left w:w="100" w:type="dxa"/>
              <w:bottom w:w="100" w:type="dxa"/>
              <w:right w:w="100" w:type="dxa"/>
            </w:tcMar>
          </w:tcPr>
          <w:p w14:paraId="0F51F18C" w14:textId="77777777" w:rsidR="009E39FF" w:rsidRPr="00DA65AA" w:rsidRDefault="38CD3925" w:rsidP="626284DB">
            <w:pPr>
              <w:spacing w:line="240" w:lineRule="auto"/>
              <w:rPr>
                <w:sz w:val="16"/>
                <w:szCs w:val="16"/>
                <w:lang w:val="en-US"/>
              </w:rPr>
            </w:pPr>
            <w:r w:rsidRPr="38CD3925">
              <w:rPr>
                <w:sz w:val="16"/>
                <w:szCs w:val="16"/>
                <w:lang w:val="en-US"/>
              </w:rPr>
              <w:t xml:space="preserve">Results of laboratory tests </w:t>
            </w:r>
            <w:bookmarkStart w:id="32" w:name="_Int_0W0WgIRl"/>
            <w:r w:rsidRPr="38CD3925">
              <w:rPr>
                <w:sz w:val="16"/>
                <w:szCs w:val="16"/>
                <w:lang w:val="en-US"/>
              </w:rPr>
              <w:t>performed</w:t>
            </w:r>
            <w:bookmarkEnd w:id="32"/>
            <w:r w:rsidRPr="38CD3925">
              <w:rPr>
                <w:sz w:val="16"/>
                <w:szCs w:val="16"/>
                <w:lang w:val="en-US"/>
              </w:rPr>
              <w:t xml:space="preserve"> to measure parameters of interest and comparison to analytical predictions for critical subsystems. References to who, where, and when these tests and comparisons were performed.</w:t>
            </w:r>
          </w:p>
        </w:tc>
      </w:tr>
      <w:tr w:rsidR="009E39FF" w14:paraId="03AE1C28" w14:textId="77777777" w:rsidTr="38CD3925">
        <w:trPr>
          <w:trHeight w:val="460"/>
        </w:trPr>
        <w:tc>
          <w:tcPr>
            <w:tcW w:w="2150" w:type="dxa"/>
            <w:tcMar>
              <w:top w:w="100" w:type="dxa"/>
              <w:left w:w="100" w:type="dxa"/>
              <w:bottom w:w="100" w:type="dxa"/>
              <w:right w:w="100" w:type="dxa"/>
            </w:tcMar>
          </w:tcPr>
          <w:p w14:paraId="4A2B3266" w14:textId="77777777" w:rsidR="009E39FF" w:rsidRPr="00DA65AA" w:rsidRDefault="00227060" w:rsidP="51E7DA51">
            <w:pPr>
              <w:spacing w:line="240" w:lineRule="auto"/>
              <w:rPr>
                <w:sz w:val="16"/>
                <w:szCs w:val="16"/>
                <w:lang w:val="en-US"/>
              </w:rPr>
            </w:pPr>
            <w:r w:rsidRPr="51E7DA51">
              <w:rPr>
                <w:sz w:val="16"/>
                <w:szCs w:val="16"/>
                <w:lang w:val="en-US"/>
              </w:rPr>
              <w:t>4 - Component and/or</w:t>
            </w:r>
          </w:p>
          <w:p w14:paraId="76394DA4" w14:textId="77777777" w:rsidR="009E39FF" w:rsidRPr="00DA65AA" w:rsidRDefault="00227060">
            <w:pPr>
              <w:spacing w:line="240" w:lineRule="auto"/>
              <w:rPr>
                <w:sz w:val="16"/>
                <w:szCs w:val="16"/>
              </w:rPr>
            </w:pPr>
            <w:r w:rsidRPr="00DA65AA">
              <w:rPr>
                <w:sz w:val="16"/>
                <w:szCs w:val="16"/>
              </w:rPr>
              <w:t>breadboard validation in</w:t>
            </w:r>
          </w:p>
          <w:p w14:paraId="0F647D93" w14:textId="77777777" w:rsidR="009E39FF" w:rsidRPr="00DA65AA" w:rsidRDefault="00227060">
            <w:pPr>
              <w:spacing w:line="240" w:lineRule="auto"/>
              <w:rPr>
                <w:sz w:val="16"/>
                <w:szCs w:val="16"/>
              </w:rPr>
            </w:pPr>
            <w:r w:rsidRPr="00DA65AA">
              <w:rPr>
                <w:sz w:val="16"/>
                <w:szCs w:val="16"/>
              </w:rPr>
              <w:t>laboratory environment</w:t>
            </w:r>
          </w:p>
        </w:tc>
        <w:tc>
          <w:tcPr>
            <w:tcW w:w="4140" w:type="dxa"/>
            <w:tcMar>
              <w:top w:w="100" w:type="dxa"/>
              <w:left w:w="100" w:type="dxa"/>
              <w:bottom w:w="100" w:type="dxa"/>
              <w:right w:w="100" w:type="dxa"/>
            </w:tcMar>
          </w:tcPr>
          <w:p w14:paraId="1D322095" w14:textId="77777777" w:rsidR="009E39FF" w:rsidRPr="00DA65AA" w:rsidRDefault="00227060" w:rsidP="51E7DA51">
            <w:pPr>
              <w:spacing w:line="240" w:lineRule="auto"/>
              <w:rPr>
                <w:sz w:val="16"/>
                <w:szCs w:val="16"/>
                <w:lang w:val="en-US"/>
              </w:rPr>
            </w:pPr>
            <w:r w:rsidRPr="51E7DA51">
              <w:rPr>
                <w:sz w:val="16"/>
                <w:szCs w:val="16"/>
                <w:lang w:val="en-US"/>
              </w:rPr>
              <w:t>Basic technological components are integrated to establish that they will work together. This is relatively “low fidelity” compared with the eventual system. Examples include integration of “ad hoc” hardware in the laboratory.</w:t>
            </w:r>
          </w:p>
        </w:tc>
        <w:tc>
          <w:tcPr>
            <w:tcW w:w="3780" w:type="dxa"/>
            <w:tcMar>
              <w:top w:w="100" w:type="dxa"/>
              <w:left w:w="100" w:type="dxa"/>
              <w:bottom w:w="100" w:type="dxa"/>
              <w:right w:w="100" w:type="dxa"/>
            </w:tcMar>
          </w:tcPr>
          <w:p w14:paraId="2718C61A" w14:textId="77777777" w:rsidR="009E39FF" w:rsidRPr="00DA65AA" w:rsidRDefault="00227060">
            <w:pPr>
              <w:spacing w:line="240" w:lineRule="auto"/>
              <w:rPr>
                <w:sz w:val="16"/>
                <w:szCs w:val="16"/>
              </w:rPr>
            </w:pPr>
            <w:r w:rsidRPr="00DA65AA">
              <w:rPr>
                <w:sz w:val="16"/>
                <w:szCs w:val="16"/>
              </w:rPr>
              <w:t>System concepts that have been considered and results from testing laboratory-scale breadboard(s).</w:t>
            </w:r>
          </w:p>
          <w:p w14:paraId="7C74A257" w14:textId="77777777" w:rsidR="009E39FF" w:rsidRPr="00DA65AA" w:rsidRDefault="00227060">
            <w:pPr>
              <w:spacing w:line="240" w:lineRule="auto"/>
              <w:rPr>
                <w:sz w:val="16"/>
                <w:szCs w:val="16"/>
              </w:rPr>
            </w:pPr>
            <w:r w:rsidRPr="00DA65AA">
              <w:rPr>
                <w:sz w:val="16"/>
                <w:szCs w:val="16"/>
              </w:rPr>
              <w:t>References to who did this work and when. Provide an estimate of how breadboard hardware and test results</w:t>
            </w:r>
          </w:p>
          <w:p w14:paraId="2184EE13" w14:textId="77777777" w:rsidR="009E39FF" w:rsidRPr="00DA65AA" w:rsidRDefault="00227060">
            <w:pPr>
              <w:spacing w:line="240" w:lineRule="auto"/>
              <w:rPr>
                <w:sz w:val="16"/>
                <w:szCs w:val="16"/>
              </w:rPr>
            </w:pPr>
            <w:r w:rsidRPr="00DA65AA">
              <w:rPr>
                <w:sz w:val="16"/>
                <w:szCs w:val="16"/>
              </w:rPr>
              <w:t>differ from the expected system goals.</w:t>
            </w:r>
          </w:p>
        </w:tc>
      </w:tr>
      <w:tr w:rsidR="009E39FF" w14:paraId="6009E5E1" w14:textId="77777777" w:rsidTr="38CD3925">
        <w:trPr>
          <w:trHeight w:val="400"/>
        </w:trPr>
        <w:tc>
          <w:tcPr>
            <w:tcW w:w="2150" w:type="dxa"/>
            <w:tcMar>
              <w:top w:w="100" w:type="dxa"/>
              <w:left w:w="100" w:type="dxa"/>
              <w:bottom w:w="100" w:type="dxa"/>
              <w:right w:w="100" w:type="dxa"/>
            </w:tcMar>
          </w:tcPr>
          <w:p w14:paraId="497AE86C" w14:textId="77777777" w:rsidR="009E39FF" w:rsidRPr="00DA65AA" w:rsidRDefault="00227060" w:rsidP="51E7DA51">
            <w:pPr>
              <w:spacing w:line="240" w:lineRule="auto"/>
              <w:rPr>
                <w:sz w:val="16"/>
                <w:szCs w:val="16"/>
                <w:lang w:val="en-US"/>
              </w:rPr>
            </w:pPr>
            <w:r w:rsidRPr="51E7DA51">
              <w:rPr>
                <w:sz w:val="16"/>
                <w:szCs w:val="16"/>
                <w:lang w:val="en-US"/>
              </w:rPr>
              <w:t>5 - Component and/or</w:t>
            </w:r>
          </w:p>
          <w:p w14:paraId="0B33526D" w14:textId="77777777" w:rsidR="009E39FF" w:rsidRPr="00DA65AA" w:rsidRDefault="00227060">
            <w:pPr>
              <w:spacing w:line="240" w:lineRule="auto"/>
              <w:rPr>
                <w:sz w:val="16"/>
                <w:szCs w:val="16"/>
              </w:rPr>
            </w:pPr>
            <w:r w:rsidRPr="00DA65AA">
              <w:rPr>
                <w:sz w:val="16"/>
                <w:szCs w:val="16"/>
              </w:rPr>
              <w:t>breadboard validation in</w:t>
            </w:r>
          </w:p>
          <w:p w14:paraId="4AEDD53F" w14:textId="77777777" w:rsidR="009E39FF" w:rsidRPr="00DA65AA" w:rsidRDefault="00227060">
            <w:pPr>
              <w:spacing w:line="240" w:lineRule="auto"/>
              <w:rPr>
                <w:sz w:val="16"/>
                <w:szCs w:val="16"/>
              </w:rPr>
            </w:pPr>
            <w:r w:rsidRPr="00DA65AA">
              <w:rPr>
                <w:sz w:val="16"/>
                <w:szCs w:val="16"/>
              </w:rPr>
              <w:t>relevant environment</w:t>
            </w:r>
          </w:p>
        </w:tc>
        <w:tc>
          <w:tcPr>
            <w:tcW w:w="4140" w:type="dxa"/>
            <w:tcMar>
              <w:top w:w="100" w:type="dxa"/>
              <w:left w:w="100" w:type="dxa"/>
              <w:bottom w:w="100" w:type="dxa"/>
              <w:right w:w="100" w:type="dxa"/>
            </w:tcMar>
          </w:tcPr>
          <w:p w14:paraId="211AADD3" w14:textId="77777777" w:rsidR="009E39FF" w:rsidRPr="00DA65AA" w:rsidRDefault="00227060" w:rsidP="51E7DA51">
            <w:pPr>
              <w:spacing w:line="240" w:lineRule="auto"/>
              <w:rPr>
                <w:sz w:val="16"/>
                <w:szCs w:val="16"/>
                <w:lang w:val="en-US"/>
              </w:rPr>
            </w:pPr>
            <w:r w:rsidRPr="51E7DA51">
              <w:rPr>
                <w:sz w:val="16"/>
                <w:szCs w:val="16"/>
                <w:lang w:val="en-US"/>
              </w:rPr>
              <w:t>Fidelity of breadboard technology increases significantly. The basic technological components are integrated with reasonably realistic supporting elements so they can be tested in a simulated environment. Examples include “high-fidelity”</w:t>
            </w:r>
          </w:p>
          <w:p w14:paraId="178B4CA0" w14:textId="77777777" w:rsidR="009E39FF" w:rsidRPr="00DA65AA" w:rsidRDefault="00227060" w:rsidP="626284DB">
            <w:pPr>
              <w:spacing w:line="240" w:lineRule="auto"/>
              <w:rPr>
                <w:sz w:val="16"/>
                <w:szCs w:val="16"/>
                <w:lang w:val="en-US"/>
              </w:rPr>
            </w:pPr>
            <w:r w:rsidRPr="626284DB">
              <w:rPr>
                <w:sz w:val="16"/>
                <w:szCs w:val="16"/>
                <w:lang w:val="en-US"/>
              </w:rPr>
              <w:t>laboratory integration of components.</w:t>
            </w:r>
          </w:p>
        </w:tc>
        <w:tc>
          <w:tcPr>
            <w:tcW w:w="3780" w:type="dxa"/>
            <w:tcMar>
              <w:top w:w="100" w:type="dxa"/>
              <w:left w:w="100" w:type="dxa"/>
              <w:bottom w:w="100" w:type="dxa"/>
              <w:right w:w="100" w:type="dxa"/>
            </w:tcMar>
          </w:tcPr>
          <w:p w14:paraId="560748DA" w14:textId="77777777" w:rsidR="009E39FF" w:rsidRPr="00DA65AA" w:rsidRDefault="38CD3925" w:rsidP="51E7DA51">
            <w:pPr>
              <w:spacing w:line="240" w:lineRule="auto"/>
              <w:rPr>
                <w:sz w:val="16"/>
                <w:szCs w:val="16"/>
                <w:lang w:val="en-US"/>
              </w:rPr>
            </w:pPr>
            <w:r w:rsidRPr="38CD3925">
              <w:rPr>
                <w:sz w:val="16"/>
                <w:szCs w:val="16"/>
                <w:lang w:val="en-US"/>
              </w:rPr>
              <w:t xml:space="preserve">Results from testing </w:t>
            </w:r>
            <w:bookmarkStart w:id="33" w:name="_Int_UTUtSbhT"/>
            <w:r w:rsidRPr="38CD3925">
              <w:rPr>
                <w:sz w:val="16"/>
                <w:szCs w:val="16"/>
                <w:lang w:val="en-US"/>
              </w:rPr>
              <w:t>laboratory</w:t>
            </w:r>
            <w:bookmarkEnd w:id="33"/>
            <w:r w:rsidRPr="38CD3925">
              <w:rPr>
                <w:sz w:val="16"/>
                <w:szCs w:val="16"/>
                <w:lang w:val="en-US"/>
              </w:rPr>
              <w:t xml:space="preserve"> breadboard system are integrated with other supporting elements in a simulated operational environment. How does the “relevant environment” differ from the expected operational environment? How do the test results</w:t>
            </w:r>
          </w:p>
          <w:p w14:paraId="7082ABE8" w14:textId="77777777" w:rsidR="009E39FF" w:rsidRPr="00DA65AA" w:rsidRDefault="38CD3925" w:rsidP="51E7DA51">
            <w:pPr>
              <w:spacing w:line="240" w:lineRule="auto"/>
              <w:rPr>
                <w:sz w:val="16"/>
                <w:szCs w:val="16"/>
                <w:lang w:val="en-US"/>
              </w:rPr>
            </w:pPr>
            <w:bookmarkStart w:id="34" w:name="_Int_IQ1HIrrw"/>
            <w:r w:rsidRPr="38CD3925">
              <w:rPr>
                <w:sz w:val="16"/>
                <w:szCs w:val="16"/>
                <w:lang w:val="en-US"/>
              </w:rPr>
              <w:t>compare</w:t>
            </w:r>
            <w:bookmarkEnd w:id="34"/>
            <w:r w:rsidRPr="38CD3925">
              <w:rPr>
                <w:sz w:val="16"/>
                <w:szCs w:val="16"/>
                <w:lang w:val="en-US"/>
              </w:rPr>
              <w:t xml:space="preserve"> with expectations? What problems, if </w:t>
            </w:r>
            <w:proofErr w:type="gramStart"/>
            <w:r w:rsidRPr="38CD3925">
              <w:rPr>
                <w:sz w:val="16"/>
                <w:szCs w:val="16"/>
                <w:lang w:val="en-US"/>
              </w:rPr>
              <w:t>any</w:t>
            </w:r>
            <w:proofErr w:type="gramEnd"/>
            <w:r w:rsidRPr="38CD3925">
              <w:rPr>
                <w:sz w:val="16"/>
                <w:szCs w:val="16"/>
                <w:lang w:val="en-US"/>
              </w:rPr>
              <w:t xml:space="preserve">, were encountered? Was the breadboard system refined to </w:t>
            </w:r>
            <w:bookmarkStart w:id="35" w:name="_Int_gCkGTfr1"/>
            <w:proofErr w:type="gramStart"/>
            <w:r w:rsidRPr="38CD3925">
              <w:rPr>
                <w:sz w:val="16"/>
                <w:szCs w:val="16"/>
                <w:lang w:val="en-US"/>
              </w:rPr>
              <w:t>more nearly</w:t>
            </w:r>
            <w:bookmarkEnd w:id="35"/>
            <w:proofErr w:type="gramEnd"/>
            <w:r w:rsidRPr="38CD3925">
              <w:rPr>
                <w:sz w:val="16"/>
                <w:szCs w:val="16"/>
                <w:lang w:val="en-US"/>
              </w:rPr>
              <w:t xml:space="preserve"> match the expected system goals?</w:t>
            </w:r>
          </w:p>
        </w:tc>
      </w:tr>
      <w:tr w:rsidR="009E39FF" w14:paraId="55C20335" w14:textId="77777777" w:rsidTr="38CD3925">
        <w:trPr>
          <w:trHeight w:val="400"/>
        </w:trPr>
        <w:tc>
          <w:tcPr>
            <w:tcW w:w="2150" w:type="dxa"/>
            <w:tcMar>
              <w:top w:w="100" w:type="dxa"/>
              <w:left w:w="100" w:type="dxa"/>
              <w:bottom w:w="100" w:type="dxa"/>
              <w:right w:w="100" w:type="dxa"/>
            </w:tcMar>
          </w:tcPr>
          <w:p w14:paraId="76C4D9A7" w14:textId="77777777" w:rsidR="009E39FF" w:rsidRPr="00DA65AA" w:rsidRDefault="00227060">
            <w:pPr>
              <w:spacing w:line="240" w:lineRule="auto"/>
              <w:rPr>
                <w:sz w:val="16"/>
                <w:szCs w:val="16"/>
              </w:rPr>
            </w:pPr>
            <w:r w:rsidRPr="00DA65AA">
              <w:rPr>
                <w:sz w:val="16"/>
                <w:szCs w:val="16"/>
              </w:rPr>
              <w:t>6 - System/subsystem</w:t>
            </w:r>
          </w:p>
          <w:p w14:paraId="78DED19A" w14:textId="77777777" w:rsidR="009E39FF" w:rsidRPr="00DA65AA" w:rsidRDefault="00227060">
            <w:pPr>
              <w:spacing w:line="240" w:lineRule="auto"/>
              <w:rPr>
                <w:sz w:val="16"/>
                <w:szCs w:val="16"/>
              </w:rPr>
            </w:pPr>
            <w:r w:rsidRPr="00DA65AA">
              <w:rPr>
                <w:sz w:val="16"/>
                <w:szCs w:val="16"/>
              </w:rPr>
              <w:t>model or prototype</w:t>
            </w:r>
          </w:p>
          <w:p w14:paraId="171BFD8E" w14:textId="77777777" w:rsidR="009E39FF" w:rsidRPr="00DA65AA" w:rsidRDefault="00227060">
            <w:pPr>
              <w:spacing w:line="240" w:lineRule="auto"/>
              <w:rPr>
                <w:sz w:val="16"/>
                <w:szCs w:val="16"/>
              </w:rPr>
            </w:pPr>
            <w:r w:rsidRPr="00DA65AA">
              <w:rPr>
                <w:sz w:val="16"/>
                <w:szCs w:val="16"/>
              </w:rPr>
              <w:t>demonstration in a relevant</w:t>
            </w:r>
          </w:p>
          <w:p w14:paraId="27DAE6C3" w14:textId="77777777" w:rsidR="009E39FF" w:rsidRPr="00DA65AA" w:rsidRDefault="00227060">
            <w:pPr>
              <w:spacing w:line="240" w:lineRule="auto"/>
              <w:rPr>
                <w:sz w:val="16"/>
                <w:szCs w:val="16"/>
              </w:rPr>
            </w:pPr>
            <w:r w:rsidRPr="00DA65AA">
              <w:rPr>
                <w:sz w:val="16"/>
                <w:szCs w:val="16"/>
              </w:rPr>
              <w:t>environment</w:t>
            </w:r>
          </w:p>
        </w:tc>
        <w:tc>
          <w:tcPr>
            <w:tcW w:w="4140" w:type="dxa"/>
            <w:tcMar>
              <w:top w:w="100" w:type="dxa"/>
              <w:left w:w="100" w:type="dxa"/>
              <w:bottom w:w="100" w:type="dxa"/>
              <w:right w:w="100" w:type="dxa"/>
            </w:tcMar>
          </w:tcPr>
          <w:p w14:paraId="13D386D5" w14:textId="77777777" w:rsidR="009E39FF" w:rsidRPr="00DA65AA" w:rsidRDefault="00227060">
            <w:pPr>
              <w:spacing w:line="240" w:lineRule="auto"/>
              <w:rPr>
                <w:sz w:val="16"/>
                <w:szCs w:val="16"/>
              </w:rPr>
            </w:pPr>
            <w:r w:rsidRPr="00DA65AA">
              <w:rPr>
                <w:sz w:val="16"/>
                <w:szCs w:val="16"/>
              </w:rPr>
              <w:t>Representative model or prototype system, which is well beyond that of TRL 5, is tested in a relevant</w:t>
            </w:r>
          </w:p>
          <w:p w14:paraId="34E85180" w14:textId="77777777" w:rsidR="009E39FF" w:rsidRPr="00DA65AA" w:rsidRDefault="38CD3925" w:rsidP="51E7DA51">
            <w:pPr>
              <w:spacing w:line="240" w:lineRule="auto"/>
              <w:rPr>
                <w:sz w:val="16"/>
                <w:szCs w:val="16"/>
                <w:lang w:val="en-US"/>
              </w:rPr>
            </w:pPr>
            <w:r w:rsidRPr="38CD3925">
              <w:rPr>
                <w:sz w:val="16"/>
                <w:szCs w:val="16"/>
                <w:lang w:val="en-US"/>
              </w:rPr>
              <w:t xml:space="preserve">environment. Represents a major step up in </w:t>
            </w:r>
            <w:bookmarkStart w:id="36" w:name="_Int_G85gnUpH"/>
            <w:proofErr w:type="gramStart"/>
            <w:r w:rsidRPr="38CD3925">
              <w:rPr>
                <w:sz w:val="16"/>
                <w:szCs w:val="16"/>
                <w:lang w:val="en-US"/>
              </w:rPr>
              <w:t>a technology's</w:t>
            </w:r>
            <w:bookmarkEnd w:id="36"/>
            <w:proofErr w:type="gramEnd"/>
            <w:r w:rsidRPr="38CD3925">
              <w:rPr>
                <w:sz w:val="16"/>
                <w:szCs w:val="16"/>
                <w:lang w:val="en-US"/>
              </w:rPr>
              <w:t xml:space="preserve"> demonstrated readiness. Examples</w:t>
            </w:r>
          </w:p>
          <w:p w14:paraId="4F8B7736" w14:textId="77777777" w:rsidR="009E39FF" w:rsidRPr="00DA65AA" w:rsidRDefault="00227060" w:rsidP="626284DB">
            <w:pPr>
              <w:spacing w:line="240" w:lineRule="auto"/>
              <w:rPr>
                <w:sz w:val="16"/>
                <w:szCs w:val="16"/>
                <w:lang w:val="en-US"/>
              </w:rPr>
            </w:pPr>
            <w:r w:rsidRPr="626284DB">
              <w:rPr>
                <w:sz w:val="16"/>
                <w:szCs w:val="16"/>
                <w:lang w:val="en-US"/>
              </w:rPr>
              <w:t>include testing a prototype in a high-fidelity laboratory environment or in a simulated operational environment.</w:t>
            </w:r>
          </w:p>
        </w:tc>
        <w:tc>
          <w:tcPr>
            <w:tcW w:w="3780" w:type="dxa"/>
            <w:tcMar>
              <w:top w:w="100" w:type="dxa"/>
              <w:left w:w="100" w:type="dxa"/>
              <w:bottom w:w="100" w:type="dxa"/>
              <w:right w:w="100" w:type="dxa"/>
            </w:tcMar>
          </w:tcPr>
          <w:p w14:paraId="3469390C" w14:textId="77777777" w:rsidR="009E39FF" w:rsidRPr="00DA65AA" w:rsidRDefault="00227060">
            <w:pPr>
              <w:spacing w:line="240" w:lineRule="auto"/>
              <w:rPr>
                <w:sz w:val="16"/>
                <w:szCs w:val="16"/>
              </w:rPr>
            </w:pPr>
            <w:r w:rsidRPr="00DA65AA">
              <w:rPr>
                <w:sz w:val="16"/>
                <w:szCs w:val="16"/>
              </w:rPr>
              <w:t>Results from laboratory testing of a prototype system that is near the desired configuration in terms of</w:t>
            </w:r>
          </w:p>
          <w:p w14:paraId="43BE4073" w14:textId="77777777" w:rsidR="009E39FF" w:rsidRPr="00DA65AA" w:rsidRDefault="00227060" w:rsidP="275DD036">
            <w:pPr>
              <w:spacing w:line="240" w:lineRule="auto"/>
              <w:rPr>
                <w:sz w:val="16"/>
                <w:szCs w:val="16"/>
                <w:lang w:val="en-US"/>
              </w:rPr>
            </w:pPr>
            <w:r w:rsidRPr="275DD036">
              <w:rPr>
                <w:sz w:val="16"/>
                <w:szCs w:val="16"/>
                <w:lang w:val="en-US"/>
              </w:rPr>
              <w:t>performance, weight, and volume. How did the test environment differ from the operational environment?</w:t>
            </w:r>
          </w:p>
          <w:p w14:paraId="74BB535E" w14:textId="77777777" w:rsidR="009E39FF" w:rsidRPr="00DA65AA" w:rsidRDefault="00227060" w:rsidP="51E7DA51">
            <w:pPr>
              <w:spacing w:line="240" w:lineRule="auto"/>
              <w:rPr>
                <w:sz w:val="16"/>
                <w:szCs w:val="16"/>
                <w:lang w:val="en-US"/>
              </w:rPr>
            </w:pPr>
            <w:r w:rsidRPr="51E7DA51">
              <w:rPr>
                <w:sz w:val="16"/>
                <w:szCs w:val="16"/>
                <w:lang w:val="en-US"/>
              </w:rPr>
              <w:t xml:space="preserve">Who performed the tests? How did the test compare with expectations? What problems, if </w:t>
            </w:r>
            <w:proofErr w:type="gramStart"/>
            <w:r w:rsidRPr="51E7DA51">
              <w:rPr>
                <w:sz w:val="16"/>
                <w:szCs w:val="16"/>
                <w:lang w:val="en-US"/>
              </w:rPr>
              <w:t>any</w:t>
            </w:r>
            <w:proofErr w:type="gramEnd"/>
            <w:r w:rsidRPr="51E7DA51">
              <w:rPr>
                <w:sz w:val="16"/>
                <w:szCs w:val="16"/>
                <w:lang w:val="en-US"/>
              </w:rPr>
              <w:t>, were encountered? What are/were the plans, options, or</w:t>
            </w:r>
          </w:p>
          <w:p w14:paraId="517A23F3" w14:textId="77777777" w:rsidR="009E39FF" w:rsidRPr="00DA65AA" w:rsidRDefault="00227060">
            <w:pPr>
              <w:spacing w:line="240" w:lineRule="auto"/>
              <w:rPr>
                <w:sz w:val="16"/>
                <w:szCs w:val="16"/>
              </w:rPr>
            </w:pPr>
            <w:r w:rsidRPr="00DA65AA">
              <w:rPr>
                <w:sz w:val="16"/>
                <w:szCs w:val="16"/>
              </w:rPr>
              <w:t>actions to resolve problems before moving to the next level?</w:t>
            </w:r>
          </w:p>
        </w:tc>
      </w:tr>
      <w:tr w:rsidR="009E39FF" w14:paraId="400A50CE" w14:textId="77777777" w:rsidTr="38CD3925">
        <w:trPr>
          <w:trHeight w:val="400"/>
        </w:trPr>
        <w:tc>
          <w:tcPr>
            <w:tcW w:w="2150" w:type="dxa"/>
            <w:tcMar>
              <w:top w:w="100" w:type="dxa"/>
              <w:left w:w="100" w:type="dxa"/>
              <w:bottom w:w="100" w:type="dxa"/>
              <w:right w:w="100" w:type="dxa"/>
            </w:tcMar>
          </w:tcPr>
          <w:p w14:paraId="0F01F19B" w14:textId="77777777" w:rsidR="009E39FF" w:rsidRPr="00DA65AA" w:rsidRDefault="00227060">
            <w:pPr>
              <w:spacing w:line="240" w:lineRule="auto"/>
              <w:rPr>
                <w:sz w:val="16"/>
                <w:szCs w:val="16"/>
              </w:rPr>
            </w:pPr>
            <w:r w:rsidRPr="00DA65AA">
              <w:rPr>
                <w:sz w:val="16"/>
                <w:szCs w:val="16"/>
              </w:rPr>
              <w:t>7 - System prototype</w:t>
            </w:r>
          </w:p>
          <w:p w14:paraId="589E899E" w14:textId="77777777" w:rsidR="009E39FF" w:rsidRPr="00DA65AA" w:rsidRDefault="00227060">
            <w:pPr>
              <w:spacing w:line="240" w:lineRule="auto"/>
              <w:rPr>
                <w:sz w:val="16"/>
                <w:szCs w:val="16"/>
              </w:rPr>
            </w:pPr>
            <w:r w:rsidRPr="00DA65AA">
              <w:rPr>
                <w:sz w:val="16"/>
                <w:szCs w:val="16"/>
              </w:rPr>
              <w:t>demonstration in an</w:t>
            </w:r>
          </w:p>
          <w:p w14:paraId="55126915" w14:textId="77777777" w:rsidR="009E39FF" w:rsidRPr="00DA65AA" w:rsidRDefault="00227060">
            <w:pPr>
              <w:spacing w:line="240" w:lineRule="auto"/>
              <w:rPr>
                <w:sz w:val="16"/>
                <w:szCs w:val="16"/>
              </w:rPr>
            </w:pPr>
            <w:r w:rsidRPr="00DA65AA">
              <w:rPr>
                <w:sz w:val="16"/>
                <w:szCs w:val="16"/>
              </w:rPr>
              <w:t>operational environment</w:t>
            </w:r>
          </w:p>
        </w:tc>
        <w:tc>
          <w:tcPr>
            <w:tcW w:w="4140" w:type="dxa"/>
            <w:tcMar>
              <w:top w:w="100" w:type="dxa"/>
              <w:left w:w="100" w:type="dxa"/>
              <w:bottom w:w="100" w:type="dxa"/>
              <w:right w:w="100" w:type="dxa"/>
            </w:tcMar>
          </w:tcPr>
          <w:p w14:paraId="3E56400B" w14:textId="77777777" w:rsidR="009E39FF" w:rsidRPr="00DA65AA" w:rsidRDefault="38CD3925" w:rsidP="51E7DA51">
            <w:pPr>
              <w:spacing w:line="240" w:lineRule="auto"/>
              <w:rPr>
                <w:sz w:val="16"/>
                <w:szCs w:val="16"/>
                <w:lang w:val="en-US"/>
              </w:rPr>
            </w:pPr>
            <w:r w:rsidRPr="38CD3925">
              <w:rPr>
                <w:sz w:val="16"/>
                <w:szCs w:val="16"/>
                <w:lang w:val="en-US"/>
              </w:rPr>
              <w:t xml:space="preserve">Prototype near or at </w:t>
            </w:r>
            <w:bookmarkStart w:id="37" w:name="_Int_5focpmr7"/>
            <w:r w:rsidRPr="38CD3925">
              <w:rPr>
                <w:sz w:val="16"/>
                <w:szCs w:val="16"/>
                <w:lang w:val="en-US"/>
              </w:rPr>
              <w:t>planned</w:t>
            </w:r>
            <w:bookmarkEnd w:id="37"/>
            <w:r w:rsidRPr="38CD3925">
              <w:rPr>
                <w:sz w:val="16"/>
                <w:szCs w:val="16"/>
                <w:lang w:val="en-US"/>
              </w:rPr>
              <w:t xml:space="preserve"> operational system. Represents a major step up from TRL 6 by requiring</w:t>
            </w:r>
          </w:p>
          <w:p w14:paraId="0DE3B1AD" w14:textId="77777777" w:rsidR="009E39FF" w:rsidRPr="00DA65AA" w:rsidRDefault="00227060" w:rsidP="51E7DA51">
            <w:pPr>
              <w:spacing w:line="240" w:lineRule="auto"/>
              <w:rPr>
                <w:sz w:val="16"/>
                <w:szCs w:val="16"/>
                <w:lang w:val="en-US"/>
              </w:rPr>
            </w:pPr>
            <w:r w:rsidRPr="51E7DA51">
              <w:rPr>
                <w:sz w:val="16"/>
                <w:szCs w:val="16"/>
                <w:lang w:val="en-US"/>
              </w:rPr>
              <w:t>demonstration of an actual system prototype in an operational environment (e.g., in an aircraft, in a</w:t>
            </w:r>
          </w:p>
          <w:p w14:paraId="7323FEDB" w14:textId="77777777" w:rsidR="009E39FF" w:rsidRPr="00DA65AA" w:rsidRDefault="00227060">
            <w:pPr>
              <w:spacing w:line="240" w:lineRule="auto"/>
              <w:rPr>
                <w:sz w:val="16"/>
                <w:szCs w:val="16"/>
              </w:rPr>
            </w:pPr>
            <w:r w:rsidRPr="00DA65AA">
              <w:rPr>
                <w:sz w:val="16"/>
                <w:szCs w:val="16"/>
              </w:rPr>
              <w:t>vehicle, or in space).</w:t>
            </w:r>
          </w:p>
        </w:tc>
        <w:tc>
          <w:tcPr>
            <w:tcW w:w="3780" w:type="dxa"/>
            <w:tcMar>
              <w:top w:w="100" w:type="dxa"/>
              <w:left w:w="100" w:type="dxa"/>
              <w:bottom w:w="100" w:type="dxa"/>
              <w:right w:w="100" w:type="dxa"/>
            </w:tcMar>
          </w:tcPr>
          <w:p w14:paraId="46F4FC90" w14:textId="77777777" w:rsidR="009E39FF" w:rsidRPr="00DA65AA" w:rsidRDefault="00227060">
            <w:pPr>
              <w:spacing w:line="240" w:lineRule="auto"/>
              <w:rPr>
                <w:sz w:val="16"/>
                <w:szCs w:val="16"/>
              </w:rPr>
            </w:pPr>
            <w:r w:rsidRPr="00DA65AA">
              <w:rPr>
                <w:sz w:val="16"/>
                <w:szCs w:val="16"/>
              </w:rPr>
              <w:t>Results from testing a prototype system in an operational environment. Who performed the tests? How did the test compare with expectations? What</w:t>
            </w:r>
          </w:p>
          <w:p w14:paraId="3F89F475" w14:textId="77777777" w:rsidR="009E39FF" w:rsidRPr="00DA65AA" w:rsidRDefault="00227060" w:rsidP="51E7DA51">
            <w:pPr>
              <w:spacing w:line="240" w:lineRule="auto"/>
              <w:rPr>
                <w:sz w:val="16"/>
                <w:szCs w:val="16"/>
                <w:lang w:val="en-US"/>
              </w:rPr>
            </w:pPr>
            <w:r w:rsidRPr="51E7DA51">
              <w:rPr>
                <w:sz w:val="16"/>
                <w:szCs w:val="16"/>
                <w:lang w:val="en-US"/>
              </w:rPr>
              <w:t>problems, if any, were encountered? What are/were the plans, options, or actions to resolve problems before moving to the next level?</w:t>
            </w:r>
          </w:p>
          <w:p w14:paraId="2A7405AC" w14:textId="77777777" w:rsidR="009E39FF" w:rsidRPr="00DA65AA" w:rsidRDefault="009E39FF">
            <w:pPr>
              <w:spacing w:line="240" w:lineRule="auto"/>
              <w:rPr>
                <w:sz w:val="16"/>
                <w:szCs w:val="16"/>
              </w:rPr>
            </w:pPr>
          </w:p>
        </w:tc>
      </w:tr>
      <w:tr w:rsidR="009E39FF" w14:paraId="00283E9C" w14:textId="77777777" w:rsidTr="38CD3925">
        <w:trPr>
          <w:trHeight w:val="400"/>
        </w:trPr>
        <w:tc>
          <w:tcPr>
            <w:tcW w:w="2150" w:type="dxa"/>
            <w:tcMar>
              <w:top w:w="100" w:type="dxa"/>
              <w:left w:w="100" w:type="dxa"/>
              <w:bottom w:w="100" w:type="dxa"/>
              <w:right w:w="100" w:type="dxa"/>
            </w:tcMar>
          </w:tcPr>
          <w:p w14:paraId="66CAC6F3" w14:textId="77777777" w:rsidR="009E39FF" w:rsidRPr="00DA65AA" w:rsidRDefault="00227060">
            <w:pPr>
              <w:spacing w:line="240" w:lineRule="auto"/>
              <w:rPr>
                <w:sz w:val="16"/>
                <w:szCs w:val="16"/>
              </w:rPr>
            </w:pPr>
            <w:r w:rsidRPr="00DA65AA">
              <w:rPr>
                <w:sz w:val="16"/>
                <w:szCs w:val="16"/>
              </w:rPr>
              <w:lastRenderedPageBreak/>
              <w:t>8 - Actual system</w:t>
            </w:r>
          </w:p>
          <w:p w14:paraId="0C3F497F" w14:textId="77777777" w:rsidR="009E39FF" w:rsidRPr="00DA65AA" w:rsidRDefault="00227060">
            <w:pPr>
              <w:spacing w:line="240" w:lineRule="auto"/>
              <w:rPr>
                <w:sz w:val="16"/>
                <w:szCs w:val="16"/>
              </w:rPr>
            </w:pPr>
            <w:r w:rsidRPr="00DA65AA">
              <w:rPr>
                <w:sz w:val="16"/>
                <w:szCs w:val="16"/>
              </w:rPr>
              <w:t>completed and qualified</w:t>
            </w:r>
          </w:p>
          <w:p w14:paraId="72F35238" w14:textId="77777777" w:rsidR="009E39FF" w:rsidRPr="00DA65AA" w:rsidRDefault="00227060">
            <w:pPr>
              <w:spacing w:line="240" w:lineRule="auto"/>
              <w:rPr>
                <w:sz w:val="16"/>
                <w:szCs w:val="16"/>
              </w:rPr>
            </w:pPr>
            <w:r w:rsidRPr="00DA65AA">
              <w:rPr>
                <w:sz w:val="16"/>
                <w:szCs w:val="16"/>
              </w:rPr>
              <w:t>through test and</w:t>
            </w:r>
          </w:p>
          <w:p w14:paraId="7BA61A50" w14:textId="77777777" w:rsidR="009E39FF" w:rsidRPr="00DA65AA" w:rsidRDefault="00227060">
            <w:pPr>
              <w:spacing w:line="240" w:lineRule="auto"/>
              <w:rPr>
                <w:sz w:val="16"/>
                <w:szCs w:val="16"/>
              </w:rPr>
            </w:pPr>
            <w:r w:rsidRPr="00DA65AA">
              <w:rPr>
                <w:sz w:val="16"/>
                <w:szCs w:val="16"/>
              </w:rPr>
              <w:t>demonstration</w:t>
            </w:r>
          </w:p>
        </w:tc>
        <w:tc>
          <w:tcPr>
            <w:tcW w:w="4140" w:type="dxa"/>
            <w:tcMar>
              <w:top w:w="100" w:type="dxa"/>
              <w:left w:w="100" w:type="dxa"/>
              <w:bottom w:w="100" w:type="dxa"/>
              <w:right w:w="100" w:type="dxa"/>
            </w:tcMar>
          </w:tcPr>
          <w:p w14:paraId="2E4C6587" w14:textId="77777777" w:rsidR="009E39FF" w:rsidRPr="00DA65AA" w:rsidRDefault="00227060" w:rsidP="51E7DA51">
            <w:pPr>
              <w:spacing w:line="240" w:lineRule="auto"/>
              <w:rPr>
                <w:sz w:val="16"/>
                <w:szCs w:val="16"/>
                <w:lang w:val="en-US"/>
              </w:rPr>
            </w:pPr>
            <w:r w:rsidRPr="51E7DA51">
              <w:rPr>
                <w:sz w:val="16"/>
                <w:szCs w:val="16"/>
                <w:lang w:val="en-US"/>
              </w:rPr>
              <w:t>Technology has been proven to work in its final form and under expected conditions. In almost all cases,</w:t>
            </w:r>
          </w:p>
          <w:p w14:paraId="43DFA643" w14:textId="77777777" w:rsidR="009E39FF" w:rsidRPr="00DA65AA" w:rsidRDefault="00227060" w:rsidP="51E7DA51">
            <w:pPr>
              <w:spacing w:line="240" w:lineRule="auto"/>
              <w:rPr>
                <w:sz w:val="16"/>
                <w:szCs w:val="16"/>
                <w:lang w:val="en-US"/>
              </w:rPr>
            </w:pPr>
            <w:proofErr w:type="gramStart"/>
            <w:r w:rsidRPr="51E7DA51">
              <w:rPr>
                <w:sz w:val="16"/>
                <w:szCs w:val="16"/>
                <w:lang w:val="en-US"/>
              </w:rPr>
              <w:t>this TRL</w:t>
            </w:r>
            <w:proofErr w:type="gramEnd"/>
            <w:r w:rsidRPr="51E7DA51">
              <w:rPr>
                <w:sz w:val="16"/>
                <w:szCs w:val="16"/>
                <w:lang w:val="en-US"/>
              </w:rPr>
              <w:t xml:space="preserve"> represents the end of true system development. Examples include developmental test and evaluation (DT&amp;E) of the system in its intended weapon system to determine if it meets design specifications.</w:t>
            </w:r>
          </w:p>
          <w:p w14:paraId="75FA3759" w14:textId="77777777" w:rsidR="009E39FF" w:rsidRPr="00DA65AA" w:rsidRDefault="009E39FF">
            <w:pPr>
              <w:spacing w:line="240" w:lineRule="auto"/>
              <w:rPr>
                <w:sz w:val="16"/>
                <w:szCs w:val="16"/>
              </w:rPr>
            </w:pPr>
          </w:p>
        </w:tc>
        <w:tc>
          <w:tcPr>
            <w:tcW w:w="3780" w:type="dxa"/>
            <w:tcMar>
              <w:top w:w="100" w:type="dxa"/>
              <w:left w:w="100" w:type="dxa"/>
              <w:bottom w:w="100" w:type="dxa"/>
              <w:right w:w="100" w:type="dxa"/>
            </w:tcMar>
          </w:tcPr>
          <w:p w14:paraId="1B2A3776" w14:textId="77777777" w:rsidR="009E39FF" w:rsidRPr="00DA65AA" w:rsidRDefault="00227060">
            <w:pPr>
              <w:spacing w:line="240" w:lineRule="auto"/>
              <w:rPr>
                <w:sz w:val="16"/>
                <w:szCs w:val="16"/>
              </w:rPr>
            </w:pPr>
            <w:r w:rsidRPr="00DA65AA">
              <w:rPr>
                <w:sz w:val="16"/>
                <w:szCs w:val="16"/>
              </w:rPr>
              <w:t>Results of testing the system in its final configuration under the expected range of environmental conditions</w:t>
            </w:r>
          </w:p>
          <w:p w14:paraId="3D9E7386" w14:textId="77777777" w:rsidR="009E39FF" w:rsidRPr="00DA65AA" w:rsidRDefault="00227060" w:rsidP="51E7DA51">
            <w:pPr>
              <w:spacing w:line="240" w:lineRule="auto"/>
              <w:rPr>
                <w:sz w:val="16"/>
                <w:szCs w:val="16"/>
                <w:lang w:val="en-US"/>
              </w:rPr>
            </w:pPr>
            <w:r w:rsidRPr="51E7DA51">
              <w:rPr>
                <w:sz w:val="16"/>
                <w:szCs w:val="16"/>
                <w:lang w:val="en-US"/>
              </w:rPr>
              <w:t xml:space="preserve">in which it will be expected to operate. Assessment of whether it will meet its operational requirements. What problems, if </w:t>
            </w:r>
            <w:proofErr w:type="gramStart"/>
            <w:r w:rsidRPr="51E7DA51">
              <w:rPr>
                <w:sz w:val="16"/>
                <w:szCs w:val="16"/>
                <w:lang w:val="en-US"/>
              </w:rPr>
              <w:t>any</w:t>
            </w:r>
            <w:proofErr w:type="gramEnd"/>
            <w:r w:rsidRPr="51E7DA51">
              <w:rPr>
                <w:sz w:val="16"/>
                <w:szCs w:val="16"/>
                <w:lang w:val="en-US"/>
              </w:rPr>
              <w:t>, were encountered? What are/were the plans, options, or actions to resolve problems before finalizing the design?</w:t>
            </w:r>
          </w:p>
          <w:p w14:paraId="02C2A45D" w14:textId="77777777" w:rsidR="009E39FF" w:rsidRPr="00DA65AA" w:rsidRDefault="009E39FF">
            <w:pPr>
              <w:spacing w:line="240" w:lineRule="auto"/>
              <w:rPr>
                <w:sz w:val="16"/>
                <w:szCs w:val="16"/>
              </w:rPr>
            </w:pPr>
          </w:p>
        </w:tc>
      </w:tr>
      <w:tr w:rsidR="009E39FF" w14:paraId="22F94F65" w14:textId="77777777" w:rsidTr="38CD3925">
        <w:trPr>
          <w:trHeight w:val="400"/>
        </w:trPr>
        <w:tc>
          <w:tcPr>
            <w:tcW w:w="2150" w:type="dxa"/>
            <w:tcMar>
              <w:top w:w="100" w:type="dxa"/>
              <w:left w:w="100" w:type="dxa"/>
              <w:bottom w:w="100" w:type="dxa"/>
              <w:right w:w="100" w:type="dxa"/>
            </w:tcMar>
          </w:tcPr>
          <w:p w14:paraId="22F68A58" w14:textId="77777777" w:rsidR="009E39FF" w:rsidRPr="00DA65AA" w:rsidRDefault="00227060">
            <w:pPr>
              <w:spacing w:line="240" w:lineRule="auto"/>
              <w:rPr>
                <w:sz w:val="16"/>
                <w:szCs w:val="16"/>
              </w:rPr>
            </w:pPr>
            <w:r w:rsidRPr="00DA65AA">
              <w:rPr>
                <w:sz w:val="16"/>
                <w:szCs w:val="16"/>
              </w:rPr>
              <w:t>9 - Actual system proven</w:t>
            </w:r>
          </w:p>
          <w:p w14:paraId="672607C2" w14:textId="77777777" w:rsidR="009E39FF" w:rsidRPr="00DA65AA" w:rsidRDefault="00227060">
            <w:pPr>
              <w:spacing w:line="240" w:lineRule="auto"/>
              <w:rPr>
                <w:sz w:val="16"/>
                <w:szCs w:val="16"/>
              </w:rPr>
            </w:pPr>
            <w:r w:rsidRPr="00DA65AA">
              <w:rPr>
                <w:sz w:val="16"/>
                <w:szCs w:val="16"/>
              </w:rPr>
              <w:t>through successful mission</w:t>
            </w:r>
          </w:p>
          <w:p w14:paraId="39049D74" w14:textId="77777777" w:rsidR="009E39FF" w:rsidRPr="00DA65AA" w:rsidRDefault="00227060">
            <w:pPr>
              <w:spacing w:line="240" w:lineRule="auto"/>
              <w:rPr>
                <w:sz w:val="16"/>
                <w:szCs w:val="16"/>
              </w:rPr>
            </w:pPr>
            <w:r w:rsidRPr="00DA65AA">
              <w:rPr>
                <w:sz w:val="16"/>
                <w:szCs w:val="16"/>
              </w:rPr>
              <w:t>operations</w:t>
            </w:r>
          </w:p>
        </w:tc>
        <w:tc>
          <w:tcPr>
            <w:tcW w:w="4140" w:type="dxa"/>
            <w:tcMar>
              <w:top w:w="100" w:type="dxa"/>
              <w:left w:w="100" w:type="dxa"/>
              <w:bottom w:w="100" w:type="dxa"/>
              <w:right w:w="100" w:type="dxa"/>
            </w:tcMar>
          </w:tcPr>
          <w:p w14:paraId="01194E46" w14:textId="77777777" w:rsidR="009E39FF" w:rsidRPr="00DA65AA" w:rsidRDefault="00227060" w:rsidP="51E7DA51">
            <w:pPr>
              <w:spacing w:line="240" w:lineRule="auto"/>
              <w:rPr>
                <w:sz w:val="16"/>
                <w:szCs w:val="16"/>
                <w:lang w:val="en-US"/>
              </w:rPr>
            </w:pPr>
            <w:r w:rsidRPr="51E7DA51">
              <w:rPr>
                <w:sz w:val="16"/>
                <w:szCs w:val="16"/>
                <w:lang w:val="en-US"/>
              </w:rPr>
              <w:t>Actual application of the technology in its final form and under mission conditions, such as those encountered in operational test and evaluation (OT&amp;E). Examples include using the system under operational mission conditions.</w:t>
            </w:r>
          </w:p>
        </w:tc>
        <w:tc>
          <w:tcPr>
            <w:tcW w:w="3780" w:type="dxa"/>
            <w:tcMar>
              <w:top w:w="100" w:type="dxa"/>
              <w:left w:w="100" w:type="dxa"/>
              <w:bottom w:w="100" w:type="dxa"/>
              <w:right w:w="100" w:type="dxa"/>
            </w:tcMar>
          </w:tcPr>
          <w:p w14:paraId="42DC92D2" w14:textId="77777777" w:rsidR="009E39FF" w:rsidRPr="00DA65AA" w:rsidRDefault="00227060">
            <w:pPr>
              <w:spacing w:line="240" w:lineRule="auto"/>
              <w:rPr>
                <w:sz w:val="16"/>
                <w:szCs w:val="16"/>
              </w:rPr>
            </w:pPr>
            <w:r w:rsidRPr="00DA65AA">
              <w:rPr>
                <w:sz w:val="16"/>
                <w:szCs w:val="16"/>
              </w:rPr>
              <w:t>OT&amp;E (operational test and evaluation) reports.</w:t>
            </w:r>
          </w:p>
        </w:tc>
      </w:tr>
    </w:tbl>
    <w:p w14:paraId="5167911C" w14:textId="77777777" w:rsidR="009E39FF" w:rsidRDefault="009E39FF"/>
    <w:p w14:paraId="0D36BA96" w14:textId="71D57930" w:rsidR="009E39FF" w:rsidRDefault="38CD3925" w:rsidP="38CD3925">
      <w:pPr>
        <w:pStyle w:val="Heading2"/>
        <w:rPr>
          <w:i/>
          <w:iCs/>
          <w:lang w:val="en-US"/>
        </w:rPr>
      </w:pPr>
      <w:bookmarkStart w:id="38" w:name="_Toc239143506"/>
      <w:r w:rsidRPr="38CD3925">
        <w:rPr>
          <w:lang w:val="en-US"/>
        </w:rPr>
        <w:t xml:space="preserve">System and Gap Analysis (Each member </w:t>
      </w:r>
      <w:proofErr w:type="gramStart"/>
      <w:r w:rsidRPr="38CD3925">
        <w:rPr>
          <w:lang w:val="en-US"/>
        </w:rPr>
        <w:t>do</w:t>
      </w:r>
      <w:proofErr w:type="gramEnd"/>
      <w:r w:rsidRPr="38CD3925">
        <w:rPr>
          <w:lang w:val="en-US"/>
        </w:rPr>
        <w:t xml:space="preserve"> their own part)</w:t>
      </w:r>
      <w:bookmarkEnd w:id="38"/>
    </w:p>
    <w:p w14:paraId="07A0D70D" w14:textId="77777777" w:rsidR="009E39FF" w:rsidRDefault="38CD3925">
      <w:r w:rsidRPr="38CD3925">
        <w:rPr>
          <w:lang w:val="en-US"/>
        </w:rPr>
        <w:t xml:space="preserve">&lt;What are the high-level system components? Are there mechanical, electrical, biological, software, and/or computer </w:t>
      </w:r>
      <w:bookmarkStart w:id="39" w:name="_Int_CDeTMMAk"/>
      <w:r w:rsidRPr="38CD3925">
        <w:rPr>
          <w:lang w:val="en-US"/>
        </w:rPr>
        <w:t>components.</w:t>
      </w:r>
      <w:bookmarkEnd w:id="39"/>
      <w:r w:rsidRPr="38CD3925">
        <w:rPr>
          <w:lang w:val="en-US"/>
        </w:rPr>
        <w:t xml:space="preserve"> Who is going to be responsible for the different subcomponents? What are the skillsets of these different team members? Additionally, describe information that still needs to be learned such that it can be applied to the design. What gaps in knowledge/skillset does the team have? How are you going to address those gaps? Figures are welcome!&gt;</w:t>
      </w:r>
    </w:p>
    <w:p w14:paraId="1E53853C" w14:textId="673D5F6A" w:rsidR="38CD3925" w:rsidRDefault="38CD3925" w:rsidP="38CD3925">
      <w:pPr>
        <w:rPr>
          <w:lang w:val="en-US"/>
        </w:rPr>
      </w:pPr>
    </w:p>
    <w:p w14:paraId="4066B6EF" w14:textId="77777777" w:rsidR="009E39FF" w:rsidRDefault="009E39FF"/>
    <w:p w14:paraId="3F84C4EB" w14:textId="77777777" w:rsidR="009E39FF" w:rsidRDefault="00227060">
      <w:pPr>
        <w:pStyle w:val="Heading1"/>
      </w:pPr>
      <w:bookmarkStart w:id="40" w:name="_Toc239143507"/>
      <w:r>
        <w:t>User Needs</w:t>
      </w:r>
      <w:bookmarkEnd w:id="40"/>
    </w:p>
    <w:p w14:paraId="638339E5" w14:textId="4DD29DEC" w:rsidR="009E39FF" w:rsidRDefault="38CD3925">
      <w:pPr>
        <w:pStyle w:val="Heading2"/>
      </w:pPr>
      <w:bookmarkStart w:id="41" w:name="_Toc239143508"/>
      <w:r>
        <w:t>User Profile (Brooke)</w:t>
      </w:r>
      <w:bookmarkEnd w:id="41"/>
    </w:p>
    <w:p w14:paraId="3C50EDD1" w14:textId="6E99D633" w:rsidR="009E39FF" w:rsidRDefault="38CD3925">
      <w:r w:rsidRPr="38CD3925">
        <w:rPr>
          <w:lang w:val="en-US"/>
        </w:rPr>
        <w:t>Anesthesiologist vs Facilities technician &lt;Describe the primary users and how the device will be used in 1 paragraph (e.g., who is going to use it, what is their job title, why are they going to use it, what will they do, how will they interact with the device, what is their background/training/education/demographics, and what at are their cognitive/physical abilities, etc.). The more detail the better. Pull in information from your customer discovery interviews.&gt;</w:t>
      </w:r>
    </w:p>
    <w:p w14:paraId="07C04CC9" w14:textId="1F097943" w:rsidR="009E39FF" w:rsidRDefault="38CD3925">
      <w:pPr>
        <w:pStyle w:val="Heading2"/>
      </w:pPr>
      <w:bookmarkStart w:id="42" w:name="_Toc239143509"/>
      <w:r>
        <w:t>Patient Profile and Tissue Interaction (Sarah)</w:t>
      </w:r>
      <w:bookmarkEnd w:id="42"/>
    </w:p>
    <w:p w14:paraId="774E7709" w14:textId="1AA951DA" w:rsidR="009E39FF" w:rsidRDefault="00227060">
      <w:r w:rsidRPr="0655E4DE">
        <w:rPr>
          <w:lang w:val="en-US"/>
        </w:rPr>
        <w:t>&lt;Describe the unique defining characteristics of the intended patient population (e.g., patient gender, age range, any specific medical conditions that might influence design choice such as being morbidly obese) with the medical need.</w:t>
      </w:r>
      <w:r w:rsidR="00991D8E" w:rsidRPr="0655E4DE">
        <w:rPr>
          <w:lang w:val="en-US"/>
        </w:rPr>
        <w:t xml:space="preserve"> </w:t>
      </w:r>
      <w:r w:rsidRPr="0655E4DE">
        <w:rPr>
          <w:lang w:val="en-US"/>
        </w:rPr>
        <w:t xml:space="preserve">If the intended solution </w:t>
      </w:r>
      <w:r w:rsidR="7D34B8E3" w:rsidRPr="0655E4DE">
        <w:rPr>
          <w:lang w:val="en-US"/>
        </w:rPr>
        <w:t>involves</w:t>
      </w:r>
      <w:r w:rsidRPr="0655E4DE">
        <w:rPr>
          <w:lang w:val="en-US"/>
        </w:rPr>
        <w:t xml:space="preserve"> patient interaction with the controls of the device, describe the patient population in further detail (e.g., cognitive ability, education, possible limitations of visual acuity, motor function, etc.). What is the device’s role relative to diagnosis, prevention, monitoring, treatment, or alleviation of disease; compensation for injury or handicap; replacement or modification of anatomy, or control of conception?</w:t>
      </w:r>
      <w:r w:rsidR="187570C2" w:rsidRPr="0655E4DE">
        <w:rPr>
          <w:lang w:val="en-US"/>
        </w:rPr>
        <w:t xml:space="preserve"> What part of the body or type of tissue will the product/service interact with.</w:t>
      </w:r>
      <w:r w:rsidRPr="0655E4DE">
        <w:rPr>
          <w:lang w:val="en-US"/>
        </w:rPr>
        <w:t>&gt;</w:t>
      </w:r>
    </w:p>
    <w:p w14:paraId="18398111" w14:textId="3655FD30" w:rsidR="009E39FF" w:rsidRDefault="38CD3925">
      <w:pPr>
        <w:pStyle w:val="Heading2"/>
      </w:pPr>
      <w:bookmarkStart w:id="43" w:name="_Toc239143510"/>
      <w:r>
        <w:lastRenderedPageBreak/>
        <w:t>Use Environment (Brooke)</w:t>
      </w:r>
      <w:bookmarkEnd w:id="43"/>
    </w:p>
    <w:p w14:paraId="7119391F" w14:textId="0EADB31F" w:rsidR="009E39FF" w:rsidRDefault="00227060">
      <w:r w:rsidRPr="626284DB">
        <w:rPr>
          <w:lang w:val="en-US"/>
        </w:rPr>
        <w:t xml:space="preserve">&lt;Describe the intended use environment/conditions in 1 paragraph (e.g., when is it going to be used, where, how often, etc.). Factors may include </w:t>
      </w:r>
      <w:r w:rsidR="3DD92439" w:rsidRPr="626284DB">
        <w:rPr>
          <w:lang w:val="en-US"/>
        </w:rPr>
        <w:t xml:space="preserve">physical space, </w:t>
      </w:r>
      <w:r w:rsidRPr="626284DB">
        <w:rPr>
          <w:lang w:val="en-US"/>
        </w:rPr>
        <w:t xml:space="preserve">temperature, humidity, atmospheric gas composition, pressure, light, </w:t>
      </w:r>
      <w:r w:rsidR="203A0940" w:rsidRPr="626284DB">
        <w:rPr>
          <w:lang w:val="en-US"/>
        </w:rPr>
        <w:t xml:space="preserve">noise, </w:t>
      </w:r>
      <w:r w:rsidRPr="626284DB">
        <w:rPr>
          <w:lang w:val="en-US"/>
        </w:rPr>
        <w:t>vibrations, electromagnetic interference, spillage. You should also consider external influences, such as other products that the device will interact with, transport and storage environments, and susceptibility to variations in power and cooling supplies. Will your device influence the environment?</w:t>
      </w:r>
      <w:r w:rsidR="77D9A994" w:rsidRPr="626284DB">
        <w:rPr>
          <w:lang w:val="en-US"/>
        </w:rPr>
        <w:t xml:space="preserve"> Are there social considerations related to the environment (e.g., low staffing, long shifts)?</w:t>
      </w:r>
      <w:r w:rsidRPr="626284DB">
        <w:rPr>
          <w:lang w:val="en-US"/>
        </w:rPr>
        <w:t>&gt;</w:t>
      </w:r>
    </w:p>
    <w:p w14:paraId="3794BEBD" w14:textId="7A8F4384" w:rsidR="38CD3925" w:rsidRDefault="38CD3925" w:rsidP="38CD3925">
      <w:pPr>
        <w:pStyle w:val="Heading2"/>
      </w:pPr>
      <w:bookmarkStart w:id="44" w:name="_Toc239143511"/>
      <w:r w:rsidRPr="38CD3925">
        <w:rPr>
          <w:lang w:val="en-US"/>
        </w:rPr>
        <w:t>User Needs (Kaayla)</w:t>
      </w:r>
      <w:bookmarkEnd w:id="44"/>
    </w:p>
    <w:p w14:paraId="00D1859A" w14:textId="357F600D" w:rsidR="009E39FF" w:rsidRDefault="00227060">
      <w:r>
        <w:t>&lt;Based on the sections above, summarize the feedback you received from interviews with</w:t>
      </w:r>
      <w:r w:rsidR="00991D8E">
        <w:t xml:space="preserve"> </w:t>
      </w:r>
      <w:r>
        <w:t>stakeholders, and independent research, into a defined set of user needs</w:t>
      </w:r>
      <w:r w:rsidR="07470214">
        <w:t xml:space="preserve"> </w:t>
      </w:r>
      <w:r w:rsidR="07470214" w:rsidRPr="0655E4DE">
        <w:rPr>
          <w:b/>
          <w:bCs/>
        </w:rPr>
        <w:t>by completing the following Table</w:t>
      </w:r>
      <w:r>
        <w:t xml:space="preserve">. Remember to </w:t>
      </w:r>
      <w:r w:rsidR="00991D8E">
        <w:t>document your interviews</w:t>
      </w:r>
      <w:r>
        <w:t xml:space="preserve"> (i.e.,</w:t>
      </w:r>
      <w:r w:rsidR="0B8B8E26">
        <w:t xml:space="preserve"> </w:t>
      </w:r>
      <w:r w:rsidR="00991D8E">
        <w:t>name, date, contact info, questions, answers, etc.</w:t>
      </w:r>
      <w:r>
        <w:t xml:space="preserve">) and update your </w:t>
      </w:r>
      <w:r w:rsidR="281926EF">
        <w:t xml:space="preserve">Job Map </w:t>
      </w:r>
      <w:r w:rsidR="00991D8E">
        <w:t xml:space="preserve">and </w:t>
      </w:r>
      <w:r>
        <w:t>Waterfall Canvas from DHFRI. Stakeholders may include anyone that influences, or is affected by, the product or service.</w:t>
      </w:r>
    </w:p>
    <w:p w14:paraId="30980612" w14:textId="77777777" w:rsidR="007A3AFB" w:rsidRDefault="007A3AFB"/>
    <w:p w14:paraId="6D4653B4" w14:textId="6DC25CAB" w:rsidR="007A3AFB" w:rsidRPr="00C1492A" w:rsidRDefault="007A3AFB">
      <w:pPr>
        <w:rPr>
          <w:color w:val="000000"/>
        </w:rPr>
      </w:pPr>
      <w:r>
        <w:rPr>
          <w:color w:val="000000"/>
        </w:rPr>
        <w:t>Consider the following categories of requirements:</w:t>
      </w:r>
    </w:p>
    <w:p w14:paraId="090C7C5A" w14:textId="77777777" w:rsidR="007A3AFB" w:rsidRDefault="007A3AFB"/>
    <w:p w14:paraId="00FF0FBC" w14:textId="14CEA9D0" w:rsidR="009E39FF" w:rsidRDefault="007A3AFB">
      <w:pPr>
        <w:numPr>
          <w:ilvl w:val="0"/>
          <w:numId w:val="2"/>
        </w:numPr>
      </w:pPr>
      <w:r>
        <w:t>Performance and Physical</w:t>
      </w:r>
      <w:r w:rsidR="00227060">
        <w:t xml:space="preserve"> - what your product/service is expected to do</w:t>
      </w:r>
      <w:r w:rsidRPr="007A3AFB">
        <w:t xml:space="preserve"> </w:t>
      </w:r>
      <w:r>
        <w:t>and how the function will be done, how well, how often, how much, how many</w:t>
      </w:r>
    </w:p>
    <w:p w14:paraId="50BFC2EB" w14:textId="7325E35C" w:rsidR="00C1492A" w:rsidRDefault="00227060">
      <w:pPr>
        <w:numPr>
          <w:ilvl w:val="1"/>
          <w:numId w:val="2"/>
        </w:numPr>
      </w:pPr>
      <w:r>
        <w:t>Physical, chemical, biological</w:t>
      </w:r>
    </w:p>
    <w:p w14:paraId="67E97665" w14:textId="2865D5FB" w:rsidR="00C1492A" w:rsidRDefault="00227060">
      <w:pPr>
        <w:numPr>
          <w:ilvl w:val="1"/>
          <w:numId w:val="2"/>
        </w:numPr>
      </w:pPr>
      <w:r>
        <w:t>Accuracy, conditions, operational limits</w:t>
      </w:r>
    </w:p>
    <w:p w14:paraId="4706809B" w14:textId="472FAD5A" w:rsidR="00C1492A" w:rsidRPr="00C1492A" w:rsidRDefault="00C1492A" w:rsidP="00C1492A">
      <w:pPr>
        <w:numPr>
          <w:ilvl w:val="1"/>
          <w:numId w:val="2"/>
        </w:numPr>
      </w:pPr>
      <w:r>
        <w:rPr>
          <w:color w:val="000000"/>
        </w:rPr>
        <w:t>User interface, user input, user output</w:t>
      </w:r>
    </w:p>
    <w:p w14:paraId="1D33F962" w14:textId="658C0746" w:rsidR="00C1492A" w:rsidRDefault="00C1492A" w:rsidP="00C1492A">
      <w:pPr>
        <w:numPr>
          <w:ilvl w:val="1"/>
          <w:numId w:val="2"/>
        </w:numPr>
      </w:pPr>
      <w:r>
        <w:rPr>
          <w:color w:val="000000"/>
        </w:rPr>
        <w:t>System monitoring, self-testing</w:t>
      </w:r>
      <w:r>
        <w:t xml:space="preserve"> interface, adjunct equipment</w:t>
      </w:r>
    </w:p>
    <w:p w14:paraId="376405D5" w14:textId="1CB95164" w:rsidR="00C1492A" w:rsidRDefault="00C1492A" w:rsidP="00C1492A">
      <w:pPr>
        <w:numPr>
          <w:ilvl w:val="1"/>
          <w:numId w:val="2"/>
        </w:numPr>
      </w:pPr>
      <w:r>
        <w:rPr>
          <w:color w:val="000000"/>
        </w:rPr>
        <w:t>Enclosure, display, audible alarms, power switches</w:t>
      </w:r>
      <w:r w:rsidR="003D7528">
        <w:rPr>
          <w:color w:val="000000"/>
        </w:rPr>
        <w:t>,</w:t>
      </w:r>
      <w:r>
        <w:rPr>
          <w:color w:val="000000"/>
        </w:rPr>
        <w:t xml:space="preserve"> connectors</w:t>
      </w:r>
    </w:p>
    <w:p w14:paraId="5A65E35F" w14:textId="6C1CC627" w:rsidR="009E39FF" w:rsidRDefault="00C1492A">
      <w:pPr>
        <w:numPr>
          <w:ilvl w:val="1"/>
          <w:numId w:val="2"/>
        </w:numPr>
      </w:pPr>
      <w:r>
        <w:t>Biocompatibility</w:t>
      </w:r>
    </w:p>
    <w:p w14:paraId="11D091ED" w14:textId="77777777" w:rsidR="009E39FF" w:rsidRDefault="00227060">
      <w:pPr>
        <w:numPr>
          <w:ilvl w:val="0"/>
          <w:numId w:val="2"/>
        </w:numPr>
      </w:pPr>
      <w:r>
        <w:t>Human Factors - ergonomics, usability, and biomechanics</w:t>
      </w:r>
    </w:p>
    <w:p w14:paraId="097ADF7B" w14:textId="2FFBBAF2" w:rsidR="009E39FF" w:rsidRDefault="00227060">
      <w:pPr>
        <w:numPr>
          <w:ilvl w:val="0"/>
          <w:numId w:val="2"/>
        </w:numPr>
      </w:pPr>
      <w:r>
        <w:t xml:space="preserve">Environmental - green engineering and design for environment </w:t>
      </w:r>
    </w:p>
    <w:p w14:paraId="673FAA22" w14:textId="26EAB92F" w:rsidR="00C1492A" w:rsidRPr="00C1492A" w:rsidRDefault="00C1492A" w:rsidP="00C1492A">
      <w:pPr>
        <w:numPr>
          <w:ilvl w:val="1"/>
          <w:numId w:val="2"/>
        </w:numPr>
      </w:pPr>
      <w:r>
        <w:rPr>
          <w:color w:val="000000"/>
        </w:rPr>
        <w:t>Temperature, humidity, flammability, atmospheric pressure, vibration, mechanical forces, external cleaning</w:t>
      </w:r>
    </w:p>
    <w:p w14:paraId="15CF1306" w14:textId="37C47499" w:rsidR="00C1492A" w:rsidRDefault="00C1492A" w:rsidP="00C1492A">
      <w:pPr>
        <w:numPr>
          <w:ilvl w:val="1"/>
          <w:numId w:val="2"/>
        </w:numPr>
      </w:pPr>
      <w:r w:rsidRPr="319683F5">
        <w:rPr>
          <w:lang w:val="en-US"/>
        </w:rPr>
        <w:t xml:space="preserve">Electromagnetic </w:t>
      </w:r>
      <w:r w:rsidR="3B1F5361" w:rsidRPr="319683F5">
        <w:rPr>
          <w:lang w:val="en-US"/>
        </w:rPr>
        <w:t>compatibility</w:t>
      </w:r>
      <w:r w:rsidRPr="319683F5">
        <w:rPr>
          <w:lang w:val="en-US"/>
        </w:rPr>
        <w:t xml:space="preserve"> (EMC)</w:t>
      </w:r>
    </w:p>
    <w:p w14:paraId="49DC35DE" w14:textId="5DD6205A" w:rsidR="009E39FF" w:rsidRDefault="00227060">
      <w:pPr>
        <w:numPr>
          <w:ilvl w:val="0"/>
          <w:numId w:val="2"/>
        </w:numPr>
      </w:pPr>
      <w:r>
        <w:t>Manufacturing - process capabilities and limits, including install and calibration</w:t>
      </w:r>
      <w:r w:rsidR="00C1492A">
        <w:t>, reliability</w:t>
      </w:r>
    </w:p>
    <w:p w14:paraId="710A3CAE" w14:textId="3B8A2668" w:rsidR="009E39FF" w:rsidRDefault="00227060" w:rsidP="00C1492A">
      <w:pPr>
        <w:numPr>
          <w:ilvl w:val="0"/>
          <w:numId w:val="2"/>
        </w:numPr>
      </w:pPr>
      <w:r>
        <w:t>Labeling, Packaging, Sterilization, and Sales - other categories for consideration</w:t>
      </w:r>
    </w:p>
    <w:p w14:paraId="30C6DA9E" w14:textId="77777777" w:rsidR="009E39FF" w:rsidRDefault="009E39FF"/>
    <w:p w14:paraId="750CD26C" w14:textId="1291819B" w:rsidR="00286329" w:rsidRDefault="00227060">
      <w:pPr>
        <w:sectPr w:rsidR="00286329" w:rsidSect="00AD6E20">
          <w:headerReference w:type="default" r:id="rId10"/>
          <w:footerReference w:type="default" r:id="rId11"/>
          <w:type w:val="nextColumn"/>
          <w:pgSz w:w="12240" w:h="15840"/>
          <w:pgMar w:top="1080" w:right="1080" w:bottom="1080" w:left="1080" w:header="0" w:footer="720" w:gutter="0"/>
          <w:pgNumType w:start="1"/>
          <w:cols w:space="720"/>
        </w:sectPr>
      </w:pPr>
      <w:r w:rsidRPr="626284DB">
        <w:rPr>
          <w:lang w:val="en-US"/>
        </w:rPr>
        <w:t xml:space="preserve">User needs are prioritized 1 to 5, 5 being the highest priority. </w:t>
      </w:r>
      <w:r w:rsidR="00C1492A" w:rsidRPr="626284DB">
        <w:rPr>
          <w:lang w:val="en-US"/>
        </w:rPr>
        <w:t>&gt;</w:t>
      </w:r>
    </w:p>
    <w:p w14:paraId="372CE7DE" w14:textId="39AE76B5" w:rsidR="00286329" w:rsidRDefault="00286329"/>
    <w:p w14:paraId="25699FF8" w14:textId="1CCCDD74" w:rsidR="009E39FF" w:rsidRDefault="38CD3925">
      <w:pPr>
        <w:pStyle w:val="Heading3"/>
        <w:rPr>
          <w:color w:val="000000"/>
          <w:sz w:val="22"/>
          <w:szCs w:val="22"/>
        </w:rPr>
      </w:pPr>
      <w:bookmarkStart w:id="45" w:name="_Toc239143512"/>
      <w:r>
        <w:t>Table 001-5 Design Control Matrix (ALL)</w:t>
      </w:r>
      <w:bookmarkEnd w:id="45"/>
    </w:p>
    <w:p w14:paraId="27BD47FD" w14:textId="02F2142C" w:rsidR="001A0BDC" w:rsidRDefault="001A0BDC">
      <w:r>
        <w:t xml:space="preserve">&lt;Complete the </w:t>
      </w:r>
      <w:r w:rsidRPr="0655E4DE">
        <w:rPr>
          <w:color w:val="E36C0A" w:themeColor="accent6" w:themeShade="BF"/>
        </w:rPr>
        <w:t>Orange</w:t>
      </w:r>
      <w:r>
        <w:t xml:space="preserve"> columns for this assignment. Work from the template Excel file and paste here.&gt;</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720"/>
        <w:gridCol w:w="1410"/>
        <w:gridCol w:w="630"/>
        <w:gridCol w:w="1755"/>
        <w:gridCol w:w="1290"/>
        <w:gridCol w:w="645"/>
        <w:gridCol w:w="885"/>
        <w:gridCol w:w="690"/>
        <w:gridCol w:w="1155"/>
        <w:gridCol w:w="585"/>
        <w:gridCol w:w="1080"/>
        <w:gridCol w:w="855"/>
        <w:gridCol w:w="1110"/>
        <w:gridCol w:w="1425"/>
      </w:tblGrid>
      <w:tr w:rsidR="0655E4DE" w14:paraId="4F66998D" w14:textId="77777777" w:rsidTr="38CD3925">
        <w:trPr>
          <w:trHeight w:val="885"/>
        </w:trPr>
        <w:tc>
          <w:tcPr>
            <w:tcW w:w="72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5E00"/>
            <w:tcMar>
              <w:left w:w="105" w:type="dxa"/>
              <w:right w:w="105" w:type="dxa"/>
            </w:tcMar>
            <w:vAlign w:val="bottom"/>
          </w:tcPr>
          <w:p w14:paraId="2808D471" w14:textId="0F95E94D" w:rsidR="0655E4DE" w:rsidRDefault="0655E4DE" w:rsidP="0655E4DE">
            <w:pPr>
              <w:spacing w:line="240" w:lineRule="auto"/>
              <w:jc w:val="right"/>
              <w:rPr>
                <w:rFonts w:ascii="Calibri" w:eastAsia="Calibri" w:hAnsi="Calibri" w:cs="Calibri"/>
                <w:color w:val="FFFFFF" w:themeColor="background1"/>
                <w:sz w:val="18"/>
                <w:szCs w:val="18"/>
              </w:rPr>
            </w:pPr>
            <w:r w:rsidRPr="0655E4DE">
              <w:rPr>
                <w:rFonts w:ascii="Calibri" w:eastAsia="Calibri" w:hAnsi="Calibri" w:cs="Calibri"/>
                <w:b/>
                <w:bCs/>
                <w:color w:val="FFFFFF" w:themeColor="background1"/>
                <w:sz w:val="18"/>
                <w:szCs w:val="18"/>
                <w:lang w:val="en-US"/>
              </w:rPr>
              <w:t>No.</w:t>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5E00"/>
            <w:tcMar>
              <w:left w:w="105" w:type="dxa"/>
              <w:right w:w="105" w:type="dxa"/>
            </w:tcMar>
            <w:vAlign w:val="bottom"/>
          </w:tcPr>
          <w:p w14:paraId="51C5CD92" w14:textId="721B6769" w:rsidR="0655E4DE" w:rsidRDefault="0655E4DE" w:rsidP="0655E4DE">
            <w:pPr>
              <w:spacing w:line="240" w:lineRule="auto"/>
              <w:rPr>
                <w:rFonts w:ascii="Calibri" w:eastAsia="Calibri" w:hAnsi="Calibri" w:cs="Calibri"/>
                <w:color w:val="FFFFFF" w:themeColor="background1"/>
                <w:sz w:val="18"/>
                <w:szCs w:val="18"/>
              </w:rPr>
            </w:pPr>
            <w:r w:rsidRPr="0655E4DE">
              <w:rPr>
                <w:rFonts w:ascii="Calibri" w:eastAsia="Calibri" w:hAnsi="Calibri" w:cs="Calibri"/>
                <w:b/>
                <w:bCs/>
                <w:color w:val="FFFFFF" w:themeColor="background1"/>
                <w:sz w:val="18"/>
                <w:szCs w:val="18"/>
                <w:lang w:val="en-US"/>
              </w:rPr>
              <w:t>User Need</w:t>
            </w:r>
          </w:p>
        </w:tc>
        <w:tc>
          <w:tcPr>
            <w:tcW w:w="63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595959" w:themeFill="text1" w:themeFillTint="A6"/>
            <w:tcMar>
              <w:left w:w="105" w:type="dxa"/>
              <w:right w:w="105" w:type="dxa"/>
            </w:tcMar>
            <w:vAlign w:val="bottom"/>
          </w:tcPr>
          <w:p w14:paraId="345A35C6" w14:textId="4D3FB033" w:rsidR="0655E4DE" w:rsidRDefault="0655E4DE" w:rsidP="0655E4DE">
            <w:pPr>
              <w:spacing w:line="240" w:lineRule="auto"/>
              <w:jc w:val="right"/>
              <w:rPr>
                <w:rFonts w:ascii="Calibri" w:eastAsia="Calibri" w:hAnsi="Calibri" w:cs="Calibri"/>
                <w:color w:val="FFFFFF" w:themeColor="background1"/>
                <w:sz w:val="18"/>
                <w:szCs w:val="18"/>
              </w:rPr>
            </w:pPr>
            <w:r w:rsidRPr="0655E4DE">
              <w:rPr>
                <w:rFonts w:ascii="Calibri" w:eastAsia="Calibri" w:hAnsi="Calibri" w:cs="Calibri"/>
                <w:b/>
                <w:bCs/>
                <w:color w:val="FFFFFF" w:themeColor="background1"/>
                <w:sz w:val="18"/>
                <w:szCs w:val="18"/>
                <w:lang w:val="en-US"/>
              </w:rPr>
              <w:t>No.</w:t>
            </w: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595959" w:themeFill="text1" w:themeFillTint="A6"/>
            <w:tcMar>
              <w:left w:w="105" w:type="dxa"/>
              <w:right w:w="105" w:type="dxa"/>
            </w:tcMar>
            <w:vAlign w:val="bottom"/>
          </w:tcPr>
          <w:p w14:paraId="58A1282C" w14:textId="18A358DB" w:rsidR="0655E4DE" w:rsidRDefault="0655E4DE" w:rsidP="0655E4DE">
            <w:pPr>
              <w:spacing w:line="240" w:lineRule="auto"/>
              <w:rPr>
                <w:rFonts w:ascii="Calibri" w:eastAsia="Calibri" w:hAnsi="Calibri" w:cs="Calibri"/>
                <w:color w:val="FFFFFF" w:themeColor="background1"/>
                <w:sz w:val="18"/>
                <w:szCs w:val="18"/>
              </w:rPr>
            </w:pPr>
            <w:r w:rsidRPr="0655E4DE">
              <w:rPr>
                <w:rFonts w:ascii="Calibri" w:eastAsia="Calibri" w:hAnsi="Calibri" w:cs="Calibri"/>
                <w:b/>
                <w:bCs/>
                <w:color w:val="FFFFFF" w:themeColor="background1"/>
                <w:sz w:val="18"/>
                <w:szCs w:val="18"/>
                <w:lang w:val="en-US"/>
              </w:rPr>
              <w:t>Design Input</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595959" w:themeFill="text1" w:themeFillTint="A6"/>
            <w:tcMar>
              <w:left w:w="105" w:type="dxa"/>
              <w:right w:w="105" w:type="dxa"/>
            </w:tcMar>
            <w:vAlign w:val="bottom"/>
          </w:tcPr>
          <w:p w14:paraId="5AD6C0D7" w14:textId="18F6D6E1" w:rsidR="0655E4DE" w:rsidRDefault="0655E4DE" w:rsidP="0655E4DE">
            <w:pPr>
              <w:spacing w:line="240" w:lineRule="auto"/>
              <w:rPr>
                <w:rFonts w:ascii="Calibri" w:eastAsia="Calibri" w:hAnsi="Calibri" w:cs="Calibri"/>
                <w:color w:val="FFFFFF" w:themeColor="background1"/>
                <w:sz w:val="18"/>
                <w:szCs w:val="18"/>
              </w:rPr>
            </w:pPr>
            <w:r w:rsidRPr="0655E4DE">
              <w:rPr>
                <w:rFonts w:ascii="Calibri" w:eastAsia="Calibri" w:hAnsi="Calibri" w:cs="Calibri"/>
                <w:b/>
                <w:bCs/>
                <w:color w:val="FFFFFF" w:themeColor="background1"/>
                <w:sz w:val="18"/>
                <w:szCs w:val="18"/>
                <w:lang w:val="en-US"/>
              </w:rPr>
              <w:t>Values and Units</w:t>
            </w:r>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595959" w:themeFill="text1" w:themeFillTint="A6"/>
            <w:tcMar>
              <w:left w:w="105" w:type="dxa"/>
              <w:right w:w="105" w:type="dxa"/>
            </w:tcMar>
            <w:vAlign w:val="bottom"/>
          </w:tcPr>
          <w:p w14:paraId="62ED2B79" w14:textId="4E40B195" w:rsidR="0655E4DE" w:rsidRDefault="0655E4DE" w:rsidP="0655E4DE">
            <w:pPr>
              <w:spacing w:line="240" w:lineRule="auto"/>
              <w:jc w:val="right"/>
              <w:rPr>
                <w:rFonts w:ascii="Calibri" w:eastAsia="Calibri" w:hAnsi="Calibri" w:cs="Calibri"/>
                <w:color w:val="FFFFFF" w:themeColor="background1"/>
                <w:sz w:val="18"/>
                <w:szCs w:val="18"/>
              </w:rPr>
            </w:pPr>
            <w:r w:rsidRPr="0655E4DE">
              <w:rPr>
                <w:rFonts w:ascii="Calibri" w:eastAsia="Calibri" w:hAnsi="Calibri" w:cs="Calibri"/>
                <w:b/>
                <w:bCs/>
                <w:color w:val="FFFFFF" w:themeColor="background1"/>
                <w:sz w:val="18"/>
                <w:szCs w:val="18"/>
                <w:lang w:val="en-US"/>
              </w:rPr>
              <w:t>No.</w:t>
            </w: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595959" w:themeFill="text1" w:themeFillTint="A6"/>
            <w:tcMar>
              <w:left w:w="105" w:type="dxa"/>
              <w:right w:w="105" w:type="dxa"/>
            </w:tcMar>
            <w:vAlign w:val="bottom"/>
          </w:tcPr>
          <w:p w14:paraId="2A919648" w14:textId="07D259C9" w:rsidR="0655E4DE" w:rsidRDefault="0655E4DE" w:rsidP="0655E4DE">
            <w:pPr>
              <w:spacing w:line="240" w:lineRule="auto"/>
              <w:rPr>
                <w:rFonts w:ascii="Calibri" w:eastAsia="Calibri" w:hAnsi="Calibri" w:cs="Calibri"/>
                <w:color w:val="FFFFFF" w:themeColor="background1"/>
                <w:sz w:val="18"/>
                <w:szCs w:val="18"/>
              </w:rPr>
            </w:pPr>
            <w:r w:rsidRPr="0655E4DE">
              <w:rPr>
                <w:rFonts w:ascii="Calibri" w:eastAsia="Calibri" w:hAnsi="Calibri" w:cs="Calibri"/>
                <w:b/>
                <w:bCs/>
                <w:color w:val="FFFFFF" w:themeColor="background1"/>
                <w:sz w:val="18"/>
                <w:szCs w:val="18"/>
                <w:lang w:val="en-US"/>
              </w:rPr>
              <w:t>Design Output</w:t>
            </w:r>
          </w:p>
        </w:tc>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595959" w:themeFill="text1" w:themeFillTint="A6"/>
            <w:tcMar>
              <w:left w:w="105" w:type="dxa"/>
              <w:right w:w="105" w:type="dxa"/>
            </w:tcMar>
            <w:vAlign w:val="bottom"/>
          </w:tcPr>
          <w:p w14:paraId="204593E1" w14:textId="46A809E6" w:rsidR="0655E4DE" w:rsidRDefault="0655E4DE" w:rsidP="0655E4DE">
            <w:pPr>
              <w:spacing w:line="240" w:lineRule="auto"/>
              <w:jc w:val="right"/>
              <w:rPr>
                <w:rFonts w:ascii="Calibri" w:eastAsia="Calibri" w:hAnsi="Calibri" w:cs="Calibri"/>
                <w:color w:val="FFFFFF" w:themeColor="background1"/>
                <w:sz w:val="18"/>
                <w:szCs w:val="18"/>
              </w:rPr>
            </w:pPr>
            <w:r w:rsidRPr="0655E4DE">
              <w:rPr>
                <w:rFonts w:ascii="Calibri" w:eastAsia="Calibri" w:hAnsi="Calibri" w:cs="Calibri"/>
                <w:b/>
                <w:bCs/>
                <w:color w:val="FFFFFF" w:themeColor="background1"/>
                <w:sz w:val="18"/>
                <w:szCs w:val="18"/>
                <w:lang w:val="en-US"/>
              </w:rPr>
              <w:t>No.</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595959" w:themeFill="text1" w:themeFillTint="A6"/>
            <w:tcMar>
              <w:left w:w="105" w:type="dxa"/>
              <w:right w:w="105" w:type="dxa"/>
            </w:tcMar>
            <w:vAlign w:val="bottom"/>
          </w:tcPr>
          <w:p w14:paraId="6CC11F12" w14:textId="26CD5B9E" w:rsidR="0655E4DE" w:rsidRDefault="0655E4DE" w:rsidP="0655E4DE">
            <w:pPr>
              <w:spacing w:line="240" w:lineRule="auto"/>
              <w:rPr>
                <w:rFonts w:ascii="Calibri" w:eastAsia="Calibri" w:hAnsi="Calibri" w:cs="Calibri"/>
                <w:color w:val="FFFFFF" w:themeColor="background1"/>
                <w:sz w:val="18"/>
                <w:szCs w:val="18"/>
              </w:rPr>
            </w:pPr>
            <w:r w:rsidRPr="0655E4DE">
              <w:rPr>
                <w:rFonts w:ascii="Calibri" w:eastAsia="Calibri" w:hAnsi="Calibri" w:cs="Calibri"/>
                <w:b/>
                <w:bCs/>
                <w:color w:val="FFFFFF" w:themeColor="background1"/>
                <w:sz w:val="18"/>
                <w:szCs w:val="18"/>
                <w:lang w:val="en-US"/>
              </w:rPr>
              <w:t>Verification</w:t>
            </w:r>
          </w:p>
        </w:tc>
        <w:tc>
          <w:tcPr>
            <w:tcW w:w="5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595959" w:themeFill="text1" w:themeFillTint="A6"/>
            <w:tcMar>
              <w:left w:w="105" w:type="dxa"/>
              <w:right w:w="105" w:type="dxa"/>
            </w:tcMar>
            <w:vAlign w:val="bottom"/>
          </w:tcPr>
          <w:p w14:paraId="2E8D309F" w14:textId="1B5537B7" w:rsidR="0655E4DE" w:rsidRDefault="0655E4DE" w:rsidP="0655E4DE">
            <w:pPr>
              <w:spacing w:line="240" w:lineRule="auto"/>
              <w:jc w:val="right"/>
              <w:rPr>
                <w:rFonts w:ascii="Calibri" w:eastAsia="Calibri" w:hAnsi="Calibri" w:cs="Calibri"/>
                <w:color w:val="FFFFFF" w:themeColor="background1"/>
                <w:sz w:val="18"/>
                <w:szCs w:val="18"/>
              </w:rPr>
            </w:pPr>
            <w:r w:rsidRPr="0655E4DE">
              <w:rPr>
                <w:rFonts w:ascii="Calibri" w:eastAsia="Calibri" w:hAnsi="Calibri" w:cs="Calibri"/>
                <w:b/>
                <w:bCs/>
                <w:color w:val="FFFFFF" w:themeColor="background1"/>
                <w:sz w:val="18"/>
                <w:szCs w:val="18"/>
                <w:lang w:val="en-US"/>
              </w:rPr>
              <w:t>No.</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595959" w:themeFill="text1" w:themeFillTint="A6"/>
            <w:tcMar>
              <w:left w:w="105" w:type="dxa"/>
              <w:right w:w="105" w:type="dxa"/>
            </w:tcMar>
            <w:vAlign w:val="bottom"/>
          </w:tcPr>
          <w:p w14:paraId="18EBEADA" w14:textId="1B4C2E67" w:rsidR="0655E4DE" w:rsidRDefault="0655E4DE" w:rsidP="0655E4DE">
            <w:pPr>
              <w:spacing w:line="240" w:lineRule="auto"/>
              <w:rPr>
                <w:rFonts w:ascii="Calibri" w:eastAsia="Calibri" w:hAnsi="Calibri" w:cs="Calibri"/>
                <w:color w:val="FFFFFF" w:themeColor="background1"/>
                <w:sz w:val="18"/>
                <w:szCs w:val="18"/>
              </w:rPr>
            </w:pPr>
            <w:r w:rsidRPr="0655E4DE">
              <w:rPr>
                <w:rFonts w:ascii="Calibri" w:eastAsia="Calibri" w:hAnsi="Calibri" w:cs="Calibri"/>
                <w:b/>
                <w:bCs/>
                <w:color w:val="FFFFFF" w:themeColor="background1"/>
                <w:sz w:val="18"/>
                <w:szCs w:val="18"/>
                <w:lang w:val="en-US"/>
              </w:rPr>
              <w:t>Validation</w:t>
            </w:r>
          </w:p>
        </w:tc>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5E00"/>
            <w:tcMar>
              <w:left w:w="105" w:type="dxa"/>
              <w:right w:w="105" w:type="dxa"/>
            </w:tcMar>
            <w:vAlign w:val="bottom"/>
          </w:tcPr>
          <w:p w14:paraId="3E6C3AA1" w14:textId="70AF9215" w:rsidR="0655E4DE" w:rsidRDefault="0655E4DE" w:rsidP="0655E4DE">
            <w:pPr>
              <w:spacing w:line="240" w:lineRule="auto"/>
              <w:rPr>
                <w:rFonts w:ascii="Calibri" w:eastAsia="Calibri" w:hAnsi="Calibri" w:cs="Calibri"/>
                <w:color w:val="FFFFFF" w:themeColor="background1"/>
                <w:sz w:val="18"/>
                <w:szCs w:val="18"/>
              </w:rPr>
            </w:pPr>
            <w:r w:rsidRPr="0655E4DE">
              <w:rPr>
                <w:rFonts w:ascii="Calibri" w:eastAsia="Calibri" w:hAnsi="Calibri" w:cs="Calibri"/>
                <w:b/>
                <w:bCs/>
                <w:color w:val="FFFFFF" w:themeColor="background1"/>
                <w:sz w:val="18"/>
                <w:szCs w:val="18"/>
                <w:lang w:val="en-US"/>
              </w:rPr>
              <w:t>Priority</w:t>
            </w:r>
          </w:p>
        </w:tc>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5E00"/>
            <w:tcMar>
              <w:left w:w="105" w:type="dxa"/>
              <w:right w:w="105" w:type="dxa"/>
            </w:tcMar>
            <w:vAlign w:val="bottom"/>
          </w:tcPr>
          <w:p w14:paraId="0B8AAB68" w14:textId="7D80DEC4" w:rsidR="0655E4DE" w:rsidRDefault="0655E4DE" w:rsidP="0655E4DE">
            <w:pPr>
              <w:spacing w:line="240" w:lineRule="auto"/>
              <w:rPr>
                <w:rFonts w:ascii="Calibri" w:eastAsia="Calibri" w:hAnsi="Calibri" w:cs="Calibri"/>
                <w:color w:val="FFFFFF" w:themeColor="background1"/>
                <w:sz w:val="18"/>
                <w:szCs w:val="18"/>
              </w:rPr>
            </w:pPr>
            <w:r w:rsidRPr="0655E4DE">
              <w:rPr>
                <w:rFonts w:ascii="Calibri" w:eastAsia="Calibri" w:hAnsi="Calibri" w:cs="Calibri"/>
                <w:b/>
                <w:bCs/>
                <w:color w:val="FFFFFF" w:themeColor="background1"/>
                <w:sz w:val="18"/>
                <w:szCs w:val="18"/>
                <w:lang w:val="en-US"/>
              </w:rPr>
              <w:t>Rationale</w:t>
            </w: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55E00"/>
            <w:tcMar>
              <w:left w:w="105" w:type="dxa"/>
              <w:right w:w="105" w:type="dxa"/>
            </w:tcMar>
            <w:vAlign w:val="bottom"/>
          </w:tcPr>
          <w:p w14:paraId="2EA3A084" w14:textId="29E654AB" w:rsidR="0655E4DE" w:rsidRDefault="0655E4DE" w:rsidP="0655E4DE">
            <w:pPr>
              <w:spacing w:line="240" w:lineRule="auto"/>
              <w:rPr>
                <w:rFonts w:ascii="Calibri" w:eastAsia="Calibri" w:hAnsi="Calibri" w:cs="Calibri"/>
                <w:color w:val="FFFFFF" w:themeColor="background1"/>
                <w:sz w:val="18"/>
                <w:szCs w:val="18"/>
              </w:rPr>
            </w:pPr>
            <w:r w:rsidRPr="0655E4DE">
              <w:rPr>
                <w:rFonts w:ascii="Calibri" w:eastAsia="Calibri" w:hAnsi="Calibri" w:cs="Calibri"/>
                <w:b/>
                <w:bCs/>
                <w:color w:val="FFFFFF" w:themeColor="background1"/>
                <w:sz w:val="18"/>
                <w:szCs w:val="18"/>
                <w:lang w:val="en-US"/>
              </w:rPr>
              <w:t>Source</w:t>
            </w:r>
          </w:p>
        </w:tc>
      </w:tr>
      <w:tr w:rsidR="0655E4DE" w14:paraId="423A5D28" w14:textId="77777777" w:rsidTr="38CD3925">
        <w:trPr>
          <w:trHeight w:val="705"/>
        </w:trPr>
        <w:tc>
          <w:tcPr>
            <w:tcW w:w="14235" w:type="dxa"/>
            <w:gridSpan w:val="14"/>
            <w:tcBorders>
              <w:top w:val="single" w:sz="6" w:space="0" w:color="000000" w:themeColor="text1"/>
              <w:left w:val="single" w:sz="6" w:space="0" w:color="000000" w:themeColor="text1"/>
              <w:bottom w:val="single" w:sz="6" w:space="0" w:color="000000" w:themeColor="text1"/>
              <w:right w:val="nil"/>
            </w:tcBorders>
            <w:shd w:val="clear" w:color="auto" w:fill="BFBFBF" w:themeFill="background1" w:themeFillShade="BF"/>
            <w:tcMar>
              <w:left w:w="105" w:type="dxa"/>
              <w:right w:w="105" w:type="dxa"/>
            </w:tcMar>
            <w:vAlign w:val="center"/>
          </w:tcPr>
          <w:p w14:paraId="481F5D2C" w14:textId="14A7283B" w:rsidR="0655E4DE" w:rsidRDefault="0655E4DE" w:rsidP="0655E4DE">
            <w:pPr>
              <w:spacing w:line="240" w:lineRule="auto"/>
              <w:jc w:val="center"/>
              <w:rPr>
                <w:rFonts w:ascii="Calibri" w:eastAsia="Calibri" w:hAnsi="Calibri" w:cs="Calibri"/>
                <w:color w:val="000000" w:themeColor="text1"/>
                <w:sz w:val="18"/>
                <w:szCs w:val="18"/>
              </w:rPr>
            </w:pPr>
            <w:r w:rsidRPr="0655E4DE">
              <w:rPr>
                <w:rFonts w:ascii="Calibri" w:eastAsia="Calibri" w:hAnsi="Calibri" w:cs="Calibri"/>
                <w:b/>
                <w:bCs/>
                <w:color w:val="000000" w:themeColor="text1"/>
                <w:sz w:val="18"/>
                <w:szCs w:val="18"/>
                <w:lang w:val="en-US"/>
              </w:rPr>
              <w:t>Performance and Physical Requirements</w:t>
            </w:r>
          </w:p>
        </w:tc>
      </w:tr>
      <w:tr w:rsidR="0655E4DE" w14:paraId="2E2F5847" w14:textId="77777777" w:rsidTr="38CD3925">
        <w:trPr>
          <w:trHeight w:val="1260"/>
        </w:trPr>
        <w:tc>
          <w:tcPr>
            <w:tcW w:w="720" w:type="dxa"/>
            <w:vMerge w:val="restart"/>
            <w:tcBorders>
              <w:top w:val="single" w:sz="6" w:space="0" w:color="000000" w:themeColor="text1"/>
              <w:left w:val="single" w:sz="6" w:space="0" w:color="000000" w:themeColor="text1"/>
              <w:bottom w:val="nil"/>
              <w:right w:val="single" w:sz="6" w:space="0" w:color="000000" w:themeColor="text1"/>
            </w:tcBorders>
            <w:tcMar>
              <w:left w:w="105" w:type="dxa"/>
              <w:right w:w="105" w:type="dxa"/>
            </w:tcMar>
          </w:tcPr>
          <w:p w14:paraId="72F3702B" w14:textId="393C8C5E"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UN-1</w:t>
            </w:r>
          </w:p>
        </w:tc>
        <w:tc>
          <w:tcPr>
            <w:tcW w:w="1410" w:type="dxa"/>
            <w:vMerge w:val="restart"/>
            <w:tcBorders>
              <w:top w:val="single" w:sz="6" w:space="0" w:color="000000" w:themeColor="text1"/>
              <w:left w:val="single" w:sz="6" w:space="0" w:color="000000" w:themeColor="text1"/>
              <w:bottom w:val="nil"/>
              <w:right w:val="single" w:sz="6" w:space="0" w:color="000000" w:themeColor="text1"/>
            </w:tcBorders>
            <w:tcMar>
              <w:left w:w="105" w:type="dxa"/>
              <w:right w:w="105" w:type="dxa"/>
            </w:tcMar>
          </w:tcPr>
          <w:p w14:paraId="49ED4D24" w14:textId="1874AF2B" w:rsidR="0655E4DE" w:rsidRDefault="0655E4DE" w:rsidP="0655E4DE">
            <w:pPr>
              <w:spacing w:line="240" w:lineRule="auto"/>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e.g., a means of transmitting power from a rotational surgical power tool to an acetabular reamer</w:t>
            </w:r>
          </w:p>
        </w:tc>
        <w:tc>
          <w:tcPr>
            <w:tcW w:w="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93EC84E" w14:textId="356C87AA"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DI-1</w:t>
            </w: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73C2000" w14:textId="207D48B0" w:rsidR="0655E4DE" w:rsidRDefault="0655E4DE" w:rsidP="0655E4DE">
            <w:pPr>
              <w:spacing w:line="240" w:lineRule="auto"/>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e.g., Instruments shall be designed to be capable of attaching to common rotational surgical power tools</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52E11F3" w14:textId="57ACEDF7" w:rsidR="0655E4DE" w:rsidRDefault="0655E4DE" w:rsidP="0655E4DE">
            <w:pPr>
              <w:spacing w:line="240" w:lineRule="auto"/>
              <w:rPr>
                <w:rFonts w:ascii="Calibri" w:eastAsia="Calibri" w:hAnsi="Calibri" w:cs="Calibri"/>
                <w:color w:val="000000" w:themeColor="text1"/>
                <w:sz w:val="18"/>
                <w:szCs w:val="18"/>
              </w:rPr>
            </w:pPr>
            <w:r w:rsidRPr="0655E4DE">
              <w:rPr>
                <w:rFonts w:ascii="Calibri" w:eastAsia="Calibri" w:hAnsi="Calibri" w:cs="Calibri"/>
                <w:i/>
                <w:iCs/>
                <w:color w:val="000000" w:themeColor="text1"/>
                <w:sz w:val="18"/>
                <w:szCs w:val="18"/>
                <w:lang w:val="en-US"/>
              </w:rPr>
              <w:t>Designed to fit the following connection geometries:</w:t>
            </w:r>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75B094D" w14:textId="53617D2A"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DO-1</w:t>
            </w: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E3328E8" w14:textId="20EA2233" w:rsidR="0655E4DE" w:rsidRDefault="0655E4DE" w:rsidP="0655E4DE">
            <w:pPr>
              <w:spacing w:line="240" w:lineRule="auto"/>
              <w:jc w:val="right"/>
              <w:rPr>
                <w:rFonts w:ascii="Calibri" w:eastAsia="Calibri" w:hAnsi="Calibri" w:cs="Calibri"/>
                <w:color w:val="000000" w:themeColor="text1"/>
                <w:sz w:val="18"/>
                <w:szCs w:val="18"/>
              </w:rPr>
            </w:pPr>
          </w:p>
        </w:tc>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D678501" w14:textId="3C3EC704"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VER-1</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BFEB35F" w14:textId="3377AFCC" w:rsidR="0655E4DE" w:rsidRDefault="0655E4DE" w:rsidP="0655E4DE">
            <w:pPr>
              <w:spacing w:line="240" w:lineRule="auto"/>
              <w:jc w:val="right"/>
              <w:rPr>
                <w:rFonts w:ascii="Calibri" w:eastAsia="Calibri" w:hAnsi="Calibri" w:cs="Calibri"/>
                <w:color w:val="000000" w:themeColor="text1"/>
                <w:sz w:val="18"/>
                <w:szCs w:val="18"/>
              </w:rPr>
            </w:pPr>
          </w:p>
        </w:tc>
        <w:tc>
          <w:tcPr>
            <w:tcW w:w="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7FFE10" w14:textId="7FD460C8"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VAL-1</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BBCBE01" w14:textId="1795E807" w:rsidR="0655E4DE" w:rsidRDefault="0655E4DE" w:rsidP="0655E4DE">
            <w:pPr>
              <w:spacing w:line="240" w:lineRule="auto"/>
              <w:jc w:val="right"/>
              <w:rPr>
                <w:rFonts w:ascii="Calibri" w:eastAsia="Calibri" w:hAnsi="Calibri" w:cs="Calibri"/>
                <w:color w:val="000000" w:themeColor="text1"/>
                <w:sz w:val="18"/>
                <w:szCs w:val="18"/>
              </w:rPr>
            </w:pPr>
          </w:p>
        </w:tc>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87E4ECC" w14:textId="411D01FD"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65C3ECF" w14:textId="6912411B"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03F472D" w14:textId="5F013929" w:rsidR="0655E4DE" w:rsidRDefault="0655E4DE" w:rsidP="0655E4DE">
            <w:pPr>
              <w:spacing w:line="240" w:lineRule="auto"/>
              <w:rPr>
                <w:rFonts w:ascii="Times New Roman" w:eastAsia="Times New Roman" w:hAnsi="Times New Roman" w:cs="Times New Roman"/>
                <w:color w:val="000000" w:themeColor="text1"/>
                <w:sz w:val="20"/>
                <w:szCs w:val="20"/>
              </w:rPr>
            </w:pPr>
          </w:p>
        </w:tc>
      </w:tr>
      <w:tr w:rsidR="0655E4DE" w14:paraId="6C597000" w14:textId="77777777" w:rsidTr="38CD3925">
        <w:trPr>
          <w:trHeight w:val="750"/>
        </w:trPr>
        <w:tc>
          <w:tcPr>
            <w:tcW w:w="720" w:type="dxa"/>
            <w:vMerge/>
            <w:vAlign w:val="center"/>
          </w:tcPr>
          <w:p w14:paraId="15A19F86" w14:textId="77777777" w:rsidR="000C3822" w:rsidRDefault="000C3822"/>
        </w:tc>
        <w:tc>
          <w:tcPr>
            <w:tcW w:w="1410" w:type="dxa"/>
            <w:vMerge/>
            <w:vAlign w:val="center"/>
          </w:tcPr>
          <w:p w14:paraId="2C00E77E" w14:textId="77777777" w:rsidR="000C3822" w:rsidRDefault="000C3822"/>
        </w:tc>
        <w:tc>
          <w:tcPr>
            <w:tcW w:w="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60B5137" w14:textId="149E2E0B"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DI-2</w:t>
            </w: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C72B3EA" w14:textId="10FCBC14" w:rsidR="0655E4DE" w:rsidRDefault="0655E4DE" w:rsidP="0655E4DE">
            <w:pPr>
              <w:spacing w:line="240" w:lineRule="auto"/>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e.g., instruments shall be designed to operate at rotational speeds commonly used in _________ procedure</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956F11F" w14:textId="1FBEDEFD" w:rsidR="0655E4DE" w:rsidRDefault="0655E4DE" w:rsidP="0655E4DE">
            <w:pPr>
              <w:spacing w:line="240" w:lineRule="auto"/>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250-300 rpm</w:t>
            </w:r>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01511A1" w14:textId="2654F70F"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DO-2</w:t>
            </w: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F5061C7" w14:textId="4F0E7045" w:rsidR="0655E4DE" w:rsidRDefault="0655E4DE" w:rsidP="0655E4DE">
            <w:pPr>
              <w:spacing w:line="240" w:lineRule="auto"/>
              <w:jc w:val="right"/>
              <w:rPr>
                <w:rFonts w:ascii="Calibri" w:eastAsia="Calibri" w:hAnsi="Calibri" w:cs="Calibri"/>
                <w:color w:val="000000" w:themeColor="text1"/>
                <w:sz w:val="18"/>
                <w:szCs w:val="18"/>
              </w:rPr>
            </w:pPr>
          </w:p>
        </w:tc>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9E1FCFC" w14:textId="5F72BD6F"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VER-2</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F6AF1A5" w14:textId="5B7E871B" w:rsidR="0655E4DE" w:rsidRDefault="0655E4DE" w:rsidP="0655E4DE">
            <w:pPr>
              <w:spacing w:line="240" w:lineRule="auto"/>
              <w:jc w:val="right"/>
              <w:rPr>
                <w:rFonts w:ascii="Calibri" w:eastAsia="Calibri" w:hAnsi="Calibri" w:cs="Calibri"/>
                <w:color w:val="000000" w:themeColor="text1"/>
                <w:sz w:val="18"/>
                <w:szCs w:val="18"/>
              </w:rPr>
            </w:pPr>
          </w:p>
        </w:tc>
        <w:tc>
          <w:tcPr>
            <w:tcW w:w="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BD3C2EA" w14:textId="41630ADC"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VAL-2</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FDA021A" w14:textId="31D5DC35" w:rsidR="0655E4DE" w:rsidRDefault="0655E4DE" w:rsidP="0655E4DE">
            <w:pPr>
              <w:spacing w:line="240" w:lineRule="auto"/>
              <w:jc w:val="right"/>
              <w:rPr>
                <w:rFonts w:ascii="Calibri" w:eastAsia="Calibri" w:hAnsi="Calibri" w:cs="Calibri"/>
                <w:color w:val="000000" w:themeColor="text1"/>
                <w:sz w:val="18"/>
                <w:szCs w:val="18"/>
              </w:rPr>
            </w:pPr>
          </w:p>
        </w:tc>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ED3C8E2" w14:textId="59C317EB"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6BCB510" w14:textId="1278BB90"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490A185" w14:textId="500363F7" w:rsidR="0655E4DE" w:rsidRDefault="0655E4DE" w:rsidP="0655E4DE">
            <w:pPr>
              <w:spacing w:line="240" w:lineRule="auto"/>
              <w:rPr>
                <w:rFonts w:ascii="Times New Roman" w:eastAsia="Times New Roman" w:hAnsi="Times New Roman" w:cs="Times New Roman"/>
                <w:color w:val="000000" w:themeColor="text1"/>
                <w:sz w:val="20"/>
                <w:szCs w:val="20"/>
              </w:rPr>
            </w:pPr>
          </w:p>
        </w:tc>
      </w:tr>
      <w:tr w:rsidR="0655E4DE" w14:paraId="253B67CF" w14:textId="77777777" w:rsidTr="38CD3925">
        <w:trPr>
          <w:trHeight w:val="675"/>
        </w:trPr>
        <w:tc>
          <w:tcPr>
            <w:tcW w:w="720" w:type="dxa"/>
            <w:vMerge w:val="restart"/>
            <w:tcBorders>
              <w:top w:val="single" w:sz="6" w:space="0" w:color="000000" w:themeColor="text1"/>
              <w:left w:val="single" w:sz="6" w:space="0" w:color="000000" w:themeColor="text1"/>
              <w:bottom w:val="nil"/>
              <w:right w:val="nil"/>
            </w:tcBorders>
            <w:tcMar>
              <w:left w:w="105" w:type="dxa"/>
              <w:right w:w="105" w:type="dxa"/>
            </w:tcMar>
          </w:tcPr>
          <w:p w14:paraId="0788022D" w14:textId="57FAD535"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UN-2</w:t>
            </w:r>
          </w:p>
        </w:tc>
        <w:tc>
          <w:tcPr>
            <w:tcW w:w="1410" w:type="dxa"/>
            <w:vMerge w:val="restart"/>
            <w:tcBorders>
              <w:top w:val="single" w:sz="6" w:space="0" w:color="000000" w:themeColor="text1"/>
              <w:left w:val="single" w:sz="6" w:space="0" w:color="000000" w:themeColor="text1"/>
              <w:bottom w:val="single" w:sz="6" w:space="0" w:color="auto"/>
              <w:right w:val="single" w:sz="6" w:space="0" w:color="000000" w:themeColor="text1"/>
            </w:tcBorders>
            <w:tcMar>
              <w:left w:w="105" w:type="dxa"/>
              <w:right w:w="105" w:type="dxa"/>
            </w:tcMar>
          </w:tcPr>
          <w:p w14:paraId="227667E1" w14:textId="20719943" w:rsidR="0655E4DE" w:rsidRDefault="0655E4DE" w:rsidP="0655E4DE">
            <w:pPr>
              <w:spacing w:line="240" w:lineRule="auto"/>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e.g., instruments that can be used in multiple total hip arthroplasty procedures</w:t>
            </w:r>
          </w:p>
        </w:tc>
        <w:tc>
          <w:tcPr>
            <w:tcW w:w="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9050923" w14:textId="2E794C77"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DI-3</w:t>
            </w: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C455976" w14:textId="3D2146DA" w:rsidR="0655E4DE" w:rsidRDefault="0655E4DE" w:rsidP="0655E4DE">
            <w:pPr>
              <w:spacing w:line="240" w:lineRule="auto"/>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e.g., Instrument shall be designed to withstand repetitive forces and torques</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F92D924" w14:textId="5B093ED6" w:rsidR="0655E4DE" w:rsidRDefault="0655E4DE" w:rsidP="0655E4DE">
            <w:pPr>
              <w:spacing w:line="240" w:lineRule="auto"/>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 xml:space="preserve">&lt;X N and &lt;X </w:t>
            </w:r>
            <w:proofErr w:type="spellStart"/>
            <w:r w:rsidRPr="0655E4DE">
              <w:rPr>
                <w:rFonts w:ascii="Calibri" w:eastAsia="Calibri" w:hAnsi="Calibri" w:cs="Calibri"/>
                <w:color w:val="000000" w:themeColor="text1"/>
                <w:sz w:val="18"/>
                <w:szCs w:val="18"/>
                <w:lang w:val="en-US"/>
              </w:rPr>
              <w:t>N.m</w:t>
            </w:r>
            <w:proofErr w:type="spellEnd"/>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FB0DFEF" w14:textId="2B832656"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DO-3</w:t>
            </w: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683A720" w14:textId="5090B655" w:rsidR="0655E4DE" w:rsidRDefault="0655E4DE" w:rsidP="0655E4DE">
            <w:pPr>
              <w:spacing w:line="240" w:lineRule="auto"/>
              <w:jc w:val="right"/>
              <w:rPr>
                <w:rFonts w:ascii="Calibri" w:eastAsia="Calibri" w:hAnsi="Calibri" w:cs="Calibri"/>
                <w:color w:val="000000" w:themeColor="text1"/>
                <w:sz w:val="18"/>
                <w:szCs w:val="18"/>
              </w:rPr>
            </w:pPr>
          </w:p>
        </w:tc>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DF90C7B" w14:textId="14AD80C0"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VER-3</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DC4AA62" w14:textId="762A2578" w:rsidR="0655E4DE" w:rsidRDefault="0655E4DE" w:rsidP="0655E4DE">
            <w:pPr>
              <w:spacing w:line="240" w:lineRule="auto"/>
              <w:jc w:val="right"/>
              <w:rPr>
                <w:rFonts w:ascii="Calibri" w:eastAsia="Calibri" w:hAnsi="Calibri" w:cs="Calibri"/>
                <w:color w:val="000000" w:themeColor="text1"/>
                <w:sz w:val="18"/>
                <w:szCs w:val="18"/>
              </w:rPr>
            </w:pPr>
          </w:p>
        </w:tc>
        <w:tc>
          <w:tcPr>
            <w:tcW w:w="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4CD43F0" w14:textId="3812EC9C"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VAL-3</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4FBE08D" w14:textId="779D922F" w:rsidR="0655E4DE" w:rsidRDefault="0655E4DE" w:rsidP="0655E4DE">
            <w:pPr>
              <w:spacing w:line="240" w:lineRule="auto"/>
              <w:jc w:val="right"/>
              <w:rPr>
                <w:rFonts w:ascii="Calibri" w:eastAsia="Calibri" w:hAnsi="Calibri" w:cs="Calibri"/>
                <w:color w:val="000000" w:themeColor="text1"/>
                <w:sz w:val="18"/>
                <w:szCs w:val="18"/>
              </w:rPr>
            </w:pPr>
          </w:p>
        </w:tc>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1B1AFAC" w14:textId="1470FA5C"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C8DC726" w14:textId="1E7B50EF"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9C57151" w14:textId="006E1C71" w:rsidR="0655E4DE" w:rsidRDefault="0655E4DE" w:rsidP="0655E4DE">
            <w:pPr>
              <w:spacing w:line="240" w:lineRule="auto"/>
              <w:rPr>
                <w:rFonts w:ascii="Times New Roman" w:eastAsia="Times New Roman" w:hAnsi="Times New Roman" w:cs="Times New Roman"/>
                <w:color w:val="000000" w:themeColor="text1"/>
                <w:sz w:val="20"/>
                <w:szCs w:val="20"/>
              </w:rPr>
            </w:pPr>
          </w:p>
        </w:tc>
      </w:tr>
      <w:tr w:rsidR="0655E4DE" w14:paraId="27FC2FDD" w14:textId="77777777" w:rsidTr="38CD3925">
        <w:trPr>
          <w:trHeight w:val="1245"/>
        </w:trPr>
        <w:tc>
          <w:tcPr>
            <w:tcW w:w="720" w:type="dxa"/>
            <w:vMerge/>
            <w:vAlign w:val="center"/>
          </w:tcPr>
          <w:p w14:paraId="07BFF88B" w14:textId="77777777" w:rsidR="000C3822" w:rsidRDefault="000C3822"/>
        </w:tc>
        <w:tc>
          <w:tcPr>
            <w:tcW w:w="1410" w:type="dxa"/>
            <w:vMerge/>
            <w:vAlign w:val="center"/>
          </w:tcPr>
          <w:p w14:paraId="6030CB32" w14:textId="77777777" w:rsidR="000C3822" w:rsidRDefault="000C3822"/>
        </w:tc>
        <w:tc>
          <w:tcPr>
            <w:tcW w:w="630" w:type="dxa"/>
            <w:tcBorders>
              <w:top w:val="single" w:sz="6" w:space="0" w:color="000000" w:themeColor="text1"/>
              <w:left w:val="nil"/>
              <w:bottom w:val="single" w:sz="6" w:space="0" w:color="000000" w:themeColor="text1"/>
              <w:right w:val="single" w:sz="6" w:space="0" w:color="000000" w:themeColor="text1"/>
            </w:tcBorders>
            <w:tcMar>
              <w:left w:w="105" w:type="dxa"/>
              <w:right w:w="105" w:type="dxa"/>
            </w:tcMar>
          </w:tcPr>
          <w:p w14:paraId="706366D4" w14:textId="6DFE9510"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DI-4</w:t>
            </w: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B90B732" w14:textId="663DDA70" w:rsidR="0655E4DE" w:rsidRDefault="0655E4DE" w:rsidP="0655E4DE">
            <w:pPr>
              <w:spacing w:line="240" w:lineRule="auto"/>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 xml:space="preserve">e.g., Instrument shall be designed to meet a minimum number of uses before requiring replacement </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826248D" w14:textId="7450CBA1" w:rsidR="0655E4DE" w:rsidRDefault="0655E4DE" w:rsidP="0655E4DE">
            <w:pPr>
              <w:spacing w:line="240" w:lineRule="auto"/>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&gt;= 120 surgical uses</w:t>
            </w:r>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C05FFD4" w14:textId="6C9AA527"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DO-4</w:t>
            </w: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238238C" w14:textId="198F9737" w:rsidR="0655E4DE" w:rsidRDefault="0655E4DE" w:rsidP="0655E4DE">
            <w:pPr>
              <w:spacing w:line="240" w:lineRule="auto"/>
              <w:jc w:val="right"/>
              <w:rPr>
                <w:rFonts w:ascii="Calibri" w:eastAsia="Calibri" w:hAnsi="Calibri" w:cs="Calibri"/>
                <w:color w:val="000000" w:themeColor="text1"/>
                <w:sz w:val="18"/>
                <w:szCs w:val="18"/>
              </w:rPr>
            </w:pPr>
          </w:p>
        </w:tc>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2BF846E" w14:textId="32D29B49"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VER-4</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90DF10E" w14:textId="4BA9183C" w:rsidR="0655E4DE" w:rsidRDefault="0655E4DE" w:rsidP="0655E4DE">
            <w:pPr>
              <w:spacing w:line="240" w:lineRule="auto"/>
              <w:jc w:val="right"/>
              <w:rPr>
                <w:rFonts w:ascii="Calibri" w:eastAsia="Calibri" w:hAnsi="Calibri" w:cs="Calibri"/>
                <w:color w:val="000000" w:themeColor="text1"/>
                <w:sz w:val="18"/>
                <w:szCs w:val="18"/>
              </w:rPr>
            </w:pPr>
          </w:p>
        </w:tc>
        <w:tc>
          <w:tcPr>
            <w:tcW w:w="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1814266" w14:textId="2103ED61"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VAL-4</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925D722" w14:textId="389E14D9" w:rsidR="0655E4DE" w:rsidRDefault="0655E4DE" w:rsidP="0655E4DE">
            <w:pPr>
              <w:spacing w:line="240" w:lineRule="auto"/>
              <w:jc w:val="right"/>
              <w:rPr>
                <w:rFonts w:ascii="Calibri" w:eastAsia="Calibri" w:hAnsi="Calibri" w:cs="Calibri"/>
                <w:color w:val="000000" w:themeColor="text1"/>
                <w:sz w:val="18"/>
                <w:szCs w:val="18"/>
              </w:rPr>
            </w:pPr>
          </w:p>
        </w:tc>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492BDFC" w14:textId="31856954"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67C570E" w14:textId="715E358C"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57135B7" w14:textId="0248AF91" w:rsidR="0655E4DE" w:rsidRDefault="0655E4DE" w:rsidP="0655E4DE">
            <w:pPr>
              <w:spacing w:line="240" w:lineRule="auto"/>
              <w:rPr>
                <w:rFonts w:ascii="Times New Roman" w:eastAsia="Times New Roman" w:hAnsi="Times New Roman" w:cs="Times New Roman"/>
                <w:color w:val="000000" w:themeColor="text1"/>
                <w:sz w:val="20"/>
                <w:szCs w:val="20"/>
              </w:rPr>
            </w:pPr>
          </w:p>
        </w:tc>
      </w:tr>
      <w:tr w:rsidR="0655E4DE" w14:paraId="7D8F00FE" w14:textId="77777777" w:rsidTr="38CD3925">
        <w:trPr>
          <w:trHeight w:val="1215"/>
        </w:trPr>
        <w:tc>
          <w:tcPr>
            <w:tcW w:w="720" w:type="dxa"/>
            <w:tcBorders>
              <w:top w:val="single" w:sz="6" w:space="0" w:color="000000" w:themeColor="text1"/>
              <w:left w:val="single" w:sz="6" w:space="0" w:color="000000" w:themeColor="text1"/>
              <w:bottom w:val="single" w:sz="6" w:space="0" w:color="000000" w:themeColor="text1"/>
              <w:right w:val="nil"/>
            </w:tcBorders>
            <w:tcMar>
              <w:left w:w="105" w:type="dxa"/>
              <w:right w:w="105" w:type="dxa"/>
            </w:tcMar>
          </w:tcPr>
          <w:p w14:paraId="78E2458B" w14:textId="284AB086"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UN-3</w:t>
            </w:r>
          </w:p>
        </w:tc>
        <w:tc>
          <w:tcPr>
            <w:tcW w:w="1410" w:type="dxa"/>
            <w:tcBorders>
              <w:top w:val="single" w:sz="6" w:space="0" w:color="000000" w:themeColor="text1"/>
              <w:left w:val="single" w:sz="6" w:space="0" w:color="000000" w:themeColor="text1"/>
              <w:bottom w:val="single" w:sz="6" w:space="0" w:color="auto"/>
              <w:right w:val="single" w:sz="6" w:space="0" w:color="000000" w:themeColor="text1"/>
            </w:tcBorders>
            <w:tcMar>
              <w:left w:w="105" w:type="dxa"/>
              <w:right w:w="105" w:type="dxa"/>
            </w:tcMar>
          </w:tcPr>
          <w:p w14:paraId="0963A2A6" w14:textId="40D2B020" w:rsidR="0655E4DE" w:rsidRDefault="0655E4DE" w:rsidP="0655E4DE">
            <w:pPr>
              <w:spacing w:line="240" w:lineRule="auto"/>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e.g., instruments that do not irritate patient bone or soft tissue</w:t>
            </w:r>
          </w:p>
        </w:tc>
        <w:tc>
          <w:tcPr>
            <w:tcW w:w="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78F3D8F" w14:textId="0D0E45D3"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DI-5</w:t>
            </w: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AAAD6BA" w14:textId="6D019776" w:rsidR="0655E4DE" w:rsidRDefault="0655E4DE" w:rsidP="0655E4DE">
            <w:pPr>
              <w:spacing w:line="240" w:lineRule="auto"/>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e.g., Instrument shall be biocompatible after manufacturing and hospital processing</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1589E0C" w14:textId="6B70648C" w:rsidR="0655E4DE" w:rsidRDefault="0655E4DE" w:rsidP="0655E4DE">
            <w:pPr>
              <w:spacing w:line="240" w:lineRule="auto"/>
              <w:rPr>
                <w:rFonts w:ascii="Calibri" w:eastAsia="Calibri" w:hAnsi="Calibri" w:cs="Calibri"/>
                <w:color w:val="000000" w:themeColor="text1"/>
                <w:sz w:val="18"/>
                <w:szCs w:val="18"/>
              </w:rPr>
            </w:pPr>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F872FE5" w14:textId="33B688D7"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DO-5</w:t>
            </w: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2034996" w14:textId="3F12C08C" w:rsidR="0655E4DE" w:rsidRDefault="0655E4DE" w:rsidP="0655E4DE">
            <w:pPr>
              <w:spacing w:line="240" w:lineRule="auto"/>
              <w:jc w:val="right"/>
              <w:rPr>
                <w:rFonts w:ascii="Calibri" w:eastAsia="Calibri" w:hAnsi="Calibri" w:cs="Calibri"/>
                <w:color w:val="000000" w:themeColor="text1"/>
                <w:sz w:val="18"/>
                <w:szCs w:val="18"/>
              </w:rPr>
            </w:pPr>
          </w:p>
        </w:tc>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70FE32F" w14:textId="69B339D4"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VER-5</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8637D5D" w14:textId="393D1B9E" w:rsidR="0655E4DE" w:rsidRDefault="0655E4DE" w:rsidP="0655E4DE">
            <w:pPr>
              <w:spacing w:line="240" w:lineRule="auto"/>
              <w:jc w:val="right"/>
              <w:rPr>
                <w:rFonts w:ascii="Calibri" w:eastAsia="Calibri" w:hAnsi="Calibri" w:cs="Calibri"/>
                <w:color w:val="000000" w:themeColor="text1"/>
                <w:sz w:val="18"/>
                <w:szCs w:val="18"/>
              </w:rPr>
            </w:pPr>
          </w:p>
        </w:tc>
        <w:tc>
          <w:tcPr>
            <w:tcW w:w="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A24B1C6" w14:textId="5571B23B"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VAL-5</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196957B" w14:textId="634B41EB" w:rsidR="0655E4DE" w:rsidRDefault="0655E4DE" w:rsidP="0655E4DE">
            <w:pPr>
              <w:spacing w:line="240" w:lineRule="auto"/>
              <w:jc w:val="right"/>
              <w:rPr>
                <w:rFonts w:ascii="Calibri" w:eastAsia="Calibri" w:hAnsi="Calibri" w:cs="Calibri"/>
                <w:color w:val="000000" w:themeColor="text1"/>
                <w:sz w:val="18"/>
                <w:szCs w:val="18"/>
              </w:rPr>
            </w:pPr>
          </w:p>
        </w:tc>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FA4C961" w14:textId="4330621A"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4830A8D" w14:textId="7C480A48"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A4E80C8" w14:textId="60036D31" w:rsidR="0655E4DE" w:rsidRDefault="0655E4DE" w:rsidP="0655E4DE">
            <w:pPr>
              <w:spacing w:line="240" w:lineRule="auto"/>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ISO 10993-#?</w:t>
            </w:r>
            <w:r>
              <w:br/>
            </w:r>
            <w:r w:rsidRPr="0655E4DE">
              <w:rPr>
                <w:rFonts w:ascii="Calibri" w:eastAsia="Calibri" w:hAnsi="Calibri" w:cs="Calibri"/>
                <w:color w:val="000000" w:themeColor="text1"/>
                <w:sz w:val="18"/>
                <w:szCs w:val="18"/>
                <w:lang w:val="en-US"/>
              </w:rPr>
              <w:t>ISO 10993-#?</w:t>
            </w:r>
            <w:r>
              <w:br/>
            </w:r>
            <w:r w:rsidRPr="0655E4DE">
              <w:rPr>
                <w:rFonts w:ascii="Calibri" w:eastAsia="Calibri" w:hAnsi="Calibri" w:cs="Calibri"/>
                <w:color w:val="000000" w:themeColor="text1"/>
                <w:sz w:val="18"/>
                <w:szCs w:val="18"/>
                <w:lang w:val="en-US"/>
              </w:rPr>
              <w:t>ISO 10993-#?</w:t>
            </w:r>
            <w:r>
              <w:br/>
            </w:r>
            <w:r w:rsidRPr="0655E4DE">
              <w:rPr>
                <w:rFonts w:ascii="Calibri" w:eastAsia="Calibri" w:hAnsi="Calibri" w:cs="Calibri"/>
                <w:color w:val="000000" w:themeColor="text1"/>
                <w:sz w:val="18"/>
                <w:szCs w:val="18"/>
                <w:lang w:val="en-US"/>
              </w:rPr>
              <w:t>ISO 10993-#?</w:t>
            </w:r>
          </w:p>
        </w:tc>
      </w:tr>
      <w:tr w:rsidR="0655E4DE" w14:paraId="68F25665" w14:textId="77777777" w:rsidTr="38CD3925">
        <w:trPr>
          <w:trHeight w:val="495"/>
        </w:trPr>
        <w:tc>
          <w:tcPr>
            <w:tcW w:w="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88ED8E9" w14:textId="118B21F3"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UN-4</w:t>
            </w:r>
          </w:p>
        </w:tc>
        <w:tc>
          <w:tcPr>
            <w:tcW w:w="1410" w:type="dxa"/>
            <w:tcBorders>
              <w:top w:val="single" w:sz="6" w:space="0" w:color="auto"/>
              <w:left w:val="single" w:sz="6" w:space="0" w:color="000000" w:themeColor="text1"/>
              <w:bottom w:val="single" w:sz="6" w:space="0" w:color="000000" w:themeColor="text1"/>
              <w:right w:val="single" w:sz="6" w:space="0" w:color="000000" w:themeColor="text1"/>
            </w:tcBorders>
            <w:tcMar>
              <w:left w:w="105" w:type="dxa"/>
              <w:right w:w="105" w:type="dxa"/>
            </w:tcMar>
          </w:tcPr>
          <w:p w14:paraId="58F06F4D" w14:textId="7DA34633" w:rsidR="0655E4DE" w:rsidRDefault="0655E4DE" w:rsidP="0655E4DE">
            <w:pPr>
              <w:spacing w:line="240" w:lineRule="auto"/>
              <w:jc w:val="right"/>
              <w:rPr>
                <w:rFonts w:ascii="Calibri" w:eastAsia="Calibri" w:hAnsi="Calibri" w:cs="Calibri"/>
                <w:color w:val="000000" w:themeColor="text1"/>
                <w:sz w:val="18"/>
                <w:szCs w:val="18"/>
              </w:rPr>
            </w:pPr>
          </w:p>
        </w:tc>
        <w:tc>
          <w:tcPr>
            <w:tcW w:w="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94D6F84" w14:textId="65083341"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DI-6</w:t>
            </w: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D3E0945" w14:textId="1F432A91" w:rsidR="0655E4DE" w:rsidRDefault="0655E4DE" w:rsidP="0655E4DE">
            <w:pPr>
              <w:spacing w:line="240" w:lineRule="auto"/>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 xml:space="preserve">e.g., </w:t>
            </w:r>
            <w:r w:rsidRPr="0655E4DE">
              <w:rPr>
                <w:rFonts w:ascii="Calibri" w:eastAsia="Calibri" w:hAnsi="Calibri" w:cs="Calibri"/>
                <w:i/>
                <w:iCs/>
                <w:color w:val="000000" w:themeColor="text1"/>
                <w:sz w:val="18"/>
                <w:szCs w:val="18"/>
                <w:lang w:val="en-US"/>
              </w:rPr>
              <w:t>from competitive benchmarking</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82E21E7" w14:textId="5B2F626A" w:rsidR="0655E4DE" w:rsidRDefault="0655E4DE" w:rsidP="0655E4DE">
            <w:pPr>
              <w:spacing w:line="240" w:lineRule="auto"/>
              <w:rPr>
                <w:rFonts w:ascii="Calibri" w:eastAsia="Calibri" w:hAnsi="Calibri" w:cs="Calibri"/>
                <w:color w:val="000000" w:themeColor="text1"/>
                <w:sz w:val="18"/>
                <w:szCs w:val="18"/>
              </w:rPr>
            </w:pPr>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282DD29" w14:textId="0BA4C160"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DO-6</w:t>
            </w: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D360B36" w14:textId="15DFA6AB" w:rsidR="0655E4DE" w:rsidRDefault="0655E4DE" w:rsidP="0655E4DE">
            <w:pPr>
              <w:spacing w:line="240" w:lineRule="auto"/>
              <w:jc w:val="right"/>
              <w:rPr>
                <w:rFonts w:ascii="Calibri" w:eastAsia="Calibri" w:hAnsi="Calibri" w:cs="Calibri"/>
                <w:color w:val="000000" w:themeColor="text1"/>
                <w:sz w:val="18"/>
                <w:szCs w:val="18"/>
              </w:rPr>
            </w:pPr>
          </w:p>
        </w:tc>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81FAC3B" w14:textId="546D6278"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VER-6</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2754207" w14:textId="24906853" w:rsidR="0655E4DE" w:rsidRDefault="0655E4DE" w:rsidP="0655E4DE">
            <w:pPr>
              <w:spacing w:line="240" w:lineRule="auto"/>
              <w:jc w:val="right"/>
              <w:rPr>
                <w:rFonts w:ascii="Calibri" w:eastAsia="Calibri" w:hAnsi="Calibri" w:cs="Calibri"/>
                <w:color w:val="000000" w:themeColor="text1"/>
                <w:sz w:val="18"/>
                <w:szCs w:val="18"/>
              </w:rPr>
            </w:pPr>
          </w:p>
        </w:tc>
        <w:tc>
          <w:tcPr>
            <w:tcW w:w="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1E931BB" w14:textId="69C6341B"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VAL-6</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10350F7" w14:textId="16039DFF" w:rsidR="0655E4DE" w:rsidRDefault="0655E4DE" w:rsidP="0655E4DE">
            <w:pPr>
              <w:spacing w:line="240" w:lineRule="auto"/>
              <w:jc w:val="right"/>
              <w:rPr>
                <w:rFonts w:ascii="Calibri" w:eastAsia="Calibri" w:hAnsi="Calibri" w:cs="Calibri"/>
                <w:color w:val="000000" w:themeColor="text1"/>
                <w:sz w:val="18"/>
                <w:szCs w:val="18"/>
              </w:rPr>
            </w:pPr>
          </w:p>
        </w:tc>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4B288CD" w14:textId="10D96D39"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89BB0D6" w14:textId="24D7D0CB"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19A896C" w14:textId="650A003E" w:rsidR="0655E4DE" w:rsidRDefault="0655E4DE" w:rsidP="0655E4DE">
            <w:pPr>
              <w:spacing w:line="240" w:lineRule="auto"/>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ECM 830 electroporator</w:t>
            </w:r>
          </w:p>
        </w:tc>
      </w:tr>
      <w:tr w:rsidR="0655E4DE" w14:paraId="7F2B84D4" w14:textId="77777777" w:rsidTr="38CD3925">
        <w:trPr>
          <w:trHeight w:val="255"/>
        </w:trPr>
        <w:tc>
          <w:tcPr>
            <w:tcW w:w="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AA993D4" w14:textId="40B1D9B5"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lastRenderedPageBreak/>
              <w:t>UN-5</w:t>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DA05248" w14:textId="3E4CBB61" w:rsidR="0655E4DE" w:rsidRDefault="0655E4DE" w:rsidP="0655E4DE">
            <w:pPr>
              <w:spacing w:line="240" w:lineRule="auto"/>
              <w:jc w:val="right"/>
              <w:rPr>
                <w:rFonts w:ascii="Calibri" w:eastAsia="Calibri" w:hAnsi="Calibri" w:cs="Calibri"/>
                <w:color w:val="000000" w:themeColor="text1"/>
                <w:sz w:val="18"/>
                <w:szCs w:val="18"/>
              </w:rPr>
            </w:pPr>
          </w:p>
        </w:tc>
        <w:tc>
          <w:tcPr>
            <w:tcW w:w="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5DC4171" w14:textId="79C4E1C1"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DI-7</w:t>
            </w: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9C0CAE3" w14:textId="531AE9D4" w:rsidR="0655E4DE" w:rsidRDefault="0655E4DE" w:rsidP="0655E4DE">
            <w:pPr>
              <w:spacing w:line="240" w:lineRule="auto"/>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 xml:space="preserve">e.g., </w:t>
            </w:r>
            <w:r w:rsidRPr="0655E4DE">
              <w:rPr>
                <w:rFonts w:ascii="Calibri" w:eastAsia="Calibri" w:hAnsi="Calibri" w:cs="Calibri"/>
                <w:i/>
                <w:iCs/>
                <w:color w:val="000000" w:themeColor="text1"/>
                <w:sz w:val="18"/>
                <w:szCs w:val="18"/>
                <w:lang w:val="en-US"/>
              </w:rPr>
              <w:t>from ethical factors</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AB1F1DE" w14:textId="2CD3AB3E" w:rsidR="0655E4DE" w:rsidRDefault="0655E4DE" w:rsidP="0655E4DE">
            <w:pPr>
              <w:spacing w:line="240" w:lineRule="auto"/>
              <w:rPr>
                <w:rFonts w:ascii="Calibri" w:eastAsia="Calibri" w:hAnsi="Calibri" w:cs="Calibri"/>
                <w:color w:val="000000" w:themeColor="text1"/>
                <w:sz w:val="18"/>
                <w:szCs w:val="18"/>
              </w:rPr>
            </w:pPr>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1FF5FEA" w14:textId="31A39327"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DO-7</w:t>
            </w: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9809480" w14:textId="07F66061" w:rsidR="0655E4DE" w:rsidRDefault="0655E4DE" w:rsidP="0655E4DE">
            <w:pPr>
              <w:spacing w:line="240" w:lineRule="auto"/>
              <w:jc w:val="right"/>
              <w:rPr>
                <w:rFonts w:ascii="Calibri" w:eastAsia="Calibri" w:hAnsi="Calibri" w:cs="Calibri"/>
                <w:color w:val="000000" w:themeColor="text1"/>
                <w:sz w:val="18"/>
                <w:szCs w:val="18"/>
              </w:rPr>
            </w:pPr>
          </w:p>
        </w:tc>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6C27E30" w14:textId="5E97F68B"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VER-7</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6813976" w14:textId="5D14F98A" w:rsidR="0655E4DE" w:rsidRDefault="0655E4DE" w:rsidP="0655E4DE">
            <w:pPr>
              <w:spacing w:line="240" w:lineRule="auto"/>
              <w:jc w:val="right"/>
              <w:rPr>
                <w:rFonts w:ascii="Calibri" w:eastAsia="Calibri" w:hAnsi="Calibri" w:cs="Calibri"/>
                <w:color w:val="000000" w:themeColor="text1"/>
                <w:sz w:val="18"/>
                <w:szCs w:val="18"/>
              </w:rPr>
            </w:pPr>
          </w:p>
        </w:tc>
        <w:tc>
          <w:tcPr>
            <w:tcW w:w="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9540604" w14:textId="444D8C5D"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VAL-7</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28CE74D" w14:textId="449AF3EA" w:rsidR="0655E4DE" w:rsidRDefault="0655E4DE" w:rsidP="0655E4DE">
            <w:pPr>
              <w:spacing w:line="240" w:lineRule="auto"/>
              <w:jc w:val="right"/>
              <w:rPr>
                <w:rFonts w:ascii="Calibri" w:eastAsia="Calibri" w:hAnsi="Calibri" w:cs="Calibri"/>
                <w:color w:val="000000" w:themeColor="text1"/>
                <w:sz w:val="18"/>
                <w:szCs w:val="18"/>
              </w:rPr>
            </w:pPr>
          </w:p>
        </w:tc>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ED57290" w14:textId="7DF92C5E"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280CED3" w14:textId="7069F8BE"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549C679" w14:textId="7F853A85" w:rsidR="0655E4DE" w:rsidRDefault="0655E4DE" w:rsidP="0655E4DE">
            <w:pPr>
              <w:spacing w:line="240" w:lineRule="auto"/>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Citation to literature</w:t>
            </w:r>
          </w:p>
        </w:tc>
      </w:tr>
      <w:tr w:rsidR="0655E4DE" w14:paraId="6F0C75F1" w14:textId="77777777" w:rsidTr="38CD3925">
        <w:trPr>
          <w:trHeight w:val="495"/>
        </w:trPr>
        <w:tc>
          <w:tcPr>
            <w:tcW w:w="720" w:type="dxa"/>
            <w:tcBorders>
              <w:top w:val="single" w:sz="6" w:space="0" w:color="000000" w:themeColor="text1"/>
              <w:left w:val="single" w:sz="6" w:space="0" w:color="000000" w:themeColor="text1"/>
              <w:bottom w:val="nil"/>
              <w:right w:val="single" w:sz="6" w:space="0" w:color="000000" w:themeColor="text1"/>
            </w:tcBorders>
            <w:tcMar>
              <w:left w:w="105" w:type="dxa"/>
              <w:right w:w="105" w:type="dxa"/>
            </w:tcMar>
          </w:tcPr>
          <w:p w14:paraId="242078EF" w14:textId="36469A7D"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UN-6</w:t>
            </w:r>
          </w:p>
        </w:tc>
        <w:tc>
          <w:tcPr>
            <w:tcW w:w="1410" w:type="dxa"/>
            <w:tcBorders>
              <w:top w:val="single" w:sz="6" w:space="0" w:color="000000" w:themeColor="text1"/>
              <w:left w:val="single" w:sz="6" w:space="0" w:color="000000" w:themeColor="text1"/>
              <w:bottom w:val="nil"/>
              <w:right w:val="single" w:sz="6" w:space="0" w:color="000000" w:themeColor="text1"/>
            </w:tcBorders>
            <w:tcMar>
              <w:left w:w="105" w:type="dxa"/>
              <w:right w:w="105" w:type="dxa"/>
            </w:tcMar>
          </w:tcPr>
          <w:p w14:paraId="4017B5BD" w14:textId="4D80B1F9" w:rsidR="0655E4DE" w:rsidRDefault="0655E4DE" w:rsidP="0655E4DE">
            <w:pPr>
              <w:spacing w:line="240" w:lineRule="auto"/>
              <w:jc w:val="right"/>
              <w:rPr>
                <w:rFonts w:ascii="Calibri" w:eastAsia="Calibri" w:hAnsi="Calibri" w:cs="Calibri"/>
                <w:color w:val="000000" w:themeColor="text1"/>
                <w:sz w:val="18"/>
                <w:szCs w:val="18"/>
              </w:rPr>
            </w:pPr>
          </w:p>
        </w:tc>
        <w:tc>
          <w:tcPr>
            <w:tcW w:w="630" w:type="dxa"/>
            <w:tcBorders>
              <w:top w:val="single" w:sz="6" w:space="0" w:color="000000" w:themeColor="text1"/>
              <w:left w:val="single" w:sz="6" w:space="0" w:color="000000" w:themeColor="text1"/>
              <w:bottom w:val="nil"/>
              <w:right w:val="single" w:sz="6" w:space="0" w:color="000000" w:themeColor="text1"/>
            </w:tcBorders>
            <w:tcMar>
              <w:left w:w="105" w:type="dxa"/>
              <w:right w:w="105" w:type="dxa"/>
            </w:tcMar>
          </w:tcPr>
          <w:p w14:paraId="171219AB" w14:textId="325A752B"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DI-8</w:t>
            </w:r>
          </w:p>
        </w:tc>
        <w:tc>
          <w:tcPr>
            <w:tcW w:w="1755" w:type="dxa"/>
            <w:tcBorders>
              <w:top w:val="single" w:sz="6" w:space="0" w:color="000000" w:themeColor="text1"/>
              <w:left w:val="single" w:sz="6" w:space="0" w:color="000000" w:themeColor="text1"/>
              <w:bottom w:val="nil"/>
              <w:right w:val="single" w:sz="6" w:space="0" w:color="000000" w:themeColor="text1"/>
            </w:tcBorders>
            <w:tcMar>
              <w:left w:w="105" w:type="dxa"/>
              <w:right w:w="105" w:type="dxa"/>
            </w:tcMar>
          </w:tcPr>
          <w:p w14:paraId="54247E49" w14:textId="4637186A" w:rsidR="0655E4DE" w:rsidRDefault="0655E4DE" w:rsidP="0655E4DE">
            <w:pPr>
              <w:spacing w:line="240" w:lineRule="auto"/>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 xml:space="preserve">e.g., </w:t>
            </w:r>
            <w:r w:rsidRPr="0655E4DE">
              <w:rPr>
                <w:rFonts w:ascii="Calibri" w:eastAsia="Calibri" w:hAnsi="Calibri" w:cs="Calibri"/>
                <w:i/>
                <w:iCs/>
                <w:color w:val="000000" w:themeColor="text1"/>
                <w:sz w:val="18"/>
                <w:szCs w:val="18"/>
                <w:lang w:val="en-US"/>
              </w:rPr>
              <w:t>from PHA</w:t>
            </w:r>
          </w:p>
        </w:tc>
        <w:tc>
          <w:tcPr>
            <w:tcW w:w="1290" w:type="dxa"/>
            <w:tcBorders>
              <w:top w:val="single" w:sz="6" w:space="0" w:color="000000" w:themeColor="text1"/>
              <w:left w:val="single" w:sz="6" w:space="0" w:color="000000" w:themeColor="text1"/>
              <w:bottom w:val="nil"/>
              <w:right w:val="single" w:sz="6" w:space="0" w:color="000000" w:themeColor="text1"/>
            </w:tcBorders>
            <w:tcMar>
              <w:left w:w="105" w:type="dxa"/>
              <w:right w:w="105" w:type="dxa"/>
            </w:tcMar>
          </w:tcPr>
          <w:p w14:paraId="19474BDD" w14:textId="08066B79" w:rsidR="0655E4DE" w:rsidRDefault="0655E4DE" w:rsidP="0655E4DE">
            <w:pPr>
              <w:spacing w:line="240" w:lineRule="auto"/>
              <w:rPr>
                <w:rFonts w:ascii="Calibri" w:eastAsia="Calibri" w:hAnsi="Calibri" w:cs="Calibri"/>
                <w:color w:val="000000" w:themeColor="text1"/>
                <w:sz w:val="18"/>
                <w:szCs w:val="18"/>
              </w:rPr>
            </w:pPr>
          </w:p>
        </w:tc>
        <w:tc>
          <w:tcPr>
            <w:tcW w:w="645" w:type="dxa"/>
            <w:tcBorders>
              <w:top w:val="single" w:sz="6" w:space="0" w:color="000000" w:themeColor="text1"/>
              <w:left w:val="single" w:sz="6" w:space="0" w:color="000000" w:themeColor="text1"/>
              <w:bottom w:val="nil"/>
              <w:right w:val="single" w:sz="6" w:space="0" w:color="000000" w:themeColor="text1"/>
            </w:tcBorders>
            <w:tcMar>
              <w:left w:w="105" w:type="dxa"/>
              <w:right w:w="105" w:type="dxa"/>
            </w:tcMar>
          </w:tcPr>
          <w:p w14:paraId="49892019" w14:textId="0B83356F"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DO-8</w:t>
            </w:r>
          </w:p>
        </w:tc>
        <w:tc>
          <w:tcPr>
            <w:tcW w:w="885" w:type="dxa"/>
            <w:tcBorders>
              <w:top w:val="single" w:sz="6" w:space="0" w:color="000000" w:themeColor="text1"/>
              <w:left w:val="single" w:sz="6" w:space="0" w:color="000000" w:themeColor="text1"/>
              <w:bottom w:val="nil"/>
              <w:right w:val="single" w:sz="6" w:space="0" w:color="000000" w:themeColor="text1"/>
            </w:tcBorders>
            <w:tcMar>
              <w:left w:w="105" w:type="dxa"/>
              <w:right w:w="105" w:type="dxa"/>
            </w:tcMar>
          </w:tcPr>
          <w:p w14:paraId="6BC46685" w14:textId="415B764E" w:rsidR="0655E4DE" w:rsidRDefault="0655E4DE" w:rsidP="0655E4DE">
            <w:pPr>
              <w:spacing w:line="240" w:lineRule="auto"/>
              <w:jc w:val="right"/>
              <w:rPr>
                <w:rFonts w:ascii="Calibri" w:eastAsia="Calibri" w:hAnsi="Calibri" w:cs="Calibri"/>
                <w:color w:val="000000" w:themeColor="text1"/>
                <w:sz w:val="18"/>
                <w:szCs w:val="18"/>
              </w:rPr>
            </w:pPr>
          </w:p>
        </w:tc>
        <w:tc>
          <w:tcPr>
            <w:tcW w:w="690" w:type="dxa"/>
            <w:tcBorders>
              <w:top w:val="single" w:sz="6" w:space="0" w:color="000000" w:themeColor="text1"/>
              <w:left w:val="single" w:sz="6" w:space="0" w:color="000000" w:themeColor="text1"/>
              <w:bottom w:val="nil"/>
              <w:right w:val="single" w:sz="6" w:space="0" w:color="000000" w:themeColor="text1"/>
            </w:tcBorders>
            <w:tcMar>
              <w:left w:w="105" w:type="dxa"/>
              <w:right w:w="105" w:type="dxa"/>
            </w:tcMar>
          </w:tcPr>
          <w:p w14:paraId="4DCACF85" w14:textId="03B243EC"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VER-8</w:t>
            </w:r>
          </w:p>
        </w:tc>
        <w:tc>
          <w:tcPr>
            <w:tcW w:w="1155" w:type="dxa"/>
            <w:tcBorders>
              <w:top w:val="single" w:sz="6" w:space="0" w:color="000000" w:themeColor="text1"/>
              <w:left w:val="single" w:sz="6" w:space="0" w:color="000000" w:themeColor="text1"/>
              <w:bottom w:val="nil"/>
              <w:right w:val="single" w:sz="6" w:space="0" w:color="000000" w:themeColor="text1"/>
            </w:tcBorders>
            <w:tcMar>
              <w:left w:w="105" w:type="dxa"/>
              <w:right w:w="105" w:type="dxa"/>
            </w:tcMar>
          </w:tcPr>
          <w:p w14:paraId="4160EF7D" w14:textId="783EAA68" w:rsidR="0655E4DE" w:rsidRDefault="0655E4DE" w:rsidP="0655E4DE">
            <w:pPr>
              <w:spacing w:line="240" w:lineRule="auto"/>
              <w:jc w:val="right"/>
              <w:rPr>
                <w:rFonts w:ascii="Calibri" w:eastAsia="Calibri" w:hAnsi="Calibri" w:cs="Calibri"/>
                <w:color w:val="000000" w:themeColor="text1"/>
                <w:sz w:val="18"/>
                <w:szCs w:val="18"/>
              </w:rPr>
            </w:pPr>
          </w:p>
        </w:tc>
        <w:tc>
          <w:tcPr>
            <w:tcW w:w="585" w:type="dxa"/>
            <w:tcBorders>
              <w:top w:val="single" w:sz="6" w:space="0" w:color="000000" w:themeColor="text1"/>
              <w:left w:val="single" w:sz="6" w:space="0" w:color="000000" w:themeColor="text1"/>
              <w:bottom w:val="nil"/>
              <w:right w:val="single" w:sz="6" w:space="0" w:color="000000" w:themeColor="text1"/>
            </w:tcBorders>
            <w:tcMar>
              <w:left w:w="105" w:type="dxa"/>
              <w:right w:w="105" w:type="dxa"/>
            </w:tcMar>
          </w:tcPr>
          <w:p w14:paraId="545C41D9" w14:textId="2D8E4685"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VAL-8</w:t>
            </w:r>
          </w:p>
        </w:tc>
        <w:tc>
          <w:tcPr>
            <w:tcW w:w="1080" w:type="dxa"/>
            <w:tcBorders>
              <w:top w:val="single" w:sz="6" w:space="0" w:color="000000" w:themeColor="text1"/>
              <w:left w:val="single" w:sz="6" w:space="0" w:color="000000" w:themeColor="text1"/>
              <w:bottom w:val="nil"/>
              <w:right w:val="single" w:sz="6" w:space="0" w:color="000000" w:themeColor="text1"/>
            </w:tcBorders>
            <w:tcMar>
              <w:left w:w="105" w:type="dxa"/>
              <w:right w:w="105" w:type="dxa"/>
            </w:tcMar>
          </w:tcPr>
          <w:p w14:paraId="32EB43F8" w14:textId="3965D31D" w:rsidR="0655E4DE" w:rsidRDefault="0655E4DE" w:rsidP="0655E4DE">
            <w:pPr>
              <w:spacing w:line="240" w:lineRule="auto"/>
              <w:jc w:val="right"/>
              <w:rPr>
                <w:rFonts w:ascii="Calibri" w:eastAsia="Calibri" w:hAnsi="Calibri" w:cs="Calibri"/>
                <w:color w:val="000000" w:themeColor="text1"/>
                <w:sz w:val="18"/>
                <w:szCs w:val="18"/>
              </w:rPr>
            </w:pPr>
          </w:p>
        </w:tc>
        <w:tc>
          <w:tcPr>
            <w:tcW w:w="855" w:type="dxa"/>
            <w:tcBorders>
              <w:top w:val="single" w:sz="6" w:space="0" w:color="000000" w:themeColor="text1"/>
              <w:left w:val="single" w:sz="6" w:space="0" w:color="000000" w:themeColor="text1"/>
              <w:bottom w:val="nil"/>
              <w:right w:val="single" w:sz="6" w:space="0" w:color="000000" w:themeColor="text1"/>
            </w:tcBorders>
            <w:tcMar>
              <w:left w:w="105" w:type="dxa"/>
              <w:right w:w="105" w:type="dxa"/>
            </w:tcMar>
          </w:tcPr>
          <w:p w14:paraId="499DDB05" w14:textId="076DA622"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110" w:type="dxa"/>
            <w:tcBorders>
              <w:top w:val="single" w:sz="6" w:space="0" w:color="000000" w:themeColor="text1"/>
              <w:left w:val="single" w:sz="6" w:space="0" w:color="000000" w:themeColor="text1"/>
              <w:bottom w:val="nil"/>
              <w:right w:val="single" w:sz="6" w:space="0" w:color="000000" w:themeColor="text1"/>
            </w:tcBorders>
            <w:tcMar>
              <w:left w:w="105" w:type="dxa"/>
              <w:right w:w="105" w:type="dxa"/>
            </w:tcMar>
          </w:tcPr>
          <w:p w14:paraId="7BD6A660" w14:textId="03478CAA"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425" w:type="dxa"/>
            <w:tcBorders>
              <w:top w:val="single" w:sz="6" w:space="0" w:color="000000" w:themeColor="text1"/>
              <w:left w:val="single" w:sz="6" w:space="0" w:color="000000" w:themeColor="text1"/>
              <w:bottom w:val="nil"/>
              <w:right w:val="single" w:sz="6" w:space="0" w:color="000000" w:themeColor="text1"/>
            </w:tcBorders>
            <w:tcMar>
              <w:left w:w="105" w:type="dxa"/>
              <w:right w:w="105" w:type="dxa"/>
            </w:tcMar>
          </w:tcPr>
          <w:p w14:paraId="14DDB316" w14:textId="66C23D82" w:rsidR="0655E4DE" w:rsidRDefault="0655E4DE" w:rsidP="0655E4DE">
            <w:pPr>
              <w:spacing w:line="240" w:lineRule="auto"/>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Preliminary Hazard Analysis (PHA)</w:t>
            </w:r>
          </w:p>
        </w:tc>
      </w:tr>
      <w:tr w:rsidR="0655E4DE" w14:paraId="52CA0886" w14:textId="77777777" w:rsidTr="38CD3925">
        <w:trPr>
          <w:trHeight w:val="255"/>
        </w:trPr>
        <w:tc>
          <w:tcPr>
            <w:tcW w:w="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DAF593A" w14:textId="0E59B4B6"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UN-7</w:t>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83777AC" w14:textId="03BF4E98" w:rsidR="0655E4DE" w:rsidRDefault="0655E4DE" w:rsidP="0655E4DE">
            <w:pPr>
              <w:spacing w:line="240" w:lineRule="auto"/>
              <w:jc w:val="right"/>
              <w:rPr>
                <w:rFonts w:ascii="Calibri" w:eastAsia="Calibri" w:hAnsi="Calibri" w:cs="Calibri"/>
                <w:color w:val="000000" w:themeColor="text1"/>
                <w:sz w:val="18"/>
                <w:szCs w:val="18"/>
              </w:rPr>
            </w:pPr>
          </w:p>
        </w:tc>
        <w:tc>
          <w:tcPr>
            <w:tcW w:w="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261B38E" w14:textId="175A4828"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DI-9</w:t>
            </w: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56E098D" w14:textId="606C02DF" w:rsidR="0655E4DE" w:rsidRDefault="0655E4DE" w:rsidP="0655E4DE">
            <w:pPr>
              <w:spacing w:line="240" w:lineRule="auto"/>
              <w:jc w:val="right"/>
              <w:rPr>
                <w:rFonts w:ascii="Calibri" w:eastAsia="Calibri" w:hAnsi="Calibri" w:cs="Calibri"/>
                <w:color w:val="000000" w:themeColor="text1"/>
                <w:sz w:val="18"/>
                <w:szCs w:val="18"/>
              </w:rPr>
            </w:pP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5653393" w14:textId="1FDD75E9"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4C2F666" w14:textId="62395132"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DO-9</w:t>
            </w: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ED9E71B" w14:textId="3F9602C3" w:rsidR="0655E4DE" w:rsidRDefault="0655E4DE" w:rsidP="0655E4DE">
            <w:pPr>
              <w:spacing w:line="240" w:lineRule="auto"/>
              <w:jc w:val="right"/>
              <w:rPr>
                <w:rFonts w:ascii="Calibri" w:eastAsia="Calibri" w:hAnsi="Calibri" w:cs="Calibri"/>
                <w:color w:val="000000" w:themeColor="text1"/>
                <w:sz w:val="18"/>
                <w:szCs w:val="18"/>
              </w:rPr>
            </w:pPr>
          </w:p>
        </w:tc>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9D30670" w14:textId="678E415F"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VER-9</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EC352B7" w14:textId="7DD6C1BD" w:rsidR="0655E4DE" w:rsidRDefault="0655E4DE" w:rsidP="0655E4DE">
            <w:pPr>
              <w:spacing w:line="240" w:lineRule="auto"/>
              <w:jc w:val="right"/>
              <w:rPr>
                <w:rFonts w:ascii="Calibri" w:eastAsia="Calibri" w:hAnsi="Calibri" w:cs="Calibri"/>
                <w:color w:val="000000" w:themeColor="text1"/>
                <w:sz w:val="18"/>
                <w:szCs w:val="18"/>
              </w:rPr>
            </w:pPr>
          </w:p>
        </w:tc>
        <w:tc>
          <w:tcPr>
            <w:tcW w:w="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5FA71DB" w14:textId="08B06C9A"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VAL-9</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242ACDE" w14:textId="436F5012" w:rsidR="0655E4DE" w:rsidRDefault="0655E4DE" w:rsidP="0655E4DE">
            <w:pPr>
              <w:spacing w:line="240" w:lineRule="auto"/>
              <w:jc w:val="right"/>
              <w:rPr>
                <w:rFonts w:ascii="Calibri" w:eastAsia="Calibri" w:hAnsi="Calibri" w:cs="Calibri"/>
                <w:color w:val="000000" w:themeColor="text1"/>
                <w:sz w:val="18"/>
                <w:szCs w:val="18"/>
              </w:rPr>
            </w:pPr>
          </w:p>
        </w:tc>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C134FB7" w14:textId="694883CE"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BBB607B" w14:textId="0EB879F3"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BA280B0" w14:textId="2D6AA8A9" w:rsidR="0655E4DE" w:rsidRDefault="0655E4DE" w:rsidP="0655E4DE">
            <w:pPr>
              <w:spacing w:line="240" w:lineRule="auto"/>
              <w:rPr>
                <w:rFonts w:ascii="Times New Roman" w:eastAsia="Times New Roman" w:hAnsi="Times New Roman" w:cs="Times New Roman"/>
                <w:color w:val="000000" w:themeColor="text1"/>
                <w:sz w:val="20"/>
                <w:szCs w:val="20"/>
              </w:rPr>
            </w:pPr>
          </w:p>
        </w:tc>
      </w:tr>
      <w:tr w:rsidR="0655E4DE" w14:paraId="07FD5F75" w14:textId="77777777" w:rsidTr="38CD3925">
        <w:trPr>
          <w:trHeight w:val="255"/>
        </w:trPr>
        <w:tc>
          <w:tcPr>
            <w:tcW w:w="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3AE2CC7" w14:textId="4E49EB6D"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UN-8</w:t>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6821566" w14:textId="09415322" w:rsidR="0655E4DE" w:rsidRDefault="0655E4DE" w:rsidP="0655E4DE">
            <w:pPr>
              <w:spacing w:line="240" w:lineRule="auto"/>
              <w:jc w:val="right"/>
              <w:rPr>
                <w:rFonts w:ascii="Calibri" w:eastAsia="Calibri" w:hAnsi="Calibri" w:cs="Calibri"/>
                <w:color w:val="000000" w:themeColor="text1"/>
                <w:sz w:val="18"/>
                <w:szCs w:val="18"/>
              </w:rPr>
            </w:pPr>
          </w:p>
        </w:tc>
        <w:tc>
          <w:tcPr>
            <w:tcW w:w="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A191820" w14:textId="3477ECE4"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DI-10</w:t>
            </w: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E40D0F0" w14:textId="16D3F583" w:rsidR="0655E4DE" w:rsidRDefault="0655E4DE" w:rsidP="0655E4DE">
            <w:pPr>
              <w:spacing w:line="240" w:lineRule="auto"/>
              <w:jc w:val="right"/>
              <w:rPr>
                <w:rFonts w:ascii="Calibri" w:eastAsia="Calibri" w:hAnsi="Calibri" w:cs="Calibri"/>
                <w:color w:val="000000" w:themeColor="text1"/>
                <w:sz w:val="18"/>
                <w:szCs w:val="18"/>
              </w:rPr>
            </w:pP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32E66C7" w14:textId="0F137A2A"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84FA547" w14:textId="64B3EDDB"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DO-10</w:t>
            </w: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971D229" w14:textId="7B43D708" w:rsidR="0655E4DE" w:rsidRDefault="0655E4DE" w:rsidP="0655E4DE">
            <w:pPr>
              <w:spacing w:line="240" w:lineRule="auto"/>
              <w:jc w:val="right"/>
              <w:rPr>
                <w:rFonts w:ascii="Calibri" w:eastAsia="Calibri" w:hAnsi="Calibri" w:cs="Calibri"/>
                <w:color w:val="000000" w:themeColor="text1"/>
                <w:sz w:val="18"/>
                <w:szCs w:val="18"/>
              </w:rPr>
            </w:pPr>
          </w:p>
        </w:tc>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ED040FE" w14:textId="5BEE80E1"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VER-10</w:t>
            </w: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1298A46" w14:textId="05F23442" w:rsidR="0655E4DE" w:rsidRDefault="0655E4DE" w:rsidP="0655E4DE">
            <w:pPr>
              <w:spacing w:line="240" w:lineRule="auto"/>
              <w:jc w:val="right"/>
              <w:rPr>
                <w:rFonts w:ascii="Calibri" w:eastAsia="Calibri" w:hAnsi="Calibri" w:cs="Calibri"/>
                <w:color w:val="000000" w:themeColor="text1"/>
                <w:sz w:val="18"/>
                <w:szCs w:val="18"/>
              </w:rPr>
            </w:pPr>
          </w:p>
        </w:tc>
        <w:tc>
          <w:tcPr>
            <w:tcW w:w="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9556C85" w14:textId="1D0AE456"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VAL-10</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BE443FB" w14:textId="0B30596E" w:rsidR="0655E4DE" w:rsidRDefault="0655E4DE" w:rsidP="0655E4DE">
            <w:pPr>
              <w:spacing w:line="240" w:lineRule="auto"/>
              <w:jc w:val="right"/>
              <w:rPr>
                <w:rFonts w:ascii="Calibri" w:eastAsia="Calibri" w:hAnsi="Calibri" w:cs="Calibri"/>
                <w:color w:val="000000" w:themeColor="text1"/>
                <w:sz w:val="18"/>
                <w:szCs w:val="18"/>
              </w:rPr>
            </w:pPr>
          </w:p>
        </w:tc>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420E1FA" w14:textId="4C759561"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AD37967" w14:textId="2118964F"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B78754E" w14:textId="7A5ECEC1" w:rsidR="0655E4DE" w:rsidRDefault="0655E4DE" w:rsidP="0655E4DE">
            <w:pPr>
              <w:spacing w:line="240" w:lineRule="auto"/>
              <w:rPr>
                <w:rFonts w:ascii="Times New Roman" w:eastAsia="Times New Roman" w:hAnsi="Times New Roman" w:cs="Times New Roman"/>
                <w:color w:val="000000" w:themeColor="text1"/>
                <w:sz w:val="20"/>
                <w:szCs w:val="20"/>
              </w:rPr>
            </w:pPr>
          </w:p>
        </w:tc>
      </w:tr>
      <w:tr w:rsidR="0655E4DE" w14:paraId="45BAA121" w14:textId="77777777" w:rsidTr="38CD3925">
        <w:trPr>
          <w:trHeight w:val="225"/>
        </w:trPr>
        <w:tc>
          <w:tcPr>
            <w:tcW w:w="14235" w:type="dxa"/>
            <w:gridSpan w:val="14"/>
            <w:tcBorders>
              <w:top w:val="single" w:sz="6" w:space="0" w:color="000000" w:themeColor="text1"/>
              <w:left w:val="single" w:sz="6" w:space="0" w:color="000000" w:themeColor="text1"/>
              <w:bottom w:val="nil"/>
              <w:right w:val="nil"/>
            </w:tcBorders>
            <w:shd w:val="clear" w:color="auto" w:fill="D9D9D9" w:themeFill="background1" w:themeFillShade="D9"/>
            <w:tcMar>
              <w:left w:w="105" w:type="dxa"/>
              <w:right w:w="105" w:type="dxa"/>
            </w:tcMar>
          </w:tcPr>
          <w:p w14:paraId="0E8D9E38" w14:textId="7846E5DC" w:rsidR="0655E4DE" w:rsidRDefault="0655E4DE" w:rsidP="0655E4DE">
            <w:pPr>
              <w:spacing w:line="240" w:lineRule="auto"/>
              <w:jc w:val="center"/>
              <w:rPr>
                <w:rFonts w:ascii="Calibri" w:eastAsia="Calibri" w:hAnsi="Calibri" w:cs="Calibri"/>
                <w:color w:val="000000" w:themeColor="text1"/>
                <w:sz w:val="18"/>
                <w:szCs w:val="18"/>
              </w:rPr>
            </w:pPr>
            <w:r w:rsidRPr="0655E4DE">
              <w:rPr>
                <w:rFonts w:ascii="Calibri" w:eastAsia="Calibri" w:hAnsi="Calibri" w:cs="Calibri"/>
                <w:b/>
                <w:bCs/>
                <w:color w:val="000000" w:themeColor="text1"/>
                <w:sz w:val="18"/>
                <w:szCs w:val="18"/>
                <w:lang w:val="en-US"/>
              </w:rPr>
              <w:t>Human Factors</w:t>
            </w:r>
          </w:p>
        </w:tc>
      </w:tr>
      <w:tr w:rsidR="0655E4DE" w14:paraId="40827206" w14:textId="77777777" w:rsidTr="38CD3925">
        <w:trPr>
          <w:trHeight w:val="900"/>
        </w:trPr>
        <w:tc>
          <w:tcPr>
            <w:tcW w:w="72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E50E1C6" w14:textId="3EAE25F0"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UN-9</w:t>
            </w:r>
          </w:p>
        </w:tc>
        <w:tc>
          <w:tcPr>
            <w:tcW w:w="1410" w:type="dxa"/>
            <w:vMerge w:val="restart"/>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1F64BDF" w14:textId="58E3C8E3" w:rsidR="0655E4DE" w:rsidRDefault="0655E4DE" w:rsidP="0655E4DE">
            <w:pPr>
              <w:spacing w:line="240" w:lineRule="auto"/>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E.g., instruments can be handled safely by all intended users</w:t>
            </w:r>
          </w:p>
        </w:tc>
        <w:tc>
          <w:tcPr>
            <w:tcW w:w="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72B5EDE" w14:textId="5345485B"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DI-11</w:t>
            </w: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FF4FBC4" w14:textId="6F84583B" w:rsidR="0655E4DE" w:rsidRDefault="0655E4DE" w:rsidP="0655E4DE">
            <w:pPr>
              <w:spacing w:line="240" w:lineRule="auto"/>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e.g., Instrument surface temperature shall stay within a safe range during use</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D34AE74" w14:textId="2B3E78CF" w:rsidR="0655E4DE" w:rsidRDefault="0655E4DE" w:rsidP="0655E4DE">
            <w:pPr>
              <w:spacing w:line="240" w:lineRule="auto"/>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 xml:space="preserve">&lt;50 </w:t>
            </w:r>
            <w:proofErr w:type="spellStart"/>
            <w:r w:rsidRPr="0655E4DE">
              <w:rPr>
                <w:rFonts w:ascii="Calibri" w:eastAsia="Calibri" w:hAnsi="Calibri" w:cs="Calibri"/>
                <w:color w:val="000000" w:themeColor="text1"/>
                <w:sz w:val="18"/>
                <w:szCs w:val="18"/>
                <w:lang w:val="en-US"/>
              </w:rPr>
              <w:t>degC</w:t>
            </w:r>
            <w:proofErr w:type="spellEnd"/>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A539E70" w14:textId="657E32CC" w:rsidR="0655E4DE" w:rsidRDefault="0655E4DE" w:rsidP="0655E4DE">
            <w:pPr>
              <w:spacing w:line="240" w:lineRule="auto"/>
              <w:rPr>
                <w:rFonts w:ascii="Calibri" w:eastAsia="Calibri" w:hAnsi="Calibri" w:cs="Calibri"/>
                <w:color w:val="000000" w:themeColor="text1"/>
                <w:sz w:val="18"/>
                <w:szCs w:val="18"/>
              </w:rPr>
            </w:pP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C72BB30" w14:textId="36D1739B"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6BD7F81" w14:textId="014DB304"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9F8F566" w14:textId="439A0A02"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BFFAD6A" w14:textId="6C572D65"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C470458" w14:textId="4ABD0621"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4E6A44F" w14:textId="17C08F07"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12C0801" w14:textId="1D81633B"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F2460D5" w14:textId="5956215D" w:rsidR="0655E4DE" w:rsidRDefault="0655E4DE" w:rsidP="0655E4DE">
            <w:pPr>
              <w:spacing w:line="240" w:lineRule="auto"/>
              <w:rPr>
                <w:rFonts w:ascii="Times New Roman" w:eastAsia="Times New Roman" w:hAnsi="Times New Roman" w:cs="Times New Roman"/>
                <w:color w:val="000000" w:themeColor="text1"/>
                <w:sz w:val="20"/>
                <w:szCs w:val="20"/>
              </w:rPr>
            </w:pPr>
          </w:p>
        </w:tc>
      </w:tr>
      <w:tr w:rsidR="0655E4DE" w14:paraId="7E5144F6" w14:textId="77777777" w:rsidTr="38CD3925">
        <w:trPr>
          <w:trHeight w:val="975"/>
        </w:trPr>
        <w:tc>
          <w:tcPr>
            <w:tcW w:w="720" w:type="dxa"/>
            <w:vMerge/>
            <w:vAlign w:val="center"/>
          </w:tcPr>
          <w:p w14:paraId="1F5CA5A3" w14:textId="77777777" w:rsidR="000C3822" w:rsidRDefault="000C3822"/>
        </w:tc>
        <w:tc>
          <w:tcPr>
            <w:tcW w:w="1410" w:type="dxa"/>
            <w:vMerge/>
            <w:vAlign w:val="center"/>
          </w:tcPr>
          <w:p w14:paraId="09470554" w14:textId="77777777" w:rsidR="000C3822" w:rsidRDefault="000C3822"/>
        </w:tc>
        <w:tc>
          <w:tcPr>
            <w:tcW w:w="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D3B7DF0" w14:textId="4593C38F"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DI-12</w:t>
            </w: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BBCAF16" w14:textId="51527027" w:rsidR="0655E4DE" w:rsidRDefault="38CD3925" w:rsidP="0655E4DE">
            <w:pPr>
              <w:spacing w:line="240" w:lineRule="auto"/>
              <w:rPr>
                <w:rFonts w:ascii="Calibri" w:eastAsia="Calibri" w:hAnsi="Calibri" w:cs="Calibri"/>
                <w:color w:val="000000" w:themeColor="text1"/>
                <w:sz w:val="18"/>
                <w:szCs w:val="18"/>
              </w:rPr>
            </w:pPr>
            <w:r w:rsidRPr="38CD3925">
              <w:rPr>
                <w:rFonts w:ascii="Calibri" w:eastAsia="Calibri" w:hAnsi="Calibri" w:cs="Calibri"/>
                <w:color w:val="000000" w:themeColor="text1"/>
                <w:sz w:val="18"/>
                <w:szCs w:val="18"/>
                <w:lang w:val="en-US"/>
              </w:rPr>
              <w:t>e.g., Instruments shall have a total mass that permits safe operation</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41C8922" w14:textId="47B21F56" w:rsidR="0655E4DE" w:rsidRDefault="38CD3925" w:rsidP="0655E4DE">
            <w:pPr>
              <w:spacing w:line="240" w:lineRule="auto"/>
              <w:rPr>
                <w:rFonts w:ascii="Calibri" w:eastAsia="Calibri" w:hAnsi="Calibri" w:cs="Calibri"/>
                <w:color w:val="000000" w:themeColor="text1"/>
                <w:sz w:val="18"/>
                <w:szCs w:val="18"/>
              </w:rPr>
            </w:pPr>
            <w:r w:rsidRPr="38CD3925">
              <w:rPr>
                <w:rFonts w:ascii="Calibri" w:eastAsia="Calibri" w:hAnsi="Calibri" w:cs="Calibri"/>
                <w:color w:val="000000" w:themeColor="text1"/>
                <w:sz w:val="18"/>
                <w:szCs w:val="18"/>
                <w:lang w:val="en-US"/>
              </w:rPr>
              <w:t xml:space="preserve">&lt;5 </w:t>
            </w:r>
            <w:proofErr w:type="spellStart"/>
            <w:r w:rsidRPr="38CD3925">
              <w:rPr>
                <w:rFonts w:ascii="Calibri" w:eastAsia="Calibri" w:hAnsi="Calibri" w:cs="Calibri"/>
                <w:color w:val="000000" w:themeColor="text1"/>
                <w:sz w:val="18"/>
                <w:szCs w:val="18"/>
                <w:lang w:val="en-US"/>
              </w:rPr>
              <w:t>lb</w:t>
            </w:r>
            <w:proofErr w:type="spellEnd"/>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A455358" w14:textId="10C84BF9" w:rsidR="0655E4DE" w:rsidRDefault="0655E4DE" w:rsidP="0655E4DE">
            <w:pPr>
              <w:spacing w:line="240" w:lineRule="auto"/>
              <w:rPr>
                <w:rFonts w:ascii="Calibri" w:eastAsia="Calibri" w:hAnsi="Calibri" w:cs="Calibri"/>
                <w:color w:val="000000" w:themeColor="text1"/>
                <w:sz w:val="18"/>
                <w:szCs w:val="18"/>
              </w:rPr>
            </w:pP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7384174" w14:textId="47913AA1"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E61CEA8" w14:textId="08EDA64B"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73EBF3E" w14:textId="3B2938F9"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1FEE911" w14:textId="3099729B"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64E924F" w14:textId="3C59E4EA"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B91969C" w14:textId="2D3D4115"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D7CF010" w14:textId="43836263"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2B6F388" w14:textId="3C489C7C" w:rsidR="0655E4DE" w:rsidRDefault="0655E4DE" w:rsidP="0655E4DE">
            <w:pPr>
              <w:spacing w:line="240" w:lineRule="auto"/>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AAMI HE75 section 22.4.5.10</w:t>
            </w:r>
          </w:p>
        </w:tc>
      </w:tr>
      <w:tr w:rsidR="0655E4DE" w14:paraId="06381872" w14:textId="77777777" w:rsidTr="38CD3925">
        <w:trPr>
          <w:trHeight w:val="1620"/>
        </w:trPr>
        <w:tc>
          <w:tcPr>
            <w:tcW w:w="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9ED332D" w14:textId="31E56AA7"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UN-10</w:t>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C4AE4A4" w14:textId="3D3157FC" w:rsidR="0655E4DE" w:rsidRDefault="0655E4DE" w:rsidP="0655E4DE">
            <w:pPr>
              <w:spacing w:line="240" w:lineRule="auto"/>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E.g., instruments can be assembled and disassembled properly by all intended users</w:t>
            </w:r>
          </w:p>
        </w:tc>
        <w:tc>
          <w:tcPr>
            <w:tcW w:w="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6F99718" w14:textId="24F0E4B5"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DI-13</w:t>
            </w: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08BABCE" w14:textId="4A6169AA" w:rsidR="0655E4DE" w:rsidRDefault="0655E4DE" w:rsidP="0655E4DE">
            <w:pPr>
              <w:spacing w:line="240" w:lineRule="auto"/>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e.g., Instruments shall be designed to be incapable of assembling incorrectly</w:t>
            </w: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C355E19" w14:textId="367562A5" w:rsidR="0655E4DE" w:rsidRDefault="0655E4DE" w:rsidP="0655E4DE">
            <w:pPr>
              <w:spacing w:line="240" w:lineRule="auto"/>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TBD</w:t>
            </w:r>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BAAD368" w14:textId="3B51997A" w:rsidR="0655E4DE" w:rsidRDefault="0655E4DE" w:rsidP="0655E4DE">
            <w:pPr>
              <w:spacing w:line="240" w:lineRule="auto"/>
              <w:rPr>
                <w:rFonts w:ascii="Calibri" w:eastAsia="Calibri" w:hAnsi="Calibri" w:cs="Calibri"/>
                <w:color w:val="000000" w:themeColor="text1"/>
                <w:sz w:val="18"/>
                <w:szCs w:val="18"/>
              </w:rPr>
            </w:pP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E14D75C" w14:textId="36AEBB82"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5841136" w14:textId="2E5B6321"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FF7243" w14:textId="50BB31BC"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D876421" w14:textId="290B5CB7"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9D24B96" w14:textId="588B121B"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8BFCB68" w14:textId="5BBCA82F"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7AB526D" w14:textId="7BA3DCAB"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1795D23" w14:textId="0B09765C" w:rsidR="0655E4DE" w:rsidRDefault="0655E4DE" w:rsidP="0655E4DE">
            <w:pPr>
              <w:spacing w:line="240" w:lineRule="auto"/>
              <w:rPr>
                <w:rFonts w:ascii="Times New Roman" w:eastAsia="Times New Roman" w:hAnsi="Times New Roman" w:cs="Times New Roman"/>
                <w:color w:val="000000" w:themeColor="text1"/>
                <w:sz w:val="20"/>
                <w:szCs w:val="20"/>
              </w:rPr>
            </w:pPr>
          </w:p>
        </w:tc>
      </w:tr>
      <w:tr w:rsidR="0655E4DE" w14:paraId="3449CB98" w14:textId="77777777" w:rsidTr="38CD3925">
        <w:trPr>
          <w:trHeight w:val="255"/>
        </w:trPr>
        <w:tc>
          <w:tcPr>
            <w:tcW w:w="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B1DA364" w14:textId="3E0F43D5"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UN-11</w:t>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65DF085" w14:textId="02FA7D5F" w:rsidR="0655E4DE" w:rsidRDefault="0655E4DE" w:rsidP="0655E4DE">
            <w:pPr>
              <w:spacing w:line="240" w:lineRule="auto"/>
              <w:jc w:val="right"/>
              <w:rPr>
                <w:rFonts w:ascii="Calibri" w:eastAsia="Calibri" w:hAnsi="Calibri" w:cs="Calibri"/>
                <w:color w:val="000000" w:themeColor="text1"/>
                <w:sz w:val="18"/>
                <w:szCs w:val="18"/>
              </w:rPr>
            </w:pPr>
          </w:p>
        </w:tc>
        <w:tc>
          <w:tcPr>
            <w:tcW w:w="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152E1ED" w14:textId="4A3CB577"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DI-14</w:t>
            </w: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444FD0D" w14:textId="3C45B07D" w:rsidR="0655E4DE" w:rsidRDefault="0655E4DE" w:rsidP="0655E4DE">
            <w:pPr>
              <w:spacing w:line="240" w:lineRule="auto"/>
              <w:jc w:val="right"/>
              <w:rPr>
                <w:rFonts w:ascii="Calibri" w:eastAsia="Calibri" w:hAnsi="Calibri" w:cs="Calibri"/>
                <w:color w:val="000000" w:themeColor="text1"/>
                <w:sz w:val="18"/>
                <w:szCs w:val="18"/>
              </w:rPr>
            </w:pP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F1025C9" w14:textId="0A7416CA"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025E9C" w14:textId="58433209"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2EE459E" w14:textId="7BC5CA19"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054E1A0" w14:textId="6DF6AC0B"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C5E390E" w14:textId="65FB2C3E"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693B642" w14:textId="70F2142B"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CD1B788" w14:textId="5AB5275F"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C1A9F59" w14:textId="428A829B"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A3D5ECE" w14:textId="1AE8D686"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9A9ABC8" w14:textId="1CE75DEC" w:rsidR="0655E4DE" w:rsidRDefault="0655E4DE" w:rsidP="0655E4DE">
            <w:pPr>
              <w:spacing w:line="240" w:lineRule="auto"/>
              <w:rPr>
                <w:rFonts w:ascii="Times New Roman" w:eastAsia="Times New Roman" w:hAnsi="Times New Roman" w:cs="Times New Roman"/>
                <w:color w:val="000000" w:themeColor="text1"/>
                <w:sz w:val="20"/>
                <w:szCs w:val="20"/>
              </w:rPr>
            </w:pPr>
          </w:p>
        </w:tc>
      </w:tr>
      <w:tr w:rsidR="0655E4DE" w14:paraId="06BA9E6A" w14:textId="77777777" w:rsidTr="38CD3925">
        <w:trPr>
          <w:trHeight w:val="255"/>
        </w:trPr>
        <w:tc>
          <w:tcPr>
            <w:tcW w:w="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323A598" w14:textId="1EE7BB4C"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UN-12</w:t>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EF172D5" w14:textId="7FEE2D9F" w:rsidR="0655E4DE" w:rsidRDefault="0655E4DE" w:rsidP="0655E4DE">
            <w:pPr>
              <w:spacing w:line="240" w:lineRule="auto"/>
              <w:jc w:val="right"/>
              <w:rPr>
                <w:rFonts w:ascii="Calibri" w:eastAsia="Calibri" w:hAnsi="Calibri" w:cs="Calibri"/>
                <w:color w:val="000000" w:themeColor="text1"/>
                <w:sz w:val="18"/>
                <w:szCs w:val="18"/>
              </w:rPr>
            </w:pPr>
          </w:p>
        </w:tc>
        <w:tc>
          <w:tcPr>
            <w:tcW w:w="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B068710" w14:textId="4868F70A"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DI-15</w:t>
            </w: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2E17651" w14:textId="11841FC8" w:rsidR="0655E4DE" w:rsidRDefault="0655E4DE" w:rsidP="0655E4DE">
            <w:pPr>
              <w:spacing w:line="240" w:lineRule="auto"/>
              <w:jc w:val="right"/>
              <w:rPr>
                <w:rFonts w:ascii="Calibri" w:eastAsia="Calibri" w:hAnsi="Calibri" w:cs="Calibri"/>
                <w:color w:val="000000" w:themeColor="text1"/>
                <w:sz w:val="18"/>
                <w:szCs w:val="18"/>
              </w:rPr>
            </w:pP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1CEFD9E" w14:textId="3C4389D2"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D6A61C2" w14:textId="688850FA"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56D2F41" w14:textId="7C34F5E1"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136424B" w14:textId="0548A74D"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99B8636" w14:textId="31573362"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663A4F3" w14:textId="46333D99"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6AB58AC" w14:textId="60E77291"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55117D2" w14:textId="6F38DAAA"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501FB2E" w14:textId="6FC28B4D"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038E646" w14:textId="1B149A95" w:rsidR="0655E4DE" w:rsidRDefault="0655E4DE" w:rsidP="0655E4DE">
            <w:pPr>
              <w:spacing w:line="240" w:lineRule="auto"/>
              <w:rPr>
                <w:rFonts w:ascii="Times New Roman" w:eastAsia="Times New Roman" w:hAnsi="Times New Roman" w:cs="Times New Roman"/>
                <w:color w:val="000000" w:themeColor="text1"/>
                <w:sz w:val="20"/>
                <w:szCs w:val="20"/>
              </w:rPr>
            </w:pPr>
          </w:p>
        </w:tc>
      </w:tr>
      <w:tr w:rsidR="0655E4DE" w14:paraId="64A042AC" w14:textId="77777777" w:rsidTr="38CD3925">
        <w:trPr>
          <w:trHeight w:val="225"/>
        </w:trPr>
        <w:tc>
          <w:tcPr>
            <w:tcW w:w="14235" w:type="dxa"/>
            <w:gridSpan w:val="14"/>
            <w:tcBorders>
              <w:top w:val="single" w:sz="6" w:space="0" w:color="000000" w:themeColor="text1"/>
              <w:left w:val="single" w:sz="6" w:space="0" w:color="000000" w:themeColor="text1"/>
              <w:bottom w:val="single" w:sz="6" w:space="0" w:color="000000" w:themeColor="text1"/>
              <w:right w:val="nil"/>
            </w:tcBorders>
            <w:shd w:val="clear" w:color="auto" w:fill="D9D9D9" w:themeFill="background1" w:themeFillShade="D9"/>
            <w:tcMar>
              <w:left w:w="105" w:type="dxa"/>
              <w:right w:w="105" w:type="dxa"/>
            </w:tcMar>
          </w:tcPr>
          <w:p w14:paraId="00E24C72" w14:textId="4C188EAC" w:rsidR="0655E4DE" w:rsidRDefault="0655E4DE" w:rsidP="0655E4DE">
            <w:pPr>
              <w:spacing w:line="240" w:lineRule="auto"/>
              <w:jc w:val="center"/>
              <w:rPr>
                <w:rFonts w:ascii="Calibri" w:eastAsia="Calibri" w:hAnsi="Calibri" w:cs="Calibri"/>
                <w:color w:val="000000" w:themeColor="text1"/>
                <w:sz w:val="18"/>
                <w:szCs w:val="18"/>
              </w:rPr>
            </w:pPr>
            <w:r w:rsidRPr="0655E4DE">
              <w:rPr>
                <w:rFonts w:ascii="Calibri" w:eastAsia="Calibri" w:hAnsi="Calibri" w:cs="Calibri"/>
                <w:b/>
                <w:bCs/>
                <w:color w:val="000000" w:themeColor="text1"/>
                <w:sz w:val="18"/>
                <w:szCs w:val="18"/>
                <w:lang w:val="en-US"/>
              </w:rPr>
              <w:t>Environmental Requirements</w:t>
            </w:r>
          </w:p>
        </w:tc>
      </w:tr>
      <w:tr w:rsidR="0655E4DE" w14:paraId="45E9CB50" w14:textId="77777777" w:rsidTr="38CD3925">
        <w:trPr>
          <w:trHeight w:val="255"/>
        </w:trPr>
        <w:tc>
          <w:tcPr>
            <w:tcW w:w="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822BE3C" w14:textId="33D49B43"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UN-13</w:t>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B56E1DD" w14:textId="59FE75B2" w:rsidR="0655E4DE" w:rsidRDefault="0655E4DE" w:rsidP="0655E4DE">
            <w:pPr>
              <w:spacing w:line="240" w:lineRule="auto"/>
              <w:jc w:val="right"/>
              <w:rPr>
                <w:rFonts w:ascii="Calibri" w:eastAsia="Calibri" w:hAnsi="Calibri" w:cs="Calibri"/>
                <w:color w:val="000000" w:themeColor="text1"/>
                <w:sz w:val="18"/>
                <w:szCs w:val="18"/>
              </w:rPr>
            </w:pPr>
          </w:p>
        </w:tc>
        <w:tc>
          <w:tcPr>
            <w:tcW w:w="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E641531" w14:textId="5E486FFB"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CFCB5DF" w14:textId="3C305437"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50C2B45" w14:textId="2AB6AC45"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2E64B87" w14:textId="3968E013"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65146EE" w14:textId="6FBC7257"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EA57D95" w14:textId="5C1FBD04"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416B594" w14:textId="26482653"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A3FB2B0" w14:textId="00F38009"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E1BB1F5" w14:textId="6661FFD8"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34A6954" w14:textId="6CC30AB0"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9068A60" w14:textId="7766E125"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C67B389" w14:textId="58792002" w:rsidR="0655E4DE" w:rsidRDefault="0655E4DE" w:rsidP="0655E4DE">
            <w:pPr>
              <w:spacing w:line="240" w:lineRule="auto"/>
              <w:rPr>
                <w:rFonts w:ascii="Times New Roman" w:eastAsia="Times New Roman" w:hAnsi="Times New Roman" w:cs="Times New Roman"/>
                <w:color w:val="000000" w:themeColor="text1"/>
                <w:sz w:val="20"/>
                <w:szCs w:val="20"/>
              </w:rPr>
            </w:pPr>
          </w:p>
        </w:tc>
      </w:tr>
      <w:tr w:rsidR="0655E4DE" w14:paraId="3DE53D39" w14:textId="77777777" w:rsidTr="38CD3925">
        <w:trPr>
          <w:trHeight w:val="255"/>
        </w:trPr>
        <w:tc>
          <w:tcPr>
            <w:tcW w:w="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8B85D95" w14:textId="26C1475A"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UN-14</w:t>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92D9145" w14:textId="04A343F5" w:rsidR="0655E4DE" w:rsidRDefault="0655E4DE" w:rsidP="0655E4DE">
            <w:pPr>
              <w:spacing w:line="240" w:lineRule="auto"/>
              <w:jc w:val="right"/>
              <w:rPr>
                <w:rFonts w:ascii="Calibri" w:eastAsia="Calibri" w:hAnsi="Calibri" w:cs="Calibri"/>
                <w:color w:val="000000" w:themeColor="text1"/>
                <w:sz w:val="18"/>
                <w:szCs w:val="18"/>
              </w:rPr>
            </w:pPr>
          </w:p>
        </w:tc>
        <w:tc>
          <w:tcPr>
            <w:tcW w:w="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07EE1A3" w14:textId="08D0DFA5"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884DDEC" w14:textId="29F381D0"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2E02691" w14:textId="4CFEB84F"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EFE87CD" w14:textId="743F3A12"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EBF8CE8" w14:textId="5DE5FC4E"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C9A8C84" w14:textId="0D806372"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AD9700C" w14:textId="306107E7"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AE91F0D" w14:textId="4BB853E1"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26DCF28" w14:textId="7CE4CE36"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3BE85EF" w14:textId="2D1398E2"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6C6F75E" w14:textId="3D00192B"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746ACBF" w14:textId="329147F8" w:rsidR="0655E4DE" w:rsidRDefault="0655E4DE" w:rsidP="0655E4DE">
            <w:pPr>
              <w:spacing w:line="240" w:lineRule="auto"/>
              <w:rPr>
                <w:rFonts w:ascii="Times New Roman" w:eastAsia="Times New Roman" w:hAnsi="Times New Roman" w:cs="Times New Roman"/>
                <w:color w:val="000000" w:themeColor="text1"/>
                <w:sz w:val="20"/>
                <w:szCs w:val="20"/>
              </w:rPr>
            </w:pPr>
          </w:p>
        </w:tc>
      </w:tr>
      <w:tr w:rsidR="0655E4DE" w14:paraId="18B5B0C2" w14:textId="77777777" w:rsidTr="38CD3925">
        <w:trPr>
          <w:trHeight w:val="255"/>
        </w:trPr>
        <w:tc>
          <w:tcPr>
            <w:tcW w:w="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331F904" w14:textId="69A9356E"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UN-15</w:t>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6D84727" w14:textId="3F5EB31A" w:rsidR="0655E4DE" w:rsidRDefault="0655E4DE" w:rsidP="0655E4DE">
            <w:pPr>
              <w:spacing w:line="240" w:lineRule="auto"/>
              <w:jc w:val="right"/>
              <w:rPr>
                <w:rFonts w:ascii="Calibri" w:eastAsia="Calibri" w:hAnsi="Calibri" w:cs="Calibri"/>
                <w:color w:val="000000" w:themeColor="text1"/>
                <w:sz w:val="18"/>
                <w:szCs w:val="18"/>
              </w:rPr>
            </w:pPr>
          </w:p>
        </w:tc>
        <w:tc>
          <w:tcPr>
            <w:tcW w:w="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70C8CF1" w14:textId="1988116E"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D362675" w14:textId="4038B62A"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D7BF74E" w14:textId="526A4957"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017C8CF" w14:textId="2F8CFE1F"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254783D" w14:textId="0FD2739A"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5B3E5A5" w14:textId="75FAB742"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B715B79" w14:textId="4248F0CB"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F9321DA" w14:textId="07CCFD60"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44AA4F6" w14:textId="0DD7F919"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B0FCC03" w14:textId="5F84DF23"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13AC4EE" w14:textId="51B93A31"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1212B00" w14:textId="6E07A9E1" w:rsidR="0655E4DE" w:rsidRDefault="0655E4DE" w:rsidP="0655E4DE">
            <w:pPr>
              <w:spacing w:line="240" w:lineRule="auto"/>
              <w:rPr>
                <w:rFonts w:ascii="Times New Roman" w:eastAsia="Times New Roman" w:hAnsi="Times New Roman" w:cs="Times New Roman"/>
                <w:color w:val="000000" w:themeColor="text1"/>
                <w:sz w:val="20"/>
                <w:szCs w:val="20"/>
              </w:rPr>
            </w:pPr>
          </w:p>
        </w:tc>
      </w:tr>
      <w:tr w:rsidR="0655E4DE" w14:paraId="23F3620E" w14:textId="77777777" w:rsidTr="38CD3925">
        <w:trPr>
          <w:trHeight w:val="225"/>
        </w:trPr>
        <w:tc>
          <w:tcPr>
            <w:tcW w:w="14235" w:type="dxa"/>
            <w:gridSpan w:val="14"/>
            <w:tcBorders>
              <w:top w:val="single" w:sz="6" w:space="0" w:color="000000" w:themeColor="text1"/>
              <w:left w:val="single" w:sz="6" w:space="0" w:color="000000" w:themeColor="text1"/>
              <w:bottom w:val="single" w:sz="6" w:space="0" w:color="000000" w:themeColor="text1"/>
              <w:right w:val="nil"/>
            </w:tcBorders>
            <w:shd w:val="clear" w:color="auto" w:fill="D9D9D9" w:themeFill="background1" w:themeFillShade="D9"/>
            <w:tcMar>
              <w:left w:w="105" w:type="dxa"/>
              <w:right w:w="105" w:type="dxa"/>
            </w:tcMar>
          </w:tcPr>
          <w:p w14:paraId="2D81E9AE" w14:textId="0677CE66" w:rsidR="0655E4DE" w:rsidRDefault="0655E4DE" w:rsidP="0655E4DE">
            <w:pPr>
              <w:spacing w:line="240" w:lineRule="auto"/>
              <w:jc w:val="center"/>
              <w:rPr>
                <w:rFonts w:ascii="Calibri" w:eastAsia="Calibri" w:hAnsi="Calibri" w:cs="Calibri"/>
                <w:color w:val="000000" w:themeColor="text1"/>
                <w:sz w:val="18"/>
                <w:szCs w:val="18"/>
              </w:rPr>
            </w:pPr>
            <w:r w:rsidRPr="0655E4DE">
              <w:rPr>
                <w:rFonts w:ascii="Calibri" w:eastAsia="Calibri" w:hAnsi="Calibri" w:cs="Calibri"/>
                <w:b/>
                <w:bCs/>
                <w:color w:val="000000" w:themeColor="text1"/>
                <w:sz w:val="18"/>
                <w:szCs w:val="18"/>
                <w:lang w:val="en-US"/>
              </w:rPr>
              <w:t>Manufacturing Requirements</w:t>
            </w:r>
          </w:p>
        </w:tc>
      </w:tr>
      <w:tr w:rsidR="0655E4DE" w14:paraId="2F669D28" w14:textId="77777777" w:rsidTr="38CD3925">
        <w:trPr>
          <w:trHeight w:val="255"/>
        </w:trPr>
        <w:tc>
          <w:tcPr>
            <w:tcW w:w="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760984E" w14:textId="61033D6B"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UN-16</w:t>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247A840" w14:textId="18958017" w:rsidR="0655E4DE" w:rsidRDefault="0655E4DE" w:rsidP="0655E4DE">
            <w:pPr>
              <w:spacing w:line="240" w:lineRule="auto"/>
              <w:jc w:val="right"/>
              <w:rPr>
                <w:rFonts w:ascii="Calibri" w:eastAsia="Calibri" w:hAnsi="Calibri" w:cs="Calibri"/>
                <w:color w:val="000000" w:themeColor="text1"/>
                <w:sz w:val="18"/>
                <w:szCs w:val="18"/>
              </w:rPr>
            </w:pPr>
          </w:p>
        </w:tc>
        <w:tc>
          <w:tcPr>
            <w:tcW w:w="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AFCD5FF" w14:textId="138F3800"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8C2DB41" w14:textId="35C9A55C"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E8E7BA3" w14:textId="540847BD"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C0C1805" w14:textId="181067F6"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25530E8" w14:textId="76DCF29D"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5B5C1FE" w14:textId="2A86A8B7"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F112BB2" w14:textId="4344F2B4"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A1A12A8" w14:textId="322EBEE4"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208D932" w14:textId="087B76E8"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F1A7535" w14:textId="7BF3D9FC"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58C9FA1" w14:textId="549F65CD"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147B6A7" w14:textId="5E39D3D9" w:rsidR="0655E4DE" w:rsidRDefault="0655E4DE" w:rsidP="0655E4DE">
            <w:pPr>
              <w:spacing w:line="240" w:lineRule="auto"/>
              <w:rPr>
                <w:rFonts w:ascii="Times New Roman" w:eastAsia="Times New Roman" w:hAnsi="Times New Roman" w:cs="Times New Roman"/>
                <w:color w:val="000000" w:themeColor="text1"/>
                <w:sz w:val="20"/>
                <w:szCs w:val="20"/>
              </w:rPr>
            </w:pPr>
          </w:p>
        </w:tc>
      </w:tr>
      <w:tr w:rsidR="0655E4DE" w14:paraId="62399CDD" w14:textId="77777777" w:rsidTr="38CD3925">
        <w:trPr>
          <w:trHeight w:val="255"/>
        </w:trPr>
        <w:tc>
          <w:tcPr>
            <w:tcW w:w="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631166E" w14:textId="062EE38A"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UN-17</w:t>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2EFC3F4" w14:textId="1E373008" w:rsidR="0655E4DE" w:rsidRDefault="0655E4DE" w:rsidP="0655E4DE">
            <w:pPr>
              <w:spacing w:line="240" w:lineRule="auto"/>
              <w:jc w:val="right"/>
              <w:rPr>
                <w:rFonts w:ascii="Calibri" w:eastAsia="Calibri" w:hAnsi="Calibri" w:cs="Calibri"/>
                <w:color w:val="000000" w:themeColor="text1"/>
                <w:sz w:val="18"/>
                <w:szCs w:val="18"/>
              </w:rPr>
            </w:pPr>
          </w:p>
        </w:tc>
        <w:tc>
          <w:tcPr>
            <w:tcW w:w="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10F773B" w14:textId="66A3E1C0"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8455588" w14:textId="79943F82"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57EA6AE" w14:textId="1EDF4DBA"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EC79CF2" w14:textId="2F53D7CE"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8C19DE7" w14:textId="64F98378"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46002A8" w14:textId="688A7541"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CDF9CA9" w14:textId="3434AE30"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9E19A2C" w14:textId="303C5979"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BF10A3D" w14:textId="456A04FF"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B40069B" w14:textId="32EB3416"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44D4789" w14:textId="365ADF74"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4B6C102" w14:textId="76A7C56B" w:rsidR="0655E4DE" w:rsidRDefault="0655E4DE" w:rsidP="0655E4DE">
            <w:pPr>
              <w:spacing w:line="240" w:lineRule="auto"/>
              <w:rPr>
                <w:rFonts w:ascii="Times New Roman" w:eastAsia="Times New Roman" w:hAnsi="Times New Roman" w:cs="Times New Roman"/>
                <w:color w:val="000000" w:themeColor="text1"/>
                <w:sz w:val="20"/>
                <w:szCs w:val="20"/>
              </w:rPr>
            </w:pPr>
          </w:p>
        </w:tc>
      </w:tr>
      <w:tr w:rsidR="0655E4DE" w14:paraId="1A7773AF" w14:textId="77777777" w:rsidTr="38CD3925">
        <w:trPr>
          <w:trHeight w:val="255"/>
        </w:trPr>
        <w:tc>
          <w:tcPr>
            <w:tcW w:w="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F4B1A5F" w14:textId="5B1518A9"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UN-18</w:t>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E5933A4" w14:textId="10DDA6D9" w:rsidR="0655E4DE" w:rsidRDefault="0655E4DE" w:rsidP="0655E4DE">
            <w:pPr>
              <w:spacing w:line="240" w:lineRule="auto"/>
              <w:jc w:val="right"/>
              <w:rPr>
                <w:rFonts w:ascii="Calibri" w:eastAsia="Calibri" w:hAnsi="Calibri" w:cs="Calibri"/>
                <w:color w:val="000000" w:themeColor="text1"/>
                <w:sz w:val="18"/>
                <w:szCs w:val="18"/>
              </w:rPr>
            </w:pPr>
          </w:p>
        </w:tc>
        <w:tc>
          <w:tcPr>
            <w:tcW w:w="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802289D" w14:textId="28007673"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AAD9287" w14:textId="316144FA"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B3F0C78" w14:textId="37B051F5"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23D5450" w14:textId="7DA580A4"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686B3E7" w14:textId="6DFF66B5"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A6D4AE1" w14:textId="6894B6A1"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1680FCC" w14:textId="4C737BA7"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6AE5078" w14:textId="0E6076FF"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CCA455D" w14:textId="39C1D2A3"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BA7CF4F" w14:textId="7D6BE97A"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D4AC9C2" w14:textId="7858A113"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D143265" w14:textId="5E50429F" w:rsidR="0655E4DE" w:rsidRDefault="0655E4DE" w:rsidP="0655E4DE">
            <w:pPr>
              <w:spacing w:line="240" w:lineRule="auto"/>
              <w:rPr>
                <w:rFonts w:ascii="Times New Roman" w:eastAsia="Times New Roman" w:hAnsi="Times New Roman" w:cs="Times New Roman"/>
                <w:color w:val="000000" w:themeColor="text1"/>
                <w:sz w:val="20"/>
                <w:szCs w:val="20"/>
              </w:rPr>
            </w:pPr>
          </w:p>
        </w:tc>
      </w:tr>
      <w:tr w:rsidR="0655E4DE" w14:paraId="1EC0F8CD" w14:textId="77777777" w:rsidTr="38CD3925">
        <w:trPr>
          <w:trHeight w:val="225"/>
        </w:trPr>
        <w:tc>
          <w:tcPr>
            <w:tcW w:w="14235" w:type="dxa"/>
            <w:gridSpan w:val="14"/>
            <w:tcBorders>
              <w:top w:val="single" w:sz="6" w:space="0" w:color="000000" w:themeColor="text1"/>
              <w:left w:val="single" w:sz="6" w:space="0" w:color="000000" w:themeColor="text1"/>
              <w:bottom w:val="single" w:sz="6" w:space="0" w:color="000000" w:themeColor="text1"/>
              <w:right w:val="nil"/>
            </w:tcBorders>
            <w:shd w:val="clear" w:color="auto" w:fill="D9D9D9" w:themeFill="background1" w:themeFillShade="D9"/>
            <w:tcMar>
              <w:left w:w="105" w:type="dxa"/>
              <w:right w:w="105" w:type="dxa"/>
            </w:tcMar>
          </w:tcPr>
          <w:p w14:paraId="3BBA481E" w14:textId="6B485740" w:rsidR="0655E4DE" w:rsidRDefault="0655E4DE" w:rsidP="0655E4DE">
            <w:pPr>
              <w:spacing w:line="240" w:lineRule="auto"/>
              <w:jc w:val="center"/>
              <w:rPr>
                <w:rFonts w:ascii="Calibri" w:eastAsia="Calibri" w:hAnsi="Calibri" w:cs="Calibri"/>
                <w:color w:val="000000" w:themeColor="text1"/>
                <w:sz w:val="18"/>
                <w:szCs w:val="18"/>
              </w:rPr>
            </w:pPr>
            <w:r w:rsidRPr="0655E4DE">
              <w:rPr>
                <w:rFonts w:ascii="Calibri" w:eastAsia="Calibri" w:hAnsi="Calibri" w:cs="Calibri"/>
                <w:b/>
                <w:bCs/>
                <w:color w:val="000000" w:themeColor="text1"/>
                <w:sz w:val="18"/>
                <w:szCs w:val="18"/>
                <w:lang w:val="en-US"/>
              </w:rPr>
              <w:t>Sterilization, Labeling, Packaging Requirements</w:t>
            </w:r>
          </w:p>
        </w:tc>
      </w:tr>
      <w:tr w:rsidR="0655E4DE" w14:paraId="492B269B" w14:textId="77777777" w:rsidTr="38CD3925">
        <w:trPr>
          <w:trHeight w:val="255"/>
        </w:trPr>
        <w:tc>
          <w:tcPr>
            <w:tcW w:w="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62293D9" w14:textId="30FE3E5F"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UN-19</w:t>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95FE61B" w14:textId="7E663BF1" w:rsidR="0655E4DE" w:rsidRDefault="0655E4DE" w:rsidP="0655E4DE">
            <w:pPr>
              <w:spacing w:line="240" w:lineRule="auto"/>
              <w:jc w:val="right"/>
              <w:rPr>
                <w:rFonts w:ascii="Calibri" w:eastAsia="Calibri" w:hAnsi="Calibri" w:cs="Calibri"/>
                <w:color w:val="000000" w:themeColor="text1"/>
                <w:sz w:val="18"/>
                <w:szCs w:val="18"/>
              </w:rPr>
            </w:pPr>
          </w:p>
        </w:tc>
        <w:tc>
          <w:tcPr>
            <w:tcW w:w="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8CCA92B" w14:textId="3359AA3F"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A3A7D77" w14:textId="0D9ADBD0"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47B1E84" w14:textId="13D4861A"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28F28AA" w14:textId="63C6FCE9"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CCA7E13" w14:textId="7CF6FEA3"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ACD959D" w14:textId="199EF9E7"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2D7EA60" w14:textId="23E5D99C"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994FB80" w14:textId="4667917A"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BC06CFB" w14:textId="076393CF"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263583E2" w14:textId="3EF04BED"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31C807E" w14:textId="287B0B99"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AC6FEA4" w14:textId="07C3B286" w:rsidR="0655E4DE" w:rsidRDefault="0655E4DE" w:rsidP="0655E4DE">
            <w:pPr>
              <w:spacing w:line="240" w:lineRule="auto"/>
              <w:rPr>
                <w:rFonts w:ascii="Times New Roman" w:eastAsia="Times New Roman" w:hAnsi="Times New Roman" w:cs="Times New Roman"/>
                <w:color w:val="000000" w:themeColor="text1"/>
                <w:sz w:val="20"/>
                <w:szCs w:val="20"/>
              </w:rPr>
            </w:pPr>
          </w:p>
        </w:tc>
      </w:tr>
      <w:tr w:rsidR="0655E4DE" w14:paraId="49C1793C" w14:textId="77777777" w:rsidTr="38CD3925">
        <w:trPr>
          <w:trHeight w:val="255"/>
        </w:trPr>
        <w:tc>
          <w:tcPr>
            <w:tcW w:w="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B70788D" w14:textId="709AA8FD"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UN-20</w:t>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897B9C7" w14:textId="32D45135" w:rsidR="0655E4DE" w:rsidRDefault="0655E4DE" w:rsidP="0655E4DE">
            <w:pPr>
              <w:spacing w:line="240" w:lineRule="auto"/>
              <w:jc w:val="right"/>
              <w:rPr>
                <w:rFonts w:ascii="Calibri" w:eastAsia="Calibri" w:hAnsi="Calibri" w:cs="Calibri"/>
                <w:color w:val="000000" w:themeColor="text1"/>
                <w:sz w:val="18"/>
                <w:szCs w:val="18"/>
              </w:rPr>
            </w:pPr>
          </w:p>
        </w:tc>
        <w:tc>
          <w:tcPr>
            <w:tcW w:w="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5EEF80F" w14:textId="338823B9"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52926E2" w14:textId="7B8E275C"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3579FE7" w14:textId="6AA40893"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354EBAB" w14:textId="18F1A42E"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1A15F30" w14:textId="61E3AFEC"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F5875BC" w14:textId="78E5C71F"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AFC8C0B" w14:textId="1717FA2C"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DE9CC4D" w14:textId="515F9526"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129CAFD" w14:textId="130E475C"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1B2CD15D" w14:textId="1BA9F084"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648C714" w14:textId="67DA2656"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4B3B36B" w14:textId="432E2F4A" w:rsidR="0655E4DE" w:rsidRDefault="0655E4DE" w:rsidP="0655E4DE">
            <w:pPr>
              <w:spacing w:line="240" w:lineRule="auto"/>
              <w:rPr>
                <w:rFonts w:ascii="Times New Roman" w:eastAsia="Times New Roman" w:hAnsi="Times New Roman" w:cs="Times New Roman"/>
                <w:color w:val="000000" w:themeColor="text1"/>
                <w:sz w:val="20"/>
                <w:szCs w:val="20"/>
              </w:rPr>
            </w:pPr>
          </w:p>
        </w:tc>
      </w:tr>
      <w:tr w:rsidR="0655E4DE" w14:paraId="61A963C2" w14:textId="77777777" w:rsidTr="38CD3925">
        <w:trPr>
          <w:trHeight w:val="255"/>
        </w:trPr>
        <w:tc>
          <w:tcPr>
            <w:tcW w:w="7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D043D37" w14:textId="19505E10" w:rsidR="0655E4DE" w:rsidRDefault="0655E4DE" w:rsidP="0655E4DE">
            <w:pPr>
              <w:spacing w:line="240" w:lineRule="auto"/>
              <w:jc w:val="right"/>
              <w:rPr>
                <w:rFonts w:ascii="Calibri" w:eastAsia="Calibri" w:hAnsi="Calibri" w:cs="Calibri"/>
                <w:color w:val="000000" w:themeColor="text1"/>
                <w:sz w:val="18"/>
                <w:szCs w:val="18"/>
              </w:rPr>
            </w:pPr>
            <w:r w:rsidRPr="0655E4DE">
              <w:rPr>
                <w:rFonts w:ascii="Calibri" w:eastAsia="Calibri" w:hAnsi="Calibri" w:cs="Calibri"/>
                <w:color w:val="000000" w:themeColor="text1"/>
                <w:sz w:val="18"/>
                <w:szCs w:val="18"/>
                <w:lang w:val="en-US"/>
              </w:rPr>
              <w:t>UN-21</w:t>
            </w:r>
          </w:p>
        </w:tc>
        <w:tc>
          <w:tcPr>
            <w:tcW w:w="14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D60CE93" w14:textId="3C6A584D" w:rsidR="0655E4DE" w:rsidRDefault="0655E4DE" w:rsidP="0655E4DE">
            <w:pPr>
              <w:spacing w:line="240" w:lineRule="auto"/>
              <w:jc w:val="right"/>
              <w:rPr>
                <w:rFonts w:ascii="Calibri" w:eastAsia="Calibri" w:hAnsi="Calibri" w:cs="Calibri"/>
                <w:color w:val="000000" w:themeColor="text1"/>
                <w:sz w:val="18"/>
                <w:szCs w:val="18"/>
              </w:rPr>
            </w:pPr>
          </w:p>
        </w:tc>
        <w:tc>
          <w:tcPr>
            <w:tcW w:w="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3B8DAB0" w14:textId="36065B6A"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7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D6C5D5D" w14:textId="74EF7A73"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12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6219336F" w14:textId="7D42187D"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B8748D3" w14:textId="7953D4D2"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8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7B1E7530" w14:textId="25905DD1"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69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3CA9C9D" w14:textId="5B950A23"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1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0C24460D" w14:textId="6CD9BDC5"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58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5C2C018" w14:textId="28CADFFE"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E9C3838" w14:textId="02BDF65A" w:rsidR="0655E4DE" w:rsidRDefault="0655E4DE" w:rsidP="0655E4DE">
            <w:pPr>
              <w:spacing w:line="240" w:lineRule="auto"/>
              <w:jc w:val="right"/>
              <w:rPr>
                <w:rFonts w:ascii="Times New Roman" w:eastAsia="Times New Roman" w:hAnsi="Times New Roman" w:cs="Times New Roman"/>
                <w:color w:val="000000" w:themeColor="text1"/>
                <w:sz w:val="20"/>
                <w:szCs w:val="20"/>
              </w:rPr>
            </w:pPr>
          </w:p>
        </w:tc>
        <w:tc>
          <w:tcPr>
            <w:tcW w:w="85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5E866628" w14:textId="05D37339"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11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4800E920" w14:textId="72004A64" w:rsidR="0655E4DE" w:rsidRDefault="0655E4DE" w:rsidP="0655E4DE">
            <w:pPr>
              <w:spacing w:line="240" w:lineRule="auto"/>
              <w:rPr>
                <w:rFonts w:ascii="Times New Roman" w:eastAsia="Times New Roman" w:hAnsi="Times New Roman" w:cs="Times New Roman"/>
                <w:color w:val="000000" w:themeColor="text1"/>
                <w:sz w:val="20"/>
                <w:szCs w:val="20"/>
              </w:rPr>
            </w:pPr>
          </w:p>
        </w:tc>
        <w:tc>
          <w:tcPr>
            <w:tcW w:w="142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105" w:type="dxa"/>
              <w:right w:w="105" w:type="dxa"/>
            </w:tcMar>
          </w:tcPr>
          <w:p w14:paraId="3C8E8C59" w14:textId="2F7361D2" w:rsidR="0655E4DE" w:rsidRDefault="0655E4DE" w:rsidP="0655E4DE">
            <w:pPr>
              <w:spacing w:line="240" w:lineRule="auto"/>
              <w:rPr>
                <w:rFonts w:ascii="Times New Roman" w:eastAsia="Times New Roman" w:hAnsi="Times New Roman" w:cs="Times New Roman"/>
                <w:color w:val="000000" w:themeColor="text1"/>
                <w:sz w:val="20"/>
                <w:szCs w:val="20"/>
              </w:rPr>
            </w:pPr>
          </w:p>
        </w:tc>
      </w:tr>
    </w:tbl>
    <w:p w14:paraId="0E79C130" w14:textId="47BB04B3" w:rsidR="003841A4" w:rsidRDefault="003841A4">
      <w:pPr>
        <w:sectPr w:rsidR="003841A4" w:rsidSect="003841A4">
          <w:pgSz w:w="15840" w:h="12240" w:orient="landscape"/>
          <w:pgMar w:top="720" w:right="720" w:bottom="720" w:left="720" w:header="0" w:footer="720" w:gutter="0"/>
          <w:pgNumType w:start="1"/>
          <w:cols w:space="720"/>
          <w:docGrid w:linePitch="299"/>
        </w:sectPr>
      </w:pPr>
    </w:p>
    <w:p w14:paraId="2D4A41FB" w14:textId="42A81240" w:rsidR="009E39FF" w:rsidRDefault="38CD3925">
      <w:pPr>
        <w:pStyle w:val="Heading1"/>
      </w:pPr>
      <w:bookmarkStart w:id="46" w:name="_Toc239143513"/>
      <w:r>
        <w:lastRenderedPageBreak/>
        <w:t>Standards and Statutory Requirements (ALL)</w:t>
      </w:r>
      <w:bookmarkEnd w:id="46"/>
    </w:p>
    <w:p w14:paraId="14D1F694" w14:textId="77777777" w:rsidR="009E39FF" w:rsidRDefault="00227060" w:rsidP="51E7DA51">
      <w:pPr>
        <w:rPr>
          <w:i/>
          <w:iCs/>
          <w:lang w:val="en-US"/>
        </w:rPr>
      </w:pPr>
      <w:r w:rsidRPr="51E7DA51">
        <w:rPr>
          <w:lang w:val="en-US"/>
        </w:rPr>
        <w:t xml:space="preserve">&lt;The following referenced standards and statutory requirements (e.g., </w:t>
      </w:r>
      <w:r w:rsidRPr="51E7DA51">
        <w:rPr>
          <w:b/>
          <w:bCs/>
          <w:i/>
          <w:iCs/>
          <w:lang w:val="en-US"/>
        </w:rPr>
        <w:t>FDA guidance documents</w:t>
      </w:r>
      <w:r w:rsidRPr="51E7DA51">
        <w:rPr>
          <w:lang w:val="en-US"/>
        </w:rPr>
        <w:t>) form a part of this document to the extent specified herein. At the time of release of this document, the latest revision of each of the reference documents is applicable, unless otherwise indicated in the revision column.&gt;</w:t>
      </w:r>
    </w:p>
    <w:p w14:paraId="55ED4EAD" w14:textId="77777777" w:rsidR="009E39FF" w:rsidRDefault="009E39FF"/>
    <w:p w14:paraId="0BF0248F" w14:textId="77777777" w:rsidR="009E39FF" w:rsidRDefault="00227060">
      <w:pPr>
        <w:pStyle w:val="Heading3"/>
      </w:pPr>
      <w:bookmarkStart w:id="47" w:name="_Toc239143514"/>
      <w:r>
        <w:t>Table 001-6 Standards and Statutory Requirements</w:t>
      </w:r>
      <w:bookmarkEnd w:id="47"/>
    </w:p>
    <w:tbl>
      <w:tblPr>
        <w:tblStyle w:val="a7"/>
        <w:tblW w:w="100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85"/>
        <w:gridCol w:w="2339"/>
        <w:gridCol w:w="1883"/>
        <w:gridCol w:w="2563"/>
      </w:tblGrid>
      <w:tr w:rsidR="009E39FF" w14:paraId="2149351F" w14:textId="77777777" w:rsidTr="38CD3925">
        <w:tc>
          <w:tcPr>
            <w:tcW w:w="3285" w:type="dxa"/>
            <w:shd w:val="clear" w:color="auto" w:fill="B7B7B7"/>
            <w:tcMar>
              <w:top w:w="100" w:type="dxa"/>
              <w:left w:w="100" w:type="dxa"/>
              <w:bottom w:w="100" w:type="dxa"/>
              <w:right w:w="100" w:type="dxa"/>
            </w:tcMar>
          </w:tcPr>
          <w:p w14:paraId="16B73008" w14:textId="77777777" w:rsidR="009E39FF" w:rsidRDefault="00227060">
            <w:pPr>
              <w:spacing w:line="240" w:lineRule="auto"/>
            </w:pPr>
            <w:r>
              <w:t>Document Title</w:t>
            </w:r>
          </w:p>
        </w:tc>
        <w:tc>
          <w:tcPr>
            <w:tcW w:w="2339" w:type="dxa"/>
            <w:shd w:val="clear" w:color="auto" w:fill="B7B7B7"/>
            <w:tcMar>
              <w:top w:w="100" w:type="dxa"/>
              <w:left w:w="100" w:type="dxa"/>
              <w:bottom w:w="100" w:type="dxa"/>
              <w:right w:w="100" w:type="dxa"/>
            </w:tcMar>
          </w:tcPr>
          <w:p w14:paraId="0CBA7196" w14:textId="77777777" w:rsidR="009E39FF" w:rsidRDefault="00227060">
            <w:pPr>
              <w:spacing w:line="240" w:lineRule="auto"/>
            </w:pPr>
            <w:r>
              <w:t>Document ID</w:t>
            </w:r>
          </w:p>
        </w:tc>
        <w:tc>
          <w:tcPr>
            <w:tcW w:w="1883" w:type="dxa"/>
            <w:shd w:val="clear" w:color="auto" w:fill="B7B7B7"/>
            <w:tcMar>
              <w:top w:w="100" w:type="dxa"/>
              <w:left w:w="100" w:type="dxa"/>
              <w:bottom w:w="100" w:type="dxa"/>
              <w:right w:w="100" w:type="dxa"/>
            </w:tcMar>
          </w:tcPr>
          <w:p w14:paraId="67A43053" w14:textId="77777777" w:rsidR="009E39FF" w:rsidRDefault="00227060">
            <w:pPr>
              <w:spacing w:line="240" w:lineRule="auto"/>
            </w:pPr>
            <w:r>
              <w:t>Revision (Current or Year)</w:t>
            </w:r>
          </w:p>
        </w:tc>
        <w:tc>
          <w:tcPr>
            <w:tcW w:w="2563" w:type="dxa"/>
            <w:shd w:val="clear" w:color="auto" w:fill="B7B7B7"/>
            <w:tcMar>
              <w:top w:w="100" w:type="dxa"/>
              <w:left w:w="100" w:type="dxa"/>
              <w:bottom w:w="100" w:type="dxa"/>
              <w:right w:w="100" w:type="dxa"/>
            </w:tcMar>
          </w:tcPr>
          <w:p w14:paraId="20DEE022" w14:textId="77777777" w:rsidR="009E39FF" w:rsidRDefault="00227060">
            <w:pPr>
              <w:spacing w:line="240" w:lineRule="auto"/>
            </w:pPr>
            <w:r w:rsidRPr="51E7DA51">
              <w:rPr>
                <w:lang w:val="en-US"/>
              </w:rPr>
              <w:t>Rationale (how does it relate, e.g. User Need)</w:t>
            </w:r>
          </w:p>
        </w:tc>
      </w:tr>
      <w:tr w:rsidR="009E39FF" w14:paraId="19E9A0AC" w14:textId="77777777" w:rsidTr="38CD3925">
        <w:tc>
          <w:tcPr>
            <w:tcW w:w="3285" w:type="dxa"/>
            <w:tcMar>
              <w:top w:w="100" w:type="dxa"/>
              <w:left w:w="100" w:type="dxa"/>
              <w:bottom w:w="100" w:type="dxa"/>
              <w:right w:w="100" w:type="dxa"/>
            </w:tcMar>
          </w:tcPr>
          <w:p w14:paraId="1087A5A7" w14:textId="77777777" w:rsidR="009E39FF" w:rsidRDefault="00227060">
            <w:pPr>
              <w:spacing w:line="240" w:lineRule="auto"/>
            </w:pPr>
            <w:r>
              <w:t>Quality System Regulation</w:t>
            </w:r>
          </w:p>
        </w:tc>
        <w:tc>
          <w:tcPr>
            <w:tcW w:w="2339" w:type="dxa"/>
            <w:tcMar>
              <w:top w:w="100" w:type="dxa"/>
              <w:left w:w="100" w:type="dxa"/>
              <w:bottom w:w="100" w:type="dxa"/>
              <w:right w:w="100" w:type="dxa"/>
            </w:tcMar>
          </w:tcPr>
          <w:p w14:paraId="3EEAC4C5" w14:textId="77777777" w:rsidR="009E39FF" w:rsidRDefault="00227060">
            <w:pPr>
              <w:spacing w:line="240" w:lineRule="auto"/>
            </w:pPr>
            <w:r>
              <w:t>21 CFR 820</w:t>
            </w:r>
          </w:p>
        </w:tc>
        <w:tc>
          <w:tcPr>
            <w:tcW w:w="1883" w:type="dxa"/>
            <w:tcMar>
              <w:top w:w="100" w:type="dxa"/>
              <w:left w:w="100" w:type="dxa"/>
              <w:bottom w:w="100" w:type="dxa"/>
              <w:right w:w="100" w:type="dxa"/>
            </w:tcMar>
          </w:tcPr>
          <w:p w14:paraId="4F8B8FE2" w14:textId="77777777" w:rsidR="009E39FF" w:rsidRDefault="00227060">
            <w:pPr>
              <w:spacing w:line="240" w:lineRule="auto"/>
            </w:pPr>
            <w:r>
              <w:t>Current</w:t>
            </w:r>
          </w:p>
        </w:tc>
        <w:tc>
          <w:tcPr>
            <w:tcW w:w="2563" w:type="dxa"/>
            <w:tcMar>
              <w:top w:w="100" w:type="dxa"/>
              <w:left w:w="100" w:type="dxa"/>
              <w:bottom w:w="100" w:type="dxa"/>
              <w:right w:w="100" w:type="dxa"/>
            </w:tcMar>
          </w:tcPr>
          <w:p w14:paraId="381BB488" w14:textId="77777777" w:rsidR="009E39FF" w:rsidRDefault="009E39FF">
            <w:pPr>
              <w:spacing w:line="240" w:lineRule="auto"/>
            </w:pPr>
          </w:p>
        </w:tc>
      </w:tr>
      <w:tr w:rsidR="009E39FF" w14:paraId="06FF9D8E" w14:textId="77777777" w:rsidTr="38CD3925">
        <w:tc>
          <w:tcPr>
            <w:tcW w:w="3285" w:type="dxa"/>
            <w:tcMar>
              <w:top w:w="100" w:type="dxa"/>
              <w:left w:w="100" w:type="dxa"/>
              <w:bottom w:w="100" w:type="dxa"/>
              <w:right w:w="100" w:type="dxa"/>
            </w:tcMar>
          </w:tcPr>
          <w:p w14:paraId="32C5A31A" w14:textId="77777777" w:rsidR="009E39FF" w:rsidRDefault="00227060">
            <w:pPr>
              <w:spacing w:line="240" w:lineRule="auto"/>
            </w:pPr>
            <w:r>
              <w:t>Medical devices – Quality management systems – Requirements for regulatory purposes</w:t>
            </w:r>
          </w:p>
        </w:tc>
        <w:tc>
          <w:tcPr>
            <w:tcW w:w="2339" w:type="dxa"/>
            <w:tcMar>
              <w:top w:w="100" w:type="dxa"/>
              <w:left w:w="100" w:type="dxa"/>
              <w:bottom w:w="100" w:type="dxa"/>
              <w:right w:w="100" w:type="dxa"/>
            </w:tcMar>
          </w:tcPr>
          <w:p w14:paraId="630EF442" w14:textId="77777777" w:rsidR="009E39FF" w:rsidRDefault="00227060">
            <w:pPr>
              <w:spacing w:line="240" w:lineRule="auto"/>
            </w:pPr>
            <w:r>
              <w:t>BS EN ISO 13485</w:t>
            </w:r>
          </w:p>
        </w:tc>
        <w:tc>
          <w:tcPr>
            <w:tcW w:w="1883" w:type="dxa"/>
            <w:tcMar>
              <w:top w:w="100" w:type="dxa"/>
              <w:left w:w="100" w:type="dxa"/>
              <w:bottom w:w="100" w:type="dxa"/>
              <w:right w:w="100" w:type="dxa"/>
            </w:tcMar>
          </w:tcPr>
          <w:p w14:paraId="4FBD83AF" w14:textId="77777777" w:rsidR="009E39FF" w:rsidRDefault="00227060">
            <w:pPr>
              <w:spacing w:line="240" w:lineRule="auto"/>
            </w:pPr>
            <w:r>
              <w:t>2016</w:t>
            </w:r>
          </w:p>
        </w:tc>
        <w:tc>
          <w:tcPr>
            <w:tcW w:w="2563" w:type="dxa"/>
            <w:tcMar>
              <w:top w:w="100" w:type="dxa"/>
              <w:left w:w="100" w:type="dxa"/>
              <w:bottom w:w="100" w:type="dxa"/>
              <w:right w:w="100" w:type="dxa"/>
            </w:tcMar>
          </w:tcPr>
          <w:p w14:paraId="3471A625" w14:textId="77777777" w:rsidR="009E39FF" w:rsidRDefault="009E39FF">
            <w:pPr>
              <w:spacing w:line="240" w:lineRule="auto"/>
            </w:pPr>
          </w:p>
        </w:tc>
      </w:tr>
      <w:tr w:rsidR="009E39FF" w14:paraId="3ED603CB" w14:textId="77777777" w:rsidTr="38CD3925">
        <w:tc>
          <w:tcPr>
            <w:tcW w:w="3285" w:type="dxa"/>
            <w:tcMar>
              <w:top w:w="100" w:type="dxa"/>
              <w:left w:w="100" w:type="dxa"/>
              <w:bottom w:w="100" w:type="dxa"/>
              <w:right w:w="100" w:type="dxa"/>
            </w:tcMar>
          </w:tcPr>
          <w:p w14:paraId="174C0856" w14:textId="77777777" w:rsidR="009E39FF" w:rsidRDefault="00227060">
            <w:pPr>
              <w:spacing w:line="240" w:lineRule="auto"/>
            </w:pPr>
            <w:r>
              <w:t>Medical devices - Application of Risk Management to Medical Devices</w:t>
            </w:r>
          </w:p>
        </w:tc>
        <w:tc>
          <w:tcPr>
            <w:tcW w:w="2339" w:type="dxa"/>
            <w:tcMar>
              <w:top w:w="100" w:type="dxa"/>
              <w:left w:w="100" w:type="dxa"/>
              <w:bottom w:w="100" w:type="dxa"/>
              <w:right w:w="100" w:type="dxa"/>
            </w:tcMar>
          </w:tcPr>
          <w:p w14:paraId="5AE8841D" w14:textId="77777777" w:rsidR="009E39FF" w:rsidRDefault="00227060">
            <w:pPr>
              <w:spacing w:line="240" w:lineRule="auto"/>
            </w:pPr>
            <w:r>
              <w:t>EN ISO 14971</w:t>
            </w:r>
          </w:p>
        </w:tc>
        <w:tc>
          <w:tcPr>
            <w:tcW w:w="1883" w:type="dxa"/>
            <w:tcMar>
              <w:top w:w="100" w:type="dxa"/>
              <w:left w:w="100" w:type="dxa"/>
              <w:bottom w:w="100" w:type="dxa"/>
              <w:right w:w="100" w:type="dxa"/>
            </w:tcMar>
          </w:tcPr>
          <w:p w14:paraId="25212135" w14:textId="77777777" w:rsidR="009E39FF" w:rsidRDefault="00227060">
            <w:pPr>
              <w:spacing w:line="240" w:lineRule="auto"/>
            </w:pPr>
            <w:r>
              <w:t>2019</w:t>
            </w:r>
          </w:p>
        </w:tc>
        <w:tc>
          <w:tcPr>
            <w:tcW w:w="2563" w:type="dxa"/>
            <w:tcMar>
              <w:top w:w="100" w:type="dxa"/>
              <w:left w:w="100" w:type="dxa"/>
              <w:bottom w:w="100" w:type="dxa"/>
              <w:right w:w="100" w:type="dxa"/>
            </w:tcMar>
          </w:tcPr>
          <w:p w14:paraId="0303AB79" w14:textId="77777777" w:rsidR="009E39FF" w:rsidRDefault="009E39FF">
            <w:pPr>
              <w:spacing w:line="240" w:lineRule="auto"/>
            </w:pPr>
          </w:p>
        </w:tc>
      </w:tr>
      <w:tr w:rsidR="009E39FF" w14:paraId="69CA85D5" w14:textId="77777777" w:rsidTr="38CD3925">
        <w:tc>
          <w:tcPr>
            <w:tcW w:w="3285" w:type="dxa"/>
            <w:tcMar>
              <w:top w:w="100" w:type="dxa"/>
              <w:left w:w="100" w:type="dxa"/>
              <w:bottom w:w="100" w:type="dxa"/>
              <w:right w:w="100" w:type="dxa"/>
            </w:tcMar>
          </w:tcPr>
          <w:p w14:paraId="335C5D7D" w14:textId="77777777" w:rsidR="009E39FF" w:rsidRDefault="00227060">
            <w:pPr>
              <w:spacing w:line="240" w:lineRule="auto"/>
            </w:pPr>
            <w:r>
              <w:t>Medical devices - Biological evaluation of medical devices - Part 1: Evaluation and testing within a risk management process</w:t>
            </w:r>
          </w:p>
        </w:tc>
        <w:tc>
          <w:tcPr>
            <w:tcW w:w="2339" w:type="dxa"/>
            <w:tcMar>
              <w:top w:w="100" w:type="dxa"/>
              <w:left w:w="100" w:type="dxa"/>
              <w:bottom w:w="100" w:type="dxa"/>
              <w:right w:w="100" w:type="dxa"/>
            </w:tcMar>
          </w:tcPr>
          <w:p w14:paraId="797B4D9D" w14:textId="77777777" w:rsidR="009E39FF" w:rsidRDefault="00227060">
            <w:pPr>
              <w:spacing w:line="240" w:lineRule="auto"/>
            </w:pPr>
            <w:r>
              <w:t>ISO 10993-1</w:t>
            </w:r>
          </w:p>
        </w:tc>
        <w:tc>
          <w:tcPr>
            <w:tcW w:w="1883" w:type="dxa"/>
            <w:tcMar>
              <w:top w:w="100" w:type="dxa"/>
              <w:left w:w="100" w:type="dxa"/>
              <w:bottom w:w="100" w:type="dxa"/>
              <w:right w:w="100" w:type="dxa"/>
            </w:tcMar>
          </w:tcPr>
          <w:p w14:paraId="0A5D6BA3" w14:textId="77777777" w:rsidR="009E39FF" w:rsidRDefault="00227060">
            <w:pPr>
              <w:spacing w:line="240" w:lineRule="auto"/>
            </w:pPr>
            <w:r>
              <w:t>2018</w:t>
            </w:r>
          </w:p>
        </w:tc>
        <w:tc>
          <w:tcPr>
            <w:tcW w:w="2563" w:type="dxa"/>
            <w:tcMar>
              <w:top w:w="100" w:type="dxa"/>
              <w:left w:w="100" w:type="dxa"/>
              <w:bottom w:w="100" w:type="dxa"/>
              <w:right w:w="100" w:type="dxa"/>
            </w:tcMar>
          </w:tcPr>
          <w:p w14:paraId="3CF6F966" w14:textId="77777777" w:rsidR="009E39FF" w:rsidRDefault="009E39FF">
            <w:pPr>
              <w:spacing w:line="240" w:lineRule="auto"/>
            </w:pPr>
          </w:p>
        </w:tc>
      </w:tr>
      <w:tr w:rsidR="009E39FF" w14:paraId="4FDAA36D" w14:textId="77777777" w:rsidTr="38CD3925">
        <w:tc>
          <w:tcPr>
            <w:tcW w:w="3285" w:type="dxa"/>
            <w:tcMar>
              <w:top w:w="100" w:type="dxa"/>
              <w:left w:w="100" w:type="dxa"/>
              <w:bottom w:w="100" w:type="dxa"/>
              <w:right w:w="100" w:type="dxa"/>
            </w:tcMar>
          </w:tcPr>
          <w:p w14:paraId="197D3D09" w14:textId="77777777" w:rsidR="009E39FF" w:rsidRDefault="00227060">
            <w:pPr>
              <w:spacing w:line="240" w:lineRule="auto"/>
            </w:pPr>
            <w:r>
              <w:t>Medical devices - Biological evaluation of medical devices - Part 10: Tests for irritation and skin sensitization</w:t>
            </w:r>
          </w:p>
        </w:tc>
        <w:tc>
          <w:tcPr>
            <w:tcW w:w="2339" w:type="dxa"/>
            <w:tcMar>
              <w:top w:w="100" w:type="dxa"/>
              <w:left w:w="100" w:type="dxa"/>
              <w:bottom w:w="100" w:type="dxa"/>
              <w:right w:w="100" w:type="dxa"/>
            </w:tcMar>
          </w:tcPr>
          <w:p w14:paraId="749B3106" w14:textId="77777777" w:rsidR="009E39FF" w:rsidRDefault="00227060">
            <w:pPr>
              <w:spacing w:line="240" w:lineRule="auto"/>
            </w:pPr>
            <w:r>
              <w:t>ISO 10993-10</w:t>
            </w:r>
          </w:p>
        </w:tc>
        <w:tc>
          <w:tcPr>
            <w:tcW w:w="1883" w:type="dxa"/>
            <w:tcMar>
              <w:top w:w="100" w:type="dxa"/>
              <w:left w:w="100" w:type="dxa"/>
              <w:bottom w:w="100" w:type="dxa"/>
              <w:right w:w="100" w:type="dxa"/>
            </w:tcMar>
          </w:tcPr>
          <w:p w14:paraId="00B49A36" w14:textId="77777777" w:rsidR="009E39FF" w:rsidRDefault="00227060">
            <w:pPr>
              <w:spacing w:line="240" w:lineRule="auto"/>
            </w:pPr>
            <w:r>
              <w:t>2010</w:t>
            </w:r>
          </w:p>
        </w:tc>
        <w:tc>
          <w:tcPr>
            <w:tcW w:w="2563" w:type="dxa"/>
            <w:tcMar>
              <w:top w:w="100" w:type="dxa"/>
              <w:left w:w="100" w:type="dxa"/>
              <w:bottom w:w="100" w:type="dxa"/>
              <w:right w:w="100" w:type="dxa"/>
            </w:tcMar>
          </w:tcPr>
          <w:p w14:paraId="2B8CB3CE" w14:textId="77777777" w:rsidR="009E39FF" w:rsidRDefault="009E39FF">
            <w:pPr>
              <w:spacing w:line="240" w:lineRule="auto"/>
            </w:pPr>
          </w:p>
        </w:tc>
      </w:tr>
      <w:tr w:rsidR="009E39FF" w14:paraId="40B737AE" w14:textId="77777777" w:rsidTr="38CD3925">
        <w:tc>
          <w:tcPr>
            <w:tcW w:w="3285" w:type="dxa"/>
            <w:tcMar>
              <w:top w:w="100" w:type="dxa"/>
              <w:left w:w="100" w:type="dxa"/>
              <w:bottom w:w="100" w:type="dxa"/>
              <w:right w:w="100" w:type="dxa"/>
            </w:tcMar>
          </w:tcPr>
          <w:p w14:paraId="11BC7DC8" w14:textId="77777777" w:rsidR="009E39FF" w:rsidRDefault="00227060">
            <w:pPr>
              <w:spacing w:line="240" w:lineRule="auto"/>
            </w:pPr>
            <w:r w:rsidRPr="51E7DA51">
              <w:rPr>
                <w:lang w:val="en-US"/>
              </w:rPr>
              <w:t xml:space="preserve">General Wellness: Policy for </w:t>
            </w:r>
            <w:proofErr w:type="gramStart"/>
            <w:r w:rsidRPr="51E7DA51">
              <w:rPr>
                <w:lang w:val="en-US"/>
              </w:rPr>
              <w:t>Low Risk</w:t>
            </w:r>
            <w:proofErr w:type="gramEnd"/>
            <w:r w:rsidRPr="51E7DA51">
              <w:rPr>
                <w:lang w:val="en-US"/>
              </w:rPr>
              <w:t xml:space="preserve"> Devices</w:t>
            </w:r>
          </w:p>
        </w:tc>
        <w:tc>
          <w:tcPr>
            <w:tcW w:w="2339" w:type="dxa"/>
            <w:tcMar>
              <w:top w:w="100" w:type="dxa"/>
              <w:left w:w="100" w:type="dxa"/>
              <w:bottom w:w="100" w:type="dxa"/>
              <w:right w:w="100" w:type="dxa"/>
            </w:tcMar>
          </w:tcPr>
          <w:p w14:paraId="0732101E" w14:textId="77777777" w:rsidR="009E39FF" w:rsidRDefault="00227060">
            <w:pPr>
              <w:spacing w:line="240" w:lineRule="auto"/>
            </w:pPr>
            <w:r>
              <w:t>FDA-2014-N-1039</w:t>
            </w:r>
          </w:p>
        </w:tc>
        <w:tc>
          <w:tcPr>
            <w:tcW w:w="1883" w:type="dxa"/>
            <w:tcMar>
              <w:top w:w="100" w:type="dxa"/>
              <w:left w:w="100" w:type="dxa"/>
              <w:bottom w:w="100" w:type="dxa"/>
              <w:right w:w="100" w:type="dxa"/>
            </w:tcMar>
          </w:tcPr>
          <w:p w14:paraId="26A0F3B1" w14:textId="77777777" w:rsidR="009E39FF" w:rsidRDefault="00227060">
            <w:pPr>
              <w:spacing w:line="240" w:lineRule="auto"/>
            </w:pPr>
            <w:r>
              <w:t>2019</w:t>
            </w:r>
          </w:p>
        </w:tc>
        <w:tc>
          <w:tcPr>
            <w:tcW w:w="2563" w:type="dxa"/>
            <w:tcMar>
              <w:top w:w="100" w:type="dxa"/>
              <w:left w:w="100" w:type="dxa"/>
              <w:bottom w:w="100" w:type="dxa"/>
              <w:right w:w="100" w:type="dxa"/>
            </w:tcMar>
          </w:tcPr>
          <w:p w14:paraId="07B187E6" w14:textId="77777777" w:rsidR="009E39FF" w:rsidRDefault="009E39FF">
            <w:pPr>
              <w:spacing w:line="240" w:lineRule="auto"/>
            </w:pPr>
          </w:p>
        </w:tc>
      </w:tr>
      <w:tr w:rsidR="009E39FF" w14:paraId="60435A42" w14:textId="77777777" w:rsidTr="38CD3925">
        <w:tc>
          <w:tcPr>
            <w:tcW w:w="3285" w:type="dxa"/>
            <w:tcMar>
              <w:top w:w="100" w:type="dxa"/>
              <w:left w:w="100" w:type="dxa"/>
              <w:bottom w:w="100" w:type="dxa"/>
              <w:right w:w="100" w:type="dxa"/>
            </w:tcMar>
          </w:tcPr>
          <w:p w14:paraId="4FDFDFBB" w14:textId="77777777" w:rsidR="009E39FF" w:rsidRDefault="00227060">
            <w:pPr>
              <w:spacing w:line="240" w:lineRule="auto"/>
            </w:pPr>
            <w:r>
              <w:t>&lt;Add in specific standards for your product/service, which may include ASTM standard testing methods, IEEE standards, ASME standards, or other ISO and IEC standards. Your professor can make requests for copies from the library.&gt;</w:t>
            </w:r>
          </w:p>
          <w:p w14:paraId="5A96FAC0" w14:textId="77777777" w:rsidR="009E39FF" w:rsidRDefault="009E39FF">
            <w:pPr>
              <w:spacing w:line="240" w:lineRule="auto"/>
            </w:pPr>
          </w:p>
          <w:p w14:paraId="6D1E6E37" w14:textId="77777777" w:rsidR="009E39FF" w:rsidRDefault="00227060">
            <w:pPr>
              <w:spacing w:line="240" w:lineRule="auto"/>
            </w:pPr>
            <w:hyperlink r:id="rId12">
              <w:r>
                <w:rPr>
                  <w:color w:val="1155CC"/>
                  <w:u w:val="single"/>
                </w:rPr>
                <w:t>https://guides.lib.vt.edu/find/byformat/engineering-standards</w:t>
              </w:r>
            </w:hyperlink>
          </w:p>
        </w:tc>
        <w:tc>
          <w:tcPr>
            <w:tcW w:w="2339" w:type="dxa"/>
            <w:tcMar>
              <w:top w:w="100" w:type="dxa"/>
              <w:left w:w="100" w:type="dxa"/>
              <w:bottom w:w="100" w:type="dxa"/>
              <w:right w:w="100" w:type="dxa"/>
            </w:tcMar>
          </w:tcPr>
          <w:p w14:paraId="43772559" w14:textId="043733E2" w:rsidR="009E39FF" w:rsidRDefault="009E39FF">
            <w:pPr>
              <w:spacing w:line="240" w:lineRule="auto"/>
            </w:pPr>
          </w:p>
        </w:tc>
        <w:tc>
          <w:tcPr>
            <w:tcW w:w="1883" w:type="dxa"/>
            <w:tcMar>
              <w:top w:w="100" w:type="dxa"/>
              <w:left w:w="100" w:type="dxa"/>
              <w:bottom w:w="100" w:type="dxa"/>
              <w:right w:w="100" w:type="dxa"/>
            </w:tcMar>
          </w:tcPr>
          <w:p w14:paraId="4CE09A6D" w14:textId="77777777" w:rsidR="009E39FF" w:rsidRDefault="009E39FF">
            <w:pPr>
              <w:spacing w:line="240" w:lineRule="auto"/>
            </w:pPr>
          </w:p>
        </w:tc>
        <w:tc>
          <w:tcPr>
            <w:tcW w:w="2563" w:type="dxa"/>
            <w:tcMar>
              <w:top w:w="100" w:type="dxa"/>
              <w:left w:w="100" w:type="dxa"/>
              <w:bottom w:w="100" w:type="dxa"/>
              <w:right w:w="100" w:type="dxa"/>
            </w:tcMar>
          </w:tcPr>
          <w:p w14:paraId="5F91324B" w14:textId="77777777" w:rsidR="009E39FF" w:rsidRDefault="009E39FF">
            <w:pPr>
              <w:spacing w:line="240" w:lineRule="auto"/>
            </w:pPr>
          </w:p>
        </w:tc>
      </w:tr>
      <w:tr w:rsidR="009E39FF" w14:paraId="38972EF0" w14:textId="77777777" w:rsidTr="38CD3925">
        <w:tc>
          <w:tcPr>
            <w:tcW w:w="3285" w:type="dxa"/>
            <w:tcMar>
              <w:top w:w="100" w:type="dxa"/>
              <w:left w:w="100" w:type="dxa"/>
              <w:bottom w:w="100" w:type="dxa"/>
              <w:right w:w="100" w:type="dxa"/>
            </w:tcMar>
          </w:tcPr>
          <w:p w14:paraId="12EA8F37" w14:textId="77777777" w:rsidR="009E39FF" w:rsidRDefault="009E39FF">
            <w:pPr>
              <w:spacing w:line="240" w:lineRule="auto"/>
            </w:pPr>
          </w:p>
        </w:tc>
        <w:tc>
          <w:tcPr>
            <w:tcW w:w="2339" w:type="dxa"/>
            <w:tcMar>
              <w:top w:w="100" w:type="dxa"/>
              <w:left w:w="100" w:type="dxa"/>
              <w:bottom w:w="100" w:type="dxa"/>
              <w:right w:w="100" w:type="dxa"/>
            </w:tcMar>
          </w:tcPr>
          <w:p w14:paraId="4B84E069" w14:textId="77777777" w:rsidR="009E39FF" w:rsidRDefault="009E39FF">
            <w:pPr>
              <w:spacing w:line="240" w:lineRule="auto"/>
            </w:pPr>
          </w:p>
        </w:tc>
        <w:tc>
          <w:tcPr>
            <w:tcW w:w="1883" w:type="dxa"/>
            <w:tcMar>
              <w:top w:w="100" w:type="dxa"/>
              <w:left w:w="100" w:type="dxa"/>
              <w:bottom w:w="100" w:type="dxa"/>
              <w:right w:w="100" w:type="dxa"/>
            </w:tcMar>
          </w:tcPr>
          <w:p w14:paraId="43A1F529" w14:textId="77777777" w:rsidR="009E39FF" w:rsidRDefault="009E39FF">
            <w:pPr>
              <w:spacing w:line="240" w:lineRule="auto"/>
            </w:pPr>
          </w:p>
        </w:tc>
        <w:tc>
          <w:tcPr>
            <w:tcW w:w="2563" w:type="dxa"/>
            <w:tcMar>
              <w:top w:w="100" w:type="dxa"/>
              <w:left w:w="100" w:type="dxa"/>
              <w:bottom w:w="100" w:type="dxa"/>
              <w:right w:w="100" w:type="dxa"/>
            </w:tcMar>
          </w:tcPr>
          <w:p w14:paraId="3746F7A4" w14:textId="77777777" w:rsidR="009E39FF" w:rsidRDefault="009E39FF">
            <w:pPr>
              <w:spacing w:line="240" w:lineRule="auto"/>
            </w:pPr>
          </w:p>
        </w:tc>
      </w:tr>
      <w:tr w:rsidR="009E39FF" w14:paraId="0175B114" w14:textId="77777777" w:rsidTr="38CD3925">
        <w:trPr>
          <w:trHeight w:val="300"/>
        </w:trPr>
        <w:tc>
          <w:tcPr>
            <w:tcW w:w="3285" w:type="dxa"/>
            <w:tcMar>
              <w:top w:w="100" w:type="dxa"/>
              <w:left w:w="100" w:type="dxa"/>
              <w:bottom w:w="100" w:type="dxa"/>
              <w:right w:w="100" w:type="dxa"/>
            </w:tcMar>
          </w:tcPr>
          <w:p w14:paraId="1AF0774B" w14:textId="77777777" w:rsidR="009E39FF" w:rsidRDefault="009E39FF">
            <w:pPr>
              <w:spacing w:line="240" w:lineRule="auto"/>
            </w:pPr>
          </w:p>
        </w:tc>
        <w:tc>
          <w:tcPr>
            <w:tcW w:w="2339" w:type="dxa"/>
            <w:tcMar>
              <w:top w:w="100" w:type="dxa"/>
              <w:left w:w="100" w:type="dxa"/>
              <w:bottom w:w="100" w:type="dxa"/>
              <w:right w:w="100" w:type="dxa"/>
            </w:tcMar>
          </w:tcPr>
          <w:p w14:paraId="161D4460" w14:textId="77777777" w:rsidR="009E39FF" w:rsidRDefault="009E39FF">
            <w:pPr>
              <w:spacing w:line="240" w:lineRule="auto"/>
            </w:pPr>
          </w:p>
        </w:tc>
        <w:tc>
          <w:tcPr>
            <w:tcW w:w="1883" w:type="dxa"/>
            <w:tcMar>
              <w:top w:w="100" w:type="dxa"/>
              <w:left w:w="100" w:type="dxa"/>
              <w:bottom w:w="100" w:type="dxa"/>
              <w:right w:w="100" w:type="dxa"/>
            </w:tcMar>
          </w:tcPr>
          <w:p w14:paraId="7BD4DF54" w14:textId="77777777" w:rsidR="009E39FF" w:rsidRDefault="009E39FF">
            <w:pPr>
              <w:spacing w:line="240" w:lineRule="auto"/>
            </w:pPr>
          </w:p>
        </w:tc>
        <w:tc>
          <w:tcPr>
            <w:tcW w:w="2563" w:type="dxa"/>
            <w:tcMar>
              <w:top w:w="100" w:type="dxa"/>
              <w:left w:w="100" w:type="dxa"/>
              <w:bottom w:w="100" w:type="dxa"/>
              <w:right w:w="100" w:type="dxa"/>
            </w:tcMar>
          </w:tcPr>
          <w:p w14:paraId="30888C28" w14:textId="77777777" w:rsidR="009E39FF" w:rsidRDefault="009E39FF">
            <w:pPr>
              <w:spacing w:line="240" w:lineRule="auto"/>
            </w:pPr>
          </w:p>
        </w:tc>
      </w:tr>
    </w:tbl>
    <w:p w14:paraId="1B16F7E0" w14:textId="51711ED3" w:rsidR="009E39FF" w:rsidRDefault="009E39FF"/>
    <w:p w14:paraId="6B4B48EA" w14:textId="77777777" w:rsidR="00DE60E0" w:rsidRDefault="00DE60E0" w:rsidP="00DE60E0">
      <w:pPr>
        <w:pStyle w:val="Heading1"/>
        <w:sectPr w:rsidR="00DE60E0" w:rsidSect="003841A4">
          <w:pgSz w:w="12240" w:h="15840"/>
          <w:pgMar w:top="1080" w:right="1080" w:bottom="1080" w:left="1080" w:header="0" w:footer="720" w:gutter="0"/>
          <w:pgNumType w:start="1"/>
          <w:cols w:space="720"/>
          <w:docGrid w:linePitch="299"/>
        </w:sectPr>
      </w:pPr>
    </w:p>
    <w:p w14:paraId="160EAE7B" w14:textId="5869B1AD" w:rsidR="00DE60E0" w:rsidRDefault="38CD3925" w:rsidP="00DE60E0">
      <w:pPr>
        <w:pStyle w:val="Heading1"/>
      </w:pPr>
      <w:bookmarkStart w:id="48" w:name="_Toc239143515"/>
      <w:r>
        <w:lastRenderedPageBreak/>
        <w:t>Miro Board (Kaayla)</w:t>
      </w:r>
      <w:bookmarkEnd w:id="48"/>
    </w:p>
    <w:p w14:paraId="6E8C3B2E" w14:textId="7B8527FE" w:rsidR="0F0E7962" w:rsidRDefault="38CD3925" w:rsidP="3903EA5C">
      <w:pPr>
        <w:pStyle w:val="Heading2"/>
      </w:pPr>
      <w:bookmarkStart w:id="49" w:name="_Toc239143516"/>
      <w:r>
        <w:t>Job Map (Brooke)</w:t>
      </w:r>
      <w:bookmarkEnd w:id="49"/>
    </w:p>
    <w:p w14:paraId="0DF7F3BE" w14:textId="3A7EDA54" w:rsidR="00DE60E0" w:rsidRDefault="3367158C" w:rsidP="3903EA5C">
      <w:pPr>
        <w:rPr>
          <w:lang w:val="en-US"/>
        </w:rPr>
      </w:pPr>
      <w:r w:rsidRPr="0655E4DE">
        <w:rPr>
          <w:lang w:val="en-US"/>
        </w:rPr>
        <w:t>&lt;</w:t>
      </w:r>
      <w:r w:rsidR="5F5C69B3" w:rsidRPr="0655E4DE">
        <w:rPr>
          <w:lang w:val="en-US"/>
        </w:rPr>
        <w:t xml:space="preserve">Create a </w:t>
      </w:r>
      <w:r w:rsidR="3EAEDC4C" w:rsidRPr="0655E4DE">
        <w:rPr>
          <w:lang w:val="en-US"/>
        </w:rPr>
        <w:t xml:space="preserve">detailed </w:t>
      </w:r>
      <w:r w:rsidR="47914C0D" w:rsidRPr="0655E4DE">
        <w:rPr>
          <w:lang w:val="en-US"/>
        </w:rPr>
        <w:t>Job Map</w:t>
      </w:r>
      <w:r w:rsidR="5F5C69B3" w:rsidRPr="0655E4DE">
        <w:rPr>
          <w:lang w:val="en-US"/>
        </w:rPr>
        <w:t xml:space="preserve"> in Miro or Mural and past it here</w:t>
      </w:r>
      <w:r w:rsidRPr="0655E4DE">
        <w:rPr>
          <w:lang w:val="en-US"/>
        </w:rPr>
        <w:t>.</w:t>
      </w:r>
      <w:r w:rsidR="25BE3524" w:rsidRPr="0655E4DE">
        <w:rPr>
          <w:lang w:val="en-US"/>
        </w:rPr>
        <w:t xml:space="preserve"> Consider the persona of the end user for your product or service. </w:t>
      </w:r>
      <w:r w:rsidR="099CBC24" w:rsidRPr="0655E4DE">
        <w:rPr>
          <w:lang w:val="en-US"/>
        </w:rPr>
        <w:t xml:space="preserve">Review their use of a competitive, existing technology. Incorporate your customer discovery data from interviews and </w:t>
      </w:r>
      <w:r w:rsidR="4B67FFA4" w:rsidRPr="0655E4DE">
        <w:rPr>
          <w:lang w:val="en-US"/>
        </w:rPr>
        <w:t>observations</w:t>
      </w:r>
      <w:r w:rsidR="099CBC24" w:rsidRPr="0655E4DE">
        <w:rPr>
          <w:lang w:val="en-US"/>
        </w:rPr>
        <w:t>.</w:t>
      </w:r>
      <w:r w:rsidRPr="0655E4DE">
        <w:rPr>
          <w:lang w:val="en-US"/>
        </w:rPr>
        <w:t>&gt;</w:t>
      </w:r>
    </w:p>
    <w:p w14:paraId="7C4E7E6F" w14:textId="079FA793" w:rsidR="00DE60E0" w:rsidRDefault="38CD3925" w:rsidP="00DE60E0">
      <w:pPr>
        <w:pStyle w:val="Heading2"/>
      </w:pPr>
      <w:bookmarkStart w:id="50" w:name="_Toc239143517"/>
      <w:r>
        <w:t>Customer Discovery Data (ALL)</w:t>
      </w:r>
      <w:bookmarkEnd w:id="50"/>
    </w:p>
    <w:p w14:paraId="13F88C83" w14:textId="52B9DF30" w:rsidR="3367158C" w:rsidRDefault="3367158C">
      <w:r>
        <w:t>&lt;</w:t>
      </w:r>
      <w:r w:rsidR="4A1F036D">
        <w:t>Create a Table for customer discovery data and paste it here.</w:t>
      </w:r>
      <w:r w:rsidR="0EB3FB8D">
        <w:t xml:space="preserve"> </w:t>
      </w:r>
      <w:r w:rsidR="146316DB">
        <w:t xml:space="preserve">You should have </w:t>
      </w:r>
      <w:r w:rsidR="5CE80A39" w:rsidRPr="12DD8A51">
        <w:rPr>
          <w:b/>
          <w:bCs/>
        </w:rPr>
        <w:t xml:space="preserve">at least </w:t>
      </w:r>
      <w:r w:rsidR="146316DB" w:rsidRPr="12DD8A51">
        <w:rPr>
          <w:b/>
          <w:bCs/>
        </w:rPr>
        <w:t>1 quality</w:t>
      </w:r>
      <w:r w:rsidR="34A3AE5A" w:rsidRPr="12DD8A51">
        <w:rPr>
          <w:b/>
          <w:bCs/>
        </w:rPr>
        <w:t xml:space="preserve"> stakeholder</w:t>
      </w:r>
      <w:r w:rsidR="146316DB" w:rsidRPr="12DD8A51">
        <w:rPr>
          <w:b/>
          <w:bCs/>
        </w:rPr>
        <w:t xml:space="preserve"> interview per team member</w:t>
      </w:r>
      <w:r w:rsidR="146316DB">
        <w:t xml:space="preserve">, including 1 that is used for the </w:t>
      </w:r>
      <w:r w:rsidR="4C4A06BE">
        <w:t>Job Map</w:t>
      </w:r>
      <w:r w:rsidR="65B03A1C">
        <w:t>.</w:t>
      </w:r>
      <w:r w:rsidR="7B3BA8FD">
        <w:t xml:space="preserve"> Document the name, </w:t>
      </w:r>
      <w:r w:rsidR="298BE316">
        <w:t xml:space="preserve">job title, </w:t>
      </w:r>
      <w:r w:rsidR="7B3BA8FD">
        <w:t>date, conta</w:t>
      </w:r>
      <w:r w:rsidR="40F38475">
        <w:t xml:space="preserve">ct info, </w:t>
      </w:r>
      <w:r w:rsidR="40F0CFCA">
        <w:t>questions asked, and key insights/quotes.</w:t>
      </w:r>
      <w:r w:rsidR="65B03A1C">
        <w:t>&gt;</w:t>
      </w:r>
    </w:p>
    <w:p w14:paraId="7BB8715F" w14:textId="16EA1BED" w:rsidR="00DE60E0" w:rsidRDefault="00DE60E0"/>
    <w:tbl>
      <w:tblPr>
        <w:tblStyle w:val="TableGrid"/>
        <w:tblW w:w="0" w:type="auto"/>
        <w:tblLook w:val="06A0" w:firstRow="1" w:lastRow="0" w:firstColumn="1" w:lastColumn="0" w:noHBand="1" w:noVBand="1"/>
      </w:tblPr>
      <w:tblGrid>
        <w:gridCol w:w="1900"/>
        <w:gridCol w:w="1803"/>
        <w:gridCol w:w="2292"/>
        <w:gridCol w:w="1360"/>
        <w:gridCol w:w="2702"/>
        <w:gridCol w:w="1909"/>
        <w:gridCol w:w="1704"/>
      </w:tblGrid>
      <w:tr w:rsidR="38CD3925" w14:paraId="4D413FBE" w14:textId="77777777" w:rsidTr="38CD3925">
        <w:trPr>
          <w:trHeight w:val="300"/>
        </w:trPr>
        <w:tc>
          <w:tcPr>
            <w:tcW w:w="1954" w:type="dxa"/>
          </w:tcPr>
          <w:p w14:paraId="7C967F84" w14:textId="4A7C645D" w:rsidR="38CD3925" w:rsidRDefault="38CD3925" w:rsidP="38CD3925">
            <w:pPr>
              <w:jc w:val="center"/>
            </w:pPr>
            <w:r w:rsidRPr="38CD3925">
              <w:rPr>
                <w:b/>
                <w:bCs/>
              </w:rPr>
              <w:t>Name of Interviewer</w:t>
            </w:r>
          </w:p>
        </w:tc>
        <w:tc>
          <w:tcPr>
            <w:tcW w:w="1954" w:type="dxa"/>
          </w:tcPr>
          <w:p w14:paraId="0E29E5DB" w14:textId="00C751B9" w:rsidR="38CD3925" w:rsidRDefault="38CD3925" w:rsidP="38CD3925">
            <w:pPr>
              <w:jc w:val="center"/>
              <w:rPr>
                <w:b/>
                <w:bCs/>
              </w:rPr>
            </w:pPr>
            <w:r w:rsidRPr="38CD3925">
              <w:rPr>
                <w:b/>
                <w:bCs/>
              </w:rPr>
              <w:t>Name of Interviewee</w:t>
            </w:r>
          </w:p>
        </w:tc>
        <w:tc>
          <w:tcPr>
            <w:tcW w:w="2475" w:type="dxa"/>
          </w:tcPr>
          <w:p w14:paraId="0AAED923" w14:textId="09A009F0" w:rsidR="38CD3925" w:rsidRDefault="38CD3925" w:rsidP="38CD3925">
            <w:pPr>
              <w:jc w:val="center"/>
              <w:rPr>
                <w:b/>
                <w:bCs/>
              </w:rPr>
            </w:pPr>
            <w:r w:rsidRPr="38CD3925">
              <w:rPr>
                <w:b/>
                <w:bCs/>
              </w:rPr>
              <w:t>Job Title</w:t>
            </w:r>
          </w:p>
        </w:tc>
        <w:tc>
          <w:tcPr>
            <w:tcW w:w="1434" w:type="dxa"/>
          </w:tcPr>
          <w:p w14:paraId="4E12985D" w14:textId="5E8986F0" w:rsidR="38CD3925" w:rsidRDefault="38CD3925" w:rsidP="38CD3925">
            <w:pPr>
              <w:jc w:val="center"/>
              <w:rPr>
                <w:b/>
                <w:bCs/>
              </w:rPr>
            </w:pPr>
            <w:r w:rsidRPr="38CD3925">
              <w:rPr>
                <w:b/>
                <w:bCs/>
              </w:rPr>
              <w:t>Date of Interview</w:t>
            </w:r>
          </w:p>
        </w:tc>
        <w:tc>
          <w:tcPr>
            <w:tcW w:w="1954" w:type="dxa"/>
          </w:tcPr>
          <w:p w14:paraId="2EB11D94" w14:textId="21F5D190" w:rsidR="38CD3925" w:rsidRDefault="38CD3925" w:rsidP="38CD3925">
            <w:pPr>
              <w:jc w:val="center"/>
              <w:rPr>
                <w:b/>
                <w:bCs/>
              </w:rPr>
            </w:pPr>
            <w:r w:rsidRPr="38CD3925">
              <w:rPr>
                <w:b/>
                <w:bCs/>
              </w:rPr>
              <w:t>Contact Info</w:t>
            </w:r>
          </w:p>
        </w:tc>
        <w:tc>
          <w:tcPr>
            <w:tcW w:w="1954" w:type="dxa"/>
          </w:tcPr>
          <w:p w14:paraId="12E85C66" w14:textId="15665EEF" w:rsidR="38CD3925" w:rsidRDefault="38CD3925" w:rsidP="38CD3925">
            <w:pPr>
              <w:jc w:val="center"/>
              <w:rPr>
                <w:b/>
                <w:bCs/>
              </w:rPr>
            </w:pPr>
            <w:r w:rsidRPr="38CD3925">
              <w:rPr>
                <w:b/>
                <w:bCs/>
              </w:rPr>
              <w:t>Questions</w:t>
            </w:r>
          </w:p>
        </w:tc>
        <w:tc>
          <w:tcPr>
            <w:tcW w:w="1954" w:type="dxa"/>
          </w:tcPr>
          <w:p w14:paraId="328E5C62" w14:textId="6A0BF648" w:rsidR="38CD3925" w:rsidRDefault="38CD3925" w:rsidP="38CD3925">
            <w:pPr>
              <w:jc w:val="center"/>
              <w:rPr>
                <w:b/>
                <w:bCs/>
              </w:rPr>
            </w:pPr>
            <w:r w:rsidRPr="38CD3925">
              <w:rPr>
                <w:b/>
                <w:bCs/>
              </w:rPr>
              <w:t>Key Insights</w:t>
            </w:r>
          </w:p>
        </w:tc>
      </w:tr>
      <w:tr w:rsidR="38CD3925" w14:paraId="530DB284" w14:textId="77777777" w:rsidTr="38CD3925">
        <w:trPr>
          <w:trHeight w:val="300"/>
        </w:trPr>
        <w:tc>
          <w:tcPr>
            <w:tcW w:w="1954" w:type="dxa"/>
          </w:tcPr>
          <w:p w14:paraId="032A97BB" w14:textId="5FB1CF2A" w:rsidR="38CD3925" w:rsidRDefault="38CD3925" w:rsidP="38CD3925">
            <w:r>
              <w:t>Brooke Struyk</w:t>
            </w:r>
          </w:p>
        </w:tc>
        <w:tc>
          <w:tcPr>
            <w:tcW w:w="1954" w:type="dxa"/>
          </w:tcPr>
          <w:p w14:paraId="68D22F3A" w14:textId="18F85972" w:rsidR="38CD3925" w:rsidRDefault="38CD3925" w:rsidP="38CD3925">
            <w:r>
              <w:t>Dr. Brian Struyk</w:t>
            </w:r>
          </w:p>
        </w:tc>
        <w:tc>
          <w:tcPr>
            <w:tcW w:w="2475" w:type="dxa"/>
          </w:tcPr>
          <w:p w14:paraId="44D67BDB" w14:textId="047646B7" w:rsidR="38CD3925" w:rsidRDefault="38CD3925" w:rsidP="38CD3925">
            <w:r>
              <w:t>Pediatric Anesthesiologist and Director of Pediatric Anesthesia at the Children's Hospital of Philadelphia</w:t>
            </w:r>
          </w:p>
        </w:tc>
        <w:tc>
          <w:tcPr>
            <w:tcW w:w="1434" w:type="dxa"/>
          </w:tcPr>
          <w:p w14:paraId="513910B7" w14:textId="632D421C" w:rsidR="38CD3925" w:rsidRDefault="38CD3925" w:rsidP="38CD3925"/>
        </w:tc>
        <w:tc>
          <w:tcPr>
            <w:tcW w:w="1954" w:type="dxa"/>
          </w:tcPr>
          <w:p w14:paraId="782DF778" w14:textId="3B2FE421" w:rsidR="38CD3925" w:rsidRDefault="38CD3925" w:rsidP="38CD3925">
            <w:r w:rsidRPr="38CD3925">
              <w:rPr>
                <w:lang w:val="en-US"/>
              </w:rPr>
              <w:t>brianstruyk@hotmail.com</w:t>
            </w:r>
          </w:p>
        </w:tc>
        <w:tc>
          <w:tcPr>
            <w:tcW w:w="1954" w:type="dxa"/>
          </w:tcPr>
          <w:p w14:paraId="3B1FD4B3" w14:textId="77413B18" w:rsidR="38CD3925" w:rsidRDefault="38CD3925" w:rsidP="38CD3925">
            <w:r>
              <w:t>Procedure of anesthesiologist</w:t>
            </w:r>
          </w:p>
        </w:tc>
        <w:tc>
          <w:tcPr>
            <w:tcW w:w="1954" w:type="dxa"/>
          </w:tcPr>
          <w:p w14:paraId="7EB77046" w14:textId="632D421C" w:rsidR="38CD3925" w:rsidRDefault="38CD3925" w:rsidP="38CD3925"/>
        </w:tc>
      </w:tr>
      <w:tr w:rsidR="38CD3925" w14:paraId="24BACCD7" w14:textId="77777777" w:rsidTr="38CD3925">
        <w:trPr>
          <w:trHeight w:val="300"/>
        </w:trPr>
        <w:tc>
          <w:tcPr>
            <w:tcW w:w="1954" w:type="dxa"/>
          </w:tcPr>
          <w:p w14:paraId="2680260E" w14:textId="3BEAE000" w:rsidR="38CD3925" w:rsidRDefault="38CD3925" w:rsidP="38CD3925">
            <w:r>
              <w:t>Kaayla Osborne</w:t>
            </w:r>
          </w:p>
        </w:tc>
        <w:tc>
          <w:tcPr>
            <w:tcW w:w="1954" w:type="dxa"/>
          </w:tcPr>
          <w:p w14:paraId="68ED5606" w14:textId="070F0691" w:rsidR="38CD3925" w:rsidRDefault="38CD3925" w:rsidP="38CD3925">
            <w:r w:rsidRPr="38CD3925">
              <w:rPr>
                <w:lang w:val="en-US"/>
              </w:rPr>
              <w:t>Scotland Team</w:t>
            </w:r>
          </w:p>
        </w:tc>
        <w:tc>
          <w:tcPr>
            <w:tcW w:w="2475" w:type="dxa"/>
          </w:tcPr>
          <w:p w14:paraId="150EEFEB" w14:textId="632D421C" w:rsidR="38CD3925" w:rsidRDefault="38CD3925" w:rsidP="38CD3925"/>
        </w:tc>
        <w:tc>
          <w:tcPr>
            <w:tcW w:w="1434" w:type="dxa"/>
          </w:tcPr>
          <w:p w14:paraId="1F07FAA2" w14:textId="632D421C" w:rsidR="38CD3925" w:rsidRDefault="38CD3925" w:rsidP="38CD3925"/>
        </w:tc>
        <w:tc>
          <w:tcPr>
            <w:tcW w:w="1954" w:type="dxa"/>
          </w:tcPr>
          <w:p w14:paraId="12E8C868" w14:textId="632D421C" w:rsidR="38CD3925" w:rsidRDefault="38CD3925" w:rsidP="38CD3925"/>
        </w:tc>
        <w:tc>
          <w:tcPr>
            <w:tcW w:w="1954" w:type="dxa"/>
          </w:tcPr>
          <w:p w14:paraId="691488C8" w14:textId="632D421C" w:rsidR="38CD3925" w:rsidRDefault="38CD3925" w:rsidP="38CD3925"/>
        </w:tc>
        <w:tc>
          <w:tcPr>
            <w:tcW w:w="1954" w:type="dxa"/>
          </w:tcPr>
          <w:p w14:paraId="01C9B809" w14:textId="632D421C" w:rsidR="38CD3925" w:rsidRDefault="38CD3925" w:rsidP="38CD3925"/>
        </w:tc>
      </w:tr>
      <w:tr w:rsidR="38CD3925" w14:paraId="13CD9050" w14:textId="77777777" w:rsidTr="38CD3925">
        <w:trPr>
          <w:trHeight w:val="300"/>
        </w:trPr>
        <w:tc>
          <w:tcPr>
            <w:tcW w:w="1954" w:type="dxa"/>
          </w:tcPr>
          <w:p w14:paraId="769EEA5F" w14:textId="102B4C74" w:rsidR="38CD3925" w:rsidRDefault="38CD3925" w:rsidP="38CD3925">
            <w:r>
              <w:t>Sarah Krishnamoorthy</w:t>
            </w:r>
          </w:p>
        </w:tc>
        <w:tc>
          <w:tcPr>
            <w:tcW w:w="1954" w:type="dxa"/>
          </w:tcPr>
          <w:p w14:paraId="345B5518" w14:textId="0EE3B13A" w:rsidR="38CD3925" w:rsidRDefault="38CD3925" w:rsidP="38CD3925">
            <w:r>
              <w:t>Doctor from Free Clinic</w:t>
            </w:r>
          </w:p>
        </w:tc>
        <w:tc>
          <w:tcPr>
            <w:tcW w:w="2475" w:type="dxa"/>
          </w:tcPr>
          <w:p w14:paraId="363CFB32" w14:textId="0D643A3A" w:rsidR="38CD3925" w:rsidRDefault="38CD3925" w:rsidP="38CD3925"/>
        </w:tc>
        <w:tc>
          <w:tcPr>
            <w:tcW w:w="1434" w:type="dxa"/>
          </w:tcPr>
          <w:p w14:paraId="058C6640" w14:textId="632D421C" w:rsidR="38CD3925" w:rsidRDefault="38CD3925" w:rsidP="38CD3925"/>
        </w:tc>
        <w:tc>
          <w:tcPr>
            <w:tcW w:w="1954" w:type="dxa"/>
          </w:tcPr>
          <w:p w14:paraId="4245B632" w14:textId="632D421C" w:rsidR="38CD3925" w:rsidRDefault="38CD3925" w:rsidP="38CD3925"/>
        </w:tc>
        <w:tc>
          <w:tcPr>
            <w:tcW w:w="1954" w:type="dxa"/>
          </w:tcPr>
          <w:p w14:paraId="1D4C876F" w14:textId="632D421C" w:rsidR="38CD3925" w:rsidRDefault="38CD3925" w:rsidP="38CD3925"/>
        </w:tc>
        <w:tc>
          <w:tcPr>
            <w:tcW w:w="1954" w:type="dxa"/>
          </w:tcPr>
          <w:p w14:paraId="02E8AEC7" w14:textId="632D421C" w:rsidR="38CD3925" w:rsidRDefault="38CD3925" w:rsidP="38CD3925"/>
        </w:tc>
      </w:tr>
      <w:tr w:rsidR="38CD3925" w14:paraId="7A815CB5" w14:textId="77777777" w:rsidTr="38CD3925">
        <w:trPr>
          <w:trHeight w:val="300"/>
        </w:trPr>
        <w:tc>
          <w:tcPr>
            <w:tcW w:w="1954" w:type="dxa"/>
          </w:tcPr>
          <w:p w14:paraId="6117CE6E" w14:textId="03F63985" w:rsidR="38CD3925" w:rsidRDefault="38CD3925" w:rsidP="38CD3925"/>
        </w:tc>
        <w:tc>
          <w:tcPr>
            <w:tcW w:w="1954" w:type="dxa"/>
          </w:tcPr>
          <w:p w14:paraId="2CAB559B" w14:textId="632D421C" w:rsidR="38CD3925" w:rsidRDefault="38CD3925" w:rsidP="38CD3925"/>
        </w:tc>
        <w:tc>
          <w:tcPr>
            <w:tcW w:w="2475" w:type="dxa"/>
          </w:tcPr>
          <w:p w14:paraId="30E05430" w14:textId="632D421C" w:rsidR="38CD3925" w:rsidRDefault="38CD3925" w:rsidP="38CD3925"/>
        </w:tc>
        <w:tc>
          <w:tcPr>
            <w:tcW w:w="1434" w:type="dxa"/>
          </w:tcPr>
          <w:p w14:paraId="59A4C9E5" w14:textId="632D421C" w:rsidR="38CD3925" w:rsidRDefault="38CD3925" w:rsidP="38CD3925"/>
        </w:tc>
        <w:tc>
          <w:tcPr>
            <w:tcW w:w="1954" w:type="dxa"/>
          </w:tcPr>
          <w:p w14:paraId="60020BB3" w14:textId="632D421C" w:rsidR="38CD3925" w:rsidRDefault="38CD3925" w:rsidP="38CD3925"/>
        </w:tc>
        <w:tc>
          <w:tcPr>
            <w:tcW w:w="1954" w:type="dxa"/>
          </w:tcPr>
          <w:p w14:paraId="13D9120D" w14:textId="632D421C" w:rsidR="38CD3925" w:rsidRDefault="38CD3925" w:rsidP="38CD3925"/>
        </w:tc>
        <w:tc>
          <w:tcPr>
            <w:tcW w:w="1954" w:type="dxa"/>
          </w:tcPr>
          <w:p w14:paraId="4A26D422" w14:textId="632D421C" w:rsidR="38CD3925" w:rsidRDefault="38CD3925" w:rsidP="38CD3925"/>
        </w:tc>
      </w:tr>
      <w:tr w:rsidR="38CD3925" w14:paraId="2EC0E62B" w14:textId="77777777" w:rsidTr="38CD3925">
        <w:trPr>
          <w:trHeight w:val="300"/>
        </w:trPr>
        <w:tc>
          <w:tcPr>
            <w:tcW w:w="1954" w:type="dxa"/>
          </w:tcPr>
          <w:p w14:paraId="0D485FAB" w14:textId="2952A25F" w:rsidR="38CD3925" w:rsidRDefault="38CD3925" w:rsidP="38CD3925"/>
        </w:tc>
        <w:tc>
          <w:tcPr>
            <w:tcW w:w="1954" w:type="dxa"/>
          </w:tcPr>
          <w:p w14:paraId="4BCDC00F" w14:textId="632D421C" w:rsidR="38CD3925" w:rsidRDefault="38CD3925" w:rsidP="38CD3925"/>
        </w:tc>
        <w:tc>
          <w:tcPr>
            <w:tcW w:w="2475" w:type="dxa"/>
          </w:tcPr>
          <w:p w14:paraId="109E6633" w14:textId="632D421C" w:rsidR="38CD3925" w:rsidRDefault="38CD3925" w:rsidP="38CD3925"/>
        </w:tc>
        <w:tc>
          <w:tcPr>
            <w:tcW w:w="1434" w:type="dxa"/>
          </w:tcPr>
          <w:p w14:paraId="3C6C72F8" w14:textId="632D421C" w:rsidR="38CD3925" w:rsidRDefault="38CD3925" w:rsidP="38CD3925"/>
        </w:tc>
        <w:tc>
          <w:tcPr>
            <w:tcW w:w="1954" w:type="dxa"/>
          </w:tcPr>
          <w:p w14:paraId="0975C158" w14:textId="632D421C" w:rsidR="38CD3925" w:rsidRDefault="38CD3925" w:rsidP="38CD3925"/>
        </w:tc>
        <w:tc>
          <w:tcPr>
            <w:tcW w:w="1954" w:type="dxa"/>
          </w:tcPr>
          <w:p w14:paraId="50FD7264" w14:textId="632D421C" w:rsidR="38CD3925" w:rsidRDefault="38CD3925" w:rsidP="38CD3925"/>
        </w:tc>
        <w:tc>
          <w:tcPr>
            <w:tcW w:w="1954" w:type="dxa"/>
          </w:tcPr>
          <w:p w14:paraId="61F882AF" w14:textId="632D421C" w:rsidR="38CD3925" w:rsidRDefault="38CD3925" w:rsidP="38CD3925"/>
        </w:tc>
      </w:tr>
    </w:tbl>
    <w:p w14:paraId="0F06DFA1" w14:textId="2EBBAF69" w:rsidR="38CD3925" w:rsidRDefault="38CD3925">
      <w:pPr>
        <w:sectPr w:rsidR="38CD3925" w:rsidSect="00AD6E20">
          <w:type w:val="nextColumn"/>
          <w:pgSz w:w="15840" w:h="12240" w:orient="landscape"/>
          <w:pgMar w:top="1080" w:right="1080" w:bottom="1080" w:left="1080" w:header="0" w:footer="720" w:gutter="0"/>
          <w:pgNumType w:start="1"/>
          <w:cols w:space="720"/>
          <w:docGrid w:linePitch="299"/>
        </w:sectPr>
      </w:pPr>
    </w:p>
    <w:p w14:paraId="5B301B46" w14:textId="435EB435" w:rsidR="009E39FF" w:rsidRDefault="38CD3925">
      <w:pPr>
        <w:pStyle w:val="Heading1"/>
      </w:pPr>
      <w:bookmarkStart w:id="51" w:name="_Toc239143518"/>
      <w:r>
        <w:lastRenderedPageBreak/>
        <w:t>References (Sarah)</w:t>
      </w:r>
      <w:bookmarkEnd w:id="51"/>
    </w:p>
    <w:p w14:paraId="14AF01E3" w14:textId="4689B052" w:rsidR="38CD3925" w:rsidRDefault="38CD3925">
      <w:r>
        <w:t>&lt;Insert a numbered list of peer-reviewed references that are cited in-text using IEEE format.&gt;</w:t>
      </w:r>
    </w:p>
    <w:p w14:paraId="5D77ECB3" w14:textId="795ACBC7" w:rsidR="38CD3925" w:rsidRDefault="38CD3925" w:rsidP="38CD3925">
      <w:pPr>
        <w:rPr>
          <w:lang w:val="en-US"/>
        </w:rPr>
      </w:pPr>
      <w:proofErr w:type="gramStart"/>
      <w:r w:rsidRPr="38CD3925">
        <w:rPr>
          <w:lang w:val="en-US"/>
        </w:rPr>
        <w:t>&lt;(</w:t>
      </w:r>
      <w:proofErr w:type="gramEnd"/>
      <w:r w:rsidRPr="38CD3925">
        <w:rPr>
          <w:lang w:val="en-US"/>
        </w:rPr>
        <w:t>First and last initial and number)</w:t>
      </w:r>
    </w:p>
    <w:p w14:paraId="6A5C39BD" w14:textId="20F0C69A" w:rsidR="38CD3925" w:rsidRDefault="38CD3925"/>
    <w:p w14:paraId="240A5D3A" w14:textId="1BA5E505" w:rsidR="38CD3925" w:rsidRDefault="38CD3925"/>
    <w:sectPr w:rsidR="38CD3925" w:rsidSect="00AD6E20">
      <w:type w:val="nextColumn"/>
      <w:pgSz w:w="12240" w:h="15840"/>
      <w:pgMar w:top="1080" w:right="1080" w:bottom="1080" w:left="108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2E8B4" w14:textId="77777777" w:rsidR="00EE4D4A" w:rsidRDefault="00EE4D4A">
      <w:pPr>
        <w:spacing w:line="240" w:lineRule="auto"/>
      </w:pPr>
      <w:r>
        <w:separator/>
      </w:r>
    </w:p>
  </w:endnote>
  <w:endnote w:type="continuationSeparator" w:id="0">
    <w:p w14:paraId="4DFFBE92" w14:textId="77777777" w:rsidR="00EE4D4A" w:rsidRDefault="00EE4D4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EFF" w:usb1="F9DFFFFF" w:usb2="0000007F" w:usb3="00000000" w:csb0="003F01FF" w:csb1="00000000"/>
  </w:font>
  <w:font w:name="ArialMT">
    <w:altName w:val="MS Mincho"/>
    <w:panose1 w:val="00000000000000000000"/>
    <w:charset w:val="80"/>
    <w:family w:val="auto"/>
    <w:notTrueType/>
    <w:pitch w:val="default"/>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545CA" w14:textId="77A5B3A4" w:rsidR="00147E92" w:rsidRDefault="38CD3925" w:rsidP="38CD3925">
    <w:pPr>
      <w:pStyle w:val="NormalWeb"/>
      <w:spacing w:before="0" w:beforeAutospacing="0" w:after="0" w:afterAutospacing="0"/>
      <w:rPr>
        <w:rFonts w:ascii="Arial" w:hAnsi="Arial" w:cs="Arial"/>
        <w:color w:val="999999"/>
        <w:sz w:val="18"/>
        <w:szCs w:val="18"/>
      </w:rPr>
    </w:pPr>
    <w:r w:rsidRPr="38CD3925">
      <w:rPr>
        <w:rFonts w:ascii="Arial" w:hAnsi="Arial" w:cs="Arial"/>
        <w:color w:val="999999"/>
        <w:sz w:val="18"/>
        <w:szCs w:val="18"/>
      </w:rPr>
      <w:t>© 2026, B Struyk, K Osborne, R Mensah, S Krishnamoorthy</w:t>
    </w:r>
  </w:p>
  <w:p w14:paraId="076BAEBA" w14:textId="35109A30" w:rsidR="00147E92" w:rsidRPr="00DE60E0" w:rsidRDefault="057A4063" w:rsidP="057A4063">
    <w:pPr>
      <w:pStyle w:val="NormalWeb"/>
      <w:spacing w:before="0" w:beforeAutospacing="0" w:after="0" w:afterAutospacing="0"/>
    </w:pPr>
    <w:r w:rsidRPr="057A4063">
      <w:rPr>
        <w:rFonts w:ascii="Arial" w:hAnsi="Arial" w:cs="Arial"/>
        <w:i/>
        <w:iCs/>
        <w:color w:val="999999"/>
        <w:sz w:val="18"/>
        <w:szCs w:val="18"/>
      </w:rPr>
      <w:t>Confidential.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FE91A" w14:textId="77777777" w:rsidR="00EE4D4A" w:rsidRDefault="00EE4D4A">
      <w:pPr>
        <w:spacing w:line="240" w:lineRule="auto"/>
      </w:pPr>
      <w:r>
        <w:separator/>
      </w:r>
    </w:p>
  </w:footnote>
  <w:footnote w:type="continuationSeparator" w:id="0">
    <w:p w14:paraId="134AC256" w14:textId="77777777" w:rsidR="00EE4D4A" w:rsidRDefault="00EE4D4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AB1EC" w14:textId="77777777" w:rsidR="00147E92" w:rsidRDefault="00147E92"/>
  <w:p w14:paraId="114871B2" w14:textId="0E55C06F" w:rsidR="00147E92" w:rsidRDefault="38CD3925" w:rsidP="38CD3925">
    <w:r>
      <w:t>Brooke Struyk, Kaayla Osborne, Rachel Mensah, Sarah Krishnamoorthy</w:t>
    </w:r>
    <w:r w:rsidR="1F7B34A5">
      <w:tab/>
    </w:r>
    <w:r w:rsidR="1F7B34A5">
      <w:tab/>
    </w:r>
    <w:r>
      <w:t>DHF 001-03</w:t>
    </w:r>
  </w:p>
  <w:p w14:paraId="233E6DAB" w14:textId="77777777" w:rsidR="00147E92" w:rsidRDefault="00147E92">
    <w:r>
      <w:t>User Needs</w:t>
    </w:r>
    <w:r>
      <w:tab/>
    </w:r>
    <w:r>
      <w:tab/>
    </w:r>
    <w:r>
      <w:tab/>
    </w:r>
    <w:r>
      <w:tab/>
    </w:r>
    <w:r>
      <w:tab/>
    </w:r>
    <w:r>
      <w:tab/>
    </w:r>
    <w:r>
      <w:tab/>
    </w:r>
    <w:r>
      <w:tab/>
    </w:r>
    <w:r>
      <w:tab/>
    </w:r>
    <w:r>
      <w:tab/>
      <w:t xml:space="preserve">Page </w:t>
    </w:r>
    <w:r>
      <w:fldChar w:fldCharType="begin"/>
    </w:r>
    <w:r>
      <w:instrText>PAGE</w:instrText>
    </w:r>
    <w:r>
      <w:fldChar w:fldCharType="separate"/>
    </w:r>
    <w:r>
      <w:rPr>
        <w:noProof/>
      </w:rPr>
      <w:t>1</w:t>
    </w:r>
    <w:r>
      <w:fldChar w:fldCharType="end"/>
    </w:r>
  </w:p>
</w:hdr>
</file>

<file path=word/intelligence2.xml><?xml version="1.0" encoding="utf-8"?>
<int2:intelligence xmlns:int2="http://schemas.microsoft.com/office/intelligence/2020/intelligence" xmlns:oel="http://schemas.microsoft.com/office/2019/extlst">
  <int2:observations>
    <int2:textHash int2:hashCode="ZR8xGEhtruxVVe" int2:id="9CPzQFKv">
      <int2:state int2:value="Rejected" int2:type="spell"/>
    </int2:textHash>
    <int2:textHash int2:hashCode="zdzpbvfLq5hNk4" int2:id="W2ff9Rkd">
      <int2:state int2:value="Rejected" int2:type="spell"/>
    </int2:textHash>
    <int2:bookmark int2:bookmarkName="_Int_x5OrBlVj" int2:invalidationBookmarkName="" int2:hashCode="YeuKDfoQAFTtrC" int2:id="19cV0b7p">
      <int2:state int2:value="Rejected" int2:type="gram"/>
    </int2:bookmark>
    <int2:bookmark int2:bookmarkName="_Int_G85gnUpH" int2:invalidationBookmarkName="" int2:hashCode="HLGpCUHO77B6yV" int2:id="8BOqlDD8">
      <int2:state int2:value="Rejected" int2:type="gram"/>
    </int2:bookmark>
    <int2:bookmark int2:bookmarkName="_Int_5focpmr7" int2:invalidationBookmarkName="" int2:hashCode="gOYQJ6fJjDQgMK" int2:id="9Qh5Euam">
      <int2:state int2:value="Rejected" int2:type="gram"/>
    </int2:bookmark>
    <int2:bookmark int2:bookmarkName="_Int_81axVV30" int2:invalidationBookmarkName="" int2:hashCode="dkmkRuVDysnpuX" int2:id="9cVDKYSE">
      <int2:state int2:value="Rejected" int2:type="gram"/>
    </int2:bookmark>
    <int2:bookmark int2:bookmarkName="_Int_YjNxEBub" int2:invalidationBookmarkName="" int2:hashCode="C2uKGbjQwnoOhd" int2:id="9ejzvEWt">
      <int2:state int2:value="Rejected" int2:type="gram"/>
    </int2:bookmark>
    <int2:bookmark int2:bookmarkName="_Int_wtjUh2GN" int2:invalidationBookmarkName="" int2:hashCode="NG4+4ZjpgUaZOJ" int2:id="A28lt6qh">
      <int2:state int2:value="Rejected" int2:type="gram"/>
    </int2:bookmark>
    <int2:bookmark int2:bookmarkName="_Int_gCkGTfr1" int2:invalidationBookmarkName="" int2:hashCode="jZjDJlfBeRXxTR" int2:id="D6xgdMen">
      <int2:state int2:value="Rejected" int2:type="gram"/>
    </int2:bookmark>
    <int2:bookmark int2:bookmarkName="_Int_d3FUCKi4" int2:invalidationBookmarkName="" int2:hashCode="f1WqiVf/egFvRx" int2:id="DVoZxwsZ">
      <int2:state int2:value="Rejected" int2:type="gram"/>
    </int2:bookmark>
    <int2:bookmark int2:bookmarkName="_Int_cuSIfGQG" int2:invalidationBookmarkName="" int2:hashCode="cLLbiulX3JxKf5" int2:id="DVtColXY">
      <int2:state int2:value="Rejected" int2:type="gram"/>
    </int2:bookmark>
    <int2:bookmark int2:bookmarkName="_Int_jiAlD94f" int2:invalidationBookmarkName="" int2:hashCode="vrbkq9Gz6i6tr+" int2:id="TwPLFaAm">
      <int2:state int2:value="Rejected" int2:type="gram"/>
    </int2:bookmark>
    <int2:bookmark int2:bookmarkName="_Int_UTUtSbhT" int2:invalidationBookmarkName="" int2:hashCode="gCQNzs0QXVAZXM" int2:id="Vyv85yMZ">
      <int2:state int2:value="Rejected" int2:type="gram"/>
    </int2:bookmark>
    <int2:bookmark int2:bookmarkName="_Int_jwZCTItt" int2:invalidationBookmarkName="" int2:hashCode="STdsnMWw4U/YhN" int2:id="YiVzPzg3">
      <int2:state int2:value="Rejected" int2:type="gram"/>
    </int2:bookmark>
    <int2:bookmark int2:bookmarkName="_Int_0W0WgIRl" int2:invalidationBookmarkName="" int2:hashCode="EkyveWw2B+Zf/5" int2:id="ZcRkPhc6">
      <int2:state int2:value="Rejected" int2:type="gram"/>
    </int2:bookmark>
    <int2:bookmark int2:bookmarkName="_Int_wYvrgUWN" int2:invalidationBookmarkName="" int2:hashCode="aC9z15PCUSYWo7" int2:id="Zve4csmO">
      <int2:state int2:value="Rejected" int2:type="gram"/>
    </int2:bookmark>
    <int2:bookmark int2:bookmarkName="_Int_bmyFBATn" int2:invalidationBookmarkName="" int2:hashCode="Pe9yaBvRr99rSK" int2:id="aeXSoNwK">
      <int2:state int2:value="Rejected" int2:type="gram"/>
    </int2:bookmark>
    <int2:bookmark int2:bookmarkName="_Int_HOEOkUXw" int2:invalidationBookmarkName="" int2:hashCode="aC9z15PCUSYWo7" int2:id="cps8toek">
      <int2:state int2:value="Rejected" int2:type="gram"/>
    </int2:bookmark>
    <int2:bookmark int2:bookmarkName="_Int_sa2Z2jc5" int2:invalidationBookmarkName="" int2:hashCode="7uC7uk/5KtvrA4" int2:id="jFklywEP">
      <int2:state int2:value="Rejected" int2:type="gram"/>
    </int2:bookmark>
    <int2:bookmark int2:bookmarkName="_Int_CDeTMMAk" int2:invalidationBookmarkName="" int2:hashCode="PgmFq3h9TOjn7D" int2:id="kHJkNYXv">
      <int2:state int2:value="Rejected" int2:type="gram"/>
    </int2:bookmark>
    <int2:bookmark int2:bookmarkName="_Int_aKh8Tn20" int2:invalidationBookmarkName="" int2:hashCode="jzi9XP7QXqhAQy" int2:id="kqMUKsJC">
      <int2:state int2:value="Rejected" int2:type="gram"/>
    </int2:bookmark>
    <int2:bookmark int2:bookmarkName="_Int_x4PNmlx5" int2:invalidationBookmarkName="" int2:hashCode="Idp3ue6+CCvdtS" int2:id="lH6fgsX0">
      <int2:state int2:value="Rejected" int2:type="gram"/>
    </int2:bookmark>
    <int2:bookmark int2:bookmarkName="_Int_OKgtc4qr" int2:invalidationBookmarkName="" int2:hashCode="Q3Sq7iR/sjfObJ" int2:id="qAFKQQg0">
      <int2:state int2:value="Rejected" int2:type="gram"/>
    </int2:bookmark>
    <int2:bookmark int2:bookmarkName="_Int_v1hrPuut" int2:invalidationBookmarkName="" int2:hashCode="CjF2y698hoBYJ8" int2:id="tQsQzVAJ">
      <int2:state int2:value="Rejected" int2:type="gram"/>
    </int2:bookmark>
    <int2:bookmark int2:bookmarkName="_Int_IQ1HIrrw" int2:invalidationBookmarkName="" int2:hashCode="tkyiUPSS4/BESt" int2:id="z9nJjD55">
      <int2:state int2:value="Rejected" int2:type="gram"/>
    </int2:bookmark>
    <int2:bookmark int2:bookmarkName="_Int_xJms0I2J" int2:invalidationBookmarkName="" int2:hashCode="Pygvy6iTPgOmWm" int2:id="zSHHx42I">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CB166B"/>
    <w:multiLevelType w:val="multilevel"/>
    <w:tmpl w:val="98ECFC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3D757D3"/>
    <w:multiLevelType w:val="multilevel"/>
    <w:tmpl w:val="058A0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5007588">
    <w:abstractNumId w:val="0"/>
  </w:num>
  <w:num w:numId="2" w16cid:durableId="6726073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39FF"/>
    <w:rsid w:val="00011EEF"/>
    <w:rsid w:val="000421F0"/>
    <w:rsid w:val="00090587"/>
    <w:rsid w:val="00093460"/>
    <w:rsid w:val="000C2FB2"/>
    <w:rsid w:val="000C3822"/>
    <w:rsid w:val="000E6FE8"/>
    <w:rsid w:val="00114662"/>
    <w:rsid w:val="00147E92"/>
    <w:rsid w:val="001A0BDC"/>
    <w:rsid w:val="0020588F"/>
    <w:rsid w:val="00217AC0"/>
    <w:rsid w:val="00227060"/>
    <w:rsid w:val="00286329"/>
    <w:rsid w:val="002C6CE8"/>
    <w:rsid w:val="003470BC"/>
    <w:rsid w:val="003841A4"/>
    <w:rsid w:val="003D2DEE"/>
    <w:rsid w:val="003D435A"/>
    <w:rsid w:val="003D7528"/>
    <w:rsid w:val="00472130"/>
    <w:rsid w:val="00491200"/>
    <w:rsid w:val="00517E75"/>
    <w:rsid w:val="0060D124"/>
    <w:rsid w:val="00637ECA"/>
    <w:rsid w:val="006772AB"/>
    <w:rsid w:val="006C0299"/>
    <w:rsid w:val="006D7F40"/>
    <w:rsid w:val="007260F8"/>
    <w:rsid w:val="0075050B"/>
    <w:rsid w:val="007A0D3F"/>
    <w:rsid w:val="007A3AFB"/>
    <w:rsid w:val="007B15EF"/>
    <w:rsid w:val="00897471"/>
    <w:rsid w:val="009703A6"/>
    <w:rsid w:val="00991D8E"/>
    <w:rsid w:val="009E39FF"/>
    <w:rsid w:val="00A57185"/>
    <w:rsid w:val="00A613DE"/>
    <w:rsid w:val="00A6372D"/>
    <w:rsid w:val="00A7082A"/>
    <w:rsid w:val="00A773FB"/>
    <w:rsid w:val="00A91101"/>
    <w:rsid w:val="00A96FA6"/>
    <w:rsid w:val="00AD6E20"/>
    <w:rsid w:val="00B20F79"/>
    <w:rsid w:val="00C1492A"/>
    <w:rsid w:val="00C732C8"/>
    <w:rsid w:val="00C7512D"/>
    <w:rsid w:val="00C9448E"/>
    <w:rsid w:val="00CF612E"/>
    <w:rsid w:val="00DA65AA"/>
    <w:rsid w:val="00DE1C29"/>
    <w:rsid w:val="00DE60E0"/>
    <w:rsid w:val="00DF6829"/>
    <w:rsid w:val="00E91A4D"/>
    <w:rsid w:val="00EC164A"/>
    <w:rsid w:val="00EE4D4A"/>
    <w:rsid w:val="00F521CC"/>
    <w:rsid w:val="00F9657C"/>
    <w:rsid w:val="00FD05A9"/>
    <w:rsid w:val="01753575"/>
    <w:rsid w:val="019F8E84"/>
    <w:rsid w:val="037A5A3A"/>
    <w:rsid w:val="04C26868"/>
    <w:rsid w:val="0561AF39"/>
    <w:rsid w:val="057A4063"/>
    <w:rsid w:val="057D451A"/>
    <w:rsid w:val="05F369AA"/>
    <w:rsid w:val="0655E4DE"/>
    <w:rsid w:val="0719BD9D"/>
    <w:rsid w:val="0730C165"/>
    <w:rsid w:val="07470214"/>
    <w:rsid w:val="099CBC24"/>
    <w:rsid w:val="09BE5ADB"/>
    <w:rsid w:val="0AA7D106"/>
    <w:rsid w:val="0AFB4754"/>
    <w:rsid w:val="0B8B8E26"/>
    <w:rsid w:val="0BE3DBC1"/>
    <w:rsid w:val="0EB3FB8D"/>
    <w:rsid w:val="0F0E7962"/>
    <w:rsid w:val="0F3A7F11"/>
    <w:rsid w:val="0FC4AEB2"/>
    <w:rsid w:val="10948448"/>
    <w:rsid w:val="116B9824"/>
    <w:rsid w:val="116F4F40"/>
    <w:rsid w:val="11DC0877"/>
    <w:rsid w:val="12DD8A51"/>
    <w:rsid w:val="1427EDA1"/>
    <w:rsid w:val="146316DB"/>
    <w:rsid w:val="14F77E6C"/>
    <w:rsid w:val="16D69B18"/>
    <w:rsid w:val="175ED8C6"/>
    <w:rsid w:val="187570C2"/>
    <w:rsid w:val="19F6A5F7"/>
    <w:rsid w:val="1A319057"/>
    <w:rsid w:val="1BCF04D6"/>
    <w:rsid w:val="1DD645B4"/>
    <w:rsid w:val="1E1384DE"/>
    <w:rsid w:val="1E554C38"/>
    <w:rsid w:val="1EE0BAAA"/>
    <w:rsid w:val="1F15AB10"/>
    <w:rsid w:val="1F26A13E"/>
    <w:rsid w:val="1F346956"/>
    <w:rsid w:val="1F7B34A5"/>
    <w:rsid w:val="1F9E81EA"/>
    <w:rsid w:val="203A0940"/>
    <w:rsid w:val="2088DB1D"/>
    <w:rsid w:val="25BE3524"/>
    <w:rsid w:val="269FE57B"/>
    <w:rsid w:val="275DD036"/>
    <w:rsid w:val="27BA5261"/>
    <w:rsid w:val="27FDDD0B"/>
    <w:rsid w:val="281926EF"/>
    <w:rsid w:val="288D43C7"/>
    <w:rsid w:val="28A08921"/>
    <w:rsid w:val="298BE316"/>
    <w:rsid w:val="2B845B3B"/>
    <w:rsid w:val="2C225405"/>
    <w:rsid w:val="2CBDBC5F"/>
    <w:rsid w:val="2DA413BE"/>
    <w:rsid w:val="2F43401E"/>
    <w:rsid w:val="2F6E56A7"/>
    <w:rsid w:val="30957E04"/>
    <w:rsid w:val="3144886E"/>
    <w:rsid w:val="319683F5"/>
    <w:rsid w:val="3367158C"/>
    <w:rsid w:val="34A3AE5A"/>
    <w:rsid w:val="3509E906"/>
    <w:rsid w:val="35CA75BC"/>
    <w:rsid w:val="35DC1571"/>
    <w:rsid w:val="3672B0A9"/>
    <w:rsid w:val="38CD3925"/>
    <w:rsid w:val="3903EA5C"/>
    <w:rsid w:val="39B1D139"/>
    <w:rsid w:val="39B789BF"/>
    <w:rsid w:val="39C6B65E"/>
    <w:rsid w:val="3A671F17"/>
    <w:rsid w:val="3B1F5361"/>
    <w:rsid w:val="3C72FA03"/>
    <w:rsid w:val="3C956BBD"/>
    <w:rsid w:val="3D3B43CB"/>
    <w:rsid w:val="3DD92439"/>
    <w:rsid w:val="3EAEDC4C"/>
    <w:rsid w:val="3F722C80"/>
    <w:rsid w:val="3F9F6D0B"/>
    <w:rsid w:val="4021F919"/>
    <w:rsid w:val="40E0CC6B"/>
    <w:rsid w:val="40F0CFCA"/>
    <w:rsid w:val="40F38475"/>
    <w:rsid w:val="4110F366"/>
    <w:rsid w:val="42C004C3"/>
    <w:rsid w:val="43AE032F"/>
    <w:rsid w:val="45FBA97B"/>
    <w:rsid w:val="46A34B0D"/>
    <w:rsid w:val="470163E2"/>
    <w:rsid w:val="470DFFCC"/>
    <w:rsid w:val="4723B36D"/>
    <w:rsid w:val="47914C0D"/>
    <w:rsid w:val="479779DC"/>
    <w:rsid w:val="47AF0F9F"/>
    <w:rsid w:val="47EF226B"/>
    <w:rsid w:val="49334A3D"/>
    <w:rsid w:val="4A1F036D"/>
    <w:rsid w:val="4A738CF7"/>
    <w:rsid w:val="4B67FFA4"/>
    <w:rsid w:val="4BC16A7E"/>
    <w:rsid w:val="4C4A06BE"/>
    <w:rsid w:val="4D55F098"/>
    <w:rsid w:val="4D572948"/>
    <w:rsid w:val="4E97FD36"/>
    <w:rsid w:val="4EB2F2D1"/>
    <w:rsid w:val="503E6D6D"/>
    <w:rsid w:val="504BFA61"/>
    <w:rsid w:val="5075CFB4"/>
    <w:rsid w:val="513326D3"/>
    <w:rsid w:val="51A945B8"/>
    <w:rsid w:val="51E7DA51"/>
    <w:rsid w:val="5241F77D"/>
    <w:rsid w:val="528A4BB9"/>
    <w:rsid w:val="52B4884A"/>
    <w:rsid w:val="534B9618"/>
    <w:rsid w:val="55D92D02"/>
    <w:rsid w:val="56CBF5DD"/>
    <w:rsid w:val="57BEE9BA"/>
    <w:rsid w:val="582952E2"/>
    <w:rsid w:val="5AC087C2"/>
    <w:rsid w:val="5CE80A39"/>
    <w:rsid w:val="5D436870"/>
    <w:rsid w:val="5F444C04"/>
    <w:rsid w:val="5F5C69B3"/>
    <w:rsid w:val="5F6147D4"/>
    <w:rsid w:val="626284DB"/>
    <w:rsid w:val="62AF063F"/>
    <w:rsid w:val="62C0326A"/>
    <w:rsid w:val="62FAC7D8"/>
    <w:rsid w:val="630D7DA7"/>
    <w:rsid w:val="633B542C"/>
    <w:rsid w:val="6351C360"/>
    <w:rsid w:val="63651FD9"/>
    <w:rsid w:val="63CAEAE3"/>
    <w:rsid w:val="63CCBECB"/>
    <w:rsid w:val="65B03A1C"/>
    <w:rsid w:val="65D19AD4"/>
    <w:rsid w:val="66C47E12"/>
    <w:rsid w:val="68776821"/>
    <w:rsid w:val="69B748A8"/>
    <w:rsid w:val="6A36EDC6"/>
    <w:rsid w:val="6BB41223"/>
    <w:rsid w:val="6C62A1E6"/>
    <w:rsid w:val="6FED0E0B"/>
    <w:rsid w:val="70153D33"/>
    <w:rsid w:val="701C64E6"/>
    <w:rsid w:val="7062B094"/>
    <w:rsid w:val="7074B18D"/>
    <w:rsid w:val="7087C7A3"/>
    <w:rsid w:val="70EA811A"/>
    <w:rsid w:val="72B7AF69"/>
    <w:rsid w:val="72EF52E5"/>
    <w:rsid w:val="731F1D98"/>
    <w:rsid w:val="739C0CCD"/>
    <w:rsid w:val="756C74B8"/>
    <w:rsid w:val="7672778D"/>
    <w:rsid w:val="77D9A994"/>
    <w:rsid w:val="7835DC13"/>
    <w:rsid w:val="78ED4868"/>
    <w:rsid w:val="798A096E"/>
    <w:rsid w:val="79A97B3A"/>
    <w:rsid w:val="7B3BA8FD"/>
    <w:rsid w:val="7C2602CD"/>
    <w:rsid w:val="7D34B8E3"/>
    <w:rsid w:val="7DD190E8"/>
    <w:rsid w:val="7E84F8A0"/>
    <w:rsid w:val="7FEBE88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AF7D2"/>
  <w15:docId w15:val="{CB06EA3C-7064-4C07-9567-D61D5C3E6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A7082A"/>
    <w:pPr>
      <w:tabs>
        <w:tab w:val="center" w:pos="4680"/>
        <w:tab w:val="right" w:pos="9360"/>
      </w:tabs>
      <w:spacing w:line="240" w:lineRule="auto"/>
    </w:pPr>
  </w:style>
  <w:style w:type="character" w:customStyle="1" w:styleId="HeaderChar">
    <w:name w:val="Header Char"/>
    <w:basedOn w:val="DefaultParagraphFont"/>
    <w:link w:val="Header"/>
    <w:uiPriority w:val="99"/>
    <w:rsid w:val="00A7082A"/>
  </w:style>
  <w:style w:type="paragraph" w:styleId="Footer">
    <w:name w:val="footer"/>
    <w:basedOn w:val="Normal"/>
    <w:link w:val="FooterChar"/>
    <w:uiPriority w:val="99"/>
    <w:unhideWhenUsed/>
    <w:rsid w:val="00A7082A"/>
    <w:pPr>
      <w:tabs>
        <w:tab w:val="center" w:pos="4680"/>
        <w:tab w:val="right" w:pos="9360"/>
      </w:tabs>
      <w:spacing w:line="240" w:lineRule="auto"/>
    </w:pPr>
  </w:style>
  <w:style w:type="character" w:customStyle="1" w:styleId="FooterChar">
    <w:name w:val="Footer Char"/>
    <w:basedOn w:val="DefaultParagraphFont"/>
    <w:link w:val="Footer"/>
    <w:uiPriority w:val="99"/>
    <w:rsid w:val="00A7082A"/>
  </w:style>
  <w:style w:type="paragraph" w:styleId="TOC1">
    <w:name w:val="toc 1"/>
    <w:basedOn w:val="Normal"/>
    <w:next w:val="Normal"/>
    <w:autoRedefine/>
    <w:uiPriority w:val="39"/>
    <w:unhideWhenUsed/>
    <w:rsid w:val="00A7082A"/>
    <w:pPr>
      <w:spacing w:after="100"/>
    </w:pPr>
  </w:style>
  <w:style w:type="paragraph" w:styleId="TOC2">
    <w:name w:val="toc 2"/>
    <w:basedOn w:val="Normal"/>
    <w:next w:val="Normal"/>
    <w:autoRedefine/>
    <w:uiPriority w:val="39"/>
    <w:unhideWhenUsed/>
    <w:rsid w:val="00A7082A"/>
    <w:pPr>
      <w:spacing w:after="100"/>
      <w:ind w:left="220"/>
    </w:pPr>
  </w:style>
  <w:style w:type="paragraph" w:styleId="TOC3">
    <w:name w:val="toc 3"/>
    <w:basedOn w:val="Normal"/>
    <w:next w:val="Normal"/>
    <w:autoRedefine/>
    <w:uiPriority w:val="39"/>
    <w:unhideWhenUsed/>
    <w:rsid w:val="00A7082A"/>
    <w:pPr>
      <w:spacing w:after="100"/>
      <w:ind w:left="440"/>
    </w:pPr>
  </w:style>
  <w:style w:type="character" w:styleId="Hyperlink">
    <w:name w:val="Hyperlink"/>
    <w:basedOn w:val="DefaultParagraphFont"/>
    <w:uiPriority w:val="99"/>
    <w:unhideWhenUsed/>
    <w:rsid w:val="00A7082A"/>
    <w:rPr>
      <w:color w:val="0000FF" w:themeColor="hyperlink"/>
      <w:u w:val="single"/>
    </w:rPr>
  </w:style>
  <w:style w:type="paragraph" w:styleId="NormalWeb">
    <w:name w:val="Normal (Web)"/>
    <w:basedOn w:val="Normal"/>
    <w:uiPriority w:val="99"/>
    <w:unhideWhenUsed/>
    <w:rsid w:val="00DE60E0"/>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font471">
    <w:name w:val="font471"/>
    <w:basedOn w:val="DefaultParagraphFont"/>
    <w:rsid w:val="001A0BDC"/>
    <w:rPr>
      <w:rFonts w:ascii="Calibri" w:hAnsi="Calibri" w:cs="Calibri" w:hint="default"/>
      <w:b w:val="0"/>
      <w:bCs w:val="0"/>
      <w:i/>
      <w:iCs/>
      <w:strike w:val="0"/>
      <w:dstrike w:val="0"/>
      <w:color w:val="000000"/>
      <w:sz w:val="18"/>
      <w:szCs w:val="18"/>
      <w:u w:val="none"/>
      <w:effect w:val="none"/>
    </w:rPr>
  </w:style>
  <w:style w:type="character" w:customStyle="1" w:styleId="font491">
    <w:name w:val="font491"/>
    <w:basedOn w:val="DefaultParagraphFont"/>
    <w:rsid w:val="001A0BDC"/>
    <w:rPr>
      <w:rFonts w:ascii="Calibri" w:hAnsi="Calibri" w:cs="Calibri" w:hint="default"/>
      <w:b w:val="0"/>
      <w:bCs w:val="0"/>
      <w:i/>
      <w:iCs/>
      <w:strike w:val="0"/>
      <w:dstrike w:val="0"/>
      <w:color w:val="000000"/>
      <w:sz w:val="18"/>
      <w:szCs w:val="18"/>
      <w:u w:val="none"/>
      <w:effect w:val="none"/>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1F7B34A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005942">
      <w:bodyDiv w:val="1"/>
      <w:marLeft w:val="0"/>
      <w:marRight w:val="0"/>
      <w:marTop w:val="0"/>
      <w:marBottom w:val="0"/>
      <w:divBdr>
        <w:top w:val="none" w:sz="0" w:space="0" w:color="auto"/>
        <w:left w:val="none" w:sz="0" w:space="0" w:color="auto"/>
        <w:bottom w:val="none" w:sz="0" w:space="0" w:color="auto"/>
        <w:right w:val="none" w:sz="0" w:space="0" w:color="auto"/>
      </w:divBdr>
    </w:div>
    <w:div w:id="465124092">
      <w:bodyDiv w:val="1"/>
      <w:marLeft w:val="0"/>
      <w:marRight w:val="0"/>
      <w:marTop w:val="0"/>
      <w:marBottom w:val="0"/>
      <w:divBdr>
        <w:top w:val="none" w:sz="0" w:space="0" w:color="auto"/>
        <w:left w:val="none" w:sz="0" w:space="0" w:color="auto"/>
        <w:bottom w:val="none" w:sz="0" w:space="0" w:color="auto"/>
        <w:right w:val="none" w:sz="0" w:space="0" w:color="auto"/>
      </w:divBdr>
    </w:div>
    <w:div w:id="601182982">
      <w:bodyDiv w:val="1"/>
      <w:marLeft w:val="0"/>
      <w:marRight w:val="0"/>
      <w:marTop w:val="0"/>
      <w:marBottom w:val="0"/>
      <w:divBdr>
        <w:top w:val="none" w:sz="0" w:space="0" w:color="auto"/>
        <w:left w:val="none" w:sz="0" w:space="0" w:color="auto"/>
        <w:bottom w:val="none" w:sz="0" w:space="0" w:color="auto"/>
        <w:right w:val="none" w:sz="0" w:space="0" w:color="auto"/>
      </w:divBdr>
    </w:div>
    <w:div w:id="1045329825">
      <w:bodyDiv w:val="1"/>
      <w:marLeft w:val="0"/>
      <w:marRight w:val="0"/>
      <w:marTop w:val="0"/>
      <w:marBottom w:val="0"/>
      <w:divBdr>
        <w:top w:val="none" w:sz="0" w:space="0" w:color="auto"/>
        <w:left w:val="none" w:sz="0" w:space="0" w:color="auto"/>
        <w:bottom w:val="none" w:sz="0" w:space="0" w:color="auto"/>
        <w:right w:val="none" w:sz="0" w:space="0" w:color="auto"/>
      </w:divBdr>
    </w:div>
    <w:div w:id="1105269715">
      <w:bodyDiv w:val="1"/>
      <w:marLeft w:val="0"/>
      <w:marRight w:val="0"/>
      <w:marTop w:val="0"/>
      <w:marBottom w:val="0"/>
      <w:divBdr>
        <w:top w:val="none" w:sz="0" w:space="0" w:color="auto"/>
        <w:left w:val="none" w:sz="0" w:space="0" w:color="auto"/>
        <w:bottom w:val="none" w:sz="0" w:space="0" w:color="auto"/>
        <w:right w:val="none" w:sz="0" w:space="0" w:color="auto"/>
      </w:divBdr>
    </w:div>
    <w:div w:id="1481457373">
      <w:bodyDiv w:val="1"/>
      <w:marLeft w:val="0"/>
      <w:marRight w:val="0"/>
      <w:marTop w:val="0"/>
      <w:marBottom w:val="0"/>
      <w:divBdr>
        <w:top w:val="none" w:sz="0" w:space="0" w:color="auto"/>
        <w:left w:val="none" w:sz="0" w:space="0" w:color="auto"/>
        <w:bottom w:val="none" w:sz="0" w:space="0" w:color="auto"/>
        <w:right w:val="none" w:sz="0" w:space="0" w:color="auto"/>
      </w:divBdr>
    </w:div>
    <w:div w:id="1510020415">
      <w:bodyDiv w:val="1"/>
      <w:marLeft w:val="0"/>
      <w:marRight w:val="0"/>
      <w:marTop w:val="0"/>
      <w:marBottom w:val="0"/>
      <w:divBdr>
        <w:top w:val="none" w:sz="0" w:space="0" w:color="auto"/>
        <w:left w:val="none" w:sz="0" w:space="0" w:color="auto"/>
        <w:bottom w:val="none" w:sz="0" w:space="0" w:color="auto"/>
        <w:right w:val="none" w:sz="0" w:space="0" w:color="auto"/>
      </w:divBdr>
    </w:div>
    <w:div w:id="1771926088">
      <w:bodyDiv w:val="1"/>
      <w:marLeft w:val="0"/>
      <w:marRight w:val="0"/>
      <w:marTop w:val="0"/>
      <w:marBottom w:val="0"/>
      <w:divBdr>
        <w:top w:val="none" w:sz="0" w:space="0" w:color="auto"/>
        <w:left w:val="none" w:sz="0" w:space="0" w:color="auto"/>
        <w:bottom w:val="none" w:sz="0" w:space="0" w:color="auto"/>
        <w:right w:val="none" w:sz="0" w:space="0" w:color="auto"/>
      </w:divBdr>
    </w:div>
    <w:div w:id="1806855044">
      <w:bodyDiv w:val="1"/>
      <w:marLeft w:val="0"/>
      <w:marRight w:val="0"/>
      <w:marTop w:val="0"/>
      <w:marBottom w:val="0"/>
      <w:divBdr>
        <w:top w:val="none" w:sz="0" w:space="0" w:color="auto"/>
        <w:left w:val="none" w:sz="0" w:space="0" w:color="auto"/>
        <w:bottom w:val="none" w:sz="0" w:space="0" w:color="auto"/>
        <w:right w:val="none" w:sz="0" w:space="0" w:color="auto"/>
      </w:divBdr>
    </w:div>
    <w:div w:id="1923490356">
      <w:bodyDiv w:val="1"/>
      <w:marLeft w:val="0"/>
      <w:marRight w:val="0"/>
      <w:marTop w:val="0"/>
      <w:marBottom w:val="0"/>
      <w:divBdr>
        <w:top w:val="none" w:sz="0" w:space="0" w:color="auto"/>
        <w:left w:val="none" w:sz="0" w:space="0" w:color="auto"/>
        <w:bottom w:val="none" w:sz="0" w:space="0" w:color="auto"/>
        <w:right w:val="none" w:sz="0" w:space="0" w:color="auto"/>
      </w:divBdr>
    </w:div>
    <w:div w:id="1968660304">
      <w:bodyDiv w:val="1"/>
      <w:marLeft w:val="0"/>
      <w:marRight w:val="0"/>
      <w:marTop w:val="0"/>
      <w:marBottom w:val="0"/>
      <w:divBdr>
        <w:top w:val="none" w:sz="0" w:space="0" w:color="auto"/>
        <w:left w:val="none" w:sz="0" w:space="0" w:color="auto"/>
        <w:bottom w:val="none" w:sz="0" w:space="0" w:color="auto"/>
        <w:right w:val="none" w:sz="0" w:space="0" w:color="auto"/>
      </w:divBdr>
    </w:div>
    <w:div w:id="214022185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guides.lib.vt.edu/find/byformat/engineering-standards"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microsoft.com/office/2020/10/relationships/intelligence" Target="intelligence2.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8E43CEB38C40D45B0BC0488901B3BBA" ma:contentTypeVersion="3" ma:contentTypeDescription="Create a new document." ma:contentTypeScope="" ma:versionID="93d1cc57ff2c0cb7ae054c6e2d81834b">
  <xsd:schema xmlns:xsd="http://www.w3.org/2001/XMLSchema" xmlns:xs="http://www.w3.org/2001/XMLSchema" xmlns:p="http://schemas.microsoft.com/office/2006/metadata/properties" xmlns:ns2="14d6e6ba-bf3d-4ba2-bb90-3f621f540fa0" targetNamespace="http://schemas.microsoft.com/office/2006/metadata/properties" ma:root="true" ma:fieldsID="ae5d3618b05b5c0f43b104cfcdaf8f1d" ns2:_="">
    <xsd:import namespace="14d6e6ba-bf3d-4ba2-bb90-3f621f540fa0"/>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d6e6ba-bf3d-4ba2-bb90-3f621f540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C29E65-8388-4D9B-B895-5F66E70A1132}">
  <ds:schemaRefs>
    <ds:schemaRef ds:uri="http://schemas.microsoft.com/office/2006/metadata/properties"/>
    <ds:schemaRef ds:uri="http://schemas.microsoft.com/office/infopath/2007/PartnerControls"/>
    <ds:schemaRef ds:uri="52957d3b-2f1b-41a8-b114-088a52ce4733"/>
    <ds:schemaRef ds:uri="5fb20a59-36dd-4970-ab64-51070e658f69"/>
  </ds:schemaRefs>
</ds:datastoreItem>
</file>

<file path=customXml/itemProps2.xml><?xml version="1.0" encoding="utf-8"?>
<ds:datastoreItem xmlns:ds="http://schemas.openxmlformats.org/officeDocument/2006/customXml" ds:itemID="{654DEDF1-0622-48C2-86EC-A7E05BBBA87A}">
  <ds:schemaRefs>
    <ds:schemaRef ds:uri="http://schemas.microsoft.com/sharepoint/v3/contenttype/forms"/>
  </ds:schemaRefs>
</ds:datastoreItem>
</file>

<file path=customXml/itemProps3.xml><?xml version="1.0" encoding="utf-8"?>
<ds:datastoreItem xmlns:ds="http://schemas.openxmlformats.org/officeDocument/2006/customXml" ds:itemID="{ABA34CE5-D960-4015-AAD2-2E9C4E16734D}"/>
</file>

<file path=docProps/app.xml><?xml version="1.0" encoding="utf-8"?>
<Properties xmlns="http://schemas.openxmlformats.org/officeDocument/2006/extended-properties" xmlns:vt="http://schemas.openxmlformats.org/officeDocument/2006/docPropsVTypes">
  <Template>Normal.dotm</Template>
  <TotalTime>1</TotalTime>
  <Pages>15</Pages>
  <Words>4161</Words>
  <Characters>23722</Characters>
  <Application>Microsoft Office Word</Application>
  <DocSecurity>0</DocSecurity>
  <Lines>197</Lines>
  <Paragraphs>55</Paragraphs>
  <ScaleCrop>false</ScaleCrop>
  <Company/>
  <LinksUpToDate>false</LinksUpToDate>
  <CharactersWithSpaces>27828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Christopher Arena</dc:creator>
  <cp:lastModifiedBy>Guest User</cp:lastModifiedBy>
  <cp:revision>2</cp:revision>
  <dcterms:created xsi:type="dcterms:W3CDTF">2026-09-11T21:01:00Z</dcterms:created>
  <dcterms:modified xsi:type="dcterms:W3CDTF">2026-09-11T21:01:00Z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0x01010058E43CEB38C40D45B0BC0488901B3BBA</vt:lpwstr>
  </property>
  <property fmtid="{D5CDD505-2E9C-101B-9397-08002B2CF9AE}" pid="3" name="MediaServiceImageTags">
    <vt:lpwstr/>
  </property>
  <property fmtid="{D5CDD505-2E9C-101B-9397-08002B2CF9AE}" pid="4" name="Order">
    <vt:r8>3800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