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84E3" w14:textId="6F2AA7AE" w:rsidR="00B23A71" w:rsidRPr="00562C8E" w:rsidRDefault="00B23A71" w:rsidP="00A253DE">
      <w:pPr>
        <w:spacing w:before="120" w:after="0" w:line="36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Sarah Martin</w:t>
      </w:r>
    </w:p>
    <w:p w14:paraId="282D9956" w14:textId="611A0DD1" w:rsidR="009707D2" w:rsidRDefault="00E40353" w:rsidP="00A253DE">
      <w:pPr>
        <w:spacing w:before="120" w:after="0" w:line="36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Northwestern University</w:t>
      </w:r>
      <w:r w:rsidR="00B23A71">
        <w:rPr>
          <w:rFonts w:eastAsia="Times New Roman" w:cstheme="minorHAnsi"/>
        </w:rPr>
        <w:t xml:space="preserve">, </w:t>
      </w:r>
      <w:r w:rsidRPr="00562C8E">
        <w:rPr>
          <w:rFonts w:eastAsia="Times New Roman" w:cstheme="minorHAnsi"/>
        </w:rPr>
        <w:t>School of Professional Studie</w:t>
      </w:r>
      <w:r w:rsidR="009707D2">
        <w:rPr>
          <w:rFonts w:eastAsia="Times New Roman" w:cstheme="minorHAnsi"/>
        </w:rPr>
        <w:t>s</w:t>
      </w:r>
      <w:r w:rsidRPr="00562C8E">
        <w:rPr>
          <w:rFonts w:eastAsia="Times New Roman" w:cstheme="minorHAnsi"/>
        </w:rPr>
        <w:t xml:space="preserve"> </w:t>
      </w:r>
    </w:p>
    <w:p w14:paraId="3F2BF9E9" w14:textId="25DB4F59" w:rsidR="00E40353" w:rsidRDefault="00E40353" w:rsidP="00A253DE">
      <w:pPr>
        <w:spacing w:before="120" w:after="0" w:line="36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Foundations of Data Engineering</w:t>
      </w:r>
      <w:r w:rsidR="00B23A71">
        <w:rPr>
          <w:rFonts w:eastAsia="Times New Roman" w:cstheme="minorHAnsi"/>
        </w:rPr>
        <w:t xml:space="preserve">, </w:t>
      </w:r>
      <w:r w:rsidR="00B23A71" w:rsidRPr="00562C8E">
        <w:rPr>
          <w:rFonts w:eastAsia="Times New Roman" w:cstheme="minorHAnsi"/>
        </w:rPr>
        <w:t>Professor Lance Levenson</w:t>
      </w:r>
    </w:p>
    <w:p w14:paraId="0515E03E" w14:textId="7553C590" w:rsidR="00B23A71" w:rsidRPr="00A253DE" w:rsidRDefault="007F4933" w:rsidP="00A253DE">
      <w:pPr>
        <w:spacing w:before="120"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March 11</w:t>
      </w:r>
      <w:r w:rsidR="00B23A71" w:rsidRPr="00562C8E">
        <w:rPr>
          <w:rFonts w:eastAsia="Times New Roman" w:cstheme="minorHAnsi"/>
        </w:rPr>
        <w:t>, 2019</w:t>
      </w:r>
    </w:p>
    <w:p w14:paraId="054657C1" w14:textId="15318146" w:rsidR="00CC349D" w:rsidRPr="007362D6" w:rsidRDefault="00E40353" w:rsidP="00A253DE">
      <w:pPr>
        <w:spacing w:before="120" w:after="0" w:line="360" w:lineRule="auto"/>
        <w:contextualSpacing/>
        <w:jc w:val="center"/>
        <w:rPr>
          <w:rFonts w:eastAsia="Times New Roman" w:cstheme="minorHAnsi"/>
          <w:sz w:val="26"/>
          <w:szCs w:val="26"/>
        </w:rPr>
      </w:pPr>
      <w:r w:rsidRPr="007362D6">
        <w:rPr>
          <w:rFonts w:eastAsia="Times New Roman" w:cstheme="minorHAnsi"/>
          <w:sz w:val="26"/>
          <w:szCs w:val="26"/>
        </w:rPr>
        <w:t xml:space="preserve">Project </w:t>
      </w:r>
      <w:r w:rsidR="007F4933">
        <w:rPr>
          <w:rFonts w:eastAsia="Times New Roman" w:cstheme="minorHAnsi"/>
          <w:sz w:val="26"/>
          <w:szCs w:val="26"/>
        </w:rPr>
        <w:t>2</w:t>
      </w:r>
      <w:r w:rsidR="00306B3C" w:rsidRPr="007362D6">
        <w:rPr>
          <w:rFonts w:eastAsia="Times New Roman" w:cstheme="minorHAnsi"/>
          <w:sz w:val="26"/>
          <w:szCs w:val="26"/>
        </w:rPr>
        <w:t xml:space="preserve">: </w:t>
      </w:r>
      <w:r w:rsidR="007F4933">
        <w:rPr>
          <w:rFonts w:eastAsia="Times New Roman" w:cstheme="minorHAnsi"/>
          <w:sz w:val="26"/>
          <w:szCs w:val="26"/>
        </w:rPr>
        <w:t>Systems Design and Specification</w:t>
      </w:r>
      <w:bookmarkStart w:id="0" w:name="_GoBack"/>
      <w:bookmarkEnd w:id="0"/>
    </w:p>
    <w:p w14:paraId="6CB522C3" w14:textId="5FAE8DEB" w:rsidR="007F6BC5" w:rsidRPr="00791CB6" w:rsidRDefault="00E40353" w:rsidP="00791CB6">
      <w:pPr>
        <w:spacing w:before="120" w:after="0" w:line="480" w:lineRule="auto"/>
        <w:contextualSpacing/>
        <w:jc w:val="center"/>
        <w:rPr>
          <w:rFonts w:eastAsia="Times New Roman" w:cstheme="minorHAnsi"/>
          <w:sz w:val="26"/>
          <w:szCs w:val="26"/>
        </w:rPr>
      </w:pPr>
      <w:r w:rsidRPr="007362D6">
        <w:rPr>
          <w:rFonts w:eastAsia="Times New Roman" w:cstheme="minorHAnsi"/>
          <w:sz w:val="26"/>
          <w:szCs w:val="26"/>
        </w:rPr>
        <w:t xml:space="preserve">for a </w:t>
      </w:r>
      <w:r w:rsidR="00CC349D" w:rsidRPr="007362D6">
        <w:rPr>
          <w:rFonts w:eastAsia="Times New Roman" w:cstheme="minorHAnsi"/>
          <w:sz w:val="26"/>
          <w:szCs w:val="26"/>
        </w:rPr>
        <w:t xml:space="preserve">Movie </w:t>
      </w:r>
      <w:r w:rsidRPr="007362D6">
        <w:rPr>
          <w:rFonts w:eastAsia="Times New Roman" w:cstheme="minorHAnsi"/>
          <w:sz w:val="26"/>
          <w:szCs w:val="26"/>
        </w:rPr>
        <w:t>Recommender Engine</w:t>
      </w:r>
    </w:p>
    <w:p w14:paraId="38CD9A00" w14:textId="6813B01F" w:rsidR="00D66887" w:rsidRPr="00A253DE" w:rsidRDefault="00930605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 w:rsidRPr="00A253DE">
        <w:rPr>
          <w:rFonts w:eastAsia="Times New Roman" w:cstheme="minorHAnsi"/>
          <w:b/>
          <w:color w:val="2D3B45"/>
        </w:rPr>
        <w:t xml:space="preserve">Section 1: </w:t>
      </w:r>
      <w:r w:rsidR="00D66887" w:rsidRPr="00A253DE">
        <w:rPr>
          <w:rFonts w:eastAsia="Times New Roman" w:cstheme="minorHAnsi"/>
          <w:b/>
          <w:color w:val="2D3B45"/>
        </w:rPr>
        <w:t>Management Overview and Recommendations</w:t>
      </w:r>
    </w:p>
    <w:p w14:paraId="41987C97" w14:textId="36A1F390" w:rsidR="00C73603" w:rsidRDefault="00DB565E" w:rsidP="002100E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A253DE">
        <w:rPr>
          <w:rFonts w:eastAsia="Times New Roman" w:cstheme="minorHAnsi"/>
          <w:color w:val="2D3B45"/>
        </w:rPr>
        <w:t xml:space="preserve">The task at hand is to define </w:t>
      </w:r>
      <w:r w:rsidR="00F93311" w:rsidRPr="00A253DE">
        <w:rPr>
          <w:rFonts w:eastAsia="Times New Roman" w:cstheme="minorHAnsi"/>
          <w:color w:val="2D3B45"/>
        </w:rPr>
        <w:t xml:space="preserve">general </w:t>
      </w:r>
      <w:r w:rsidR="00F7091F" w:rsidRPr="00A253DE">
        <w:rPr>
          <w:rFonts w:eastAsia="Times New Roman" w:cstheme="minorHAnsi"/>
          <w:color w:val="2D3B45"/>
        </w:rPr>
        <w:t xml:space="preserve">requirements </w:t>
      </w:r>
      <w:r w:rsidR="0025380D" w:rsidRPr="00A253DE">
        <w:rPr>
          <w:rFonts w:eastAsia="Times New Roman" w:cstheme="minorHAnsi"/>
          <w:color w:val="2D3B45"/>
        </w:rPr>
        <w:t xml:space="preserve">for the technical system and related </w:t>
      </w:r>
      <w:r w:rsidR="002B7A82" w:rsidRPr="00A253DE">
        <w:rPr>
          <w:rFonts w:eastAsia="Times New Roman" w:cstheme="minorHAnsi"/>
          <w:color w:val="2D3B45"/>
        </w:rPr>
        <w:t xml:space="preserve">business processes </w:t>
      </w:r>
      <w:r w:rsidR="000A1CB4" w:rsidRPr="00A253DE">
        <w:rPr>
          <w:rFonts w:eastAsia="Times New Roman" w:cstheme="minorHAnsi"/>
          <w:color w:val="2D3B45"/>
        </w:rPr>
        <w:t>fo</w:t>
      </w:r>
      <w:r w:rsidR="000A1CB4" w:rsidRPr="00562C8E">
        <w:rPr>
          <w:rFonts w:eastAsia="Times New Roman" w:cstheme="minorHAnsi"/>
          <w:color w:val="2D3B45"/>
        </w:rPr>
        <w:t>r a new movie recommender engine</w:t>
      </w:r>
      <w:r w:rsidR="006F5667">
        <w:rPr>
          <w:rFonts w:eastAsia="Times New Roman" w:cstheme="minorHAnsi"/>
          <w:color w:val="2D3B45"/>
        </w:rPr>
        <w:t xml:space="preserve">.  </w:t>
      </w:r>
      <w:r w:rsidR="00FC2867">
        <w:rPr>
          <w:rFonts w:eastAsia="Times New Roman" w:cstheme="minorHAnsi"/>
          <w:color w:val="2D3B45"/>
        </w:rPr>
        <w:t xml:space="preserve">This document builds upon the previous document </w:t>
      </w:r>
      <w:r w:rsidR="00A54831">
        <w:rPr>
          <w:rFonts w:eastAsia="Times New Roman" w:cstheme="minorHAnsi"/>
          <w:color w:val="2D3B45"/>
        </w:rPr>
        <w:t>and focuses on</w:t>
      </w:r>
      <w:r w:rsidR="00FC2867">
        <w:rPr>
          <w:rFonts w:eastAsia="Times New Roman" w:cstheme="minorHAnsi"/>
          <w:color w:val="2D3B45"/>
        </w:rPr>
        <w:t xml:space="preserve"> </w:t>
      </w:r>
      <w:r w:rsidR="00A54831">
        <w:rPr>
          <w:rFonts w:eastAsia="Times New Roman" w:cstheme="minorHAnsi"/>
          <w:color w:val="2D3B45"/>
        </w:rPr>
        <w:t>specifying</w:t>
      </w:r>
      <w:r w:rsidR="00FC2867">
        <w:rPr>
          <w:rFonts w:eastAsia="Times New Roman" w:cstheme="minorHAnsi"/>
          <w:color w:val="2D3B45"/>
        </w:rPr>
        <w:t xml:space="preserve"> </w:t>
      </w:r>
      <w:r w:rsidR="00C73603">
        <w:rPr>
          <w:rFonts w:eastAsia="Times New Roman" w:cstheme="minorHAnsi"/>
          <w:color w:val="2D3B45"/>
        </w:rPr>
        <w:t xml:space="preserve">a set of viable </w:t>
      </w:r>
      <w:r w:rsidR="00A54831">
        <w:rPr>
          <w:rFonts w:eastAsia="Times New Roman" w:cstheme="minorHAnsi"/>
          <w:color w:val="2D3B45"/>
        </w:rPr>
        <w:t xml:space="preserve">products, platforms, and </w:t>
      </w:r>
      <w:r w:rsidR="00C73603">
        <w:rPr>
          <w:rFonts w:eastAsia="Times New Roman" w:cstheme="minorHAnsi"/>
          <w:color w:val="2D3B45"/>
        </w:rPr>
        <w:t xml:space="preserve">solutions to </w:t>
      </w:r>
      <w:r w:rsidR="00A54831">
        <w:rPr>
          <w:rFonts w:eastAsia="Times New Roman" w:cstheme="minorHAnsi"/>
          <w:color w:val="2D3B45"/>
        </w:rPr>
        <w:t xml:space="preserve">fully </w:t>
      </w:r>
      <w:r w:rsidR="00C73603">
        <w:rPr>
          <w:rFonts w:eastAsia="Times New Roman" w:cstheme="minorHAnsi"/>
          <w:color w:val="2D3B45"/>
        </w:rPr>
        <w:t xml:space="preserve">create a working production system that will scale to accommodate </w:t>
      </w:r>
      <w:r w:rsidR="009B2E2D">
        <w:rPr>
          <w:rFonts w:eastAsia="Times New Roman" w:cstheme="minorHAnsi"/>
          <w:color w:val="2D3B45"/>
        </w:rPr>
        <w:t>hundreds</w:t>
      </w:r>
      <w:r w:rsidR="00C73603">
        <w:rPr>
          <w:rFonts w:eastAsia="Times New Roman" w:cstheme="minorHAnsi"/>
          <w:color w:val="2D3B45"/>
        </w:rPr>
        <w:t xml:space="preserve"> of thousands of potential users.  </w:t>
      </w:r>
    </w:p>
    <w:p w14:paraId="5C02586F" w14:textId="5DE6B8D4" w:rsidR="00544211" w:rsidRPr="00A90EB8" w:rsidRDefault="00ED1381" w:rsidP="00ED1381">
      <w:pPr>
        <w:shd w:val="clear" w:color="auto" w:fill="FFFFFF"/>
        <w:spacing w:before="120" w:after="0" w:line="480" w:lineRule="auto"/>
        <w:rPr>
          <w:rFonts w:eastAsia="Times New Roman" w:cstheme="minorHAnsi"/>
          <w:b/>
        </w:rPr>
      </w:pPr>
      <w:r w:rsidRPr="00A90EB8">
        <w:rPr>
          <w:rFonts w:eastAsia="Times New Roman" w:cstheme="minorHAnsi"/>
          <w:b/>
        </w:rPr>
        <w:t>Section 2: Data</w:t>
      </w:r>
      <w:r w:rsidR="007727DF" w:rsidRPr="00A90EB8">
        <w:rPr>
          <w:rFonts w:eastAsia="Times New Roman" w:cstheme="minorHAnsi"/>
          <w:b/>
        </w:rPr>
        <w:t xml:space="preserve"> and Database Software</w:t>
      </w:r>
    </w:p>
    <w:p w14:paraId="731772BE" w14:textId="1F8CDBB9" w:rsidR="003123B7" w:rsidRPr="00A90EB8" w:rsidRDefault="003123B7" w:rsidP="003123B7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u w:val="single"/>
        </w:rPr>
      </w:pPr>
      <w:r w:rsidRPr="00A90EB8">
        <w:rPr>
          <w:rFonts w:eastAsia="Times New Roman" w:cstheme="minorHAnsi"/>
          <w:u w:val="single"/>
        </w:rPr>
        <w:t>Section 2.</w:t>
      </w:r>
      <w:r w:rsidRPr="00A90EB8">
        <w:rPr>
          <w:rFonts w:eastAsia="Times New Roman" w:cstheme="minorHAnsi"/>
          <w:u w:val="single"/>
        </w:rPr>
        <w:t>1</w:t>
      </w:r>
      <w:r w:rsidRPr="00A90EB8">
        <w:rPr>
          <w:rFonts w:eastAsia="Times New Roman" w:cstheme="minorHAnsi"/>
          <w:u w:val="single"/>
        </w:rPr>
        <w:t xml:space="preserve">: </w:t>
      </w:r>
      <w:r w:rsidRPr="00A90EB8">
        <w:rPr>
          <w:rFonts w:eastAsia="Times New Roman" w:cstheme="minorHAnsi"/>
          <w:u w:val="single"/>
        </w:rPr>
        <w:t>IMDb and MovieLens.org Data</w:t>
      </w:r>
    </w:p>
    <w:p w14:paraId="557D77BD" w14:textId="11EF1F4C" w:rsidR="00204433" w:rsidRPr="00A90EB8" w:rsidRDefault="00C93198" w:rsidP="00A80A97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>Data from a</w:t>
      </w:r>
      <w:r w:rsidR="00A80A97" w:rsidRPr="00A90EB8">
        <w:rPr>
          <w:rFonts w:eastAsia="Times New Roman" w:cstheme="minorHAnsi"/>
        </w:rPr>
        <w:t>t least t</w:t>
      </w:r>
      <w:r w:rsidR="00B27429" w:rsidRPr="00A90EB8">
        <w:rPr>
          <w:rFonts w:eastAsia="Times New Roman" w:cstheme="minorHAnsi"/>
        </w:rPr>
        <w:t xml:space="preserve">wo of the data sources </w:t>
      </w:r>
      <w:r w:rsidR="00AC233A" w:rsidRPr="00A90EB8">
        <w:rPr>
          <w:rFonts w:eastAsia="Times New Roman" w:cstheme="minorHAnsi"/>
        </w:rPr>
        <w:t xml:space="preserve"> –IMDb </w:t>
      </w:r>
      <w:r w:rsidR="00AC233A">
        <w:rPr>
          <w:rFonts w:eastAsia="Times New Roman" w:cstheme="minorHAnsi"/>
        </w:rPr>
        <w:t xml:space="preserve">and </w:t>
      </w:r>
      <w:r w:rsidR="00AC233A" w:rsidRPr="00A90EB8">
        <w:rPr>
          <w:rFonts w:eastAsia="Times New Roman" w:cstheme="minorHAnsi"/>
        </w:rPr>
        <w:t xml:space="preserve">MovieLens.org </w:t>
      </w:r>
      <w:r w:rsidR="00AC233A">
        <w:rPr>
          <w:rFonts w:eastAsia="Times New Roman" w:cstheme="minorHAnsi"/>
        </w:rPr>
        <w:t xml:space="preserve">-- </w:t>
      </w:r>
      <w:r w:rsidR="00B27429" w:rsidRPr="00A90EB8">
        <w:rPr>
          <w:rFonts w:eastAsia="Times New Roman" w:cstheme="minorHAnsi"/>
        </w:rPr>
        <w:t xml:space="preserve">for this recommender engine </w:t>
      </w:r>
      <w:r w:rsidR="00011180" w:rsidRPr="00A90EB8">
        <w:rPr>
          <w:rFonts w:eastAsia="Times New Roman" w:cstheme="minorHAnsi"/>
        </w:rPr>
        <w:t>is relational in nature</w:t>
      </w:r>
      <w:r w:rsidR="00D62F25" w:rsidRPr="00A90EB8">
        <w:rPr>
          <w:rFonts w:eastAsia="Times New Roman" w:cstheme="minorHAnsi"/>
        </w:rPr>
        <w:t xml:space="preserve">.  Based on </w:t>
      </w:r>
      <w:r w:rsidR="00610ED7" w:rsidRPr="00A90EB8">
        <w:rPr>
          <w:rFonts w:eastAsia="Times New Roman" w:cstheme="minorHAnsi"/>
        </w:rPr>
        <w:t xml:space="preserve">a </w:t>
      </w:r>
      <w:r w:rsidR="00D62F25" w:rsidRPr="00A90EB8">
        <w:rPr>
          <w:rFonts w:eastAsia="Times New Roman" w:cstheme="minorHAnsi"/>
        </w:rPr>
        <w:t>preliminary</w:t>
      </w:r>
      <w:r w:rsidR="00C54464" w:rsidRPr="00A90EB8">
        <w:rPr>
          <w:rFonts w:eastAsia="Times New Roman" w:cstheme="minorHAnsi"/>
        </w:rPr>
        <w:t xml:space="preserve"> understanding the business case, </w:t>
      </w:r>
      <w:r w:rsidR="001B2F45" w:rsidRPr="00A90EB8">
        <w:rPr>
          <w:rFonts w:eastAsia="Times New Roman" w:cstheme="minorHAnsi"/>
        </w:rPr>
        <w:t>SQL</w:t>
      </w:r>
      <w:r w:rsidR="0086460D" w:rsidRPr="00A90EB8">
        <w:rPr>
          <w:rFonts w:eastAsia="Times New Roman" w:cstheme="minorHAnsi"/>
        </w:rPr>
        <w:t xml:space="preserve">ite is likely a prime candidate for </w:t>
      </w:r>
      <w:r w:rsidR="00285144" w:rsidRPr="00A90EB8">
        <w:rPr>
          <w:rFonts w:eastAsia="Times New Roman" w:cstheme="minorHAnsi"/>
        </w:rPr>
        <w:t xml:space="preserve">our relational </w:t>
      </w:r>
      <w:r w:rsidR="0086460D" w:rsidRPr="00A90EB8">
        <w:rPr>
          <w:rFonts w:eastAsia="Times New Roman" w:cstheme="minorHAnsi"/>
        </w:rPr>
        <w:t xml:space="preserve">database needs.  </w:t>
      </w:r>
      <w:r w:rsidR="002A21D6" w:rsidRPr="00A90EB8">
        <w:rPr>
          <w:rFonts w:eastAsia="Times New Roman" w:cstheme="minorHAnsi"/>
        </w:rPr>
        <w:t>It is open source</w:t>
      </w:r>
      <w:r w:rsidR="002C63D9" w:rsidRPr="00A90EB8">
        <w:rPr>
          <w:rFonts w:eastAsia="Times New Roman" w:cstheme="minorHAnsi"/>
        </w:rPr>
        <w:t>, free,</w:t>
      </w:r>
      <w:r w:rsidR="003E0012" w:rsidRPr="00A90EB8">
        <w:rPr>
          <w:rFonts w:eastAsia="Times New Roman" w:cstheme="minorHAnsi"/>
        </w:rPr>
        <w:t xml:space="preserve"> and</w:t>
      </w:r>
      <w:r w:rsidR="008D6106">
        <w:rPr>
          <w:rFonts w:eastAsia="Times New Roman" w:cstheme="minorHAnsi"/>
        </w:rPr>
        <w:t>,</w:t>
      </w:r>
      <w:r w:rsidR="002C63D9" w:rsidRPr="00A90EB8">
        <w:rPr>
          <w:rFonts w:eastAsia="Times New Roman" w:cstheme="minorHAnsi"/>
        </w:rPr>
        <w:t xml:space="preserve"> </w:t>
      </w:r>
      <w:r w:rsidR="008D6106">
        <w:rPr>
          <w:rFonts w:eastAsia="Times New Roman" w:cstheme="minorHAnsi"/>
        </w:rPr>
        <w:t xml:space="preserve">like virtually all relational databases, </w:t>
      </w:r>
      <w:r w:rsidR="002C63D9" w:rsidRPr="00A90EB8">
        <w:rPr>
          <w:rFonts w:eastAsia="Times New Roman" w:cstheme="minorHAnsi"/>
        </w:rPr>
        <w:t xml:space="preserve">supports indexing to </w:t>
      </w:r>
      <w:r w:rsidR="00D211DE" w:rsidRPr="00A90EB8">
        <w:rPr>
          <w:rFonts w:eastAsia="Times New Roman" w:cstheme="minorHAnsi"/>
        </w:rPr>
        <w:t>assist with query runtimes</w:t>
      </w:r>
      <w:r w:rsidR="003E0012" w:rsidRPr="00A90EB8">
        <w:rPr>
          <w:rFonts w:eastAsia="Times New Roman" w:cstheme="minorHAnsi"/>
        </w:rPr>
        <w:t>.  In addition,</w:t>
      </w:r>
      <w:r w:rsidR="00A52824" w:rsidRPr="00A90EB8">
        <w:rPr>
          <w:rFonts w:eastAsia="Times New Roman" w:cstheme="minorHAnsi"/>
        </w:rPr>
        <w:t xml:space="preserve"> </w:t>
      </w:r>
      <w:r w:rsidR="000117D8" w:rsidRPr="00A90EB8">
        <w:rPr>
          <w:rFonts w:eastAsia="Times New Roman" w:cstheme="minorHAnsi"/>
        </w:rPr>
        <w:t>the curate</w:t>
      </w:r>
      <w:r w:rsidR="00DE7E3E" w:rsidRPr="00A90EB8">
        <w:rPr>
          <w:rFonts w:eastAsia="Times New Roman" w:cstheme="minorHAnsi"/>
        </w:rPr>
        <w:t>d</w:t>
      </w:r>
      <w:r w:rsidR="000117D8" w:rsidRPr="00A90EB8">
        <w:rPr>
          <w:rFonts w:eastAsia="Times New Roman" w:cstheme="minorHAnsi"/>
        </w:rPr>
        <w:t xml:space="preserve"> </w:t>
      </w:r>
      <w:proofErr w:type="spellStart"/>
      <w:r w:rsidR="000117D8" w:rsidRPr="00A90EB8">
        <w:rPr>
          <w:rFonts w:eastAsia="Times New Roman" w:cstheme="minorHAnsi"/>
        </w:rPr>
        <w:t>IMDbPy</w:t>
      </w:r>
      <w:proofErr w:type="spellEnd"/>
      <w:r w:rsidR="000117D8" w:rsidRPr="00A90EB8">
        <w:rPr>
          <w:rFonts w:eastAsia="Times New Roman" w:cstheme="minorHAnsi"/>
        </w:rPr>
        <w:t xml:space="preserve"> package which assists with retrieving the IMDb data</w:t>
      </w:r>
      <w:r w:rsidR="009D50BE" w:rsidRPr="00A90EB8">
        <w:rPr>
          <w:rFonts w:eastAsia="Times New Roman" w:cstheme="minorHAnsi"/>
        </w:rPr>
        <w:t>,</w:t>
      </w:r>
      <w:r w:rsidR="000117D8" w:rsidRPr="00A90EB8">
        <w:rPr>
          <w:rFonts w:eastAsia="Times New Roman" w:cstheme="minorHAnsi"/>
        </w:rPr>
        <w:t xml:space="preserve"> unpacking it, and storing it in database</w:t>
      </w:r>
      <w:r w:rsidR="00EC3B04">
        <w:rPr>
          <w:rFonts w:eastAsia="Times New Roman" w:cstheme="minorHAnsi"/>
        </w:rPr>
        <w:t xml:space="preserve"> solutions</w:t>
      </w:r>
      <w:r w:rsidR="000117D8" w:rsidRPr="00A90EB8">
        <w:rPr>
          <w:rFonts w:eastAsia="Times New Roman" w:cstheme="minorHAnsi"/>
        </w:rPr>
        <w:t xml:space="preserve"> works with SQLite.</w:t>
      </w:r>
    </w:p>
    <w:p w14:paraId="61C64198" w14:textId="7618CABD" w:rsidR="00153DD5" w:rsidRPr="00A90EB8" w:rsidRDefault="00153DD5" w:rsidP="000877BF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Our system </w:t>
      </w:r>
      <w:r w:rsidR="00B16575" w:rsidRPr="00A90EB8">
        <w:rPr>
          <w:rFonts w:eastAsia="Times New Roman" w:cstheme="minorHAnsi"/>
        </w:rPr>
        <w:t xml:space="preserve">needs to </w:t>
      </w:r>
      <w:r w:rsidRPr="00A90EB8">
        <w:rPr>
          <w:rFonts w:eastAsia="Times New Roman" w:cstheme="minorHAnsi"/>
        </w:rPr>
        <w:t xml:space="preserve">allow for regularly </w:t>
      </w:r>
      <w:r w:rsidR="008B1DD0" w:rsidRPr="00A90EB8">
        <w:rPr>
          <w:rFonts w:eastAsia="Times New Roman" w:cstheme="minorHAnsi"/>
        </w:rPr>
        <w:t xml:space="preserve">scheduled </w:t>
      </w:r>
      <w:r w:rsidR="00B16575" w:rsidRPr="00A90EB8">
        <w:rPr>
          <w:rFonts w:eastAsia="Times New Roman" w:cstheme="minorHAnsi"/>
        </w:rPr>
        <w:t xml:space="preserve">updates </w:t>
      </w:r>
      <w:r w:rsidR="008B1DD0" w:rsidRPr="00A90EB8">
        <w:rPr>
          <w:rFonts w:eastAsia="Times New Roman" w:cstheme="minorHAnsi"/>
        </w:rPr>
        <w:t xml:space="preserve">of </w:t>
      </w:r>
      <w:r w:rsidR="00B16575" w:rsidRPr="00A90EB8">
        <w:rPr>
          <w:rFonts w:eastAsia="Times New Roman" w:cstheme="minorHAnsi"/>
        </w:rPr>
        <w:t xml:space="preserve">the data </w:t>
      </w:r>
      <w:r w:rsidR="00045992" w:rsidRPr="00A90EB8">
        <w:rPr>
          <w:rFonts w:eastAsia="Times New Roman" w:cstheme="minorHAnsi"/>
        </w:rPr>
        <w:t>from</w:t>
      </w:r>
      <w:r w:rsidRPr="00A90EB8">
        <w:rPr>
          <w:rFonts w:eastAsia="Times New Roman" w:cstheme="minorHAnsi"/>
        </w:rPr>
        <w:t xml:space="preserve"> IMDb </w:t>
      </w:r>
      <w:r w:rsidR="00045992" w:rsidRPr="00A90EB8">
        <w:rPr>
          <w:rFonts w:eastAsia="Times New Roman" w:cstheme="minorHAnsi"/>
        </w:rPr>
        <w:t xml:space="preserve">and </w:t>
      </w:r>
      <w:proofErr w:type="spellStart"/>
      <w:r w:rsidR="00045992" w:rsidRPr="00A90EB8">
        <w:rPr>
          <w:rFonts w:eastAsia="Times New Roman" w:cstheme="minorHAnsi"/>
        </w:rPr>
        <w:t>GroupLens</w:t>
      </w:r>
      <w:proofErr w:type="spellEnd"/>
      <w:r w:rsidR="0068069E" w:rsidRPr="00A90EB8">
        <w:rPr>
          <w:rFonts w:eastAsia="Times New Roman" w:cstheme="minorHAnsi"/>
        </w:rPr>
        <w:t xml:space="preserve"> at roughly 10-day intervals.  IMDb’s publicly available data is updated frequently </w:t>
      </w:r>
      <w:r w:rsidR="00AF6795" w:rsidRPr="00A90EB8">
        <w:rPr>
          <w:rFonts w:eastAsia="Times New Roman" w:cstheme="minorHAnsi"/>
        </w:rPr>
        <w:t xml:space="preserve">and consistently </w:t>
      </w:r>
      <w:r w:rsidR="006F4EAD" w:rsidRPr="00A90EB8">
        <w:rPr>
          <w:rFonts w:eastAsia="Times New Roman" w:cstheme="minorHAnsi"/>
        </w:rPr>
        <w:t>so</w:t>
      </w:r>
      <w:r w:rsidR="001028F2" w:rsidRPr="00A90EB8">
        <w:rPr>
          <w:rFonts w:eastAsia="Times New Roman" w:cstheme="minorHAnsi"/>
        </w:rPr>
        <w:t>,</w:t>
      </w:r>
      <w:r w:rsidR="006F4EAD" w:rsidRPr="00A90EB8">
        <w:rPr>
          <w:rFonts w:eastAsia="Times New Roman" w:cstheme="minorHAnsi"/>
        </w:rPr>
        <w:t xml:space="preserve"> </w:t>
      </w:r>
      <w:r w:rsidR="001028F2" w:rsidRPr="00A90EB8">
        <w:rPr>
          <w:rFonts w:eastAsia="Times New Roman" w:cstheme="minorHAnsi"/>
        </w:rPr>
        <w:t xml:space="preserve">presumably, </w:t>
      </w:r>
      <w:r w:rsidR="006F4EAD" w:rsidRPr="00A90EB8">
        <w:rPr>
          <w:rFonts w:eastAsia="Times New Roman" w:cstheme="minorHAnsi"/>
        </w:rPr>
        <w:t xml:space="preserve">every </w:t>
      </w:r>
      <w:r w:rsidR="001028F2" w:rsidRPr="00A90EB8">
        <w:rPr>
          <w:rFonts w:eastAsia="Times New Roman" w:cstheme="minorHAnsi"/>
        </w:rPr>
        <w:t xml:space="preserve">10 days, </w:t>
      </w:r>
      <w:r w:rsidR="004577F4" w:rsidRPr="00A90EB8">
        <w:rPr>
          <w:rFonts w:eastAsia="Times New Roman" w:cstheme="minorHAnsi"/>
        </w:rPr>
        <w:t xml:space="preserve">we </w:t>
      </w:r>
      <w:r w:rsidR="006F4EAD" w:rsidRPr="00A90EB8">
        <w:rPr>
          <w:rFonts w:eastAsia="Times New Roman" w:cstheme="minorHAnsi"/>
        </w:rPr>
        <w:t xml:space="preserve">will </w:t>
      </w:r>
      <w:r w:rsidR="004577F4" w:rsidRPr="00A90EB8">
        <w:rPr>
          <w:rFonts w:eastAsia="Times New Roman" w:cstheme="minorHAnsi"/>
        </w:rPr>
        <w:t xml:space="preserve">be </w:t>
      </w:r>
      <w:r w:rsidR="006F4EAD" w:rsidRPr="00A90EB8">
        <w:rPr>
          <w:rFonts w:eastAsia="Times New Roman" w:cstheme="minorHAnsi"/>
        </w:rPr>
        <w:t>pulling new versions of the IMDb files and updat</w:t>
      </w:r>
      <w:r w:rsidR="008B1DD0" w:rsidRPr="00A90EB8">
        <w:rPr>
          <w:rFonts w:eastAsia="Times New Roman" w:cstheme="minorHAnsi"/>
        </w:rPr>
        <w:t>ing</w:t>
      </w:r>
      <w:r w:rsidR="006F4EAD" w:rsidRPr="00A90EB8">
        <w:rPr>
          <w:rFonts w:eastAsia="Times New Roman" w:cstheme="minorHAnsi"/>
        </w:rPr>
        <w:t xml:space="preserve"> our SQLite database</w:t>
      </w:r>
      <w:r w:rsidR="008B1DD0" w:rsidRPr="00A90EB8">
        <w:rPr>
          <w:rFonts w:eastAsia="Times New Roman" w:cstheme="minorHAnsi"/>
        </w:rPr>
        <w:t xml:space="preserve">.  </w:t>
      </w:r>
      <w:r w:rsidR="004577F4" w:rsidRPr="00A90EB8">
        <w:rPr>
          <w:rFonts w:eastAsia="Times New Roman" w:cstheme="minorHAnsi"/>
        </w:rPr>
        <w:t>T</w:t>
      </w:r>
      <w:r w:rsidR="00BE059F" w:rsidRPr="00A90EB8">
        <w:rPr>
          <w:rFonts w:eastAsia="Times New Roman" w:cstheme="minorHAnsi"/>
        </w:rPr>
        <w:t xml:space="preserve">he </w:t>
      </w:r>
      <w:r w:rsidR="00405C94" w:rsidRPr="00A90EB8">
        <w:rPr>
          <w:rFonts w:eastAsia="Times New Roman" w:cstheme="minorHAnsi"/>
        </w:rPr>
        <w:t>update</w:t>
      </w:r>
      <w:r w:rsidR="004577F4" w:rsidRPr="00A90EB8">
        <w:rPr>
          <w:rFonts w:eastAsia="Times New Roman" w:cstheme="minorHAnsi"/>
        </w:rPr>
        <w:t>s</w:t>
      </w:r>
      <w:r w:rsidR="00405C94" w:rsidRPr="00A90EB8">
        <w:rPr>
          <w:rFonts w:eastAsia="Times New Roman" w:cstheme="minorHAnsi"/>
        </w:rPr>
        <w:t xml:space="preserve"> of the IMDb data will require additional </w:t>
      </w:r>
      <w:r w:rsidR="00BE059F" w:rsidRPr="00A90EB8">
        <w:rPr>
          <w:rFonts w:eastAsia="Times New Roman" w:cstheme="minorHAnsi"/>
        </w:rPr>
        <w:t xml:space="preserve">processing </w:t>
      </w:r>
      <w:r w:rsidR="00405C94" w:rsidRPr="00A90EB8">
        <w:rPr>
          <w:rFonts w:eastAsia="Times New Roman" w:cstheme="minorHAnsi"/>
        </w:rPr>
        <w:t xml:space="preserve">power.  Because SQLite is a cloud-based software, it can more easily and </w:t>
      </w:r>
      <w:r w:rsidR="003046E9" w:rsidRPr="00A90EB8">
        <w:rPr>
          <w:rFonts w:eastAsia="Times New Roman" w:cstheme="minorHAnsi"/>
        </w:rPr>
        <w:t>programmatically</w:t>
      </w:r>
      <w:r w:rsidR="00405C94" w:rsidRPr="00A90EB8">
        <w:rPr>
          <w:rFonts w:eastAsia="Times New Roman" w:cstheme="minorHAnsi"/>
        </w:rPr>
        <w:t xml:space="preserve"> scale to </w:t>
      </w:r>
      <w:r w:rsidR="00405C94" w:rsidRPr="00A90EB8">
        <w:rPr>
          <w:rFonts w:eastAsia="Times New Roman" w:cstheme="minorHAnsi"/>
        </w:rPr>
        <w:lastRenderedPageBreak/>
        <w:t xml:space="preserve">accommodate additional processing needs </w:t>
      </w:r>
      <w:r w:rsidR="00974911" w:rsidRPr="00A90EB8">
        <w:rPr>
          <w:rFonts w:eastAsia="Times New Roman" w:cstheme="minorHAnsi"/>
        </w:rPr>
        <w:t>concurrently</w:t>
      </w:r>
      <w:r w:rsidR="00405C94" w:rsidRPr="00A90EB8">
        <w:rPr>
          <w:rFonts w:eastAsia="Times New Roman" w:cstheme="minorHAnsi"/>
        </w:rPr>
        <w:t>.</w:t>
      </w:r>
      <w:r w:rsidR="000877BF" w:rsidRPr="00A90EB8">
        <w:rPr>
          <w:rFonts w:eastAsia="Times New Roman" w:cstheme="minorHAnsi"/>
        </w:rPr>
        <w:t xml:space="preserve">  Once our engine is launched, t</w:t>
      </w:r>
      <w:r w:rsidRPr="00A90EB8">
        <w:rPr>
          <w:rFonts w:eastAsia="Times New Roman" w:cstheme="minorHAnsi"/>
        </w:rPr>
        <w:t xml:space="preserve">he precise cadence of IMDb data acquisition should be </w:t>
      </w:r>
      <w:r w:rsidR="00754B30" w:rsidRPr="00A90EB8">
        <w:rPr>
          <w:rFonts w:eastAsia="Times New Roman" w:cstheme="minorHAnsi"/>
        </w:rPr>
        <w:t xml:space="preserve">periodically </w:t>
      </w:r>
      <w:r w:rsidRPr="00A90EB8">
        <w:rPr>
          <w:rFonts w:eastAsia="Times New Roman" w:cstheme="minorHAnsi"/>
        </w:rPr>
        <w:t>reassessed leveraging input from the modelers as well as business decision makers.</w:t>
      </w:r>
    </w:p>
    <w:p w14:paraId="76D6E18E" w14:textId="5B7AB541" w:rsidR="00C0524C" w:rsidRPr="00A90EB8" w:rsidRDefault="00C0524C" w:rsidP="000877BF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Alternatively, </w:t>
      </w:r>
      <w:r w:rsidR="00FD510D" w:rsidRPr="00A90EB8">
        <w:rPr>
          <w:rFonts w:eastAsia="Times New Roman" w:cstheme="minorHAnsi"/>
        </w:rPr>
        <w:t xml:space="preserve">much of </w:t>
      </w:r>
      <w:r w:rsidRPr="00A90EB8">
        <w:rPr>
          <w:rFonts w:eastAsia="Times New Roman" w:cstheme="minorHAnsi"/>
        </w:rPr>
        <w:t xml:space="preserve">the </w:t>
      </w:r>
      <w:proofErr w:type="spellStart"/>
      <w:r w:rsidRPr="00A90EB8">
        <w:rPr>
          <w:rFonts w:eastAsia="Times New Roman" w:cstheme="minorHAnsi"/>
        </w:rPr>
        <w:t>MovieLens</w:t>
      </w:r>
      <w:proofErr w:type="spellEnd"/>
      <w:r w:rsidR="00FD510D" w:rsidRPr="00A90EB8">
        <w:rPr>
          <w:rFonts w:eastAsia="Times New Roman" w:cstheme="minorHAnsi"/>
        </w:rPr>
        <w:t xml:space="preserve"> </w:t>
      </w:r>
      <w:r w:rsidR="00AF6795" w:rsidRPr="00A90EB8">
        <w:rPr>
          <w:rFonts w:eastAsia="Times New Roman" w:cstheme="minorHAnsi"/>
        </w:rPr>
        <w:t xml:space="preserve">data </w:t>
      </w:r>
      <w:r w:rsidR="00FD510D" w:rsidRPr="00A90EB8">
        <w:rPr>
          <w:rFonts w:eastAsia="Times New Roman" w:cstheme="minorHAnsi"/>
        </w:rPr>
        <w:t xml:space="preserve">is not updated very frequently and updates do not abide by a </w:t>
      </w:r>
      <w:r w:rsidR="00AF6795" w:rsidRPr="00A90EB8">
        <w:rPr>
          <w:rFonts w:eastAsia="Times New Roman" w:cstheme="minorHAnsi"/>
        </w:rPr>
        <w:t xml:space="preserve">predetermined schedule.  As such, our data update </w:t>
      </w:r>
      <w:r w:rsidR="00ED66B0">
        <w:rPr>
          <w:rFonts w:eastAsia="Times New Roman" w:cstheme="minorHAnsi"/>
        </w:rPr>
        <w:t xml:space="preserve">every </w:t>
      </w:r>
      <w:r w:rsidR="00ED66B0" w:rsidRPr="00A90EB8">
        <w:rPr>
          <w:rFonts w:eastAsia="Times New Roman" w:cstheme="minorHAnsi"/>
        </w:rPr>
        <w:t>10</w:t>
      </w:r>
      <w:r w:rsidR="00ED66B0">
        <w:rPr>
          <w:rFonts w:eastAsia="Times New Roman" w:cstheme="minorHAnsi"/>
        </w:rPr>
        <w:t xml:space="preserve"> </w:t>
      </w:r>
      <w:r w:rsidR="00ED66B0" w:rsidRPr="00A90EB8">
        <w:rPr>
          <w:rFonts w:eastAsia="Times New Roman" w:cstheme="minorHAnsi"/>
        </w:rPr>
        <w:t>day</w:t>
      </w:r>
      <w:r w:rsidR="00ED66B0">
        <w:rPr>
          <w:rFonts w:eastAsia="Times New Roman" w:cstheme="minorHAnsi"/>
        </w:rPr>
        <w:t>s</w:t>
      </w:r>
      <w:r w:rsidR="00ED66B0" w:rsidRPr="00A90EB8">
        <w:rPr>
          <w:rFonts w:eastAsia="Times New Roman" w:cstheme="minorHAnsi"/>
        </w:rPr>
        <w:t xml:space="preserve"> </w:t>
      </w:r>
      <w:r w:rsidR="00AF6795" w:rsidRPr="00A90EB8">
        <w:rPr>
          <w:rFonts w:eastAsia="Times New Roman" w:cstheme="minorHAnsi"/>
        </w:rPr>
        <w:t xml:space="preserve">should first check to ensure </w:t>
      </w:r>
      <w:r w:rsidR="00D767BF">
        <w:rPr>
          <w:rFonts w:eastAsia="Times New Roman" w:cstheme="minorHAnsi"/>
        </w:rPr>
        <w:t>that</w:t>
      </w:r>
      <w:r w:rsidR="00AF6795" w:rsidRPr="00A90EB8">
        <w:rPr>
          <w:rFonts w:eastAsia="Times New Roman" w:cstheme="minorHAnsi"/>
        </w:rPr>
        <w:t xml:space="preserve"> new data </w:t>
      </w:r>
      <w:r w:rsidR="00D767BF">
        <w:rPr>
          <w:rFonts w:eastAsia="Times New Roman" w:cstheme="minorHAnsi"/>
        </w:rPr>
        <w:t xml:space="preserve">is </w:t>
      </w:r>
      <w:r w:rsidR="00AF6795" w:rsidRPr="00A90EB8">
        <w:rPr>
          <w:rFonts w:eastAsia="Times New Roman" w:cstheme="minorHAnsi"/>
        </w:rPr>
        <w:t xml:space="preserve">posted by </w:t>
      </w:r>
      <w:proofErr w:type="spellStart"/>
      <w:r w:rsidR="00AF6795" w:rsidRPr="00A90EB8">
        <w:rPr>
          <w:rFonts w:eastAsia="Times New Roman" w:cstheme="minorHAnsi"/>
        </w:rPr>
        <w:t>GroupLens</w:t>
      </w:r>
      <w:proofErr w:type="spellEnd"/>
      <w:r w:rsidR="00AF6795" w:rsidRPr="00A90EB8">
        <w:rPr>
          <w:rFonts w:eastAsia="Times New Roman" w:cstheme="minorHAnsi"/>
        </w:rPr>
        <w:t xml:space="preserve">.  If so, a data acquisition and loading process should </w:t>
      </w:r>
      <w:r w:rsidR="00D767BF">
        <w:rPr>
          <w:rFonts w:eastAsia="Times New Roman" w:cstheme="minorHAnsi"/>
        </w:rPr>
        <w:t>commence</w:t>
      </w:r>
      <w:r w:rsidR="00AF6795" w:rsidRPr="00A90EB8">
        <w:rPr>
          <w:rFonts w:eastAsia="Times New Roman" w:cstheme="minorHAnsi"/>
        </w:rPr>
        <w:t xml:space="preserve">.  However, most of our scheduled data updates will determine that no new </w:t>
      </w:r>
      <w:proofErr w:type="spellStart"/>
      <w:r w:rsidR="00AF6795" w:rsidRPr="00A90EB8">
        <w:rPr>
          <w:rFonts w:eastAsia="Times New Roman" w:cstheme="minorHAnsi"/>
        </w:rPr>
        <w:t>MovieLens</w:t>
      </w:r>
      <w:proofErr w:type="spellEnd"/>
      <w:r w:rsidR="00AF6795" w:rsidRPr="00A90EB8">
        <w:rPr>
          <w:rFonts w:eastAsia="Times New Roman" w:cstheme="minorHAnsi"/>
        </w:rPr>
        <w:t xml:space="preserve"> data is available in which case no further action </w:t>
      </w:r>
      <w:r w:rsidR="0015400C" w:rsidRPr="00A90EB8">
        <w:rPr>
          <w:rFonts w:eastAsia="Times New Roman" w:cstheme="minorHAnsi"/>
        </w:rPr>
        <w:t>should be</w:t>
      </w:r>
      <w:r w:rsidR="00AF6795" w:rsidRPr="00A90EB8">
        <w:rPr>
          <w:rFonts w:eastAsia="Times New Roman" w:cstheme="minorHAnsi"/>
        </w:rPr>
        <w:t xml:space="preserve"> taken until the next data update 10 days later.  Avoiding unnecessary data pulls and updates will sa</w:t>
      </w:r>
      <w:r w:rsidR="00A65D84" w:rsidRPr="00A90EB8">
        <w:rPr>
          <w:rFonts w:eastAsia="Times New Roman" w:cstheme="minorHAnsi"/>
        </w:rPr>
        <w:t>v</w:t>
      </w:r>
      <w:r w:rsidR="00AF6795" w:rsidRPr="00A90EB8">
        <w:rPr>
          <w:rFonts w:eastAsia="Times New Roman" w:cstheme="minorHAnsi"/>
        </w:rPr>
        <w:t>e time and money for the company.</w:t>
      </w:r>
    </w:p>
    <w:p w14:paraId="0DCF4B06" w14:textId="0D1A3D0C" w:rsidR="00153DD5" w:rsidRPr="00A90EB8" w:rsidRDefault="00153DD5" w:rsidP="00153DD5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>A technical resource</w:t>
      </w:r>
      <w:r w:rsidRPr="00A90EB8">
        <w:rPr>
          <w:rStyle w:val="FootnoteReference"/>
          <w:rFonts w:eastAsia="Times New Roman" w:cstheme="minorHAnsi"/>
        </w:rPr>
        <w:footnoteReference w:id="1"/>
      </w:r>
      <w:r w:rsidRPr="00A90EB8">
        <w:rPr>
          <w:rFonts w:eastAsia="Times New Roman" w:cstheme="minorHAnsi"/>
        </w:rPr>
        <w:t xml:space="preserve"> should be put in charge of developing, executing, and monitoring data </w:t>
      </w:r>
      <w:r w:rsidR="001C6D8B" w:rsidRPr="00A90EB8">
        <w:rPr>
          <w:rFonts w:eastAsia="Times New Roman" w:cstheme="minorHAnsi"/>
        </w:rPr>
        <w:t>update</w:t>
      </w:r>
      <w:r w:rsidR="00DD288F">
        <w:rPr>
          <w:rFonts w:eastAsia="Times New Roman" w:cstheme="minorHAnsi"/>
        </w:rPr>
        <w:t>s</w:t>
      </w:r>
      <w:r w:rsidR="001C6D8B" w:rsidRPr="00A90EB8">
        <w:rPr>
          <w:rFonts w:eastAsia="Times New Roman" w:cstheme="minorHAnsi"/>
        </w:rPr>
        <w:t xml:space="preserve"> </w:t>
      </w:r>
      <w:r w:rsidR="009910A2">
        <w:rPr>
          <w:rFonts w:eastAsia="Times New Roman" w:cstheme="minorHAnsi"/>
        </w:rPr>
        <w:t xml:space="preserve">which will include </w:t>
      </w:r>
      <w:r w:rsidR="001C6D8B" w:rsidRPr="00A90EB8">
        <w:rPr>
          <w:rFonts w:eastAsia="Times New Roman" w:cstheme="minorHAnsi"/>
        </w:rPr>
        <w:t>check</w:t>
      </w:r>
      <w:r w:rsidR="009910A2">
        <w:rPr>
          <w:rFonts w:eastAsia="Times New Roman" w:cstheme="minorHAnsi"/>
        </w:rPr>
        <w:t>ing for new data</w:t>
      </w:r>
      <w:r w:rsidR="001C6D8B" w:rsidRPr="00A90EB8">
        <w:rPr>
          <w:rFonts w:eastAsia="Times New Roman" w:cstheme="minorHAnsi"/>
        </w:rPr>
        <w:t xml:space="preserve">, </w:t>
      </w:r>
      <w:r w:rsidR="009910A2">
        <w:rPr>
          <w:rFonts w:eastAsia="Times New Roman" w:cstheme="minorHAnsi"/>
        </w:rPr>
        <w:t>acquiring it</w:t>
      </w:r>
      <w:r w:rsidRPr="00A90EB8">
        <w:rPr>
          <w:rFonts w:eastAsia="Times New Roman" w:cstheme="minorHAnsi"/>
        </w:rPr>
        <w:t xml:space="preserve">, </w:t>
      </w:r>
      <w:r w:rsidR="009910A2">
        <w:rPr>
          <w:rFonts w:eastAsia="Times New Roman" w:cstheme="minorHAnsi"/>
        </w:rPr>
        <w:t xml:space="preserve">any </w:t>
      </w:r>
      <w:r w:rsidRPr="00A90EB8">
        <w:rPr>
          <w:rFonts w:eastAsia="Times New Roman" w:cstheme="minorHAnsi"/>
        </w:rPr>
        <w:t xml:space="preserve">basic </w:t>
      </w:r>
      <w:r w:rsidR="009910A2">
        <w:rPr>
          <w:rFonts w:eastAsia="Times New Roman" w:cstheme="minorHAnsi"/>
        </w:rPr>
        <w:t>re-structuring needed</w:t>
      </w:r>
      <w:r w:rsidRPr="00A90EB8">
        <w:rPr>
          <w:rFonts w:eastAsia="Times New Roman" w:cstheme="minorHAnsi"/>
        </w:rPr>
        <w:t xml:space="preserve">, and batch loading into </w:t>
      </w:r>
      <w:r w:rsidR="001C6D8B" w:rsidRPr="00A90EB8">
        <w:rPr>
          <w:rFonts w:eastAsia="Times New Roman" w:cstheme="minorHAnsi"/>
        </w:rPr>
        <w:t>our SQLite database</w:t>
      </w:r>
      <w:r w:rsidRPr="00A90EB8">
        <w:rPr>
          <w:rFonts w:eastAsia="Times New Roman" w:cstheme="minorHAnsi"/>
        </w:rPr>
        <w:t xml:space="preserve">.  This resource must easily communicate with those managing any IMDb relationship </w:t>
      </w:r>
      <w:r w:rsidRPr="00A90EB8">
        <w:rPr>
          <w:rFonts w:eastAsia="Times New Roman" w:cstheme="minorHAnsi"/>
          <w:i/>
        </w:rPr>
        <w:t>and</w:t>
      </w:r>
      <w:r w:rsidRPr="00A90EB8">
        <w:rPr>
          <w:rFonts w:eastAsia="Times New Roman" w:cstheme="minorHAnsi"/>
        </w:rPr>
        <w:t xml:space="preserve"> with the modelers to ensure that expectations regarding </w:t>
      </w:r>
      <w:r w:rsidR="00872231">
        <w:rPr>
          <w:rFonts w:eastAsia="Times New Roman" w:cstheme="minorHAnsi"/>
        </w:rPr>
        <w:t xml:space="preserve">the availability of new </w:t>
      </w:r>
      <w:r w:rsidRPr="00A90EB8">
        <w:rPr>
          <w:rFonts w:eastAsia="Times New Roman" w:cstheme="minorHAnsi"/>
        </w:rPr>
        <w:t>data are in alignment.</w:t>
      </w:r>
    </w:p>
    <w:p w14:paraId="582004AB" w14:textId="0781B1EE" w:rsidR="00204433" w:rsidRPr="00A90EB8" w:rsidRDefault="00204433" w:rsidP="002044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u w:val="single"/>
        </w:rPr>
      </w:pPr>
      <w:r w:rsidRPr="00A90EB8">
        <w:rPr>
          <w:rFonts w:eastAsia="Times New Roman" w:cstheme="minorHAnsi"/>
          <w:u w:val="single"/>
        </w:rPr>
        <w:t>Section 2.</w:t>
      </w:r>
      <w:r w:rsidR="00510ACF" w:rsidRPr="00A90EB8">
        <w:rPr>
          <w:rFonts w:eastAsia="Times New Roman" w:cstheme="minorHAnsi"/>
          <w:u w:val="single"/>
        </w:rPr>
        <w:t>2</w:t>
      </w:r>
      <w:r w:rsidRPr="00A90EB8">
        <w:rPr>
          <w:rFonts w:eastAsia="Times New Roman" w:cstheme="minorHAnsi"/>
          <w:u w:val="single"/>
        </w:rPr>
        <w:t>: User Input Data</w:t>
      </w:r>
    </w:p>
    <w:p w14:paraId="192A2916" w14:textId="219659A5" w:rsidR="001318AF" w:rsidRPr="00A90EB8" w:rsidRDefault="007F35EB" w:rsidP="00DC0061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The last data </w:t>
      </w:r>
      <w:r w:rsidR="005A54B1" w:rsidRPr="00A90EB8">
        <w:rPr>
          <w:rFonts w:eastAsia="Times New Roman" w:cstheme="minorHAnsi"/>
        </w:rPr>
        <w:t xml:space="preserve">source required for </w:t>
      </w:r>
      <w:r w:rsidRPr="00A90EB8">
        <w:rPr>
          <w:rFonts w:eastAsia="Times New Roman" w:cstheme="minorHAnsi"/>
        </w:rPr>
        <w:t xml:space="preserve">the movie recommender engine is </w:t>
      </w:r>
      <w:r w:rsidR="005D79E7" w:rsidRPr="00A90EB8">
        <w:rPr>
          <w:rFonts w:eastAsia="Times New Roman" w:cstheme="minorHAnsi"/>
        </w:rPr>
        <w:t>user</w:t>
      </w:r>
      <w:r w:rsidR="005D79E7" w:rsidRPr="00A90EB8">
        <w:rPr>
          <w:rFonts w:eastAsia="Times New Roman" w:cstheme="minorHAnsi"/>
        </w:rPr>
        <w:t xml:space="preserve"> </w:t>
      </w:r>
      <w:r w:rsidRPr="00A90EB8">
        <w:rPr>
          <w:rFonts w:eastAsia="Times New Roman" w:cstheme="minorHAnsi"/>
        </w:rPr>
        <w:t xml:space="preserve">input.  </w:t>
      </w:r>
      <w:r w:rsidR="000365BD" w:rsidRPr="00A90EB8">
        <w:rPr>
          <w:rFonts w:eastAsia="Times New Roman" w:cstheme="minorHAnsi"/>
        </w:rPr>
        <w:t>To make the product user friendly</w:t>
      </w:r>
      <w:r w:rsidR="007740E2" w:rsidRPr="00A90EB8">
        <w:rPr>
          <w:rFonts w:eastAsia="Times New Roman" w:cstheme="minorHAnsi"/>
        </w:rPr>
        <w:t xml:space="preserve">, </w:t>
      </w:r>
      <w:r w:rsidR="000365BD" w:rsidRPr="00A90EB8">
        <w:rPr>
          <w:rFonts w:eastAsia="Times New Roman" w:cstheme="minorHAnsi"/>
        </w:rPr>
        <w:t xml:space="preserve">and to leverage previous user movie preferences in model validation and periodic re-training, we should </w:t>
      </w:r>
      <w:r w:rsidR="007740E2" w:rsidRPr="00A90EB8">
        <w:rPr>
          <w:rFonts w:eastAsia="Times New Roman" w:cstheme="minorHAnsi"/>
        </w:rPr>
        <w:t>update</w:t>
      </w:r>
      <w:r w:rsidR="007740E2" w:rsidRPr="00A90EB8">
        <w:rPr>
          <w:rFonts w:eastAsia="Times New Roman" w:cstheme="minorHAnsi"/>
        </w:rPr>
        <w:t xml:space="preserve"> and store </w:t>
      </w:r>
      <w:r w:rsidR="000365BD" w:rsidRPr="00A90EB8">
        <w:rPr>
          <w:rFonts w:eastAsia="Times New Roman" w:cstheme="minorHAnsi"/>
        </w:rPr>
        <w:t>existing users’ movie preferences every time input is received.</w:t>
      </w:r>
      <w:r w:rsidR="00C13CA3">
        <w:rPr>
          <w:rFonts w:eastAsia="Times New Roman" w:cstheme="minorHAnsi"/>
        </w:rPr>
        <w:t xml:space="preserve">  </w:t>
      </w:r>
      <w:r w:rsidR="00DC0061">
        <w:rPr>
          <w:rFonts w:eastAsia="Times New Roman" w:cstheme="minorHAnsi"/>
        </w:rPr>
        <w:t>U</w:t>
      </w:r>
      <w:r w:rsidR="006D6A49" w:rsidRPr="00A90EB8">
        <w:rPr>
          <w:rFonts w:eastAsia="Times New Roman" w:cstheme="minorHAnsi"/>
        </w:rPr>
        <w:t xml:space="preserve">ser input </w:t>
      </w:r>
      <w:r w:rsidR="00C13CA3">
        <w:rPr>
          <w:rFonts w:eastAsia="Times New Roman" w:cstheme="minorHAnsi"/>
        </w:rPr>
        <w:t xml:space="preserve">data </w:t>
      </w:r>
      <w:r w:rsidR="00F1647D" w:rsidRPr="00A90EB8">
        <w:rPr>
          <w:rFonts w:eastAsia="Times New Roman" w:cstheme="minorHAnsi"/>
        </w:rPr>
        <w:t>lends itself to</w:t>
      </w:r>
      <w:r w:rsidR="00841333" w:rsidRPr="00A90EB8">
        <w:rPr>
          <w:rFonts w:eastAsia="Times New Roman" w:cstheme="minorHAnsi"/>
        </w:rPr>
        <w:t xml:space="preserve"> </w:t>
      </w:r>
      <w:r w:rsidR="00C13CA3">
        <w:rPr>
          <w:rFonts w:eastAsia="Times New Roman" w:cstheme="minorHAnsi"/>
        </w:rPr>
        <w:t xml:space="preserve">being stored in </w:t>
      </w:r>
      <w:r w:rsidR="00841333" w:rsidRPr="00A90EB8">
        <w:rPr>
          <w:rFonts w:eastAsia="Times New Roman" w:cstheme="minorHAnsi"/>
        </w:rPr>
        <w:t>a document model</w:t>
      </w:r>
      <w:r w:rsidR="00144088">
        <w:rPr>
          <w:rFonts w:eastAsia="Times New Roman" w:cstheme="minorHAnsi"/>
        </w:rPr>
        <w:t xml:space="preserve">.  </w:t>
      </w:r>
      <w:r w:rsidR="00E8346C" w:rsidRPr="00A90EB8">
        <w:rPr>
          <w:rFonts w:eastAsia="Times New Roman" w:cstheme="minorHAnsi"/>
        </w:rPr>
        <w:t xml:space="preserve">Recommendation generation should be a quick process and having to sift through </w:t>
      </w:r>
      <w:r w:rsidR="00E915C5" w:rsidRPr="00A90EB8">
        <w:rPr>
          <w:rFonts w:eastAsia="Times New Roman" w:cstheme="minorHAnsi"/>
        </w:rPr>
        <w:t>hundreds</w:t>
      </w:r>
      <w:r w:rsidR="00E8346C" w:rsidRPr="00A90EB8">
        <w:rPr>
          <w:rFonts w:eastAsia="Times New Roman" w:cstheme="minorHAnsi"/>
        </w:rPr>
        <w:t xml:space="preserve"> of thousands of users’ data in a relational model will  increase recommendation generation runtimes.  </w:t>
      </w:r>
      <w:r w:rsidR="001103BA">
        <w:rPr>
          <w:rFonts w:eastAsia="Times New Roman" w:cstheme="minorHAnsi"/>
        </w:rPr>
        <w:t>With a document model</w:t>
      </w:r>
      <w:r w:rsidR="00E8346C" w:rsidRPr="00A90EB8">
        <w:rPr>
          <w:rFonts w:eastAsia="Times New Roman" w:cstheme="minorHAnsi"/>
        </w:rPr>
        <w:t>, all data from a single user is stored in one place making for faster retrieval</w:t>
      </w:r>
      <w:r w:rsidR="00E915C5" w:rsidRPr="00A90EB8">
        <w:rPr>
          <w:rFonts w:eastAsia="Times New Roman" w:cstheme="minorHAnsi"/>
        </w:rPr>
        <w:t xml:space="preserve"> and e</w:t>
      </w:r>
      <w:r w:rsidR="00841333" w:rsidRPr="00A90EB8">
        <w:rPr>
          <w:rFonts w:eastAsia="Times New Roman" w:cstheme="minorHAnsi"/>
        </w:rPr>
        <w:t xml:space="preserve">ach time a </w:t>
      </w:r>
      <w:r w:rsidR="006A153C" w:rsidRPr="00A90EB8">
        <w:rPr>
          <w:rFonts w:eastAsia="Times New Roman" w:cstheme="minorHAnsi"/>
        </w:rPr>
        <w:t xml:space="preserve">recommendation request is made, we can easily pull that user’s data </w:t>
      </w:r>
      <w:r w:rsidR="002C628E">
        <w:rPr>
          <w:rFonts w:eastAsia="Times New Roman" w:cstheme="minorHAnsi"/>
        </w:rPr>
        <w:t xml:space="preserve">along with </w:t>
      </w:r>
      <w:r w:rsidR="006A153C" w:rsidRPr="00A90EB8">
        <w:rPr>
          <w:rFonts w:eastAsia="Times New Roman" w:cstheme="minorHAnsi"/>
        </w:rPr>
        <w:t xml:space="preserve">pre-fitted models to </w:t>
      </w:r>
      <w:r w:rsidR="007E0582" w:rsidRPr="00A90EB8">
        <w:rPr>
          <w:rFonts w:eastAsia="Times New Roman" w:cstheme="minorHAnsi"/>
        </w:rPr>
        <w:t>produce the recommendations</w:t>
      </w:r>
      <w:r w:rsidR="00812FFA">
        <w:rPr>
          <w:rFonts w:eastAsia="Times New Roman" w:cstheme="minorHAnsi"/>
        </w:rPr>
        <w:t>.</w:t>
      </w:r>
    </w:p>
    <w:p w14:paraId="1EA2DD8B" w14:textId="699092D1" w:rsidR="007232DC" w:rsidRPr="00A90EB8" w:rsidRDefault="00BA7386" w:rsidP="00AB6248">
      <w:pPr>
        <w:spacing w:before="120" w:after="0" w:line="480" w:lineRule="auto"/>
        <w:ind w:firstLine="720"/>
        <w:contextualSpacing/>
        <w:textAlignment w:val="center"/>
        <w:rPr>
          <w:rFonts w:eastAsia="Times New Roman" w:cstheme="minorHAnsi"/>
        </w:rPr>
      </w:pPr>
      <w:r w:rsidRPr="00A90EB8">
        <w:rPr>
          <w:rFonts w:eastAsia="Times New Roman" w:cstheme="minorHAnsi"/>
        </w:rPr>
        <w:lastRenderedPageBreak/>
        <w:t>MongoDB</w:t>
      </w:r>
      <w:r w:rsidR="00931F72" w:rsidRPr="00A90EB8">
        <w:rPr>
          <w:rFonts w:eastAsia="Times New Roman" w:cstheme="minorHAnsi"/>
        </w:rPr>
        <w:t xml:space="preserve"> and Couchbase are both strong candidates for cloud-based open source </w:t>
      </w:r>
      <w:r w:rsidR="00A8450F">
        <w:rPr>
          <w:rFonts w:eastAsia="Times New Roman" w:cstheme="minorHAnsi"/>
        </w:rPr>
        <w:t xml:space="preserve">document style enabled </w:t>
      </w:r>
      <w:r w:rsidR="00931F72" w:rsidRPr="00A90EB8">
        <w:rPr>
          <w:rFonts w:eastAsia="Times New Roman" w:cstheme="minorHAnsi"/>
        </w:rPr>
        <w:t>database</w:t>
      </w:r>
      <w:r w:rsidR="00A8450F">
        <w:rPr>
          <w:rFonts w:eastAsia="Times New Roman" w:cstheme="minorHAnsi"/>
        </w:rPr>
        <w:t>s</w:t>
      </w:r>
      <w:r w:rsidR="008A7E8B" w:rsidRPr="00A90EB8">
        <w:rPr>
          <w:rFonts w:eastAsia="Times New Roman" w:cstheme="minorHAnsi"/>
        </w:rPr>
        <w:t xml:space="preserve">.  MongoDB Atlas is </w:t>
      </w:r>
      <w:r w:rsidR="000725DC" w:rsidRPr="00A90EB8">
        <w:rPr>
          <w:rFonts w:eastAsia="Times New Roman" w:cstheme="minorHAnsi"/>
        </w:rPr>
        <w:t xml:space="preserve">the </w:t>
      </w:r>
      <w:r w:rsidR="00634C6D" w:rsidRPr="00A90EB8">
        <w:rPr>
          <w:rFonts w:eastAsia="Times New Roman" w:cstheme="minorHAnsi"/>
        </w:rPr>
        <w:t>managed cloud version of MongoDB</w:t>
      </w:r>
      <w:r w:rsidR="004B79D0" w:rsidRPr="00A90EB8">
        <w:rPr>
          <w:rFonts w:eastAsia="Times New Roman" w:cstheme="minorHAnsi"/>
        </w:rPr>
        <w:t xml:space="preserve">.  Both solutions </w:t>
      </w:r>
      <w:r w:rsidR="008962DD" w:rsidRPr="00A90EB8">
        <w:rPr>
          <w:rFonts w:eastAsia="Times New Roman" w:cstheme="minorHAnsi"/>
        </w:rPr>
        <w:t xml:space="preserve">can be run on any of the three </w:t>
      </w:r>
      <w:r w:rsidR="00186366" w:rsidRPr="00A90EB8">
        <w:rPr>
          <w:rFonts w:eastAsia="Times New Roman" w:cstheme="minorHAnsi"/>
        </w:rPr>
        <w:t>major cloud service providers</w:t>
      </w:r>
      <w:r w:rsidR="004B79D0" w:rsidRPr="00A90EB8">
        <w:rPr>
          <w:rFonts w:eastAsia="Times New Roman" w:cstheme="minorHAnsi"/>
        </w:rPr>
        <w:t xml:space="preserve"> --</w:t>
      </w:r>
      <w:r w:rsidR="00186366" w:rsidRPr="00A90EB8">
        <w:rPr>
          <w:rFonts w:eastAsia="Times New Roman" w:cstheme="minorHAnsi"/>
        </w:rPr>
        <w:t xml:space="preserve"> AWS, Google Cloud Platform, or Microsoft Azure</w:t>
      </w:r>
      <w:r w:rsidR="004B79D0" w:rsidRPr="00A90EB8">
        <w:rPr>
          <w:rFonts w:eastAsia="Times New Roman" w:cstheme="minorHAnsi"/>
        </w:rPr>
        <w:t xml:space="preserve"> – and allow for easy transferring of data between the three</w:t>
      </w:r>
      <w:r w:rsidR="00186366" w:rsidRPr="00A90EB8">
        <w:rPr>
          <w:rFonts w:eastAsia="Times New Roman" w:cstheme="minorHAnsi"/>
        </w:rPr>
        <w:t xml:space="preserve">. </w:t>
      </w:r>
      <w:r w:rsidR="004B79D0" w:rsidRPr="00A90EB8">
        <w:rPr>
          <w:rFonts w:eastAsia="Times New Roman" w:cstheme="minorHAnsi"/>
        </w:rPr>
        <w:t xml:space="preserve"> </w:t>
      </w:r>
    </w:p>
    <w:p w14:paraId="4B7C933F" w14:textId="199B86AA" w:rsidR="00902138" w:rsidRPr="00A90EB8" w:rsidRDefault="00AC0E22" w:rsidP="00AB6248">
      <w:pPr>
        <w:spacing w:before="120" w:after="0" w:line="480" w:lineRule="auto"/>
        <w:ind w:firstLine="720"/>
        <w:contextualSpacing/>
        <w:textAlignment w:val="center"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MongoDB is a lot faster on small amounts of data but can sometimes struggle with </w:t>
      </w:r>
      <w:r w:rsidR="00AB01DF" w:rsidRPr="00A90EB8">
        <w:rPr>
          <w:rFonts w:eastAsia="Times New Roman" w:cstheme="minorHAnsi"/>
        </w:rPr>
        <w:t>scalability</w:t>
      </w:r>
      <w:r w:rsidR="007232DC" w:rsidRPr="00A90EB8">
        <w:rPr>
          <w:rFonts w:eastAsia="Times New Roman" w:cstheme="minorHAnsi"/>
        </w:rPr>
        <w:t xml:space="preserve"> as </w:t>
      </w:r>
      <w:r w:rsidR="00B7145E">
        <w:rPr>
          <w:rFonts w:eastAsia="Times New Roman" w:cstheme="minorHAnsi"/>
        </w:rPr>
        <w:t xml:space="preserve">the end product’s </w:t>
      </w:r>
      <w:r w:rsidR="007232DC" w:rsidRPr="00A90EB8">
        <w:rPr>
          <w:rFonts w:eastAsia="Times New Roman" w:cstheme="minorHAnsi"/>
        </w:rPr>
        <w:t xml:space="preserve">user base </w:t>
      </w:r>
      <w:r w:rsidR="005D2965" w:rsidRPr="00A90EB8">
        <w:rPr>
          <w:rFonts w:eastAsia="Times New Roman" w:cstheme="minorHAnsi"/>
        </w:rPr>
        <w:t>and usage</w:t>
      </w:r>
      <w:r w:rsidR="00554B66">
        <w:rPr>
          <w:rFonts w:eastAsia="Times New Roman" w:cstheme="minorHAnsi"/>
        </w:rPr>
        <w:t xml:space="preserve"> rate</w:t>
      </w:r>
      <w:r w:rsidR="00976F18">
        <w:rPr>
          <w:rFonts w:eastAsia="Times New Roman" w:cstheme="minorHAnsi"/>
        </w:rPr>
        <w:t>s</w:t>
      </w:r>
      <w:r w:rsidR="005D2965" w:rsidRPr="00A90EB8">
        <w:rPr>
          <w:rFonts w:eastAsia="Times New Roman" w:cstheme="minorHAnsi"/>
        </w:rPr>
        <w:t xml:space="preserve"> </w:t>
      </w:r>
      <w:r w:rsidR="007232DC" w:rsidRPr="00A90EB8">
        <w:rPr>
          <w:rFonts w:eastAsia="Times New Roman" w:cstheme="minorHAnsi"/>
        </w:rPr>
        <w:t>grow</w:t>
      </w:r>
      <w:r w:rsidR="00AB01DF" w:rsidRPr="00A90EB8">
        <w:rPr>
          <w:rFonts w:eastAsia="Times New Roman" w:cstheme="minorHAnsi"/>
        </w:rPr>
        <w:t xml:space="preserve">.  MongoDB appears to be quicker to set up and </w:t>
      </w:r>
      <w:r w:rsidR="00DF4937">
        <w:rPr>
          <w:rFonts w:eastAsia="Times New Roman" w:cstheme="minorHAnsi"/>
        </w:rPr>
        <w:t>start using</w:t>
      </w:r>
      <w:r w:rsidR="00AB01DF" w:rsidRPr="00A90EB8">
        <w:rPr>
          <w:rFonts w:eastAsia="Times New Roman" w:cstheme="minorHAnsi"/>
        </w:rPr>
        <w:t xml:space="preserve"> from a data</w:t>
      </w:r>
      <w:r w:rsidR="008242E0" w:rsidRPr="00A90EB8">
        <w:rPr>
          <w:rFonts w:eastAsia="Times New Roman" w:cstheme="minorHAnsi"/>
        </w:rPr>
        <w:t xml:space="preserve"> loading and querying</w:t>
      </w:r>
      <w:r w:rsidR="00AB01DF" w:rsidRPr="00A90EB8">
        <w:rPr>
          <w:rFonts w:eastAsia="Times New Roman" w:cstheme="minorHAnsi"/>
        </w:rPr>
        <w:t xml:space="preserve"> perspective</w:t>
      </w:r>
      <w:r w:rsidR="00A66C88">
        <w:rPr>
          <w:rFonts w:eastAsia="Times New Roman" w:cstheme="minorHAnsi"/>
        </w:rPr>
        <w:t>, though</w:t>
      </w:r>
      <w:r w:rsidR="00CB2BBF">
        <w:rPr>
          <w:rFonts w:eastAsia="Times New Roman" w:cstheme="minorHAnsi"/>
        </w:rPr>
        <w:t xml:space="preserve"> </w:t>
      </w:r>
      <w:r w:rsidR="00B93FF2" w:rsidRPr="00A90EB8">
        <w:rPr>
          <w:rFonts w:eastAsia="Times New Roman" w:cstheme="minorHAnsi"/>
        </w:rPr>
        <w:t>some note that Couchbase’s architecture simplicity makes it easier to manage from a</w:t>
      </w:r>
      <w:r w:rsidR="00044DBF">
        <w:rPr>
          <w:rFonts w:eastAsia="Times New Roman" w:cstheme="minorHAnsi"/>
        </w:rPr>
        <w:t xml:space="preserve">n </w:t>
      </w:r>
      <w:r w:rsidR="00B93FF2" w:rsidRPr="00A90EB8">
        <w:rPr>
          <w:rFonts w:eastAsia="Times New Roman" w:cstheme="minorHAnsi"/>
        </w:rPr>
        <w:t>architecture and administration standpoint</w:t>
      </w:r>
      <w:r w:rsidR="00A66C88">
        <w:rPr>
          <w:rFonts w:eastAsia="Times New Roman" w:cstheme="minorHAnsi"/>
        </w:rPr>
        <w:t>.</w:t>
      </w:r>
      <w:r w:rsidR="00CB2BBF">
        <w:rPr>
          <w:rFonts w:eastAsia="Times New Roman" w:cstheme="minorHAnsi"/>
        </w:rPr>
        <w:t xml:space="preserve"> </w:t>
      </w:r>
      <w:r w:rsidR="00A66C88">
        <w:rPr>
          <w:rFonts w:eastAsia="Times New Roman" w:cstheme="minorHAnsi"/>
        </w:rPr>
        <w:t xml:space="preserve"> However,</w:t>
      </w:r>
      <w:r w:rsidR="001043FB">
        <w:rPr>
          <w:rFonts w:eastAsia="Times New Roman" w:cstheme="minorHAnsi"/>
        </w:rPr>
        <w:t xml:space="preserve"> if MongoDB Atlas is used, many of these architecture decisions and tasks are provided as part of the managed service</w:t>
      </w:r>
      <w:r w:rsidR="00B93FF2" w:rsidRPr="00A90EB8">
        <w:rPr>
          <w:rFonts w:eastAsia="Times New Roman" w:cstheme="minorHAnsi"/>
        </w:rPr>
        <w:t>.  Ultim</w:t>
      </w:r>
      <w:r w:rsidR="00C06721" w:rsidRPr="00A90EB8">
        <w:rPr>
          <w:rFonts w:eastAsia="Times New Roman" w:cstheme="minorHAnsi"/>
        </w:rPr>
        <w:t xml:space="preserve">ately, both </w:t>
      </w:r>
      <w:r w:rsidR="00F05971" w:rsidRPr="00A90EB8">
        <w:rPr>
          <w:rFonts w:eastAsia="Times New Roman" w:cstheme="minorHAnsi"/>
        </w:rPr>
        <w:t xml:space="preserve">should be explored as viable options to handle our user </w:t>
      </w:r>
      <w:r w:rsidR="00936989">
        <w:rPr>
          <w:rFonts w:eastAsia="Times New Roman" w:cstheme="minorHAnsi"/>
        </w:rPr>
        <w:t>(</w:t>
      </w:r>
      <w:r w:rsidR="00F05971" w:rsidRPr="00A90EB8">
        <w:rPr>
          <w:rFonts w:eastAsia="Times New Roman" w:cstheme="minorHAnsi"/>
        </w:rPr>
        <w:t xml:space="preserve">and </w:t>
      </w:r>
      <w:r w:rsidR="00936989">
        <w:rPr>
          <w:rFonts w:eastAsia="Times New Roman" w:cstheme="minorHAnsi"/>
        </w:rPr>
        <w:t xml:space="preserve">potentially </w:t>
      </w:r>
      <w:r w:rsidR="00F05971" w:rsidRPr="00A90EB8">
        <w:rPr>
          <w:rFonts w:eastAsia="Times New Roman" w:cstheme="minorHAnsi"/>
        </w:rPr>
        <w:t>model</w:t>
      </w:r>
      <w:r w:rsidR="00936989">
        <w:rPr>
          <w:rFonts w:eastAsia="Times New Roman" w:cstheme="minorHAnsi"/>
        </w:rPr>
        <w:t>)</w:t>
      </w:r>
      <w:r w:rsidR="00F05971" w:rsidRPr="00A90EB8">
        <w:rPr>
          <w:rFonts w:eastAsia="Times New Roman" w:cstheme="minorHAnsi"/>
        </w:rPr>
        <w:t xml:space="preserve"> data needs.</w:t>
      </w:r>
      <w:r w:rsidR="009D4A94" w:rsidRPr="00A90EB8">
        <w:rPr>
          <w:rFonts w:eastAsia="Times New Roman" w:cstheme="minorHAnsi"/>
        </w:rPr>
        <w:t xml:space="preserve">  </w:t>
      </w:r>
    </w:p>
    <w:p w14:paraId="47B953F5" w14:textId="10853A13" w:rsidR="00366469" w:rsidRPr="00A90EB8" w:rsidRDefault="00E52AC6" w:rsidP="00366469">
      <w:pPr>
        <w:spacing w:before="120" w:after="0" w:line="480" w:lineRule="auto"/>
        <w:ind w:firstLine="720"/>
        <w:contextualSpacing/>
        <w:textAlignment w:val="center"/>
        <w:rPr>
          <w:rFonts w:cstheme="minorHAnsi"/>
          <w:shd w:val="clear" w:color="auto" w:fill="FFFFFF"/>
        </w:rPr>
      </w:pPr>
      <w:r>
        <w:rPr>
          <w:rFonts w:eastAsia="Times New Roman" w:cstheme="minorHAnsi"/>
        </w:rPr>
        <w:t>A</w:t>
      </w:r>
      <w:r w:rsidR="00366469" w:rsidRPr="00A90EB8">
        <w:rPr>
          <w:rFonts w:eastAsia="Times New Roman" w:cstheme="minorHAnsi"/>
        </w:rPr>
        <w:t xml:space="preserve"> database administrator will need to </w:t>
      </w:r>
      <w:r w:rsidR="00366469" w:rsidRPr="00A90EB8">
        <w:rPr>
          <w:rFonts w:cstheme="minorHAnsi"/>
          <w:shd w:val="clear" w:color="auto" w:fill="FFFFFF"/>
        </w:rPr>
        <w:t xml:space="preserve">monitor </w:t>
      </w:r>
      <w:r>
        <w:rPr>
          <w:rFonts w:cstheme="minorHAnsi"/>
          <w:shd w:val="clear" w:color="auto" w:fill="FFFFFF"/>
        </w:rPr>
        <w:t xml:space="preserve">our </w:t>
      </w:r>
      <w:r w:rsidR="00366469" w:rsidRPr="00A90EB8">
        <w:rPr>
          <w:rFonts w:cstheme="minorHAnsi"/>
          <w:shd w:val="clear" w:color="auto" w:fill="FFFFFF"/>
        </w:rPr>
        <w:t xml:space="preserve">database software, track issues, </w:t>
      </w:r>
      <w:r w:rsidR="00DA0B2D">
        <w:rPr>
          <w:rFonts w:cstheme="minorHAnsi"/>
          <w:shd w:val="clear" w:color="auto" w:fill="FFFFFF"/>
        </w:rPr>
        <w:t xml:space="preserve">perform upgrades, </w:t>
      </w:r>
      <w:r w:rsidR="00366469" w:rsidRPr="00A90EB8">
        <w:rPr>
          <w:rFonts w:cstheme="minorHAnsi"/>
          <w:shd w:val="clear" w:color="auto" w:fill="FFFFFF"/>
        </w:rPr>
        <w:t xml:space="preserve">instantiate data checks, ensure that any changes to the structure of incoming data can be handled appropriately, and monitor read/write volume and performance </w:t>
      </w:r>
      <w:r w:rsidR="00DA0B2D">
        <w:rPr>
          <w:rFonts w:cstheme="minorHAnsi"/>
          <w:shd w:val="clear" w:color="auto" w:fill="FFFFFF"/>
        </w:rPr>
        <w:t xml:space="preserve">over time </w:t>
      </w:r>
      <w:r w:rsidR="00366469" w:rsidRPr="00A90EB8">
        <w:rPr>
          <w:rFonts w:cstheme="minorHAnsi"/>
          <w:shd w:val="clear" w:color="auto" w:fill="FFFFFF"/>
        </w:rPr>
        <w:t xml:space="preserve">to ensure database tuning parameters are </w:t>
      </w:r>
      <w:r w:rsidR="00016254" w:rsidRPr="00A90EB8">
        <w:rPr>
          <w:rFonts w:cstheme="minorHAnsi"/>
          <w:shd w:val="clear" w:color="auto" w:fill="FFFFFF"/>
        </w:rPr>
        <w:t>properly</w:t>
      </w:r>
      <w:r w:rsidR="00016254" w:rsidRPr="00A90EB8">
        <w:rPr>
          <w:rFonts w:cstheme="minorHAnsi"/>
          <w:shd w:val="clear" w:color="auto" w:fill="FFFFFF"/>
        </w:rPr>
        <w:t xml:space="preserve"> </w:t>
      </w:r>
      <w:r w:rsidR="00366469" w:rsidRPr="00A90EB8">
        <w:rPr>
          <w:rFonts w:cstheme="minorHAnsi"/>
          <w:shd w:val="clear" w:color="auto" w:fill="FFFFFF"/>
        </w:rPr>
        <w:t xml:space="preserve">set </w:t>
      </w:r>
      <w:r w:rsidR="00016254">
        <w:rPr>
          <w:rFonts w:cstheme="minorHAnsi"/>
          <w:shd w:val="clear" w:color="auto" w:fill="FFFFFF"/>
        </w:rPr>
        <w:t>to handle our growing throughput</w:t>
      </w:r>
      <w:r w:rsidR="00366469" w:rsidRPr="00A90EB8">
        <w:rPr>
          <w:rFonts w:cstheme="minorHAnsi"/>
          <w:shd w:val="clear" w:color="auto" w:fill="FFFFFF"/>
        </w:rPr>
        <w:t>.</w:t>
      </w:r>
    </w:p>
    <w:p w14:paraId="74C9E103" w14:textId="5892D25E" w:rsidR="0063267B" w:rsidRPr="00A90EB8" w:rsidRDefault="00B730B4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</w:rPr>
      </w:pPr>
      <w:r w:rsidRPr="00A90EB8">
        <w:rPr>
          <w:rFonts w:eastAsia="Times New Roman" w:cstheme="minorHAnsi"/>
          <w:b/>
        </w:rPr>
        <w:t xml:space="preserve">Section 3: </w:t>
      </w:r>
      <w:r w:rsidR="0063267B" w:rsidRPr="00A90EB8">
        <w:rPr>
          <w:rFonts w:eastAsia="Times New Roman" w:cstheme="minorHAnsi"/>
          <w:b/>
        </w:rPr>
        <w:t>Analytics and Modeling Software</w:t>
      </w:r>
    </w:p>
    <w:p w14:paraId="6615A8E1" w14:textId="52255700" w:rsidR="00CA7094" w:rsidRPr="00A90EB8" w:rsidRDefault="00A65D84" w:rsidP="00F714DA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Once </w:t>
      </w:r>
      <w:r w:rsidRPr="00A90EB8">
        <w:rPr>
          <w:rFonts w:eastAsia="Times New Roman" w:cstheme="minorHAnsi"/>
        </w:rPr>
        <w:t xml:space="preserve">the relational </w:t>
      </w:r>
      <w:r w:rsidRPr="00A90EB8">
        <w:rPr>
          <w:rFonts w:eastAsia="Times New Roman" w:cstheme="minorHAnsi"/>
        </w:rPr>
        <w:t xml:space="preserve">data has been loaded into SQLite, </w:t>
      </w:r>
      <w:r w:rsidRPr="00A90EB8">
        <w:rPr>
          <w:rFonts w:eastAsia="Times New Roman" w:cstheme="minorHAnsi"/>
        </w:rPr>
        <w:t>it will need to be processed</w:t>
      </w:r>
      <w:r w:rsidR="00E87EBB">
        <w:rPr>
          <w:rFonts w:eastAsia="Times New Roman" w:cstheme="minorHAnsi"/>
        </w:rPr>
        <w:t>,</w:t>
      </w:r>
      <w:r w:rsidR="00CD0C40">
        <w:rPr>
          <w:rFonts w:eastAsia="Times New Roman" w:cstheme="minorHAnsi"/>
        </w:rPr>
        <w:t xml:space="preserve"> </w:t>
      </w:r>
      <w:r w:rsidR="00E87EBB">
        <w:rPr>
          <w:rFonts w:eastAsia="Times New Roman" w:cstheme="minorHAnsi"/>
        </w:rPr>
        <w:t xml:space="preserve">manipulated, </w:t>
      </w:r>
      <w:r w:rsidR="00CD0C40">
        <w:rPr>
          <w:rFonts w:eastAsia="Times New Roman" w:cstheme="minorHAnsi"/>
        </w:rPr>
        <w:t>transformed</w:t>
      </w:r>
      <w:r w:rsidR="00E87EBB">
        <w:rPr>
          <w:rFonts w:eastAsia="Times New Roman" w:cstheme="minorHAnsi"/>
        </w:rPr>
        <w:t>,</w:t>
      </w:r>
      <w:r w:rsidRPr="00A90EB8">
        <w:rPr>
          <w:rFonts w:eastAsia="Times New Roman" w:cstheme="minorHAnsi"/>
        </w:rPr>
        <w:t xml:space="preserve"> and available for analysis.  </w:t>
      </w:r>
      <w:r w:rsidR="00B8063B" w:rsidRPr="00A90EB8">
        <w:rPr>
          <w:rFonts w:eastAsia="Times New Roman" w:cstheme="minorHAnsi"/>
        </w:rPr>
        <w:t>Given the volume of data we may need to accommodate</w:t>
      </w:r>
      <w:r w:rsidR="007844E4" w:rsidRPr="00A90EB8">
        <w:rPr>
          <w:rFonts w:eastAsia="Times New Roman" w:cstheme="minorHAnsi"/>
        </w:rPr>
        <w:t xml:space="preserve"> and </w:t>
      </w:r>
      <w:r w:rsidR="00E97876" w:rsidRPr="00A90EB8">
        <w:rPr>
          <w:rFonts w:eastAsia="Times New Roman" w:cstheme="minorHAnsi"/>
        </w:rPr>
        <w:t xml:space="preserve">the non-constant </w:t>
      </w:r>
      <w:r w:rsidR="00E640EA" w:rsidRPr="00A90EB8">
        <w:rPr>
          <w:rFonts w:eastAsia="Times New Roman" w:cstheme="minorHAnsi"/>
        </w:rPr>
        <w:t xml:space="preserve">periodic </w:t>
      </w:r>
      <w:r w:rsidR="007844E4" w:rsidRPr="00A90EB8">
        <w:rPr>
          <w:rFonts w:eastAsia="Times New Roman" w:cstheme="minorHAnsi"/>
        </w:rPr>
        <w:t xml:space="preserve">increase in </w:t>
      </w:r>
      <w:r w:rsidR="00B8063B" w:rsidRPr="00A90EB8">
        <w:rPr>
          <w:rFonts w:eastAsia="Times New Roman" w:cstheme="minorHAnsi"/>
        </w:rPr>
        <w:t xml:space="preserve">computing and analysis </w:t>
      </w:r>
      <w:r w:rsidR="007844E4" w:rsidRPr="00A90EB8">
        <w:rPr>
          <w:rFonts w:eastAsia="Times New Roman" w:cstheme="minorHAnsi"/>
        </w:rPr>
        <w:t>requirement</w:t>
      </w:r>
      <w:r w:rsidR="00E640EA" w:rsidRPr="00A90EB8">
        <w:rPr>
          <w:rFonts w:eastAsia="Times New Roman" w:cstheme="minorHAnsi"/>
        </w:rPr>
        <w:t>s</w:t>
      </w:r>
      <w:r w:rsidR="007844E4" w:rsidRPr="00A90EB8">
        <w:rPr>
          <w:rFonts w:eastAsia="Times New Roman" w:cstheme="minorHAnsi"/>
        </w:rPr>
        <w:t xml:space="preserve"> (every ten days),</w:t>
      </w:r>
      <w:r w:rsidR="00E640EA" w:rsidRPr="00A90EB8">
        <w:rPr>
          <w:rFonts w:eastAsia="Times New Roman" w:cstheme="minorHAnsi"/>
        </w:rPr>
        <w:t xml:space="preserve"> leveraging a big data solution on the cloud to act as a warehousing tool is a viable </w:t>
      </w:r>
      <w:r w:rsidR="00DC4C0C">
        <w:rPr>
          <w:rFonts w:eastAsia="Times New Roman" w:cstheme="minorHAnsi"/>
        </w:rPr>
        <w:t>option for</w:t>
      </w:r>
      <w:r w:rsidR="00E640EA" w:rsidRPr="00A90EB8">
        <w:rPr>
          <w:rFonts w:eastAsia="Times New Roman" w:cstheme="minorHAnsi"/>
        </w:rPr>
        <w:t xml:space="preserve"> our analytic</w:t>
      </w:r>
      <w:r w:rsidR="00F714DA">
        <w:rPr>
          <w:rFonts w:eastAsia="Times New Roman" w:cstheme="minorHAnsi"/>
        </w:rPr>
        <w:t>al</w:t>
      </w:r>
      <w:r w:rsidR="00E640EA" w:rsidRPr="00A90EB8">
        <w:rPr>
          <w:rFonts w:eastAsia="Times New Roman" w:cstheme="minorHAnsi"/>
        </w:rPr>
        <w:t xml:space="preserve"> needs.  The Apache Hadoop ecosystem provides a comprehensive </w:t>
      </w:r>
      <w:r w:rsidR="0078487E" w:rsidRPr="00A90EB8">
        <w:rPr>
          <w:rFonts w:eastAsia="Times New Roman" w:cstheme="minorHAnsi"/>
        </w:rPr>
        <w:t xml:space="preserve">open source </w:t>
      </w:r>
      <w:r w:rsidR="00E640EA" w:rsidRPr="00A90EB8">
        <w:rPr>
          <w:rFonts w:eastAsia="Times New Roman" w:cstheme="minorHAnsi"/>
        </w:rPr>
        <w:t>solution</w:t>
      </w:r>
      <w:r w:rsidR="00E3122F" w:rsidRPr="00A90EB8">
        <w:rPr>
          <w:rFonts w:eastAsia="Times New Roman" w:cstheme="minorHAnsi"/>
        </w:rPr>
        <w:t xml:space="preserve"> to our warehousing and analytical needs.  </w:t>
      </w:r>
      <w:r w:rsidR="00E3122F" w:rsidRPr="00A90EB8">
        <w:rPr>
          <w:rFonts w:eastAsia="Times New Roman" w:cstheme="minorHAnsi"/>
        </w:rPr>
        <w:t>Hive and Spark</w:t>
      </w:r>
      <w:r w:rsidR="00E3122F" w:rsidRPr="00A90EB8">
        <w:rPr>
          <w:rFonts w:eastAsia="Times New Roman" w:cstheme="minorHAnsi"/>
        </w:rPr>
        <w:t xml:space="preserve"> in addition to Hadoop’s HDFS offer additional tools to assist with querying, managing, and facilitating analysis on the data.  </w:t>
      </w:r>
      <w:r w:rsidR="00740816" w:rsidRPr="00A90EB8">
        <w:rPr>
          <w:rFonts w:eastAsia="Times New Roman" w:cstheme="minorHAnsi"/>
        </w:rPr>
        <w:t xml:space="preserve">Apache Spark can also access user data from MongoDB </w:t>
      </w:r>
      <w:r w:rsidR="008B4E9F" w:rsidRPr="00A90EB8">
        <w:rPr>
          <w:rFonts w:eastAsia="Times New Roman" w:cstheme="minorHAnsi"/>
        </w:rPr>
        <w:t xml:space="preserve">allowing us to consolidate data from across </w:t>
      </w:r>
      <w:r w:rsidR="00634FF7">
        <w:rPr>
          <w:rFonts w:eastAsia="Times New Roman" w:cstheme="minorHAnsi"/>
        </w:rPr>
        <w:t>all</w:t>
      </w:r>
      <w:r w:rsidR="008B4E9F" w:rsidRPr="00A90EB8">
        <w:rPr>
          <w:rFonts w:eastAsia="Times New Roman" w:cstheme="minorHAnsi"/>
        </w:rPr>
        <w:t xml:space="preserve"> sources for analysis.</w:t>
      </w:r>
      <w:r w:rsidR="00F714DA">
        <w:rPr>
          <w:rFonts w:eastAsia="Times New Roman" w:cstheme="minorHAnsi"/>
        </w:rPr>
        <w:t xml:space="preserve">  It </w:t>
      </w:r>
      <w:r w:rsidR="0027382C">
        <w:rPr>
          <w:rFonts w:eastAsia="Times New Roman" w:cstheme="minorHAnsi"/>
        </w:rPr>
        <w:t>can also interface with</w:t>
      </w:r>
      <w:r w:rsidR="00AD7C6E">
        <w:rPr>
          <w:rFonts w:eastAsia="Times New Roman" w:cstheme="minorHAnsi"/>
        </w:rPr>
        <w:t xml:space="preserve"> </w:t>
      </w:r>
      <w:r w:rsidR="00386D0B" w:rsidRPr="00A90EB8">
        <w:rPr>
          <w:rFonts w:eastAsia="Times New Roman" w:cstheme="minorHAnsi"/>
        </w:rPr>
        <w:lastRenderedPageBreak/>
        <w:t>Tensor</w:t>
      </w:r>
      <w:r w:rsidR="00132D6F" w:rsidRPr="00A90EB8">
        <w:rPr>
          <w:rFonts w:eastAsia="Times New Roman" w:cstheme="minorHAnsi"/>
        </w:rPr>
        <w:t>F</w:t>
      </w:r>
      <w:r w:rsidR="00386D0B" w:rsidRPr="00A90EB8">
        <w:rPr>
          <w:rFonts w:eastAsia="Times New Roman" w:cstheme="minorHAnsi"/>
        </w:rPr>
        <w:t>low</w:t>
      </w:r>
      <w:r w:rsidR="00132D6F" w:rsidRPr="00A90EB8">
        <w:rPr>
          <w:rFonts w:eastAsia="Times New Roman" w:cstheme="minorHAnsi"/>
        </w:rPr>
        <w:t xml:space="preserve">, </w:t>
      </w:r>
      <w:proofErr w:type="spellStart"/>
      <w:r w:rsidR="00132D6F" w:rsidRPr="00A90EB8">
        <w:rPr>
          <w:rFonts w:eastAsia="Times New Roman" w:cstheme="minorHAnsi"/>
        </w:rPr>
        <w:t>Keras</w:t>
      </w:r>
      <w:proofErr w:type="spellEnd"/>
      <w:r w:rsidR="00132D6F" w:rsidRPr="00A90EB8">
        <w:rPr>
          <w:rFonts w:eastAsia="Times New Roman" w:cstheme="minorHAnsi"/>
        </w:rPr>
        <w:t xml:space="preserve">, and Caffe, prominent </w:t>
      </w:r>
      <w:r w:rsidR="00CA7BF3" w:rsidRPr="00A90EB8">
        <w:rPr>
          <w:rFonts w:eastAsia="Times New Roman" w:cstheme="minorHAnsi"/>
        </w:rPr>
        <w:t>open source frameworks for AI learning.</w:t>
      </w:r>
      <w:r w:rsidR="00087500" w:rsidRPr="00A90EB8">
        <w:rPr>
          <w:rFonts w:eastAsia="Times New Roman" w:cstheme="minorHAnsi"/>
        </w:rPr>
        <w:t xml:space="preserve">  These three </w:t>
      </w:r>
      <w:r w:rsidR="003A52B0" w:rsidRPr="00A90EB8">
        <w:rPr>
          <w:rFonts w:eastAsia="Times New Roman" w:cstheme="minorHAnsi"/>
        </w:rPr>
        <w:t xml:space="preserve">neural network frameworks can also be accessed as modules in </w:t>
      </w:r>
      <w:r w:rsidR="00467DBC" w:rsidRPr="00A90EB8">
        <w:rPr>
          <w:rFonts w:eastAsia="Times New Roman" w:cstheme="minorHAnsi"/>
        </w:rPr>
        <w:t>P</w:t>
      </w:r>
      <w:r w:rsidR="003A52B0" w:rsidRPr="00A90EB8">
        <w:rPr>
          <w:rFonts w:eastAsia="Times New Roman" w:cstheme="minorHAnsi"/>
        </w:rPr>
        <w:t>ython</w:t>
      </w:r>
      <w:r w:rsidR="00AD7C6E">
        <w:rPr>
          <w:rFonts w:eastAsia="Times New Roman" w:cstheme="minorHAnsi"/>
        </w:rPr>
        <w:t xml:space="preserve"> and </w:t>
      </w:r>
      <w:r w:rsidR="00AF30E2">
        <w:rPr>
          <w:rFonts w:eastAsia="Times New Roman" w:cstheme="minorHAnsi"/>
        </w:rPr>
        <w:t xml:space="preserve">can be </w:t>
      </w:r>
      <w:r w:rsidR="00AD7C6E">
        <w:rPr>
          <w:rFonts w:eastAsia="Times New Roman" w:cstheme="minorHAnsi"/>
        </w:rPr>
        <w:t xml:space="preserve">supported by </w:t>
      </w:r>
      <w:r w:rsidR="00AD7C6E" w:rsidRPr="00A90EB8">
        <w:rPr>
          <w:rFonts w:eastAsia="Times New Roman" w:cstheme="minorHAnsi"/>
        </w:rPr>
        <w:t>the 3 leading public cloud providers – Amazon’s AWS, the Google Cloud Platform, and Microsoft Azure</w:t>
      </w:r>
      <w:r w:rsidR="00AF30E2">
        <w:rPr>
          <w:rFonts w:eastAsia="Times New Roman" w:cstheme="minorHAnsi"/>
        </w:rPr>
        <w:t>.</w:t>
      </w:r>
    </w:p>
    <w:p w14:paraId="64AA0520" w14:textId="16CCB58F" w:rsidR="00A018A2" w:rsidRPr="00A90EB8" w:rsidRDefault="00A018A2" w:rsidP="00A65D84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Once </w:t>
      </w:r>
      <w:r w:rsidR="007B12BE">
        <w:rPr>
          <w:rFonts w:eastAsia="Times New Roman" w:cstheme="minorHAnsi"/>
        </w:rPr>
        <w:t xml:space="preserve">the </w:t>
      </w:r>
      <w:r w:rsidR="00D77103">
        <w:rPr>
          <w:rFonts w:eastAsia="Times New Roman" w:cstheme="minorHAnsi"/>
        </w:rPr>
        <w:t>most recently acquired</w:t>
      </w:r>
      <w:r w:rsidR="007B12BE">
        <w:rPr>
          <w:rFonts w:eastAsia="Times New Roman" w:cstheme="minorHAnsi"/>
        </w:rPr>
        <w:t xml:space="preserve"> data in SQLite </w:t>
      </w:r>
      <w:r w:rsidRPr="00A90EB8">
        <w:rPr>
          <w:rFonts w:eastAsia="Times New Roman" w:cstheme="minorHAnsi"/>
        </w:rPr>
        <w:t>has been</w:t>
      </w:r>
      <w:r w:rsidR="007B12BE">
        <w:rPr>
          <w:rFonts w:eastAsia="Times New Roman" w:cstheme="minorHAnsi"/>
        </w:rPr>
        <w:t xml:space="preserve"> processed and appended to existing data in </w:t>
      </w:r>
      <w:r w:rsidRPr="00A90EB8">
        <w:rPr>
          <w:rFonts w:eastAsia="Times New Roman" w:cstheme="minorHAnsi"/>
        </w:rPr>
        <w:t>Hadoop’s HDFS and new IMDb and/or MovieLens.org data is available, we can overwrite existing data in the SQLite database solution since Hadoop will be our primary active storage solution for all analytical work.</w:t>
      </w:r>
    </w:p>
    <w:p w14:paraId="01BBEEA2" w14:textId="3A4F7675" w:rsidR="007A2DFF" w:rsidRPr="00A90EB8" w:rsidRDefault="00457826" w:rsidP="0063267B">
      <w:pPr>
        <w:spacing w:before="120" w:after="0" w:line="480" w:lineRule="auto"/>
        <w:contextualSpacing/>
        <w:textAlignment w:val="center"/>
        <w:rPr>
          <w:rFonts w:cstheme="minorHAnsi"/>
          <w:shd w:val="clear" w:color="auto" w:fill="FFFFFF"/>
        </w:rPr>
      </w:pPr>
      <w:r w:rsidRPr="00A90EB8">
        <w:rPr>
          <w:rFonts w:cstheme="minorHAnsi"/>
          <w:shd w:val="clear" w:color="auto" w:fill="FFFFFF"/>
        </w:rPr>
        <w:tab/>
      </w:r>
      <w:r w:rsidR="00E0010C" w:rsidRPr="00A90EB8">
        <w:rPr>
          <w:rFonts w:cstheme="minorHAnsi"/>
          <w:shd w:val="clear" w:color="auto" w:fill="FFFFFF"/>
        </w:rPr>
        <w:t xml:space="preserve">The modelers </w:t>
      </w:r>
      <w:r w:rsidR="00717FDA" w:rsidRPr="00A90EB8">
        <w:rPr>
          <w:rFonts w:cstheme="minorHAnsi"/>
          <w:shd w:val="clear" w:color="auto" w:fill="FFFFFF"/>
        </w:rPr>
        <w:t xml:space="preserve">or </w:t>
      </w:r>
      <w:r w:rsidR="00BA0CB8">
        <w:rPr>
          <w:rFonts w:cstheme="minorHAnsi"/>
          <w:shd w:val="clear" w:color="auto" w:fill="FFFFFF"/>
        </w:rPr>
        <w:t xml:space="preserve">those </w:t>
      </w:r>
      <w:r w:rsidR="00717FDA" w:rsidRPr="00A90EB8">
        <w:rPr>
          <w:rFonts w:cstheme="minorHAnsi"/>
          <w:shd w:val="clear" w:color="auto" w:fill="FFFFFF"/>
        </w:rPr>
        <w:t>who work closely with the</w:t>
      </w:r>
      <w:r w:rsidR="00FE2205">
        <w:rPr>
          <w:rFonts w:cstheme="minorHAnsi"/>
          <w:shd w:val="clear" w:color="auto" w:fill="FFFFFF"/>
        </w:rPr>
        <w:t xml:space="preserve">m </w:t>
      </w:r>
      <w:r w:rsidR="00717FDA" w:rsidRPr="00A90EB8">
        <w:rPr>
          <w:rFonts w:cstheme="minorHAnsi"/>
          <w:shd w:val="clear" w:color="auto" w:fill="FFFFFF"/>
        </w:rPr>
        <w:t xml:space="preserve">in </w:t>
      </w:r>
      <w:r w:rsidR="00B81FC4">
        <w:rPr>
          <w:rFonts w:cstheme="minorHAnsi"/>
          <w:shd w:val="clear" w:color="auto" w:fill="FFFFFF"/>
        </w:rPr>
        <w:t xml:space="preserve">modeling </w:t>
      </w:r>
      <w:r w:rsidR="00717FDA" w:rsidRPr="00A90EB8">
        <w:rPr>
          <w:rFonts w:cstheme="minorHAnsi"/>
          <w:shd w:val="clear" w:color="auto" w:fill="FFFFFF"/>
        </w:rPr>
        <w:t xml:space="preserve">support roles </w:t>
      </w:r>
      <w:r w:rsidR="00CC284F" w:rsidRPr="00A90EB8">
        <w:rPr>
          <w:rFonts w:cstheme="minorHAnsi"/>
          <w:shd w:val="clear" w:color="auto" w:fill="FFFFFF"/>
        </w:rPr>
        <w:t xml:space="preserve">should </w:t>
      </w:r>
      <w:r w:rsidR="00D136D7" w:rsidRPr="00A90EB8">
        <w:rPr>
          <w:rFonts w:cstheme="minorHAnsi"/>
          <w:shd w:val="clear" w:color="auto" w:fill="FFFFFF"/>
        </w:rPr>
        <w:t xml:space="preserve">be in charge of </w:t>
      </w:r>
      <w:r w:rsidR="00A14CEA" w:rsidRPr="00A90EB8">
        <w:rPr>
          <w:rFonts w:cstheme="minorHAnsi"/>
          <w:shd w:val="clear" w:color="auto" w:fill="FFFFFF"/>
        </w:rPr>
        <w:t xml:space="preserve">periodically monitoring </w:t>
      </w:r>
      <w:r w:rsidR="00650EFC">
        <w:rPr>
          <w:rFonts w:cstheme="minorHAnsi"/>
          <w:shd w:val="clear" w:color="auto" w:fill="FFFFFF"/>
        </w:rPr>
        <w:t xml:space="preserve">new </w:t>
      </w:r>
      <w:r w:rsidR="00A14CEA" w:rsidRPr="00A90EB8">
        <w:rPr>
          <w:rFonts w:cstheme="minorHAnsi"/>
          <w:shd w:val="clear" w:color="auto" w:fill="FFFFFF"/>
        </w:rPr>
        <w:t>data</w:t>
      </w:r>
      <w:r w:rsidR="00B81FC4">
        <w:rPr>
          <w:rFonts w:cstheme="minorHAnsi"/>
          <w:shd w:val="clear" w:color="auto" w:fill="FFFFFF"/>
        </w:rPr>
        <w:t xml:space="preserve"> </w:t>
      </w:r>
      <w:r w:rsidR="00650EFC">
        <w:rPr>
          <w:rFonts w:cstheme="minorHAnsi"/>
          <w:shd w:val="clear" w:color="auto" w:fill="FFFFFF"/>
        </w:rPr>
        <w:t xml:space="preserve">arriving in </w:t>
      </w:r>
      <w:r w:rsidR="00B81FC4">
        <w:rPr>
          <w:rFonts w:cstheme="minorHAnsi"/>
          <w:shd w:val="clear" w:color="auto" w:fill="FFFFFF"/>
        </w:rPr>
        <w:t>Hadoop</w:t>
      </w:r>
      <w:r w:rsidR="00A14CEA" w:rsidRPr="00A90EB8">
        <w:rPr>
          <w:rFonts w:cstheme="minorHAnsi"/>
          <w:shd w:val="clear" w:color="auto" w:fill="FFFFFF"/>
        </w:rPr>
        <w:t xml:space="preserve"> for statistical consistency and conducting frequent model validation and tuning to ensure our recommendation engine continually maintains or increases its efficacy</w:t>
      </w:r>
      <w:r w:rsidR="00E9173A" w:rsidRPr="00A90EB8">
        <w:rPr>
          <w:rFonts w:cstheme="minorHAnsi"/>
          <w:shd w:val="clear" w:color="auto" w:fill="FFFFFF"/>
        </w:rPr>
        <w:t>.</w:t>
      </w:r>
    </w:p>
    <w:p w14:paraId="2C8474C5" w14:textId="36A20C3A" w:rsidR="0063267B" w:rsidRPr="00562C8E" w:rsidRDefault="00B730B4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 xml:space="preserve">Section 4: </w:t>
      </w:r>
      <w:r w:rsidR="0063267B" w:rsidRPr="00562C8E">
        <w:rPr>
          <w:rFonts w:eastAsia="Times New Roman" w:cstheme="minorHAnsi"/>
          <w:b/>
          <w:color w:val="2D3B45"/>
        </w:rPr>
        <w:t>Computing and Communications Systems</w:t>
      </w:r>
    </w:p>
    <w:p w14:paraId="27C53FC9" w14:textId="6809FA71" w:rsidR="006B2634" w:rsidRDefault="006B2634" w:rsidP="00E23D62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Thus, both </w:t>
      </w:r>
      <w:r>
        <w:rPr>
          <w:rFonts w:eastAsia="Times New Roman" w:cstheme="minorHAnsi"/>
        </w:rPr>
        <w:t xml:space="preserve">document database </w:t>
      </w:r>
      <w:r w:rsidRPr="00A90EB8">
        <w:rPr>
          <w:rFonts w:eastAsia="Times New Roman" w:cstheme="minorHAnsi"/>
        </w:rPr>
        <w:t xml:space="preserve">solutions are able to avoid getting locked in to a single cloud service provider.  </w:t>
      </w:r>
    </w:p>
    <w:p w14:paraId="48A15FFC" w14:textId="23A87D3C" w:rsidR="00E10AA7" w:rsidRPr="00BD774D" w:rsidRDefault="00597464" w:rsidP="00E23D62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>
        <w:rPr>
          <w:rFonts w:eastAsia="Times New Roman" w:cstheme="minorHAnsi"/>
        </w:rPr>
        <w:t xml:space="preserve">ecause </w:t>
      </w:r>
      <w:r w:rsidR="000F2F3C">
        <w:rPr>
          <w:rFonts w:eastAsia="Times New Roman" w:cstheme="minorHAnsi"/>
        </w:rPr>
        <w:t xml:space="preserve">data acquisition, loading, processing, and modeling checks and updates will be </w:t>
      </w:r>
      <w:r w:rsidR="00D47B5B">
        <w:rPr>
          <w:rFonts w:eastAsia="Times New Roman" w:cstheme="minorHAnsi"/>
        </w:rPr>
        <w:t xml:space="preserve">intermittent on a 10-day schedule </w:t>
      </w:r>
      <w:r w:rsidR="00D47B5B" w:rsidRPr="00BD774D">
        <w:rPr>
          <w:rFonts w:eastAsia="Times New Roman" w:cstheme="minorHAnsi"/>
        </w:rPr>
        <w:t>and because</w:t>
      </w:r>
      <w:r w:rsidR="000F2F3C" w:rsidRPr="00BD774D">
        <w:rPr>
          <w:rFonts w:eastAsia="Times New Roman" w:cstheme="minorHAnsi"/>
        </w:rPr>
        <w:t xml:space="preserve"> </w:t>
      </w:r>
      <w:r w:rsidRPr="00BD774D">
        <w:rPr>
          <w:rFonts w:cstheme="minorHAnsi"/>
          <w:shd w:val="clear" w:color="auto" w:fill="FFFFFF"/>
        </w:rPr>
        <w:t>load estimation for a</w:t>
      </w:r>
      <w:r w:rsidR="00203BB9" w:rsidRPr="00BD774D">
        <w:rPr>
          <w:rFonts w:cstheme="minorHAnsi"/>
          <w:shd w:val="clear" w:color="auto" w:fill="FFFFFF"/>
        </w:rPr>
        <w:t>n entirely</w:t>
      </w:r>
      <w:r w:rsidRPr="00BD774D">
        <w:rPr>
          <w:rFonts w:cstheme="minorHAnsi"/>
          <w:shd w:val="clear" w:color="auto" w:fill="FFFFFF"/>
        </w:rPr>
        <w:t xml:space="preserve"> new product is often inaccurate and highly unpredictable, an elastic cloud computing infrastructure will be </w:t>
      </w:r>
      <w:r w:rsidR="00792FFF" w:rsidRPr="00BD774D">
        <w:rPr>
          <w:rFonts w:cstheme="minorHAnsi"/>
          <w:shd w:val="clear" w:color="auto" w:fill="FFFFFF"/>
        </w:rPr>
        <w:t>critical</w:t>
      </w:r>
      <w:r w:rsidRPr="00BD774D">
        <w:rPr>
          <w:rFonts w:cstheme="minorHAnsi"/>
          <w:shd w:val="clear" w:color="auto" w:fill="FFFFFF"/>
        </w:rPr>
        <w:t xml:space="preserve"> in allowing us to respond </w:t>
      </w:r>
      <w:r w:rsidR="00792FFF" w:rsidRPr="00BD774D">
        <w:rPr>
          <w:rFonts w:cstheme="minorHAnsi"/>
          <w:shd w:val="clear" w:color="auto" w:fill="FFFFFF"/>
        </w:rPr>
        <w:t xml:space="preserve">periodic </w:t>
      </w:r>
      <w:r w:rsidR="00360C01" w:rsidRPr="00BD774D">
        <w:rPr>
          <w:rFonts w:cstheme="minorHAnsi"/>
          <w:shd w:val="clear" w:color="auto" w:fill="FFFFFF"/>
        </w:rPr>
        <w:t xml:space="preserve">increases in computing needs and </w:t>
      </w:r>
      <w:r w:rsidRPr="00BD774D">
        <w:rPr>
          <w:rFonts w:cstheme="minorHAnsi"/>
          <w:shd w:val="clear" w:color="auto" w:fill="FFFFFF"/>
        </w:rPr>
        <w:t xml:space="preserve">changes </w:t>
      </w:r>
      <w:r w:rsidR="00360C01" w:rsidRPr="00BD774D">
        <w:rPr>
          <w:rFonts w:cstheme="minorHAnsi"/>
          <w:shd w:val="clear" w:color="auto" w:fill="FFFFFF"/>
        </w:rPr>
        <w:t xml:space="preserve">in </w:t>
      </w:r>
      <w:r w:rsidRPr="00BD774D">
        <w:rPr>
          <w:rFonts w:cstheme="minorHAnsi"/>
          <w:shd w:val="clear" w:color="auto" w:fill="FFFFFF"/>
        </w:rPr>
        <w:t>load more quickly and efficiently</w:t>
      </w:r>
      <w:r w:rsidRPr="00BD774D">
        <w:rPr>
          <w:rFonts w:cstheme="minorHAnsi"/>
          <w:shd w:val="clear" w:color="auto" w:fill="FFFFFF"/>
        </w:rPr>
        <w:t xml:space="preserve">.  </w:t>
      </w:r>
      <w:r w:rsidR="00E23D62" w:rsidRPr="00BD774D">
        <w:rPr>
          <w:rFonts w:eastAsia="Times New Roman" w:cstheme="minorHAnsi"/>
        </w:rPr>
        <w:t xml:space="preserve">In addition, frequently monitoring throughput </w:t>
      </w:r>
      <w:r w:rsidR="00BD774D" w:rsidRPr="00BD774D">
        <w:rPr>
          <w:rFonts w:eastAsia="Times New Roman" w:cstheme="minorHAnsi"/>
        </w:rPr>
        <w:t xml:space="preserve">is necessary </w:t>
      </w:r>
      <w:r w:rsidR="00E23D62" w:rsidRPr="00BD774D">
        <w:rPr>
          <w:rFonts w:eastAsia="Times New Roman" w:cstheme="minorHAnsi"/>
        </w:rPr>
        <w:t>to prepare for growth in the product and anticipate and remedy scaling challenges before they impact the system.</w:t>
      </w:r>
      <w:r w:rsidR="00E23D62" w:rsidRPr="00BD774D">
        <w:rPr>
          <w:rFonts w:eastAsia="Times New Roman" w:cstheme="minorHAnsi"/>
        </w:rPr>
        <w:t xml:space="preserve">  </w:t>
      </w:r>
    </w:p>
    <w:p w14:paraId="457CAE38" w14:textId="0EE745FB" w:rsidR="00E5592F" w:rsidRPr="00205488" w:rsidRDefault="00B218BF" w:rsidP="00E5592F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 xml:space="preserve">storage and analytical </w:t>
      </w:r>
      <w:r w:rsidR="00E425A2">
        <w:rPr>
          <w:rFonts w:eastAsia="Times New Roman" w:cstheme="minorHAnsi"/>
        </w:rPr>
        <w:t>activities</w:t>
      </w:r>
      <w:r w:rsidR="001D1D29">
        <w:rPr>
          <w:rFonts w:eastAsia="Times New Roman" w:cstheme="minorHAnsi"/>
        </w:rPr>
        <w:t xml:space="preserve"> </w:t>
      </w:r>
      <w:r w:rsidR="001D1D29">
        <w:rPr>
          <w:rFonts w:eastAsia="Times New Roman" w:cstheme="minorHAnsi"/>
        </w:rPr>
        <w:t xml:space="preserve">discussed </w:t>
      </w:r>
      <w:r w:rsidR="0020211B">
        <w:rPr>
          <w:rFonts w:eastAsia="Times New Roman" w:cstheme="minorHAnsi"/>
        </w:rPr>
        <w:t>will be</w:t>
      </w:r>
      <w:r w:rsidRPr="00A90EB8">
        <w:rPr>
          <w:rFonts w:eastAsia="Times New Roman" w:cstheme="minorHAnsi"/>
        </w:rPr>
        <w:t xml:space="preserve"> easily scalable </w:t>
      </w:r>
      <w:r w:rsidR="00C238C4">
        <w:rPr>
          <w:rFonts w:eastAsia="Times New Roman" w:cstheme="minorHAnsi"/>
        </w:rPr>
        <w:t xml:space="preserve">for periods of </w:t>
      </w:r>
      <w:r w:rsidRPr="00A90EB8">
        <w:rPr>
          <w:rFonts w:eastAsia="Times New Roman" w:cstheme="minorHAnsi"/>
        </w:rPr>
        <w:t>high</w:t>
      </w:r>
      <w:r w:rsidR="00C238C4">
        <w:rPr>
          <w:rFonts w:eastAsia="Times New Roman" w:cstheme="minorHAnsi"/>
        </w:rPr>
        <w:t>er</w:t>
      </w:r>
      <w:r w:rsidRPr="00A90EB8">
        <w:rPr>
          <w:rFonts w:eastAsia="Times New Roman" w:cstheme="minorHAnsi"/>
        </w:rPr>
        <w:t xml:space="preserve"> computing </w:t>
      </w:r>
      <w:r w:rsidR="0020211B">
        <w:rPr>
          <w:rFonts w:eastAsia="Times New Roman" w:cstheme="minorHAnsi"/>
        </w:rPr>
        <w:t xml:space="preserve">if </w:t>
      </w:r>
      <w:r w:rsidRPr="00A90EB8">
        <w:rPr>
          <w:rFonts w:eastAsia="Times New Roman" w:cstheme="minorHAnsi"/>
        </w:rPr>
        <w:t>hosted and leveraged on one of the three leading public clouds.  The Google Cloud Platform would be a good place to start</w:t>
      </w:r>
      <w:r w:rsidR="00C63EF7">
        <w:rPr>
          <w:rFonts w:eastAsia="Times New Roman" w:cstheme="minorHAnsi"/>
        </w:rPr>
        <w:t xml:space="preserve"> since many of the open source solutions </w:t>
      </w:r>
      <w:r w:rsidR="008B1451">
        <w:rPr>
          <w:rFonts w:eastAsia="Times New Roman" w:cstheme="minorHAnsi"/>
        </w:rPr>
        <w:t>mentioned</w:t>
      </w:r>
      <w:r w:rsidR="00C63EF7">
        <w:rPr>
          <w:rFonts w:eastAsia="Times New Roman" w:cstheme="minorHAnsi"/>
        </w:rPr>
        <w:t xml:space="preserve"> </w:t>
      </w:r>
      <w:r w:rsidR="008B1451">
        <w:rPr>
          <w:rFonts w:eastAsia="Times New Roman" w:cstheme="minorHAnsi"/>
        </w:rPr>
        <w:t xml:space="preserve">above </w:t>
      </w:r>
      <w:r w:rsidR="00C63EF7">
        <w:rPr>
          <w:rFonts w:eastAsia="Times New Roman" w:cstheme="minorHAnsi"/>
        </w:rPr>
        <w:t>were originally developed by Google</w:t>
      </w:r>
      <w:r w:rsidR="008B1451">
        <w:rPr>
          <w:rFonts w:eastAsia="Times New Roman" w:cstheme="minorHAnsi"/>
        </w:rPr>
        <w:t xml:space="preserve">.  </w:t>
      </w:r>
      <w:r w:rsidRPr="00A90EB8">
        <w:rPr>
          <w:rFonts w:eastAsia="Times New Roman" w:cstheme="minorHAnsi"/>
        </w:rPr>
        <w:t xml:space="preserve">Amazon’s AWS </w:t>
      </w:r>
      <w:r w:rsidR="00D67A49">
        <w:rPr>
          <w:rFonts w:eastAsia="Times New Roman" w:cstheme="minorHAnsi"/>
        </w:rPr>
        <w:t xml:space="preserve">is also </w:t>
      </w:r>
      <w:r w:rsidR="005C668A">
        <w:rPr>
          <w:rFonts w:eastAsia="Times New Roman" w:cstheme="minorHAnsi"/>
        </w:rPr>
        <w:t xml:space="preserve">a </w:t>
      </w:r>
      <w:r w:rsidRPr="00A90EB8">
        <w:rPr>
          <w:rFonts w:eastAsia="Times New Roman" w:cstheme="minorHAnsi"/>
        </w:rPr>
        <w:t xml:space="preserve">roughly equitable contender.  What makes our </w:t>
      </w:r>
      <w:r w:rsidRPr="00A90EB8">
        <w:rPr>
          <w:rFonts w:eastAsia="Times New Roman" w:cstheme="minorHAnsi"/>
        </w:rPr>
        <w:lastRenderedPageBreak/>
        <w:t xml:space="preserve">storage, warehousing, and analytical solutions so attractive is the ability to easily switch between any of the 3 leading public cloud providers allowing us to </w:t>
      </w:r>
      <w:r w:rsidRPr="00205488">
        <w:rPr>
          <w:rFonts w:eastAsia="Times New Roman" w:cstheme="minorHAnsi"/>
        </w:rPr>
        <w:t xml:space="preserve">experiment and determine through </w:t>
      </w:r>
      <w:r w:rsidR="00556693" w:rsidRPr="00205488">
        <w:rPr>
          <w:rFonts w:eastAsia="Times New Roman" w:cstheme="minorHAnsi"/>
        </w:rPr>
        <w:t>firsthand</w:t>
      </w:r>
      <w:r w:rsidRPr="00205488">
        <w:rPr>
          <w:rFonts w:eastAsia="Times New Roman" w:cstheme="minorHAnsi"/>
        </w:rPr>
        <w:t xml:space="preserve"> experience, which is best suited </w:t>
      </w:r>
      <w:r w:rsidR="00D67A49" w:rsidRPr="00205488">
        <w:rPr>
          <w:rFonts w:eastAsia="Times New Roman" w:cstheme="minorHAnsi"/>
        </w:rPr>
        <w:t>to</w:t>
      </w:r>
      <w:r w:rsidRPr="00205488">
        <w:rPr>
          <w:rFonts w:eastAsia="Times New Roman" w:cstheme="minorHAnsi"/>
        </w:rPr>
        <w:t xml:space="preserve"> our needs.</w:t>
      </w:r>
      <w:r w:rsidR="00556693" w:rsidRPr="00205488">
        <w:rPr>
          <w:rFonts w:eastAsia="Times New Roman" w:cstheme="minorHAnsi"/>
        </w:rPr>
        <w:t xml:space="preserve">  </w:t>
      </w:r>
    </w:p>
    <w:p w14:paraId="74ECF39D" w14:textId="2E8B56FC" w:rsidR="00696E84" w:rsidRPr="00205488" w:rsidRDefault="00A31D26" w:rsidP="005B4602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205488">
        <w:rPr>
          <w:rFonts w:eastAsia="Times New Roman" w:cstheme="minorHAnsi"/>
        </w:rPr>
        <w:t>In thinking about the flow of data between systems</w:t>
      </w:r>
      <w:r w:rsidR="00D02206" w:rsidRPr="00205488">
        <w:rPr>
          <w:rFonts w:eastAsia="Times New Roman" w:cstheme="minorHAnsi"/>
        </w:rPr>
        <w:t>,</w:t>
      </w:r>
      <w:r w:rsidR="00693725" w:rsidRPr="00205488">
        <w:rPr>
          <w:rFonts w:eastAsia="Times New Roman" w:cstheme="minorHAnsi"/>
        </w:rPr>
        <w:t xml:space="preserve"> when encoding is required, </w:t>
      </w:r>
      <w:r w:rsidR="00693725" w:rsidRPr="00205488">
        <w:rPr>
          <w:rFonts w:eastAsia="Times New Roman" w:cstheme="minorHAnsi"/>
        </w:rPr>
        <w:t xml:space="preserve">Apache </w:t>
      </w:r>
      <w:r w:rsidR="0004357C" w:rsidRPr="00205488">
        <w:rPr>
          <w:rFonts w:eastAsia="Times New Roman" w:cstheme="minorHAnsi"/>
        </w:rPr>
        <w:t xml:space="preserve">Avro is a </w:t>
      </w:r>
      <w:r w:rsidR="005F33F7" w:rsidRPr="00205488">
        <w:rPr>
          <w:rFonts w:eastAsia="Times New Roman" w:cstheme="minorHAnsi"/>
        </w:rPr>
        <w:t xml:space="preserve">robust and compelling </w:t>
      </w:r>
      <w:r w:rsidR="00DC0C5C" w:rsidRPr="00205488">
        <w:rPr>
          <w:rFonts w:eastAsia="Times New Roman" w:cstheme="minorHAnsi"/>
        </w:rPr>
        <w:t xml:space="preserve">open source binary encoding </w:t>
      </w:r>
      <w:r w:rsidR="00D161D3" w:rsidRPr="00205488">
        <w:rPr>
          <w:rFonts w:eastAsia="Times New Roman" w:cstheme="minorHAnsi"/>
        </w:rPr>
        <w:t>option</w:t>
      </w:r>
      <w:r w:rsidR="0004357C" w:rsidRPr="00205488">
        <w:rPr>
          <w:rFonts w:eastAsia="Times New Roman" w:cstheme="minorHAnsi"/>
        </w:rPr>
        <w:t xml:space="preserve"> specifically designed for Hadoop</w:t>
      </w:r>
      <w:r w:rsidR="003D7F7A" w:rsidRPr="00205488">
        <w:rPr>
          <w:rFonts w:eastAsia="Times New Roman" w:cstheme="minorHAnsi"/>
        </w:rPr>
        <w:t xml:space="preserve"> use cases</w:t>
      </w:r>
      <w:r w:rsidR="0004357C" w:rsidRPr="00205488">
        <w:rPr>
          <w:rFonts w:eastAsia="Times New Roman" w:cstheme="minorHAnsi"/>
        </w:rPr>
        <w:t xml:space="preserve">.  </w:t>
      </w:r>
      <w:r w:rsidR="00A82A2B" w:rsidRPr="00205488">
        <w:rPr>
          <w:rFonts w:eastAsia="Times New Roman" w:cstheme="minorHAnsi"/>
        </w:rPr>
        <w:t xml:space="preserve">Schemas are required to </w:t>
      </w:r>
      <w:r w:rsidR="00C13A72" w:rsidRPr="00205488">
        <w:rPr>
          <w:rFonts w:eastAsia="Times New Roman" w:cstheme="minorHAnsi"/>
        </w:rPr>
        <w:t xml:space="preserve">tell different version of code </w:t>
      </w:r>
      <w:r w:rsidR="00A82A2B" w:rsidRPr="00205488">
        <w:rPr>
          <w:rFonts w:eastAsia="Times New Roman" w:cstheme="minorHAnsi"/>
        </w:rPr>
        <w:t xml:space="preserve">how </w:t>
      </w:r>
      <w:r w:rsidR="00DC22E3" w:rsidRPr="00205488">
        <w:rPr>
          <w:rFonts w:eastAsia="Times New Roman" w:cstheme="minorHAnsi"/>
        </w:rPr>
        <w:t xml:space="preserve">to decode and encode </w:t>
      </w:r>
      <w:r w:rsidR="00A82A2B" w:rsidRPr="00205488">
        <w:rPr>
          <w:rFonts w:eastAsia="Times New Roman" w:cstheme="minorHAnsi"/>
        </w:rPr>
        <w:t>various</w:t>
      </w:r>
      <w:r w:rsidR="00DC22E3" w:rsidRPr="00205488">
        <w:rPr>
          <w:rFonts w:eastAsia="Times New Roman" w:cstheme="minorHAnsi"/>
        </w:rPr>
        <w:t xml:space="preserve"> </w:t>
      </w:r>
      <w:r w:rsidR="00471526" w:rsidRPr="00205488">
        <w:rPr>
          <w:rFonts w:eastAsia="Times New Roman" w:cstheme="minorHAnsi"/>
        </w:rPr>
        <w:t>structural</w:t>
      </w:r>
      <w:r w:rsidR="00A82A2B" w:rsidRPr="00205488">
        <w:rPr>
          <w:rFonts w:eastAsia="Times New Roman" w:cstheme="minorHAnsi"/>
        </w:rPr>
        <w:t xml:space="preserve"> versions of </w:t>
      </w:r>
      <w:r w:rsidR="00471526" w:rsidRPr="00205488">
        <w:rPr>
          <w:rFonts w:eastAsia="Times New Roman" w:cstheme="minorHAnsi"/>
        </w:rPr>
        <w:t xml:space="preserve">historical </w:t>
      </w:r>
      <w:r w:rsidR="00A82A2B" w:rsidRPr="00205488">
        <w:rPr>
          <w:rFonts w:eastAsia="Times New Roman" w:cstheme="minorHAnsi"/>
        </w:rPr>
        <w:t>data</w:t>
      </w:r>
      <w:r w:rsidR="00803600" w:rsidRPr="00205488">
        <w:rPr>
          <w:rFonts w:eastAsia="Times New Roman" w:cstheme="minorHAnsi"/>
        </w:rPr>
        <w:t>.  H</w:t>
      </w:r>
      <w:r w:rsidR="00A82A2B" w:rsidRPr="00205488">
        <w:rPr>
          <w:rFonts w:eastAsia="Times New Roman" w:cstheme="minorHAnsi"/>
        </w:rPr>
        <w:t>owever</w:t>
      </w:r>
      <w:r w:rsidR="00803600" w:rsidRPr="00205488">
        <w:rPr>
          <w:rFonts w:eastAsia="Times New Roman" w:cstheme="minorHAnsi"/>
        </w:rPr>
        <w:t>,</w:t>
      </w:r>
      <w:r w:rsidR="00A82A2B" w:rsidRPr="00205488">
        <w:rPr>
          <w:rFonts w:eastAsia="Times New Roman" w:cstheme="minorHAnsi"/>
        </w:rPr>
        <w:t xml:space="preserve"> </w:t>
      </w:r>
      <w:r w:rsidR="006C158C" w:rsidRPr="00205488">
        <w:rPr>
          <w:rFonts w:eastAsia="Times New Roman" w:cstheme="minorHAnsi"/>
        </w:rPr>
        <w:t xml:space="preserve">Avro </w:t>
      </w:r>
      <w:r w:rsidR="00803600" w:rsidRPr="00205488">
        <w:rPr>
          <w:rFonts w:eastAsia="Times New Roman" w:cstheme="minorHAnsi"/>
        </w:rPr>
        <w:t xml:space="preserve">makes </w:t>
      </w:r>
      <w:r w:rsidR="00771D4D" w:rsidRPr="00205488">
        <w:rPr>
          <w:rFonts w:eastAsia="Times New Roman" w:cstheme="minorHAnsi"/>
        </w:rPr>
        <w:t xml:space="preserve">schema construction easy by </w:t>
      </w:r>
      <w:r w:rsidR="006C1196" w:rsidRPr="00205488">
        <w:rPr>
          <w:rFonts w:eastAsia="Times New Roman" w:cstheme="minorHAnsi"/>
        </w:rPr>
        <w:t>support</w:t>
      </w:r>
      <w:r w:rsidR="00771D4D" w:rsidRPr="00205488">
        <w:rPr>
          <w:rFonts w:eastAsia="Times New Roman" w:cstheme="minorHAnsi"/>
        </w:rPr>
        <w:t>ing</w:t>
      </w:r>
      <w:r w:rsidR="006C1196" w:rsidRPr="00205488">
        <w:rPr>
          <w:rFonts w:eastAsia="Times New Roman" w:cstheme="minorHAnsi"/>
        </w:rPr>
        <w:t xml:space="preserve"> dynamically generated schema </w:t>
      </w:r>
      <w:r w:rsidR="0047385A" w:rsidRPr="00205488">
        <w:rPr>
          <w:rFonts w:eastAsia="Times New Roman" w:cstheme="minorHAnsi"/>
        </w:rPr>
        <w:t xml:space="preserve">directly </w:t>
      </w:r>
      <w:r w:rsidR="006C1196" w:rsidRPr="00205488">
        <w:rPr>
          <w:rFonts w:eastAsia="Times New Roman" w:cstheme="minorHAnsi"/>
        </w:rPr>
        <w:t xml:space="preserve">from data tables.  </w:t>
      </w:r>
      <w:r w:rsidR="00FD4E20" w:rsidRPr="00205488">
        <w:rPr>
          <w:rFonts w:eastAsia="Times New Roman" w:cstheme="minorHAnsi"/>
        </w:rPr>
        <w:t>Avro come</w:t>
      </w:r>
      <w:r w:rsidR="009E1C80" w:rsidRPr="00205488">
        <w:rPr>
          <w:rFonts w:eastAsia="Times New Roman" w:cstheme="minorHAnsi"/>
        </w:rPr>
        <w:t>s</w:t>
      </w:r>
      <w:r w:rsidR="00FD4E20" w:rsidRPr="00205488">
        <w:rPr>
          <w:rFonts w:eastAsia="Times New Roman" w:cstheme="minorHAnsi"/>
        </w:rPr>
        <w:t xml:space="preserve"> with RPC support included</w:t>
      </w:r>
      <w:r w:rsidR="009E1C80" w:rsidRPr="00205488">
        <w:rPr>
          <w:rFonts w:eastAsia="Times New Roman" w:cstheme="minorHAnsi"/>
        </w:rPr>
        <w:t>, t</w:t>
      </w:r>
      <w:r w:rsidR="0004357C" w:rsidRPr="00205488">
        <w:rPr>
          <w:rFonts w:eastAsia="Times New Roman" w:cstheme="minorHAnsi"/>
        </w:rPr>
        <w:t>he Avro RPC protocol</w:t>
      </w:r>
      <w:r w:rsidR="00CC3CAB" w:rsidRPr="00205488">
        <w:rPr>
          <w:rFonts w:eastAsia="Times New Roman" w:cstheme="minorHAnsi"/>
        </w:rPr>
        <w:t xml:space="preserve">.  </w:t>
      </w:r>
      <w:r w:rsidR="00EF3FC5" w:rsidRPr="00205488">
        <w:rPr>
          <w:rFonts w:eastAsia="Times New Roman" w:cstheme="minorHAnsi"/>
        </w:rPr>
        <w:t xml:space="preserve">The backward and forward compatibility properties of an RPC scheme are inherited from </w:t>
      </w:r>
      <w:r w:rsidR="00265CFB" w:rsidRPr="00205488">
        <w:rPr>
          <w:rFonts w:eastAsia="Times New Roman" w:cstheme="minorHAnsi"/>
        </w:rPr>
        <w:t>Avro’s encoding format.</w:t>
      </w:r>
      <w:r w:rsidR="005B4602" w:rsidRPr="00205488">
        <w:rPr>
          <w:rFonts w:eastAsia="Times New Roman" w:cstheme="minorHAnsi"/>
        </w:rPr>
        <w:t xml:space="preserve">  </w:t>
      </w:r>
      <w:r w:rsidR="00A00990" w:rsidRPr="00205488">
        <w:rPr>
          <w:rFonts w:eastAsia="Times New Roman" w:cstheme="minorHAnsi"/>
        </w:rPr>
        <w:t xml:space="preserve">In network calls </w:t>
      </w:r>
      <w:r w:rsidR="003D772B" w:rsidRPr="00205488">
        <w:rPr>
          <w:rFonts w:eastAsia="Times New Roman" w:cstheme="minorHAnsi"/>
        </w:rPr>
        <w:t xml:space="preserve">with </w:t>
      </w:r>
      <w:r w:rsidR="00A00990" w:rsidRPr="00205488">
        <w:rPr>
          <w:rFonts w:eastAsia="Times New Roman" w:cstheme="minorHAnsi"/>
        </w:rPr>
        <w:t>a web application taking in user input</w:t>
      </w:r>
      <w:r w:rsidR="003D772B" w:rsidRPr="00205488">
        <w:rPr>
          <w:rFonts w:eastAsia="Times New Roman" w:cstheme="minorHAnsi"/>
        </w:rPr>
        <w:t xml:space="preserve"> and sending out movie recommendations</w:t>
      </w:r>
      <w:r w:rsidR="00F71073" w:rsidRPr="00205488">
        <w:rPr>
          <w:rFonts w:eastAsia="Times New Roman" w:cstheme="minorHAnsi"/>
        </w:rPr>
        <w:t xml:space="preserve"> upon request</w:t>
      </w:r>
      <w:r w:rsidR="00A00990" w:rsidRPr="00205488">
        <w:rPr>
          <w:rFonts w:eastAsia="Times New Roman" w:cstheme="minorHAnsi"/>
        </w:rPr>
        <w:t xml:space="preserve">, a </w:t>
      </w:r>
      <w:r w:rsidR="00400A98" w:rsidRPr="00205488">
        <w:rPr>
          <w:rFonts w:eastAsia="Times New Roman" w:cstheme="minorHAnsi"/>
        </w:rPr>
        <w:t xml:space="preserve">RESTful API with </w:t>
      </w:r>
      <w:r w:rsidR="00A00990" w:rsidRPr="00205488">
        <w:rPr>
          <w:rFonts w:eastAsia="Times New Roman" w:cstheme="minorHAnsi"/>
        </w:rPr>
        <w:t xml:space="preserve">JSON </w:t>
      </w:r>
      <w:r w:rsidR="003D772B" w:rsidRPr="00205488">
        <w:rPr>
          <w:rFonts w:eastAsia="Times New Roman" w:cstheme="minorHAnsi"/>
        </w:rPr>
        <w:t xml:space="preserve">encoding </w:t>
      </w:r>
      <w:r w:rsidR="00A00990" w:rsidRPr="00205488">
        <w:rPr>
          <w:rFonts w:eastAsia="Times New Roman" w:cstheme="minorHAnsi"/>
        </w:rPr>
        <w:t xml:space="preserve">may be </w:t>
      </w:r>
      <w:r w:rsidR="001E4F93" w:rsidRPr="00205488">
        <w:rPr>
          <w:rFonts w:eastAsia="Times New Roman" w:cstheme="minorHAnsi"/>
        </w:rPr>
        <w:t>more</w:t>
      </w:r>
      <w:r w:rsidR="00A00990" w:rsidRPr="00205488">
        <w:rPr>
          <w:rFonts w:eastAsia="Times New Roman" w:cstheme="minorHAnsi"/>
        </w:rPr>
        <w:t xml:space="preserve"> appropriate</w:t>
      </w:r>
      <w:r w:rsidR="00400A98" w:rsidRPr="00205488">
        <w:rPr>
          <w:rFonts w:eastAsia="Times New Roman" w:cstheme="minorHAnsi"/>
        </w:rPr>
        <w:t>.</w:t>
      </w:r>
      <w:r w:rsidR="00D82E0A" w:rsidRPr="00205488">
        <w:rPr>
          <w:rFonts w:eastAsia="Times New Roman" w:cstheme="minorHAnsi"/>
        </w:rPr>
        <w:t xml:space="preserve">  </w:t>
      </w:r>
      <w:r w:rsidR="001E4F93" w:rsidRPr="00205488">
        <w:rPr>
          <w:rFonts w:eastAsia="Times New Roman" w:cstheme="minorHAnsi"/>
        </w:rPr>
        <w:t xml:space="preserve">Where </w:t>
      </w:r>
      <w:r w:rsidR="00D82E0A" w:rsidRPr="00205488">
        <w:rPr>
          <w:rFonts w:eastAsia="Times New Roman" w:cstheme="minorHAnsi"/>
        </w:rPr>
        <w:t>an encoding format</w:t>
      </w:r>
      <w:r w:rsidR="001E4F93" w:rsidRPr="00205488">
        <w:rPr>
          <w:rFonts w:eastAsia="Times New Roman" w:cstheme="minorHAnsi"/>
        </w:rPr>
        <w:t xml:space="preserve"> is used</w:t>
      </w:r>
      <w:r w:rsidR="00D82E0A" w:rsidRPr="00205488">
        <w:rPr>
          <w:rFonts w:eastAsia="Times New Roman" w:cstheme="minorHAnsi"/>
        </w:rPr>
        <w:t>, runtime checks should be put in place to catch bugs in the data and its encoding.</w:t>
      </w:r>
      <w:r w:rsidR="00696E84" w:rsidRPr="00205488">
        <w:rPr>
          <w:rFonts w:eastAsia="Times New Roman" w:cstheme="minorHAnsi"/>
        </w:rPr>
        <w:br w:type="page"/>
      </w:r>
    </w:p>
    <w:p w14:paraId="74DCDBAA" w14:textId="3BDEFF17" w:rsidR="00E40353" w:rsidRPr="00DE37E9" w:rsidRDefault="00E40353" w:rsidP="00906E0C">
      <w:pPr>
        <w:shd w:val="clear" w:color="auto" w:fill="FFFFFF"/>
        <w:spacing w:before="120" w:after="0" w:line="480" w:lineRule="auto"/>
        <w:jc w:val="center"/>
        <w:rPr>
          <w:rFonts w:eastAsia="Times New Roman" w:cstheme="minorHAnsi"/>
          <w:color w:val="000000"/>
        </w:rPr>
      </w:pPr>
      <w:r w:rsidRPr="00DE37E9">
        <w:rPr>
          <w:rFonts w:eastAsia="Times New Roman" w:cstheme="minorHAnsi"/>
          <w:color w:val="000000"/>
        </w:rPr>
        <w:lastRenderedPageBreak/>
        <w:t>Works Cited</w:t>
      </w:r>
    </w:p>
    <w:p w14:paraId="649B7463" w14:textId="77777777" w:rsidR="006D0EB1" w:rsidRDefault="006D0EB1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bookmarkStart w:id="1" w:name="imdbdatause"/>
      <w:r w:rsidRPr="006D0EB1">
        <w:rPr>
          <w:rFonts w:eastAsia="Times New Roman" w:cstheme="minorHAnsi"/>
          <w:color w:val="000000"/>
        </w:rPr>
        <w:t xml:space="preserve">Burt, Jeffrey. “Battle </w:t>
      </w:r>
      <w:proofErr w:type="gramStart"/>
      <w:r w:rsidRPr="006D0EB1">
        <w:rPr>
          <w:rFonts w:eastAsia="Times New Roman" w:cstheme="minorHAnsi"/>
          <w:color w:val="000000"/>
        </w:rPr>
        <w:t>Of</w:t>
      </w:r>
      <w:proofErr w:type="gramEnd"/>
      <w:r w:rsidRPr="006D0EB1">
        <w:rPr>
          <w:rFonts w:eastAsia="Times New Roman" w:cstheme="minorHAnsi"/>
          <w:color w:val="000000"/>
        </w:rPr>
        <w:t xml:space="preserve"> The Document Databases.” The Next Platform -, The Next Platform, 22 Jan. 2019, www.nextplatform.com/2019/01/22/battle-of-the-document-databases/.</w:t>
      </w:r>
      <w:r w:rsidRPr="006D0EB1">
        <w:rPr>
          <w:rFonts w:eastAsia="Times New Roman" w:cstheme="minorHAnsi"/>
          <w:color w:val="000000"/>
        </w:rPr>
        <w:t xml:space="preserve"> </w:t>
      </w:r>
    </w:p>
    <w:bookmarkEnd w:id="1"/>
    <w:p w14:paraId="010FC1C0" w14:textId="3E8C1431" w:rsidR="005F5B8A" w:rsidRPr="00F33BEF" w:rsidRDefault="002F327D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F33BEF">
        <w:rPr>
          <w:rFonts w:eastAsia="Times New Roman" w:cstheme="minorHAnsi"/>
          <w:color w:val="000000"/>
        </w:rPr>
        <w:t xml:space="preserve">Designing Data-Intensive Applications: </w:t>
      </w:r>
      <w:proofErr w:type="gramStart"/>
      <w:r w:rsidRPr="00F33BEF">
        <w:rPr>
          <w:rFonts w:eastAsia="Times New Roman" w:cstheme="minorHAnsi"/>
          <w:color w:val="000000"/>
        </w:rPr>
        <w:t>the</w:t>
      </w:r>
      <w:proofErr w:type="gramEnd"/>
      <w:r w:rsidRPr="00F33BEF">
        <w:rPr>
          <w:rFonts w:eastAsia="Times New Roman" w:cstheme="minorHAnsi"/>
          <w:color w:val="000000"/>
        </w:rPr>
        <w:t xml:space="preserve"> Big Ideas behind Reliable, Scalable, and Maintainable Systems.”  Martin </w:t>
      </w:r>
      <w:proofErr w:type="spellStart"/>
      <w:r w:rsidRPr="00F33BEF">
        <w:rPr>
          <w:rFonts w:eastAsia="Times New Roman" w:cstheme="minorHAnsi"/>
          <w:color w:val="000000"/>
        </w:rPr>
        <w:t>Kleppmann</w:t>
      </w:r>
      <w:proofErr w:type="spellEnd"/>
      <w:r w:rsidRPr="00F33BEF">
        <w:rPr>
          <w:rFonts w:eastAsia="Times New Roman" w:cstheme="minorHAnsi"/>
          <w:color w:val="000000"/>
        </w:rPr>
        <w:t>, O'Reilly Media, 2018, pp. 3–1</w:t>
      </w:r>
      <w:r w:rsidR="00253139">
        <w:rPr>
          <w:rFonts w:eastAsia="Times New Roman" w:cstheme="minorHAnsi"/>
          <w:color w:val="000000"/>
        </w:rPr>
        <w:t>97</w:t>
      </w:r>
      <w:r w:rsidRPr="00F33BEF">
        <w:rPr>
          <w:rFonts w:eastAsia="Times New Roman" w:cstheme="minorHAnsi"/>
          <w:color w:val="000000"/>
        </w:rPr>
        <w:t>.</w:t>
      </w:r>
    </w:p>
    <w:p w14:paraId="1D25E21A" w14:textId="77777777" w:rsidR="008428FD" w:rsidRDefault="008428FD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bookmarkStart w:id="2" w:name="grouplens"/>
      <w:proofErr w:type="spellStart"/>
      <w:r w:rsidRPr="008428FD">
        <w:rPr>
          <w:rFonts w:eastAsia="Times New Roman" w:cstheme="minorHAnsi"/>
          <w:color w:val="000000"/>
        </w:rPr>
        <w:t>Garbade</w:t>
      </w:r>
      <w:proofErr w:type="spellEnd"/>
      <w:r w:rsidRPr="008428FD">
        <w:rPr>
          <w:rFonts w:eastAsia="Times New Roman" w:cstheme="minorHAnsi"/>
          <w:color w:val="000000"/>
        </w:rPr>
        <w:t xml:space="preserve"> Feed, Michael J. “Top 8 Open Source AI Technologies in Machine Learning.” Opensource.com, Opensource.com, 15 May 2018, opensource.com/article/18/5/top-8-open-source-ai-technologies-machine-learning.</w:t>
      </w:r>
      <w:r w:rsidRPr="008428FD">
        <w:rPr>
          <w:rFonts w:eastAsia="Times New Roman" w:cstheme="minorHAnsi"/>
          <w:color w:val="000000"/>
        </w:rPr>
        <w:t xml:space="preserve"> </w:t>
      </w:r>
    </w:p>
    <w:bookmarkEnd w:id="2"/>
    <w:p w14:paraId="7690376E" w14:textId="77777777" w:rsidR="00FA56F6" w:rsidRDefault="00FA56F6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FA56F6">
        <w:rPr>
          <w:rFonts w:eastAsia="Times New Roman" w:cstheme="minorHAnsi"/>
          <w:color w:val="000000"/>
        </w:rPr>
        <w:t>Hummel, Guy, and Jeremy Cook. “What Are the Benefits of Machine Learning in the Cloud?” Cloud Academy, Cloud Academy, 23 Aug. 2018, cloudacademy.com/blog/what-are-the-benefits-of-machine-learning-in-the-cloud/.</w:t>
      </w:r>
      <w:r w:rsidRPr="00FA56F6">
        <w:rPr>
          <w:rFonts w:eastAsia="Times New Roman" w:cstheme="minorHAnsi"/>
          <w:color w:val="000000"/>
        </w:rPr>
        <w:t xml:space="preserve"> </w:t>
      </w:r>
    </w:p>
    <w:p w14:paraId="50685812" w14:textId="12185605" w:rsidR="00053506" w:rsidRDefault="0051039A" w:rsidP="0005350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4236CC">
        <w:rPr>
          <w:rFonts w:eastAsia="Times New Roman" w:cstheme="minorHAnsi"/>
          <w:color w:val="000000"/>
        </w:rPr>
        <w:t xml:space="preserve">“IMDb Datasets.” IMDb, IMDb.com, </w:t>
      </w:r>
      <w:hyperlink r:id="rId8" w:history="1">
        <w:r w:rsidR="00053506" w:rsidRPr="007268CF">
          <w:rPr>
            <w:rStyle w:val="Hyperlink"/>
            <w:rFonts w:eastAsia="Times New Roman" w:cstheme="minorHAnsi"/>
          </w:rPr>
          <w:t>www.imdb.com/interfaces/</w:t>
        </w:r>
      </w:hyperlink>
      <w:r w:rsidRPr="004236CC">
        <w:rPr>
          <w:rFonts w:eastAsia="Times New Roman" w:cstheme="minorHAnsi"/>
          <w:color w:val="000000"/>
        </w:rPr>
        <w:t>.</w:t>
      </w:r>
    </w:p>
    <w:p w14:paraId="60BDDC6A" w14:textId="33013559" w:rsidR="00D472E3" w:rsidRDefault="00D472E3" w:rsidP="0005350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proofErr w:type="spellStart"/>
      <w:r w:rsidRPr="00D472E3">
        <w:rPr>
          <w:rFonts w:eastAsia="Times New Roman" w:cstheme="minorHAnsi"/>
          <w:color w:val="000000"/>
        </w:rPr>
        <w:t>Purkait</w:t>
      </w:r>
      <w:proofErr w:type="spellEnd"/>
      <w:r w:rsidRPr="00D472E3">
        <w:rPr>
          <w:rFonts w:eastAsia="Times New Roman" w:cstheme="minorHAnsi"/>
          <w:color w:val="000000"/>
        </w:rPr>
        <w:t xml:space="preserve">, </w:t>
      </w:r>
      <w:proofErr w:type="spellStart"/>
      <w:r w:rsidRPr="00D472E3">
        <w:rPr>
          <w:rFonts w:eastAsia="Times New Roman" w:cstheme="minorHAnsi"/>
          <w:color w:val="000000"/>
        </w:rPr>
        <w:t>Niloy</w:t>
      </w:r>
      <w:proofErr w:type="spellEnd"/>
      <w:r w:rsidRPr="00D472E3">
        <w:rPr>
          <w:rFonts w:eastAsia="Times New Roman" w:cstheme="minorHAnsi"/>
          <w:color w:val="000000"/>
        </w:rPr>
        <w:t xml:space="preserve">. “How to Train Your Neural Networks in Parallel with </w:t>
      </w:r>
      <w:proofErr w:type="spellStart"/>
      <w:r w:rsidRPr="00D472E3">
        <w:rPr>
          <w:rFonts w:eastAsia="Times New Roman" w:cstheme="minorHAnsi"/>
          <w:color w:val="000000"/>
        </w:rPr>
        <w:t>Keras</w:t>
      </w:r>
      <w:proofErr w:type="spellEnd"/>
      <w:r w:rsidRPr="00D472E3">
        <w:rPr>
          <w:rFonts w:eastAsia="Times New Roman" w:cstheme="minorHAnsi"/>
          <w:color w:val="000000"/>
        </w:rPr>
        <w:t xml:space="preserve"> and Apache Spark.” Towards Data Science, Towards Data Science, 14 Oct. 2018, towardsdatascience.com/how-to-train-your-neural-networks-in-parallel-with-keras-and-apache-spark-ea8a3f48cae6.</w:t>
      </w:r>
    </w:p>
    <w:p w14:paraId="50700B0E" w14:textId="16CA6C67" w:rsidR="004154B4" w:rsidRPr="006D0EB1" w:rsidRDefault="004154B4" w:rsidP="006D0EB1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proofErr w:type="spellStart"/>
      <w:r w:rsidRPr="004154B4">
        <w:rPr>
          <w:rFonts w:eastAsia="Times New Roman" w:cstheme="minorHAnsi"/>
          <w:color w:val="000000"/>
        </w:rPr>
        <w:t>Tellicherry</w:t>
      </w:r>
      <w:proofErr w:type="spellEnd"/>
      <w:r w:rsidRPr="004154B4">
        <w:rPr>
          <w:rFonts w:eastAsia="Times New Roman" w:cstheme="minorHAnsi"/>
          <w:color w:val="000000"/>
        </w:rPr>
        <w:t xml:space="preserve">, </w:t>
      </w:r>
      <w:proofErr w:type="spellStart"/>
      <w:r w:rsidRPr="004154B4">
        <w:rPr>
          <w:rFonts w:eastAsia="Times New Roman" w:cstheme="minorHAnsi"/>
          <w:color w:val="000000"/>
        </w:rPr>
        <w:t>Tharika</w:t>
      </w:r>
      <w:proofErr w:type="spellEnd"/>
      <w:r w:rsidRPr="004154B4">
        <w:rPr>
          <w:rFonts w:eastAsia="Times New Roman" w:cstheme="minorHAnsi"/>
          <w:color w:val="000000"/>
        </w:rPr>
        <w:t xml:space="preserve">. “11 Open-Source Frameworks for AI and Machine Learning Models - </w:t>
      </w:r>
      <w:proofErr w:type="spellStart"/>
      <w:r w:rsidRPr="004154B4">
        <w:rPr>
          <w:rFonts w:eastAsia="Times New Roman" w:cstheme="minorHAnsi"/>
          <w:color w:val="000000"/>
        </w:rPr>
        <w:t>DZone</w:t>
      </w:r>
      <w:proofErr w:type="spellEnd"/>
      <w:r w:rsidRPr="004154B4">
        <w:rPr>
          <w:rFonts w:eastAsia="Times New Roman" w:cstheme="minorHAnsi"/>
          <w:color w:val="000000"/>
        </w:rPr>
        <w:t xml:space="preserve"> AI.” Dzone.com, </w:t>
      </w:r>
      <w:proofErr w:type="spellStart"/>
      <w:r w:rsidRPr="004154B4">
        <w:rPr>
          <w:rFonts w:eastAsia="Times New Roman" w:cstheme="minorHAnsi"/>
          <w:color w:val="000000"/>
        </w:rPr>
        <w:t>DZone</w:t>
      </w:r>
      <w:proofErr w:type="spellEnd"/>
      <w:r w:rsidRPr="004154B4">
        <w:rPr>
          <w:rFonts w:eastAsia="Times New Roman" w:cstheme="minorHAnsi"/>
          <w:color w:val="000000"/>
        </w:rPr>
        <w:t>, 5 Apr. 2018, dzone.com/articles/11-open-source-frameworks-for-ai-and-machine-learn.</w:t>
      </w:r>
    </w:p>
    <w:sectPr w:rsidR="004154B4" w:rsidRPr="006D0EB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D73E8" w14:textId="77777777" w:rsidR="00016B38" w:rsidRDefault="00016B38" w:rsidP="00E40353">
      <w:pPr>
        <w:spacing w:after="0" w:line="240" w:lineRule="auto"/>
      </w:pPr>
      <w:r>
        <w:separator/>
      </w:r>
    </w:p>
  </w:endnote>
  <w:endnote w:type="continuationSeparator" w:id="0">
    <w:p w14:paraId="2781843E" w14:textId="77777777" w:rsidR="00016B38" w:rsidRDefault="00016B38" w:rsidP="00E4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0358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9339B" w14:textId="77777777" w:rsidR="00E40353" w:rsidRDefault="00E403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5DB838" w14:textId="77777777" w:rsidR="00E40353" w:rsidRDefault="00E4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64283" w14:textId="77777777" w:rsidR="00016B38" w:rsidRDefault="00016B38" w:rsidP="00E40353">
      <w:pPr>
        <w:spacing w:after="0" w:line="240" w:lineRule="auto"/>
      </w:pPr>
      <w:r>
        <w:separator/>
      </w:r>
    </w:p>
  </w:footnote>
  <w:footnote w:type="continuationSeparator" w:id="0">
    <w:p w14:paraId="4FA4A1EB" w14:textId="77777777" w:rsidR="00016B38" w:rsidRDefault="00016B38" w:rsidP="00E40353">
      <w:pPr>
        <w:spacing w:after="0" w:line="240" w:lineRule="auto"/>
      </w:pPr>
      <w:r>
        <w:continuationSeparator/>
      </w:r>
    </w:p>
  </w:footnote>
  <w:footnote w:id="1">
    <w:p w14:paraId="4218A3B5" w14:textId="77777777" w:rsidR="00153DD5" w:rsidRDefault="00153DD5" w:rsidP="00153DD5">
      <w:pPr>
        <w:pStyle w:val="FootnoteText"/>
      </w:pPr>
      <w:r>
        <w:rPr>
          <w:rStyle w:val="FootnoteReference"/>
        </w:rPr>
        <w:footnoteRef/>
      </w:r>
      <w:r>
        <w:t xml:space="preserve"> Resource may always refer to a single individual </w:t>
      </w:r>
      <w:r w:rsidRPr="00F006D6">
        <w:t>or a team of people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A73"/>
    <w:multiLevelType w:val="multilevel"/>
    <w:tmpl w:val="9C2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B4A30"/>
    <w:multiLevelType w:val="hybridMultilevel"/>
    <w:tmpl w:val="62F01862"/>
    <w:lvl w:ilvl="0" w:tplc="0CDA668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5C2"/>
    <w:multiLevelType w:val="multilevel"/>
    <w:tmpl w:val="BDA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85331"/>
    <w:multiLevelType w:val="multilevel"/>
    <w:tmpl w:val="86E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35688"/>
    <w:multiLevelType w:val="hybridMultilevel"/>
    <w:tmpl w:val="AEAA6398"/>
    <w:lvl w:ilvl="0" w:tplc="D7D83AC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4FB6"/>
    <w:multiLevelType w:val="multilevel"/>
    <w:tmpl w:val="6B46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0500"/>
    <w:multiLevelType w:val="multilevel"/>
    <w:tmpl w:val="08D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C033D"/>
    <w:multiLevelType w:val="multilevel"/>
    <w:tmpl w:val="EE7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B732DA"/>
    <w:multiLevelType w:val="multilevel"/>
    <w:tmpl w:val="2BA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06A28"/>
    <w:multiLevelType w:val="multilevel"/>
    <w:tmpl w:val="792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9315F"/>
    <w:multiLevelType w:val="multilevel"/>
    <w:tmpl w:val="788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24B20"/>
    <w:multiLevelType w:val="hybridMultilevel"/>
    <w:tmpl w:val="141A7FEA"/>
    <w:lvl w:ilvl="0" w:tplc="CB6ECE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F2225"/>
    <w:multiLevelType w:val="multilevel"/>
    <w:tmpl w:val="2A3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D53579"/>
    <w:multiLevelType w:val="multilevel"/>
    <w:tmpl w:val="609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73993"/>
    <w:multiLevelType w:val="multilevel"/>
    <w:tmpl w:val="1BF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D2FA1"/>
    <w:multiLevelType w:val="multilevel"/>
    <w:tmpl w:val="E12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B3B7A"/>
    <w:multiLevelType w:val="hybridMultilevel"/>
    <w:tmpl w:val="E2101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532263"/>
    <w:multiLevelType w:val="hybridMultilevel"/>
    <w:tmpl w:val="569E62BC"/>
    <w:lvl w:ilvl="0" w:tplc="AB5A3D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A10D0"/>
    <w:multiLevelType w:val="multilevel"/>
    <w:tmpl w:val="703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83517"/>
    <w:multiLevelType w:val="hybridMultilevel"/>
    <w:tmpl w:val="0CA8DA96"/>
    <w:lvl w:ilvl="0" w:tplc="2FA8962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9"/>
  </w:num>
  <w:num w:numId="5">
    <w:abstractNumId w:val="16"/>
  </w:num>
  <w:num w:numId="6">
    <w:abstractNumId w:val="3"/>
  </w:num>
  <w:num w:numId="7">
    <w:abstractNumId w:val="6"/>
  </w:num>
  <w:num w:numId="8">
    <w:abstractNumId w:val="15"/>
  </w:num>
  <w:num w:numId="9">
    <w:abstractNumId w:val="8"/>
  </w:num>
  <w:num w:numId="10">
    <w:abstractNumId w:val="14"/>
  </w:num>
  <w:num w:numId="11">
    <w:abstractNumId w:val="10"/>
  </w:num>
  <w:num w:numId="12">
    <w:abstractNumId w:val="13"/>
  </w:num>
  <w:num w:numId="13">
    <w:abstractNumId w:val="9"/>
  </w:num>
  <w:num w:numId="14">
    <w:abstractNumId w:val="4"/>
  </w:num>
  <w:num w:numId="15">
    <w:abstractNumId w:val="1"/>
  </w:num>
  <w:num w:numId="16">
    <w:abstractNumId w:val="18"/>
  </w:num>
  <w:num w:numId="17">
    <w:abstractNumId w:val="11"/>
  </w:num>
  <w:num w:numId="18">
    <w:abstractNumId w:val="12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3"/>
    <w:rsid w:val="00007F9F"/>
    <w:rsid w:val="00011180"/>
    <w:rsid w:val="0001149A"/>
    <w:rsid w:val="000117D8"/>
    <w:rsid w:val="0001339E"/>
    <w:rsid w:val="000152E3"/>
    <w:rsid w:val="0001617E"/>
    <w:rsid w:val="00016254"/>
    <w:rsid w:val="00016B38"/>
    <w:rsid w:val="000212ED"/>
    <w:rsid w:val="00023EAB"/>
    <w:rsid w:val="00023F80"/>
    <w:rsid w:val="000254DB"/>
    <w:rsid w:val="00026B4C"/>
    <w:rsid w:val="00030816"/>
    <w:rsid w:val="000333FF"/>
    <w:rsid w:val="00034B30"/>
    <w:rsid w:val="00034FA7"/>
    <w:rsid w:val="000363A4"/>
    <w:rsid w:val="000365BD"/>
    <w:rsid w:val="000408B8"/>
    <w:rsid w:val="000415DB"/>
    <w:rsid w:val="0004357C"/>
    <w:rsid w:val="00043783"/>
    <w:rsid w:val="00044DBF"/>
    <w:rsid w:val="00045992"/>
    <w:rsid w:val="00045FCE"/>
    <w:rsid w:val="00046B70"/>
    <w:rsid w:val="00053506"/>
    <w:rsid w:val="00055ADE"/>
    <w:rsid w:val="000611C4"/>
    <w:rsid w:val="00062121"/>
    <w:rsid w:val="00065092"/>
    <w:rsid w:val="000679F1"/>
    <w:rsid w:val="00067FD3"/>
    <w:rsid w:val="000702BB"/>
    <w:rsid w:val="00071F28"/>
    <w:rsid w:val="000725DC"/>
    <w:rsid w:val="000727F5"/>
    <w:rsid w:val="00077EE8"/>
    <w:rsid w:val="00080639"/>
    <w:rsid w:val="000860DE"/>
    <w:rsid w:val="0008692C"/>
    <w:rsid w:val="00087500"/>
    <w:rsid w:val="000877BF"/>
    <w:rsid w:val="000879F4"/>
    <w:rsid w:val="00087E36"/>
    <w:rsid w:val="00091734"/>
    <w:rsid w:val="00092ADB"/>
    <w:rsid w:val="000930DD"/>
    <w:rsid w:val="00093A48"/>
    <w:rsid w:val="000962E6"/>
    <w:rsid w:val="00096B7D"/>
    <w:rsid w:val="000A0754"/>
    <w:rsid w:val="000A0CB7"/>
    <w:rsid w:val="000A11CF"/>
    <w:rsid w:val="000A1A0B"/>
    <w:rsid w:val="000A1CB4"/>
    <w:rsid w:val="000A3036"/>
    <w:rsid w:val="000A32F2"/>
    <w:rsid w:val="000B078D"/>
    <w:rsid w:val="000B3C49"/>
    <w:rsid w:val="000B435C"/>
    <w:rsid w:val="000B48D1"/>
    <w:rsid w:val="000B5782"/>
    <w:rsid w:val="000B6DD4"/>
    <w:rsid w:val="000C107E"/>
    <w:rsid w:val="000C1CBE"/>
    <w:rsid w:val="000C25B1"/>
    <w:rsid w:val="000C260A"/>
    <w:rsid w:val="000C26A1"/>
    <w:rsid w:val="000C2B80"/>
    <w:rsid w:val="000C47FD"/>
    <w:rsid w:val="000C7761"/>
    <w:rsid w:val="000D4719"/>
    <w:rsid w:val="000E17B2"/>
    <w:rsid w:val="000E67F8"/>
    <w:rsid w:val="000E7886"/>
    <w:rsid w:val="000E793E"/>
    <w:rsid w:val="000F2050"/>
    <w:rsid w:val="000F2AAE"/>
    <w:rsid w:val="000F2F3C"/>
    <w:rsid w:val="000F473D"/>
    <w:rsid w:val="00100164"/>
    <w:rsid w:val="00100391"/>
    <w:rsid w:val="00100E67"/>
    <w:rsid w:val="001028F2"/>
    <w:rsid w:val="00103C76"/>
    <w:rsid w:val="001043FB"/>
    <w:rsid w:val="001103BA"/>
    <w:rsid w:val="00111842"/>
    <w:rsid w:val="00112750"/>
    <w:rsid w:val="00117F7E"/>
    <w:rsid w:val="00120283"/>
    <w:rsid w:val="00123A3B"/>
    <w:rsid w:val="001318AF"/>
    <w:rsid w:val="001326F7"/>
    <w:rsid w:val="00132D6F"/>
    <w:rsid w:val="00133CDE"/>
    <w:rsid w:val="00136F43"/>
    <w:rsid w:val="00144088"/>
    <w:rsid w:val="00144966"/>
    <w:rsid w:val="001460AC"/>
    <w:rsid w:val="001460FF"/>
    <w:rsid w:val="0014678F"/>
    <w:rsid w:val="00150759"/>
    <w:rsid w:val="0015077B"/>
    <w:rsid w:val="001507F9"/>
    <w:rsid w:val="001530BA"/>
    <w:rsid w:val="00153DD5"/>
    <w:rsid w:val="0015400C"/>
    <w:rsid w:val="001542B7"/>
    <w:rsid w:val="00154E02"/>
    <w:rsid w:val="00157639"/>
    <w:rsid w:val="00160DC1"/>
    <w:rsid w:val="00162C40"/>
    <w:rsid w:val="00162D3B"/>
    <w:rsid w:val="00164B97"/>
    <w:rsid w:val="001653AA"/>
    <w:rsid w:val="00165755"/>
    <w:rsid w:val="00170CE4"/>
    <w:rsid w:val="00171C9B"/>
    <w:rsid w:val="001739EE"/>
    <w:rsid w:val="00175A76"/>
    <w:rsid w:val="0017624A"/>
    <w:rsid w:val="00176EA1"/>
    <w:rsid w:val="00181710"/>
    <w:rsid w:val="001848EC"/>
    <w:rsid w:val="001854E7"/>
    <w:rsid w:val="00185B71"/>
    <w:rsid w:val="00186366"/>
    <w:rsid w:val="00186E82"/>
    <w:rsid w:val="0018742D"/>
    <w:rsid w:val="00191A43"/>
    <w:rsid w:val="00192033"/>
    <w:rsid w:val="00192FE6"/>
    <w:rsid w:val="0019346D"/>
    <w:rsid w:val="00194D3D"/>
    <w:rsid w:val="0019517E"/>
    <w:rsid w:val="001956E3"/>
    <w:rsid w:val="00197288"/>
    <w:rsid w:val="001A0788"/>
    <w:rsid w:val="001A0CF0"/>
    <w:rsid w:val="001A0FC4"/>
    <w:rsid w:val="001A15CB"/>
    <w:rsid w:val="001A1F4C"/>
    <w:rsid w:val="001A54B9"/>
    <w:rsid w:val="001A65F4"/>
    <w:rsid w:val="001B2935"/>
    <w:rsid w:val="001B2F45"/>
    <w:rsid w:val="001B33F5"/>
    <w:rsid w:val="001B370A"/>
    <w:rsid w:val="001B6A8A"/>
    <w:rsid w:val="001B6B78"/>
    <w:rsid w:val="001C1994"/>
    <w:rsid w:val="001C1A8F"/>
    <w:rsid w:val="001C2431"/>
    <w:rsid w:val="001C4239"/>
    <w:rsid w:val="001C470A"/>
    <w:rsid w:val="001C5C2F"/>
    <w:rsid w:val="001C67E1"/>
    <w:rsid w:val="001C6D8B"/>
    <w:rsid w:val="001D04A9"/>
    <w:rsid w:val="001D1D29"/>
    <w:rsid w:val="001D3D5A"/>
    <w:rsid w:val="001D46AC"/>
    <w:rsid w:val="001D5E12"/>
    <w:rsid w:val="001D6A0E"/>
    <w:rsid w:val="001D705B"/>
    <w:rsid w:val="001E2062"/>
    <w:rsid w:val="001E3D6F"/>
    <w:rsid w:val="001E40BB"/>
    <w:rsid w:val="001E4F93"/>
    <w:rsid w:val="001E60B7"/>
    <w:rsid w:val="001E64E1"/>
    <w:rsid w:val="001E7B9A"/>
    <w:rsid w:val="001F04FF"/>
    <w:rsid w:val="001F212E"/>
    <w:rsid w:val="001F2ED8"/>
    <w:rsid w:val="001F502A"/>
    <w:rsid w:val="00200D09"/>
    <w:rsid w:val="00201FC3"/>
    <w:rsid w:val="0020211B"/>
    <w:rsid w:val="00203BB9"/>
    <w:rsid w:val="00204433"/>
    <w:rsid w:val="002044EE"/>
    <w:rsid w:val="00205488"/>
    <w:rsid w:val="002078A4"/>
    <w:rsid w:val="002100EE"/>
    <w:rsid w:val="00220D72"/>
    <w:rsid w:val="002216F0"/>
    <w:rsid w:val="00221B86"/>
    <w:rsid w:val="0022480C"/>
    <w:rsid w:val="00225218"/>
    <w:rsid w:val="00227057"/>
    <w:rsid w:val="002304C8"/>
    <w:rsid w:val="00231725"/>
    <w:rsid w:val="00232DB9"/>
    <w:rsid w:val="002352D0"/>
    <w:rsid w:val="002428F0"/>
    <w:rsid w:val="00244AD0"/>
    <w:rsid w:val="00253139"/>
    <w:rsid w:val="0025380D"/>
    <w:rsid w:val="0025686D"/>
    <w:rsid w:val="00265685"/>
    <w:rsid w:val="00265CFB"/>
    <w:rsid w:val="002670CF"/>
    <w:rsid w:val="00271EAE"/>
    <w:rsid w:val="0027382C"/>
    <w:rsid w:val="0027718D"/>
    <w:rsid w:val="002804DA"/>
    <w:rsid w:val="00281E0B"/>
    <w:rsid w:val="00284FC4"/>
    <w:rsid w:val="00285144"/>
    <w:rsid w:val="00285BB9"/>
    <w:rsid w:val="002873B6"/>
    <w:rsid w:val="0029035C"/>
    <w:rsid w:val="002918E0"/>
    <w:rsid w:val="002954EA"/>
    <w:rsid w:val="0029748C"/>
    <w:rsid w:val="002A21D6"/>
    <w:rsid w:val="002A22CE"/>
    <w:rsid w:val="002A27AE"/>
    <w:rsid w:val="002A5A75"/>
    <w:rsid w:val="002A5C56"/>
    <w:rsid w:val="002B2479"/>
    <w:rsid w:val="002B61DE"/>
    <w:rsid w:val="002B63FF"/>
    <w:rsid w:val="002B7A82"/>
    <w:rsid w:val="002C1EDC"/>
    <w:rsid w:val="002C23A5"/>
    <w:rsid w:val="002C37D0"/>
    <w:rsid w:val="002C3E76"/>
    <w:rsid w:val="002C628E"/>
    <w:rsid w:val="002C63D9"/>
    <w:rsid w:val="002C75DD"/>
    <w:rsid w:val="002D0CDB"/>
    <w:rsid w:val="002D0EC3"/>
    <w:rsid w:val="002D1E5B"/>
    <w:rsid w:val="002D6636"/>
    <w:rsid w:val="002D6FB2"/>
    <w:rsid w:val="002D7CF6"/>
    <w:rsid w:val="002E339B"/>
    <w:rsid w:val="002E4C97"/>
    <w:rsid w:val="002E4F0C"/>
    <w:rsid w:val="002E51D6"/>
    <w:rsid w:val="002E709B"/>
    <w:rsid w:val="002F04DD"/>
    <w:rsid w:val="002F327D"/>
    <w:rsid w:val="002F5D5A"/>
    <w:rsid w:val="0030057F"/>
    <w:rsid w:val="00300AD6"/>
    <w:rsid w:val="00300FFB"/>
    <w:rsid w:val="003014E0"/>
    <w:rsid w:val="00301B8F"/>
    <w:rsid w:val="00304305"/>
    <w:rsid w:val="003046E9"/>
    <w:rsid w:val="00306AA4"/>
    <w:rsid w:val="00306B3C"/>
    <w:rsid w:val="003123B7"/>
    <w:rsid w:val="00312E9F"/>
    <w:rsid w:val="00313717"/>
    <w:rsid w:val="00314471"/>
    <w:rsid w:val="00317B34"/>
    <w:rsid w:val="003208A8"/>
    <w:rsid w:val="003214B5"/>
    <w:rsid w:val="003234DB"/>
    <w:rsid w:val="0032478F"/>
    <w:rsid w:val="0032488B"/>
    <w:rsid w:val="00326980"/>
    <w:rsid w:val="0033047A"/>
    <w:rsid w:val="00333381"/>
    <w:rsid w:val="00341A1D"/>
    <w:rsid w:val="003424A5"/>
    <w:rsid w:val="00342EB3"/>
    <w:rsid w:val="00344241"/>
    <w:rsid w:val="00345E56"/>
    <w:rsid w:val="00347C41"/>
    <w:rsid w:val="00350507"/>
    <w:rsid w:val="003506A9"/>
    <w:rsid w:val="003569E5"/>
    <w:rsid w:val="00360BE1"/>
    <w:rsid w:val="00360C01"/>
    <w:rsid w:val="00363A4C"/>
    <w:rsid w:val="003645B9"/>
    <w:rsid w:val="00366469"/>
    <w:rsid w:val="003716A1"/>
    <w:rsid w:val="0037375D"/>
    <w:rsid w:val="00375409"/>
    <w:rsid w:val="00377FD3"/>
    <w:rsid w:val="00381D7D"/>
    <w:rsid w:val="00382CB6"/>
    <w:rsid w:val="00385544"/>
    <w:rsid w:val="00385E0D"/>
    <w:rsid w:val="003860E1"/>
    <w:rsid w:val="00386A35"/>
    <w:rsid w:val="00386D0B"/>
    <w:rsid w:val="00387BCE"/>
    <w:rsid w:val="00387D72"/>
    <w:rsid w:val="003917F9"/>
    <w:rsid w:val="003947D3"/>
    <w:rsid w:val="00395471"/>
    <w:rsid w:val="0039640A"/>
    <w:rsid w:val="00396F65"/>
    <w:rsid w:val="0039739E"/>
    <w:rsid w:val="00397FC7"/>
    <w:rsid w:val="003A0C3F"/>
    <w:rsid w:val="003A1330"/>
    <w:rsid w:val="003A2688"/>
    <w:rsid w:val="003A3513"/>
    <w:rsid w:val="003A52B0"/>
    <w:rsid w:val="003A7553"/>
    <w:rsid w:val="003B127E"/>
    <w:rsid w:val="003B279B"/>
    <w:rsid w:val="003B4039"/>
    <w:rsid w:val="003C0071"/>
    <w:rsid w:val="003C1608"/>
    <w:rsid w:val="003C24B4"/>
    <w:rsid w:val="003C3326"/>
    <w:rsid w:val="003C3690"/>
    <w:rsid w:val="003C482C"/>
    <w:rsid w:val="003D1831"/>
    <w:rsid w:val="003D2385"/>
    <w:rsid w:val="003D2770"/>
    <w:rsid w:val="003D5586"/>
    <w:rsid w:val="003D6440"/>
    <w:rsid w:val="003D7294"/>
    <w:rsid w:val="003D772B"/>
    <w:rsid w:val="003D777C"/>
    <w:rsid w:val="003D78B6"/>
    <w:rsid w:val="003D7F7A"/>
    <w:rsid w:val="003E0012"/>
    <w:rsid w:val="003E0E8D"/>
    <w:rsid w:val="003E6BD5"/>
    <w:rsid w:val="003F261B"/>
    <w:rsid w:val="003F6597"/>
    <w:rsid w:val="00400A98"/>
    <w:rsid w:val="004017A7"/>
    <w:rsid w:val="00401994"/>
    <w:rsid w:val="004038E6"/>
    <w:rsid w:val="00403940"/>
    <w:rsid w:val="00405C94"/>
    <w:rsid w:val="004065C2"/>
    <w:rsid w:val="004075F9"/>
    <w:rsid w:val="00411312"/>
    <w:rsid w:val="00412200"/>
    <w:rsid w:val="004128C0"/>
    <w:rsid w:val="0041507D"/>
    <w:rsid w:val="004154B4"/>
    <w:rsid w:val="00415C35"/>
    <w:rsid w:val="00416545"/>
    <w:rsid w:val="00417FC2"/>
    <w:rsid w:val="004223CB"/>
    <w:rsid w:val="0042369A"/>
    <w:rsid w:val="004236CC"/>
    <w:rsid w:val="00424D35"/>
    <w:rsid w:val="0042677D"/>
    <w:rsid w:val="00427E13"/>
    <w:rsid w:val="0043032F"/>
    <w:rsid w:val="00430CDD"/>
    <w:rsid w:val="004328DC"/>
    <w:rsid w:val="004329D7"/>
    <w:rsid w:val="00434100"/>
    <w:rsid w:val="00441B9B"/>
    <w:rsid w:val="00445C44"/>
    <w:rsid w:val="00450118"/>
    <w:rsid w:val="004511ED"/>
    <w:rsid w:val="00452241"/>
    <w:rsid w:val="004537DF"/>
    <w:rsid w:val="004577F4"/>
    <w:rsid w:val="00457826"/>
    <w:rsid w:val="004620DA"/>
    <w:rsid w:val="00462C42"/>
    <w:rsid w:val="00462CA9"/>
    <w:rsid w:val="00463657"/>
    <w:rsid w:val="00463A64"/>
    <w:rsid w:val="00463EBB"/>
    <w:rsid w:val="00463FA0"/>
    <w:rsid w:val="00467DBC"/>
    <w:rsid w:val="0047003D"/>
    <w:rsid w:val="00471526"/>
    <w:rsid w:val="00471974"/>
    <w:rsid w:val="0047231B"/>
    <w:rsid w:val="0047281A"/>
    <w:rsid w:val="00472CF9"/>
    <w:rsid w:val="0047385A"/>
    <w:rsid w:val="004770BA"/>
    <w:rsid w:val="00480354"/>
    <w:rsid w:val="00481A90"/>
    <w:rsid w:val="00481D40"/>
    <w:rsid w:val="0048263A"/>
    <w:rsid w:val="00482944"/>
    <w:rsid w:val="00483F7A"/>
    <w:rsid w:val="00491C3A"/>
    <w:rsid w:val="0049244D"/>
    <w:rsid w:val="00493299"/>
    <w:rsid w:val="0049663B"/>
    <w:rsid w:val="004A49C6"/>
    <w:rsid w:val="004A6EE8"/>
    <w:rsid w:val="004A758C"/>
    <w:rsid w:val="004B0A00"/>
    <w:rsid w:val="004B1528"/>
    <w:rsid w:val="004B1F62"/>
    <w:rsid w:val="004B631B"/>
    <w:rsid w:val="004B79D0"/>
    <w:rsid w:val="004C1C0F"/>
    <w:rsid w:val="004C4547"/>
    <w:rsid w:val="004C516A"/>
    <w:rsid w:val="004C62E5"/>
    <w:rsid w:val="004C684A"/>
    <w:rsid w:val="004C6F62"/>
    <w:rsid w:val="004E00B9"/>
    <w:rsid w:val="004E2101"/>
    <w:rsid w:val="004E23A1"/>
    <w:rsid w:val="004E7B73"/>
    <w:rsid w:val="004F122C"/>
    <w:rsid w:val="004F3CA5"/>
    <w:rsid w:val="004F424E"/>
    <w:rsid w:val="004F5AFA"/>
    <w:rsid w:val="00501602"/>
    <w:rsid w:val="005019E2"/>
    <w:rsid w:val="00502736"/>
    <w:rsid w:val="005049D2"/>
    <w:rsid w:val="005059AC"/>
    <w:rsid w:val="0051039A"/>
    <w:rsid w:val="00510ACF"/>
    <w:rsid w:val="00512032"/>
    <w:rsid w:val="00515B7A"/>
    <w:rsid w:val="00515F8D"/>
    <w:rsid w:val="0052020E"/>
    <w:rsid w:val="00523F42"/>
    <w:rsid w:val="0053239B"/>
    <w:rsid w:val="005331D5"/>
    <w:rsid w:val="005334FF"/>
    <w:rsid w:val="00534983"/>
    <w:rsid w:val="00534B88"/>
    <w:rsid w:val="00536087"/>
    <w:rsid w:val="00541CE3"/>
    <w:rsid w:val="00543151"/>
    <w:rsid w:val="00544211"/>
    <w:rsid w:val="0054672D"/>
    <w:rsid w:val="00550379"/>
    <w:rsid w:val="00550388"/>
    <w:rsid w:val="005514A1"/>
    <w:rsid w:val="00554408"/>
    <w:rsid w:val="00554B66"/>
    <w:rsid w:val="0055521A"/>
    <w:rsid w:val="00555BEB"/>
    <w:rsid w:val="00555C5E"/>
    <w:rsid w:val="00556693"/>
    <w:rsid w:val="00557280"/>
    <w:rsid w:val="0056059F"/>
    <w:rsid w:val="0056081C"/>
    <w:rsid w:val="00561523"/>
    <w:rsid w:val="005629B5"/>
    <w:rsid w:val="00562C8E"/>
    <w:rsid w:val="0056430A"/>
    <w:rsid w:val="0056650D"/>
    <w:rsid w:val="00567469"/>
    <w:rsid w:val="00567FA1"/>
    <w:rsid w:val="005705D1"/>
    <w:rsid w:val="0057399D"/>
    <w:rsid w:val="00576A9F"/>
    <w:rsid w:val="0058226F"/>
    <w:rsid w:val="00583F92"/>
    <w:rsid w:val="005844F9"/>
    <w:rsid w:val="00585870"/>
    <w:rsid w:val="0058668B"/>
    <w:rsid w:val="00590493"/>
    <w:rsid w:val="00590EF3"/>
    <w:rsid w:val="00592D9E"/>
    <w:rsid w:val="00597464"/>
    <w:rsid w:val="00597A20"/>
    <w:rsid w:val="005A0BB3"/>
    <w:rsid w:val="005A0F83"/>
    <w:rsid w:val="005A1104"/>
    <w:rsid w:val="005A1505"/>
    <w:rsid w:val="005A2D39"/>
    <w:rsid w:val="005A3824"/>
    <w:rsid w:val="005A54B1"/>
    <w:rsid w:val="005A5F7F"/>
    <w:rsid w:val="005A65AE"/>
    <w:rsid w:val="005A65C1"/>
    <w:rsid w:val="005A7566"/>
    <w:rsid w:val="005A7928"/>
    <w:rsid w:val="005B1C95"/>
    <w:rsid w:val="005B2728"/>
    <w:rsid w:val="005B3F33"/>
    <w:rsid w:val="005B45A2"/>
    <w:rsid w:val="005B4602"/>
    <w:rsid w:val="005B5707"/>
    <w:rsid w:val="005B6DC6"/>
    <w:rsid w:val="005C0546"/>
    <w:rsid w:val="005C12F3"/>
    <w:rsid w:val="005C2604"/>
    <w:rsid w:val="005C668A"/>
    <w:rsid w:val="005C6FB6"/>
    <w:rsid w:val="005D0C18"/>
    <w:rsid w:val="005D2965"/>
    <w:rsid w:val="005D2CC0"/>
    <w:rsid w:val="005D5336"/>
    <w:rsid w:val="005D79E7"/>
    <w:rsid w:val="005F0E72"/>
    <w:rsid w:val="005F2190"/>
    <w:rsid w:val="005F33F7"/>
    <w:rsid w:val="005F3CFD"/>
    <w:rsid w:val="005F41AB"/>
    <w:rsid w:val="005F5B8A"/>
    <w:rsid w:val="005F7F42"/>
    <w:rsid w:val="006067EE"/>
    <w:rsid w:val="006101D1"/>
    <w:rsid w:val="00610ED7"/>
    <w:rsid w:val="00611326"/>
    <w:rsid w:val="00613FCF"/>
    <w:rsid w:val="00615C98"/>
    <w:rsid w:val="00617E0D"/>
    <w:rsid w:val="00626DF0"/>
    <w:rsid w:val="00630B7C"/>
    <w:rsid w:val="006313A6"/>
    <w:rsid w:val="006319C6"/>
    <w:rsid w:val="0063267B"/>
    <w:rsid w:val="00634C6D"/>
    <w:rsid w:val="00634FF7"/>
    <w:rsid w:val="00635C9B"/>
    <w:rsid w:val="00636B7D"/>
    <w:rsid w:val="00643602"/>
    <w:rsid w:val="00643969"/>
    <w:rsid w:val="00650EFC"/>
    <w:rsid w:val="00654184"/>
    <w:rsid w:val="006575BC"/>
    <w:rsid w:val="00664980"/>
    <w:rsid w:val="006671C9"/>
    <w:rsid w:val="00672097"/>
    <w:rsid w:val="00672773"/>
    <w:rsid w:val="00675206"/>
    <w:rsid w:val="006761A6"/>
    <w:rsid w:val="0068069E"/>
    <w:rsid w:val="00680AF6"/>
    <w:rsid w:val="006832DF"/>
    <w:rsid w:val="00683613"/>
    <w:rsid w:val="00686CC6"/>
    <w:rsid w:val="00691334"/>
    <w:rsid w:val="00692A94"/>
    <w:rsid w:val="00693725"/>
    <w:rsid w:val="00694699"/>
    <w:rsid w:val="00694723"/>
    <w:rsid w:val="00694F29"/>
    <w:rsid w:val="006956C9"/>
    <w:rsid w:val="00696DDF"/>
    <w:rsid w:val="00696E84"/>
    <w:rsid w:val="006A153C"/>
    <w:rsid w:val="006A1A04"/>
    <w:rsid w:val="006A2AB5"/>
    <w:rsid w:val="006A59D2"/>
    <w:rsid w:val="006A5D25"/>
    <w:rsid w:val="006A7BE0"/>
    <w:rsid w:val="006B0587"/>
    <w:rsid w:val="006B2634"/>
    <w:rsid w:val="006B38F5"/>
    <w:rsid w:val="006B65C2"/>
    <w:rsid w:val="006B6CC6"/>
    <w:rsid w:val="006B78F8"/>
    <w:rsid w:val="006B7E0C"/>
    <w:rsid w:val="006C0436"/>
    <w:rsid w:val="006C1196"/>
    <w:rsid w:val="006C158C"/>
    <w:rsid w:val="006C338D"/>
    <w:rsid w:val="006C564D"/>
    <w:rsid w:val="006C5DB4"/>
    <w:rsid w:val="006C5F3D"/>
    <w:rsid w:val="006C6CF0"/>
    <w:rsid w:val="006C71FF"/>
    <w:rsid w:val="006D0EB1"/>
    <w:rsid w:val="006D16FF"/>
    <w:rsid w:val="006D66DA"/>
    <w:rsid w:val="006D6A49"/>
    <w:rsid w:val="006D6A9E"/>
    <w:rsid w:val="006E36FD"/>
    <w:rsid w:val="006E71DB"/>
    <w:rsid w:val="006E76B1"/>
    <w:rsid w:val="006F0665"/>
    <w:rsid w:val="006F1747"/>
    <w:rsid w:val="006F1B32"/>
    <w:rsid w:val="006F219A"/>
    <w:rsid w:val="006F2B36"/>
    <w:rsid w:val="006F2E0B"/>
    <w:rsid w:val="006F4EAD"/>
    <w:rsid w:val="006F5667"/>
    <w:rsid w:val="006F5EF2"/>
    <w:rsid w:val="006F7AAD"/>
    <w:rsid w:val="007006C1"/>
    <w:rsid w:val="00703380"/>
    <w:rsid w:val="007035DA"/>
    <w:rsid w:val="00703ACA"/>
    <w:rsid w:val="00704FF5"/>
    <w:rsid w:val="007103D0"/>
    <w:rsid w:val="00712072"/>
    <w:rsid w:val="00715CEA"/>
    <w:rsid w:val="00716F03"/>
    <w:rsid w:val="00717FDA"/>
    <w:rsid w:val="00720C4F"/>
    <w:rsid w:val="007232DC"/>
    <w:rsid w:val="007269D4"/>
    <w:rsid w:val="00727939"/>
    <w:rsid w:val="007312F1"/>
    <w:rsid w:val="00732A14"/>
    <w:rsid w:val="00733DD4"/>
    <w:rsid w:val="007340CB"/>
    <w:rsid w:val="007362D6"/>
    <w:rsid w:val="00736859"/>
    <w:rsid w:val="00736E32"/>
    <w:rsid w:val="00740816"/>
    <w:rsid w:val="00741CB5"/>
    <w:rsid w:val="00743F00"/>
    <w:rsid w:val="00745ACC"/>
    <w:rsid w:val="00745C09"/>
    <w:rsid w:val="00747C6F"/>
    <w:rsid w:val="00750469"/>
    <w:rsid w:val="007517A6"/>
    <w:rsid w:val="00751FDB"/>
    <w:rsid w:val="00754B30"/>
    <w:rsid w:val="00760E1C"/>
    <w:rsid w:val="007614A0"/>
    <w:rsid w:val="007618A4"/>
    <w:rsid w:val="0076571F"/>
    <w:rsid w:val="00767E9B"/>
    <w:rsid w:val="00770DBD"/>
    <w:rsid w:val="00771811"/>
    <w:rsid w:val="00771B6B"/>
    <w:rsid w:val="00771D4D"/>
    <w:rsid w:val="00771ED0"/>
    <w:rsid w:val="007727DF"/>
    <w:rsid w:val="00772FEE"/>
    <w:rsid w:val="007740E2"/>
    <w:rsid w:val="007776DB"/>
    <w:rsid w:val="00780118"/>
    <w:rsid w:val="007814FA"/>
    <w:rsid w:val="00783477"/>
    <w:rsid w:val="007844E4"/>
    <w:rsid w:val="0078487E"/>
    <w:rsid w:val="00784AD8"/>
    <w:rsid w:val="00791CB6"/>
    <w:rsid w:val="0079291E"/>
    <w:rsid w:val="00792FFF"/>
    <w:rsid w:val="00793120"/>
    <w:rsid w:val="007A2672"/>
    <w:rsid w:val="007A2DFF"/>
    <w:rsid w:val="007A3957"/>
    <w:rsid w:val="007A53AA"/>
    <w:rsid w:val="007A62E3"/>
    <w:rsid w:val="007A7674"/>
    <w:rsid w:val="007A7BA2"/>
    <w:rsid w:val="007B12BE"/>
    <w:rsid w:val="007B4D14"/>
    <w:rsid w:val="007B520F"/>
    <w:rsid w:val="007C39C0"/>
    <w:rsid w:val="007C3D77"/>
    <w:rsid w:val="007C527D"/>
    <w:rsid w:val="007C5850"/>
    <w:rsid w:val="007C6289"/>
    <w:rsid w:val="007D2107"/>
    <w:rsid w:val="007D3F9E"/>
    <w:rsid w:val="007D616A"/>
    <w:rsid w:val="007D7285"/>
    <w:rsid w:val="007E0582"/>
    <w:rsid w:val="007E1F7D"/>
    <w:rsid w:val="007E548D"/>
    <w:rsid w:val="007F0084"/>
    <w:rsid w:val="007F15A3"/>
    <w:rsid w:val="007F2BF8"/>
    <w:rsid w:val="007F35EB"/>
    <w:rsid w:val="007F4933"/>
    <w:rsid w:val="007F5E2A"/>
    <w:rsid w:val="007F6116"/>
    <w:rsid w:val="007F6BC5"/>
    <w:rsid w:val="00800553"/>
    <w:rsid w:val="00802703"/>
    <w:rsid w:val="00803600"/>
    <w:rsid w:val="0080525A"/>
    <w:rsid w:val="00805CB1"/>
    <w:rsid w:val="008063BE"/>
    <w:rsid w:val="00806F08"/>
    <w:rsid w:val="008072BC"/>
    <w:rsid w:val="00810002"/>
    <w:rsid w:val="00812FFA"/>
    <w:rsid w:val="00813227"/>
    <w:rsid w:val="008148BB"/>
    <w:rsid w:val="00814AE9"/>
    <w:rsid w:val="00815142"/>
    <w:rsid w:val="00815572"/>
    <w:rsid w:val="00817274"/>
    <w:rsid w:val="00823315"/>
    <w:rsid w:val="008242E0"/>
    <w:rsid w:val="00825892"/>
    <w:rsid w:val="0082683A"/>
    <w:rsid w:val="00833A0A"/>
    <w:rsid w:val="0083533A"/>
    <w:rsid w:val="008366B2"/>
    <w:rsid w:val="0083680D"/>
    <w:rsid w:val="00837977"/>
    <w:rsid w:val="0084072E"/>
    <w:rsid w:val="00840BC3"/>
    <w:rsid w:val="00841333"/>
    <w:rsid w:val="0084166D"/>
    <w:rsid w:val="00841A0B"/>
    <w:rsid w:val="008428FD"/>
    <w:rsid w:val="00842C20"/>
    <w:rsid w:val="00845243"/>
    <w:rsid w:val="00845C54"/>
    <w:rsid w:val="00846A22"/>
    <w:rsid w:val="00846F37"/>
    <w:rsid w:val="008479DF"/>
    <w:rsid w:val="008500BE"/>
    <w:rsid w:val="00850739"/>
    <w:rsid w:val="00851B88"/>
    <w:rsid w:val="00852FD8"/>
    <w:rsid w:val="00854517"/>
    <w:rsid w:val="00855BF1"/>
    <w:rsid w:val="00860B38"/>
    <w:rsid w:val="00863126"/>
    <w:rsid w:val="0086460D"/>
    <w:rsid w:val="00865A33"/>
    <w:rsid w:val="00870632"/>
    <w:rsid w:val="00872231"/>
    <w:rsid w:val="008734EA"/>
    <w:rsid w:val="00873A00"/>
    <w:rsid w:val="00875FCB"/>
    <w:rsid w:val="00880922"/>
    <w:rsid w:val="00882256"/>
    <w:rsid w:val="0088531A"/>
    <w:rsid w:val="00886237"/>
    <w:rsid w:val="00891938"/>
    <w:rsid w:val="008925EF"/>
    <w:rsid w:val="00892BA2"/>
    <w:rsid w:val="0089412F"/>
    <w:rsid w:val="008943D6"/>
    <w:rsid w:val="008962DD"/>
    <w:rsid w:val="008975FC"/>
    <w:rsid w:val="008978C1"/>
    <w:rsid w:val="008A22B1"/>
    <w:rsid w:val="008A5943"/>
    <w:rsid w:val="008A63DD"/>
    <w:rsid w:val="008A6C83"/>
    <w:rsid w:val="008A7E8B"/>
    <w:rsid w:val="008B043B"/>
    <w:rsid w:val="008B0C26"/>
    <w:rsid w:val="008B1451"/>
    <w:rsid w:val="008B1DD0"/>
    <w:rsid w:val="008B2129"/>
    <w:rsid w:val="008B3122"/>
    <w:rsid w:val="008B3D0A"/>
    <w:rsid w:val="008B4E9F"/>
    <w:rsid w:val="008B6150"/>
    <w:rsid w:val="008C09F3"/>
    <w:rsid w:val="008C1ABE"/>
    <w:rsid w:val="008C404B"/>
    <w:rsid w:val="008C48F4"/>
    <w:rsid w:val="008D1D47"/>
    <w:rsid w:val="008D24C2"/>
    <w:rsid w:val="008D34E5"/>
    <w:rsid w:val="008D3730"/>
    <w:rsid w:val="008D6106"/>
    <w:rsid w:val="008D6168"/>
    <w:rsid w:val="008E0231"/>
    <w:rsid w:val="008E03BB"/>
    <w:rsid w:val="008E2F5C"/>
    <w:rsid w:val="008E3641"/>
    <w:rsid w:val="008E3C17"/>
    <w:rsid w:val="008E577E"/>
    <w:rsid w:val="008E780A"/>
    <w:rsid w:val="008F20B1"/>
    <w:rsid w:val="008F2592"/>
    <w:rsid w:val="008F4A8B"/>
    <w:rsid w:val="008F59C8"/>
    <w:rsid w:val="008F63F8"/>
    <w:rsid w:val="008F6D82"/>
    <w:rsid w:val="008F7679"/>
    <w:rsid w:val="00901686"/>
    <w:rsid w:val="00901B07"/>
    <w:rsid w:val="00902138"/>
    <w:rsid w:val="00902A5F"/>
    <w:rsid w:val="0090377C"/>
    <w:rsid w:val="00904245"/>
    <w:rsid w:val="0090497B"/>
    <w:rsid w:val="0090564A"/>
    <w:rsid w:val="00906E0C"/>
    <w:rsid w:val="00907A6B"/>
    <w:rsid w:val="00913038"/>
    <w:rsid w:val="00916692"/>
    <w:rsid w:val="00916932"/>
    <w:rsid w:val="00916A58"/>
    <w:rsid w:val="009175CA"/>
    <w:rsid w:val="00920708"/>
    <w:rsid w:val="009225FC"/>
    <w:rsid w:val="00923895"/>
    <w:rsid w:val="00925B93"/>
    <w:rsid w:val="0093037A"/>
    <w:rsid w:val="00930605"/>
    <w:rsid w:val="00930991"/>
    <w:rsid w:val="009312C8"/>
    <w:rsid w:val="00931F72"/>
    <w:rsid w:val="00933FBB"/>
    <w:rsid w:val="0093513A"/>
    <w:rsid w:val="00936989"/>
    <w:rsid w:val="0093751A"/>
    <w:rsid w:val="009378EE"/>
    <w:rsid w:val="009401E5"/>
    <w:rsid w:val="00947026"/>
    <w:rsid w:val="0095001A"/>
    <w:rsid w:val="009520DB"/>
    <w:rsid w:val="00952AA2"/>
    <w:rsid w:val="00952AE5"/>
    <w:rsid w:val="00953D65"/>
    <w:rsid w:val="00954910"/>
    <w:rsid w:val="00955249"/>
    <w:rsid w:val="0095613D"/>
    <w:rsid w:val="009565C0"/>
    <w:rsid w:val="009575DB"/>
    <w:rsid w:val="0096333B"/>
    <w:rsid w:val="009640B6"/>
    <w:rsid w:val="009667FC"/>
    <w:rsid w:val="009707D2"/>
    <w:rsid w:val="00970DAE"/>
    <w:rsid w:val="00974911"/>
    <w:rsid w:val="00975938"/>
    <w:rsid w:val="0097627E"/>
    <w:rsid w:val="00976F18"/>
    <w:rsid w:val="0098441E"/>
    <w:rsid w:val="00986D2A"/>
    <w:rsid w:val="00986FD8"/>
    <w:rsid w:val="00987F32"/>
    <w:rsid w:val="0099015A"/>
    <w:rsid w:val="009910A2"/>
    <w:rsid w:val="0099147E"/>
    <w:rsid w:val="0099384B"/>
    <w:rsid w:val="0099511B"/>
    <w:rsid w:val="00995F75"/>
    <w:rsid w:val="00996C43"/>
    <w:rsid w:val="009A052D"/>
    <w:rsid w:val="009A1222"/>
    <w:rsid w:val="009A30F1"/>
    <w:rsid w:val="009A379F"/>
    <w:rsid w:val="009A3F91"/>
    <w:rsid w:val="009A4FE9"/>
    <w:rsid w:val="009B2E2D"/>
    <w:rsid w:val="009B33B5"/>
    <w:rsid w:val="009B440D"/>
    <w:rsid w:val="009B7BC0"/>
    <w:rsid w:val="009C123A"/>
    <w:rsid w:val="009C1D2A"/>
    <w:rsid w:val="009C31DD"/>
    <w:rsid w:val="009C391C"/>
    <w:rsid w:val="009C4636"/>
    <w:rsid w:val="009C5538"/>
    <w:rsid w:val="009C59CE"/>
    <w:rsid w:val="009C696F"/>
    <w:rsid w:val="009C69AB"/>
    <w:rsid w:val="009C6F17"/>
    <w:rsid w:val="009C750C"/>
    <w:rsid w:val="009D4A94"/>
    <w:rsid w:val="009D50BE"/>
    <w:rsid w:val="009D52D4"/>
    <w:rsid w:val="009E0FE3"/>
    <w:rsid w:val="009E1C80"/>
    <w:rsid w:val="009E2108"/>
    <w:rsid w:val="009E2B13"/>
    <w:rsid w:val="009E2B57"/>
    <w:rsid w:val="009E6AAA"/>
    <w:rsid w:val="009F2F02"/>
    <w:rsid w:val="009F38DC"/>
    <w:rsid w:val="009F4CB5"/>
    <w:rsid w:val="009F61E0"/>
    <w:rsid w:val="00A00315"/>
    <w:rsid w:val="00A00990"/>
    <w:rsid w:val="00A018A2"/>
    <w:rsid w:val="00A02765"/>
    <w:rsid w:val="00A03350"/>
    <w:rsid w:val="00A04DB9"/>
    <w:rsid w:val="00A06C79"/>
    <w:rsid w:val="00A14BA9"/>
    <w:rsid w:val="00A14CEA"/>
    <w:rsid w:val="00A20E71"/>
    <w:rsid w:val="00A253DE"/>
    <w:rsid w:val="00A26B00"/>
    <w:rsid w:val="00A279C6"/>
    <w:rsid w:val="00A31D26"/>
    <w:rsid w:val="00A31EEE"/>
    <w:rsid w:val="00A33267"/>
    <w:rsid w:val="00A3354E"/>
    <w:rsid w:val="00A33694"/>
    <w:rsid w:val="00A364DC"/>
    <w:rsid w:val="00A36F90"/>
    <w:rsid w:val="00A41A47"/>
    <w:rsid w:val="00A41BFD"/>
    <w:rsid w:val="00A41C2E"/>
    <w:rsid w:val="00A43738"/>
    <w:rsid w:val="00A45AE1"/>
    <w:rsid w:val="00A47EB2"/>
    <w:rsid w:val="00A51B89"/>
    <w:rsid w:val="00A52824"/>
    <w:rsid w:val="00A54831"/>
    <w:rsid w:val="00A65D84"/>
    <w:rsid w:val="00A65FCE"/>
    <w:rsid w:val="00A66C88"/>
    <w:rsid w:val="00A674DE"/>
    <w:rsid w:val="00A676E5"/>
    <w:rsid w:val="00A706FB"/>
    <w:rsid w:val="00A73FD4"/>
    <w:rsid w:val="00A74CDA"/>
    <w:rsid w:val="00A757DE"/>
    <w:rsid w:val="00A75927"/>
    <w:rsid w:val="00A76120"/>
    <w:rsid w:val="00A80A97"/>
    <w:rsid w:val="00A81DBC"/>
    <w:rsid w:val="00A82A2B"/>
    <w:rsid w:val="00A8450F"/>
    <w:rsid w:val="00A87DE4"/>
    <w:rsid w:val="00A9008A"/>
    <w:rsid w:val="00A90EB8"/>
    <w:rsid w:val="00A971BE"/>
    <w:rsid w:val="00AA1B73"/>
    <w:rsid w:val="00AA3228"/>
    <w:rsid w:val="00AA68DE"/>
    <w:rsid w:val="00AB01DF"/>
    <w:rsid w:val="00AB3AAB"/>
    <w:rsid w:val="00AB4B75"/>
    <w:rsid w:val="00AB5F4F"/>
    <w:rsid w:val="00AB6248"/>
    <w:rsid w:val="00AC0E22"/>
    <w:rsid w:val="00AC233A"/>
    <w:rsid w:val="00AC2CBB"/>
    <w:rsid w:val="00AC4C13"/>
    <w:rsid w:val="00AC4FBC"/>
    <w:rsid w:val="00AC4FC2"/>
    <w:rsid w:val="00AC65AC"/>
    <w:rsid w:val="00AC7326"/>
    <w:rsid w:val="00AD100F"/>
    <w:rsid w:val="00AD1BCA"/>
    <w:rsid w:val="00AD6952"/>
    <w:rsid w:val="00AD7C6E"/>
    <w:rsid w:val="00AE084F"/>
    <w:rsid w:val="00AE3207"/>
    <w:rsid w:val="00AE67DC"/>
    <w:rsid w:val="00AF052B"/>
    <w:rsid w:val="00AF30E2"/>
    <w:rsid w:val="00AF468E"/>
    <w:rsid w:val="00AF6795"/>
    <w:rsid w:val="00B009D7"/>
    <w:rsid w:val="00B0114E"/>
    <w:rsid w:val="00B01190"/>
    <w:rsid w:val="00B01840"/>
    <w:rsid w:val="00B0240F"/>
    <w:rsid w:val="00B04DB7"/>
    <w:rsid w:val="00B054AC"/>
    <w:rsid w:val="00B12DF4"/>
    <w:rsid w:val="00B13DF4"/>
    <w:rsid w:val="00B16575"/>
    <w:rsid w:val="00B218BF"/>
    <w:rsid w:val="00B23A71"/>
    <w:rsid w:val="00B27429"/>
    <w:rsid w:val="00B30082"/>
    <w:rsid w:val="00B33851"/>
    <w:rsid w:val="00B34498"/>
    <w:rsid w:val="00B34805"/>
    <w:rsid w:val="00B3526C"/>
    <w:rsid w:val="00B3571E"/>
    <w:rsid w:val="00B35F57"/>
    <w:rsid w:val="00B42202"/>
    <w:rsid w:val="00B42921"/>
    <w:rsid w:val="00B44BA0"/>
    <w:rsid w:val="00B4577C"/>
    <w:rsid w:val="00B464E2"/>
    <w:rsid w:val="00B46871"/>
    <w:rsid w:val="00B519CD"/>
    <w:rsid w:val="00B51AA4"/>
    <w:rsid w:val="00B531C2"/>
    <w:rsid w:val="00B53CA6"/>
    <w:rsid w:val="00B53D71"/>
    <w:rsid w:val="00B612C4"/>
    <w:rsid w:val="00B652B9"/>
    <w:rsid w:val="00B6639B"/>
    <w:rsid w:val="00B7145E"/>
    <w:rsid w:val="00B71A11"/>
    <w:rsid w:val="00B730B4"/>
    <w:rsid w:val="00B7496B"/>
    <w:rsid w:val="00B74F8E"/>
    <w:rsid w:val="00B8063B"/>
    <w:rsid w:val="00B81FC4"/>
    <w:rsid w:val="00B870C4"/>
    <w:rsid w:val="00B9014C"/>
    <w:rsid w:val="00B92B9F"/>
    <w:rsid w:val="00B93FF2"/>
    <w:rsid w:val="00B948D7"/>
    <w:rsid w:val="00B9569B"/>
    <w:rsid w:val="00B96196"/>
    <w:rsid w:val="00BA0CB8"/>
    <w:rsid w:val="00BA1DD5"/>
    <w:rsid w:val="00BA631F"/>
    <w:rsid w:val="00BA7386"/>
    <w:rsid w:val="00BA7621"/>
    <w:rsid w:val="00BB13A8"/>
    <w:rsid w:val="00BB7AC9"/>
    <w:rsid w:val="00BC221F"/>
    <w:rsid w:val="00BC2F70"/>
    <w:rsid w:val="00BC4D89"/>
    <w:rsid w:val="00BC5D33"/>
    <w:rsid w:val="00BD03FF"/>
    <w:rsid w:val="00BD0B9B"/>
    <w:rsid w:val="00BD1275"/>
    <w:rsid w:val="00BD15EF"/>
    <w:rsid w:val="00BD2AF2"/>
    <w:rsid w:val="00BD52DE"/>
    <w:rsid w:val="00BD7050"/>
    <w:rsid w:val="00BD70EC"/>
    <w:rsid w:val="00BD774D"/>
    <w:rsid w:val="00BE059F"/>
    <w:rsid w:val="00BE4D61"/>
    <w:rsid w:val="00BE767D"/>
    <w:rsid w:val="00BF0CCB"/>
    <w:rsid w:val="00BF1727"/>
    <w:rsid w:val="00BF18F2"/>
    <w:rsid w:val="00BF27D9"/>
    <w:rsid w:val="00BF7842"/>
    <w:rsid w:val="00C00577"/>
    <w:rsid w:val="00C01A16"/>
    <w:rsid w:val="00C039DD"/>
    <w:rsid w:val="00C040B0"/>
    <w:rsid w:val="00C0524C"/>
    <w:rsid w:val="00C0645F"/>
    <w:rsid w:val="00C06721"/>
    <w:rsid w:val="00C10843"/>
    <w:rsid w:val="00C12B73"/>
    <w:rsid w:val="00C134C7"/>
    <w:rsid w:val="00C13A72"/>
    <w:rsid w:val="00C13CA3"/>
    <w:rsid w:val="00C14104"/>
    <w:rsid w:val="00C14F7D"/>
    <w:rsid w:val="00C17FB6"/>
    <w:rsid w:val="00C238C4"/>
    <w:rsid w:val="00C23FA8"/>
    <w:rsid w:val="00C24235"/>
    <w:rsid w:val="00C24723"/>
    <w:rsid w:val="00C265A3"/>
    <w:rsid w:val="00C3030B"/>
    <w:rsid w:val="00C36E02"/>
    <w:rsid w:val="00C45736"/>
    <w:rsid w:val="00C5415C"/>
    <w:rsid w:val="00C54464"/>
    <w:rsid w:val="00C55FE6"/>
    <w:rsid w:val="00C57A3D"/>
    <w:rsid w:val="00C57F56"/>
    <w:rsid w:val="00C6061D"/>
    <w:rsid w:val="00C62199"/>
    <w:rsid w:val="00C6398C"/>
    <w:rsid w:val="00C63EF7"/>
    <w:rsid w:val="00C65113"/>
    <w:rsid w:val="00C66B97"/>
    <w:rsid w:val="00C678EE"/>
    <w:rsid w:val="00C7014A"/>
    <w:rsid w:val="00C71B04"/>
    <w:rsid w:val="00C73603"/>
    <w:rsid w:val="00C7470A"/>
    <w:rsid w:val="00C7485C"/>
    <w:rsid w:val="00C77191"/>
    <w:rsid w:val="00C80558"/>
    <w:rsid w:val="00C816D6"/>
    <w:rsid w:val="00C844A5"/>
    <w:rsid w:val="00C85222"/>
    <w:rsid w:val="00C864B6"/>
    <w:rsid w:val="00C879F4"/>
    <w:rsid w:val="00C93198"/>
    <w:rsid w:val="00C935B1"/>
    <w:rsid w:val="00CA5284"/>
    <w:rsid w:val="00CA7094"/>
    <w:rsid w:val="00CA7BF3"/>
    <w:rsid w:val="00CB0BD0"/>
    <w:rsid w:val="00CB1A3E"/>
    <w:rsid w:val="00CB2BBF"/>
    <w:rsid w:val="00CB41AD"/>
    <w:rsid w:val="00CB48C4"/>
    <w:rsid w:val="00CB550D"/>
    <w:rsid w:val="00CB608C"/>
    <w:rsid w:val="00CB7049"/>
    <w:rsid w:val="00CC0272"/>
    <w:rsid w:val="00CC26FD"/>
    <w:rsid w:val="00CC284F"/>
    <w:rsid w:val="00CC349D"/>
    <w:rsid w:val="00CC3CAB"/>
    <w:rsid w:val="00CC7D76"/>
    <w:rsid w:val="00CD0B65"/>
    <w:rsid w:val="00CD0C40"/>
    <w:rsid w:val="00CD4D0E"/>
    <w:rsid w:val="00CD566D"/>
    <w:rsid w:val="00CD63B8"/>
    <w:rsid w:val="00CD7CEB"/>
    <w:rsid w:val="00CE0006"/>
    <w:rsid w:val="00CE14F9"/>
    <w:rsid w:val="00CE1E34"/>
    <w:rsid w:val="00CE5CE2"/>
    <w:rsid w:val="00CE7835"/>
    <w:rsid w:val="00CE79EC"/>
    <w:rsid w:val="00CF1857"/>
    <w:rsid w:val="00D005A2"/>
    <w:rsid w:val="00D02206"/>
    <w:rsid w:val="00D05DD0"/>
    <w:rsid w:val="00D05EA7"/>
    <w:rsid w:val="00D136D7"/>
    <w:rsid w:val="00D161D3"/>
    <w:rsid w:val="00D162A0"/>
    <w:rsid w:val="00D20069"/>
    <w:rsid w:val="00D211DE"/>
    <w:rsid w:val="00D256BF"/>
    <w:rsid w:val="00D267E0"/>
    <w:rsid w:val="00D278C0"/>
    <w:rsid w:val="00D31000"/>
    <w:rsid w:val="00D31C1F"/>
    <w:rsid w:val="00D31E0C"/>
    <w:rsid w:val="00D3232F"/>
    <w:rsid w:val="00D3395D"/>
    <w:rsid w:val="00D33A64"/>
    <w:rsid w:val="00D340AF"/>
    <w:rsid w:val="00D3675D"/>
    <w:rsid w:val="00D40741"/>
    <w:rsid w:val="00D411FB"/>
    <w:rsid w:val="00D44CF7"/>
    <w:rsid w:val="00D46CB3"/>
    <w:rsid w:val="00D472E3"/>
    <w:rsid w:val="00D47B5B"/>
    <w:rsid w:val="00D51420"/>
    <w:rsid w:val="00D51D5A"/>
    <w:rsid w:val="00D529F2"/>
    <w:rsid w:val="00D54527"/>
    <w:rsid w:val="00D54E03"/>
    <w:rsid w:val="00D5725D"/>
    <w:rsid w:val="00D61E54"/>
    <w:rsid w:val="00D62DC0"/>
    <w:rsid w:val="00D62F25"/>
    <w:rsid w:val="00D66887"/>
    <w:rsid w:val="00D66B1F"/>
    <w:rsid w:val="00D67A49"/>
    <w:rsid w:val="00D74491"/>
    <w:rsid w:val="00D75B86"/>
    <w:rsid w:val="00D7658C"/>
    <w:rsid w:val="00D767BF"/>
    <w:rsid w:val="00D77103"/>
    <w:rsid w:val="00D776BB"/>
    <w:rsid w:val="00D77CB5"/>
    <w:rsid w:val="00D813FA"/>
    <w:rsid w:val="00D81C5E"/>
    <w:rsid w:val="00D82E0A"/>
    <w:rsid w:val="00D83545"/>
    <w:rsid w:val="00D852ED"/>
    <w:rsid w:val="00D85745"/>
    <w:rsid w:val="00D90DC8"/>
    <w:rsid w:val="00D97B2F"/>
    <w:rsid w:val="00D97D09"/>
    <w:rsid w:val="00DA0B2D"/>
    <w:rsid w:val="00DA1E15"/>
    <w:rsid w:val="00DA3802"/>
    <w:rsid w:val="00DA3A27"/>
    <w:rsid w:val="00DA5BC5"/>
    <w:rsid w:val="00DB565E"/>
    <w:rsid w:val="00DB5CEC"/>
    <w:rsid w:val="00DB5F9F"/>
    <w:rsid w:val="00DB65CD"/>
    <w:rsid w:val="00DB69DF"/>
    <w:rsid w:val="00DB7141"/>
    <w:rsid w:val="00DB716A"/>
    <w:rsid w:val="00DB7D08"/>
    <w:rsid w:val="00DC0061"/>
    <w:rsid w:val="00DC0C5C"/>
    <w:rsid w:val="00DC151E"/>
    <w:rsid w:val="00DC22E3"/>
    <w:rsid w:val="00DC2717"/>
    <w:rsid w:val="00DC4C0C"/>
    <w:rsid w:val="00DC61C5"/>
    <w:rsid w:val="00DD288F"/>
    <w:rsid w:val="00DD3C40"/>
    <w:rsid w:val="00DD50D5"/>
    <w:rsid w:val="00DD686E"/>
    <w:rsid w:val="00DD6913"/>
    <w:rsid w:val="00DE329C"/>
    <w:rsid w:val="00DE37E9"/>
    <w:rsid w:val="00DE46E3"/>
    <w:rsid w:val="00DE4C3C"/>
    <w:rsid w:val="00DE7E3E"/>
    <w:rsid w:val="00DF0A3A"/>
    <w:rsid w:val="00DF12EE"/>
    <w:rsid w:val="00DF1F7E"/>
    <w:rsid w:val="00DF3512"/>
    <w:rsid w:val="00DF4937"/>
    <w:rsid w:val="00DF5B54"/>
    <w:rsid w:val="00DF72AC"/>
    <w:rsid w:val="00DF7CE0"/>
    <w:rsid w:val="00E0010C"/>
    <w:rsid w:val="00E00348"/>
    <w:rsid w:val="00E00C13"/>
    <w:rsid w:val="00E0167E"/>
    <w:rsid w:val="00E03E9F"/>
    <w:rsid w:val="00E0464F"/>
    <w:rsid w:val="00E0502F"/>
    <w:rsid w:val="00E055C0"/>
    <w:rsid w:val="00E1060C"/>
    <w:rsid w:val="00E10AA7"/>
    <w:rsid w:val="00E11F39"/>
    <w:rsid w:val="00E137DF"/>
    <w:rsid w:val="00E17E8B"/>
    <w:rsid w:val="00E22DFF"/>
    <w:rsid w:val="00E23D62"/>
    <w:rsid w:val="00E26A0C"/>
    <w:rsid w:val="00E30CEC"/>
    <w:rsid w:val="00E3122F"/>
    <w:rsid w:val="00E32ED5"/>
    <w:rsid w:val="00E33CB1"/>
    <w:rsid w:val="00E35A25"/>
    <w:rsid w:val="00E35E5B"/>
    <w:rsid w:val="00E363D8"/>
    <w:rsid w:val="00E40353"/>
    <w:rsid w:val="00E4163D"/>
    <w:rsid w:val="00E425A2"/>
    <w:rsid w:val="00E44C07"/>
    <w:rsid w:val="00E45700"/>
    <w:rsid w:val="00E45BA6"/>
    <w:rsid w:val="00E50483"/>
    <w:rsid w:val="00E50DCA"/>
    <w:rsid w:val="00E522EE"/>
    <w:rsid w:val="00E52823"/>
    <w:rsid w:val="00E52AC6"/>
    <w:rsid w:val="00E5419A"/>
    <w:rsid w:val="00E55339"/>
    <w:rsid w:val="00E5592F"/>
    <w:rsid w:val="00E60BEA"/>
    <w:rsid w:val="00E60E67"/>
    <w:rsid w:val="00E62BF8"/>
    <w:rsid w:val="00E640EA"/>
    <w:rsid w:val="00E6524E"/>
    <w:rsid w:val="00E65D13"/>
    <w:rsid w:val="00E66074"/>
    <w:rsid w:val="00E72FB5"/>
    <w:rsid w:val="00E7394E"/>
    <w:rsid w:val="00E73CBA"/>
    <w:rsid w:val="00E73FBB"/>
    <w:rsid w:val="00E75383"/>
    <w:rsid w:val="00E767D8"/>
    <w:rsid w:val="00E803C6"/>
    <w:rsid w:val="00E80A5B"/>
    <w:rsid w:val="00E80D89"/>
    <w:rsid w:val="00E8150C"/>
    <w:rsid w:val="00E8346C"/>
    <w:rsid w:val="00E86AA4"/>
    <w:rsid w:val="00E87EBB"/>
    <w:rsid w:val="00E915C5"/>
    <w:rsid w:val="00E9173A"/>
    <w:rsid w:val="00E94CE1"/>
    <w:rsid w:val="00E94E9F"/>
    <w:rsid w:val="00E9574C"/>
    <w:rsid w:val="00E97305"/>
    <w:rsid w:val="00E97876"/>
    <w:rsid w:val="00EA31E8"/>
    <w:rsid w:val="00EA3B3D"/>
    <w:rsid w:val="00EA4605"/>
    <w:rsid w:val="00EA70F1"/>
    <w:rsid w:val="00EB0723"/>
    <w:rsid w:val="00EB1184"/>
    <w:rsid w:val="00EB2669"/>
    <w:rsid w:val="00EB3083"/>
    <w:rsid w:val="00EB5804"/>
    <w:rsid w:val="00EC06A2"/>
    <w:rsid w:val="00EC2042"/>
    <w:rsid w:val="00EC3B04"/>
    <w:rsid w:val="00EC4EAC"/>
    <w:rsid w:val="00EC5004"/>
    <w:rsid w:val="00EC5870"/>
    <w:rsid w:val="00EC6455"/>
    <w:rsid w:val="00EC69BF"/>
    <w:rsid w:val="00EC73F4"/>
    <w:rsid w:val="00EC771B"/>
    <w:rsid w:val="00EC7DD0"/>
    <w:rsid w:val="00ED1381"/>
    <w:rsid w:val="00ED5A0D"/>
    <w:rsid w:val="00ED66B0"/>
    <w:rsid w:val="00ED700D"/>
    <w:rsid w:val="00ED700F"/>
    <w:rsid w:val="00EE1C67"/>
    <w:rsid w:val="00EE3A4E"/>
    <w:rsid w:val="00EF0BC4"/>
    <w:rsid w:val="00EF17AF"/>
    <w:rsid w:val="00EF3FC5"/>
    <w:rsid w:val="00EF61CF"/>
    <w:rsid w:val="00EF66BB"/>
    <w:rsid w:val="00EF78C4"/>
    <w:rsid w:val="00F006D6"/>
    <w:rsid w:val="00F009B4"/>
    <w:rsid w:val="00F02B75"/>
    <w:rsid w:val="00F05029"/>
    <w:rsid w:val="00F05971"/>
    <w:rsid w:val="00F06232"/>
    <w:rsid w:val="00F07E14"/>
    <w:rsid w:val="00F1647D"/>
    <w:rsid w:val="00F20B03"/>
    <w:rsid w:val="00F2321B"/>
    <w:rsid w:val="00F238CD"/>
    <w:rsid w:val="00F26E8D"/>
    <w:rsid w:val="00F2774D"/>
    <w:rsid w:val="00F30DDD"/>
    <w:rsid w:val="00F31E3D"/>
    <w:rsid w:val="00F33BEF"/>
    <w:rsid w:val="00F33DA2"/>
    <w:rsid w:val="00F3419E"/>
    <w:rsid w:val="00F351CA"/>
    <w:rsid w:val="00F37B87"/>
    <w:rsid w:val="00F41694"/>
    <w:rsid w:val="00F4234A"/>
    <w:rsid w:val="00F4415E"/>
    <w:rsid w:val="00F45960"/>
    <w:rsid w:val="00F46B34"/>
    <w:rsid w:val="00F47BCE"/>
    <w:rsid w:val="00F52246"/>
    <w:rsid w:val="00F5293F"/>
    <w:rsid w:val="00F53C9E"/>
    <w:rsid w:val="00F5411A"/>
    <w:rsid w:val="00F5721F"/>
    <w:rsid w:val="00F62172"/>
    <w:rsid w:val="00F64473"/>
    <w:rsid w:val="00F6500D"/>
    <w:rsid w:val="00F667B2"/>
    <w:rsid w:val="00F66818"/>
    <w:rsid w:val="00F668B9"/>
    <w:rsid w:val="00F7091F"/>
    <w:rsid w:val="00F71073"/>
    <w:rsid w:val="00F714DA"/>
    <w:rsid w:val="00F71C6B"/>
    <w:rsid w:val="00F72E5A"/>
    <w:rsid w:val="00F74AAD"/>
    <w:rsid w:val="00F80BFB"/>
    <w:rsid w:val="00F80F93"/>
    <w:rsid w:val="00F82530"/>
    <w:rsid w:val="00F85061"/>
    <w:rsid w:val="00F85823"/>
    <w:rsid w:val="00F86347"/>
    <w:rsid w:val="00F878E9"/>
    <w:rsid w:val="00F93311"/>
    <w:rsid w:val="00FA0313"/>
    <w:rsid w:val="00FA0A96"/>
    <w:rsid w:val="00FA45E4"/>
    <w:rsid w:val="00FA56F6"/>
    <w:rsid w:val="00FA7C0F"/>
    <w:rsid w:val="00FB1418"/>
    <w:rsid w:val="00FB2714"/>
    <w:rsid w:val="00FB61C0"/>
    <w:rsid w:val="00FB6B9B"/>
    <w:rsid w:val="00FC0D3C"/>
    <w:rsid w:val="00FC2867"/>
    <w:rsid w:val="00FC3A41"/>
    <w:rsid w:val="00FC5122"/>
    <w:rsid w:val="00FC524C"/>
    <w:rsid w:val="00FC6292"/>
    <w:rsid w:val="00FC6819"/>
    <w:rsid w:val="00FC7A16"/>
    <w:rsid w:val="00FC7DA6"/>
    <w:rsid w:val="00FC7E37"/>
    <w:rsid w:val="00FD0FC1"/>
    <w:rsid w:val="00FD2BDA"/>
    <w:rsid w:val="00FD3B27"/>
    <w:rsid w:val="00FD428E"/>
    <w:rsid w:val="00FD4E20"/>
    <w:rsid w:val="00FD510D"/>
    <w:rsid w:val="00FD7C6E"/>
    <w:rsid w:val="00FE1B37"/>
    <w:rsid w:val="00FE1BCF"/>
    <w:rsid w:val="00FE2205"/>
    <w:rsid w:val="00FE5B9B"/>
    <w:rsid w:val="00FE5D0C"/>
    <w:rsid w:val="00FE5F72"/>
    <w:rsid w:val="00FE7A99"/>
    <w:rsid w:val="00FF49F8"/>
    <w:rsid w:val="00FF4D5B"/>
    <w:rsid w:val="00FF6F62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FE18"/>
  <w15:chartTrackingRefBased/>
  <w15:docId w15:val="{8F3A9FCC-1685-4A3E-8D48-B9FFA758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0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3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4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353"/>
    <w:rPr>
      <w:i/>
      <w:iCs/>
    </w:rPr>
  </w:style>
  <w:style w:type="character" w:customStyle="1" w:styleId="Title1">
    <w:name w:val="Title1"/>
    <w:basedOn w:val="DefaultParagraphFont"/>
    <w:rsid w:val="00E40353"/>
  </w:style>
  <w:style w:type="character" w:customStyle="1" w:styleId="screenreader-only">
    <w:name w:val="screenreader-only"/>
    <w:basedOn w:val="DefaultParagraphFont"/>
    <w:rsid w:val="00E40353"/>
  </w:style>
  <w:style w:type="character" w:customStyle="1" w:styleId="description">
    <w:name w:val="description"/>
    <w:basedOn w:val="DefaultParagraphFont"/>
    <w:rsid w:val="00E40353"/>
  </w:style>
  <w:style w:type="character" w:customStyle="1" w:styleId="nobr">
    <w:name w:val="nobr"/>
    <w:basedOn w:val="DefaultParagraphFont"/>
    <w:rsid w:val="00E40353"/>
  </w:style>
  <w:style w:type="character" w:customStyle="1" w:styleId="points">
    <w:name w:val="points"/>
    <w:basedOn w:val="DefaultParagraphFont"/>
    <w:rsid w:val="00E40353"/>
  </w:style>
  <w:style w:type="character" w:customStyle="1" w:styleId="displaycriterionpoints">
    <w:name w:val="display_criterion_points"/>
    <w:basedOn w:val="DefaultParagraphFont"/>
    <w:rsid w:val="00E40353"/>
  </w:style>
  <w:style w:type="paragraph" w:styleId="Header">
    <w:name w:val="header"/>
    <w:basedOn w:val="Normal"/>
    <w:link w:val="HeaderChar"/>
    <w:uiPriority w:val="99"/>
    <w:unhideWhenUsed/>
    <w:rsid w:val="00E4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53"/>
  </w:style>
  <w:style w:type="paragraph" w:styleId="Footer">
    <w:name w:val="footer"/>
    <w:basedOn w:val="Normal"/>
    <w:link w:val="FooterChar"/>
    <w:uiPriority w:val="99"/>
    <w:unhideWhenUsed/>
    <w:rsid w:val="00E4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53"/>
  </w:style>
  <w:style w:type="paragraph" w:styleId="ListParagraph">
    <w:name w:val="List Paragraph"/>
    <w:basedOn w:val="Normal"/>
    <w:uiPriority w:val="34"/>
    <w:qFormat/>
    <w:rsid w:val="00632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F42"/>
    <w:rPr>
      <w:color w:val="954F72" w:themeColor="followedHyperlink"/>
      <w:u w:val="single"/>
    </w:rPr>
  </w:style>
  <w:style w:type="paragraph" w:customStyle="1" w:styleId="blurb">
    <w:name w:val="blurb"/>
    <w:basedOn w:val="Normal"/>
    <w:rsid w:val="0074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8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8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8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20DB"/>
    <w:rPr>
      <w:rFonts w:ascii="Courier New" w:eastAsia="Times New Roman" w:hAnsi="Courier New" w:cs="Courier New"/>
      <w:sz w:val="20"/>
      <w:szCs w:val="20"/>
    </w:rPr>
  </w:style>
  <w:style w:type="paragraph" w:customStyle="1" w:styleId="pagebreak-before">
    <w:name w:val="pagebreak-before"/>
    <w:basedOn w:val="Normal"/>
    <w:rsid w:val="0095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1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0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074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745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707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549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2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9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7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7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7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8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interfac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3530-4E2E-4186-9F50-24542729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6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Martin</dc:creator>
  <cp:keywords/>
  <dc:description/>
  <cp:lastModifiedBy>Sarah Martin</cp:lastModifiedBy>
  <cp:revision>410</cp:revision>
  <dcterms:created xsi:type="dcterms:W3CDTF">2019-03-02T10:17:00Z</dcterms:created>
  <dcterms:modified xsi:type="dcterms:W3CDTF">2019-03-11T23:54:00Z</dcterms:modified>
</cp:coreProperties>
</file>