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Dear </w:t>
      </w:r>
      <w:r w:rsidDel="00000000" w:rsidR="00000000" w:rsidRPr="00000000">
        <w:rPr>
          <w:highlight w:val="yellow"/>
          <w:rtl w:val="0"/>
        </w:rPr>
        <w:t xml:space="preserve">…</w:t>
      </w:r>
      <w:r w:rsidDel="00000000" w:rsidR="00000000" w:rsidRPr="00000000">
        <w:rPr>
          <w:rtl w:val="0"/>
        </w:rPr>
        <w:t xml:space="preserv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 am co-organising an event called STEM Gamechangers, which will take place on 21-22nd Sept 2018 at the Turing Institute in London. The aim of the event is to bring people together to work on projects to increase diversity in STEM. The application deadline is 13th August.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We wondered if you could advertise the event via the </w:t>
      </w:r>
      <w:r w:rsidDel="00000000" w:rsidR="00000000" w:rsidRPr="00000000">
        <w:rPr>
          <w:highlight w:val="yellow"/>
          <w:rtl w:val="0"/>
        </w:rPr>
        <w:t xml:space="preserve">...</w:t>
      </w:r>
      <w:r w:rsidDel="00000000" w:rsidR="00000000" w:rsidRPr="00000000">
        <w:rPr>
          <w:rtl w:val="0"/>
        </w:rPr>
        <w:t xml:space="preserve"> mailing list please? It would be brilliant to have some people from </w:t>
      </w:r>
      <w:r w:rsidDel="00000000" w:rsidR="00000000" w:rsidRPr="00000000">
        <w:rPr>
          <w:highlight w:val="yellow"/>
          <w:rtl w:val="0"/>
        </w:rPr>
        <w:t xml:space="preserve">…</w:t>
      </w:r>
      <w:r w:rsidDel="00000000" w:rsidR="00000000" w:rsidRPr="00000000">
        <w:rPr>
          <w:rtl w:val="0"/>
        </w:rPr>
        <w:t xml:space="preserve"> there. Our Twitter handle is @STEMGamechange and Facebook page,‘STEM Gamechangers’ - if you're also able to promote the event on these social networks that would be greatly appreciated.</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Very many thanks,</w:t>
      </w:r>
    </w:p>
    <w:p w:rsidR="00000000" w:rsidDel="00000000" w:rsidP="00000000" w:rsidRDefault="00000000" w:rsidRPr="00000000" w14:paraId="00000007">
      <w:pPr>
        <w:contextualSpacing w:val="0"/>
        <w:rPr>
          <w:highlight w:val="yellow"/>
        </w:rPr>
      </w:pPr>
      <w:r w:rsidDel="00000000" w:rsidR="00000000" w:rsidRPr="00000000">
        <w:rPr>
          <w:highlight w:val="yellow"/>
          <w:rtl w:val="0"/>
        </w:rPr>
        <w:t xml:space="preserv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color w:val="434343"/>
        </w:rPr>
      </w:pPr>
      <w:r w:rsidDel="00000000" w:rsidR="00000000" w:rsidRPr="00000000">
        <w:rPr>
          <w:color w:val="434343"/>
          <w:rtl w:val="0"/>
        </w:rPr>
        <w:t xml:space="preserve">STEM Gamechangers</w:t>
      </w:r>
    </w:p>
    <w:p w:rsidR="00000000" w:rsidDel="00000000" w:rsidP="00000000" w:rsidRDefault="00000000" w:rsidRPr="00000000" w14:paraId="0000000A">
      <w:pPr>
        <w:contextualSpacing w:val="0"/>
        <w:rPr>
          <w:color w:val="434343"/>
        </w:rPr>
      </w:pPr>
      <w:r w:rsidDel="00000000" w:rsidR="00000000" w:rsidRPr="00000000">
        <w:rPr>
          <w:color w:val="434343"/>
          <w:rtl w:val="0"/>
        </w:rPr>
        <w:t xml:space="preserve">21st and 22nd Sept 2018, Turing Institute, London</w:t>
      </w:r>
    </w:p>
    <w:p w:rsidR="00000000" w:rsidDel="00000000" w:rsidP="00000000" w:rsidRDefault="00000000" w:rsidRPr="00000000" w14:paraId="0000000B">
      <w:pPr>
        <w:contextualSpacing w:val="0"/>
        <w:rPr>
          <w:color w:val="434343"/>
        </w:rPr>
      </w:pPr>
      <w:r w:rsidDel="00000000" w:rsidR="00000000" w:rsidRPr="00000000">
        <w:rPr>
          <w:color w:val="434343"/>
          <w:rtl w:val="0"/>
        </w:rPr>
        <w:t xml:space="preserve">Application deadline: 13th August 2018</w:t>
      </w:r>
    </w:p>
    <w:p w:rsidR="00000000" w:rsidDel="00000000" w:rsidP="00000000" w:rsidRDefault="00000000" w:rsidRPr="00000000" w14:paraId="0000000C">
      <w:pPr>
        <w:contextualSpacing w:val="0"/>
        <w:rPr>
          <w:color w:val="434343"/>
        </w:rPr>
      </w:pPr>
      <w:r w:rsidDel="00000000" w:rsidR="00000000" w:rsidRPr="00000000">
        <w:rPr>
          <w:rtl w:val="0"/>
        </w:rPr>
      </w:r>
    </w:p>
    <w:p w:rsidR="00000000" w:rsidDel="00000000" w:rsidP="00000000" w:rsidRDefault="00000000" w:rsidRPr="00000000" w14:paraId="0000000D">
      <w:pPr>
        <w:contextualSpacing w:val="0"/>
        <w:rPr>
          <w:color w:val="434343"/>
        </w:rPr>
      </w:pPr>
      <w:r w:rsidDel="00000000" w:rsidR="00000000" w:rsidRPr="00000000">
        <w:rPr>
          <w:color w:val="434343"/>
          <w:rtl w:val="0"/>
        </w:rPr>
        <w:t xml:space="preserve">Tackle the major problems facing diversity in STEM</w:t>
      </w:r>
    </w:p>
    <w:p w:rsidR="00000000" w:rsidDel="00000000" w:rsidP="00000000" w:rsidRDefault="00000000" w:rsidRPr="00000000" w14:paraId="0000000E">
      <w:pPr>
        <w:contextualSpacing w:val="0"/>
        <w:rPr>
          <w:color w:val="434343"/>
        </w:rPr>
      </w:pPr>
      <w:r w:rsidDel="00000000" w:rsidR="00000000" w:rsidRPr="00000000">
        <w:rPr>
          <w:rtl w:val="0"/>
        </w:rPr>
      </w:r>
    </w:p>
    <w:p w:rsidR="00000000" w:rsidDel="00000000" w:rsidP="00000000" w:rsidRDefault="00000000" w:rsidRPr="00000000" w14:paraId="0000000F">
      <w:pPr>
        <w:contextualSpacing w:val="0"/>
        <w:rPr>
          <w:color w:val="434343"/>
        </w:rPr>
      </w:pPr>
      <w:r w:rsidDel="00000000" w:rsidR="00000000" w:rsidRPr="00000000">
        <w:rPr>
          <w:color w:val="434343"/>
          <w:rtl w:val="0"/>
        </w:rPr>
        <w:t xml:space="preserve">Across STEM people face many challenges: professional isolation, sexual harassment and bullying, and difficulties balancing work and family. These sorts of experiences disproportionately affect women, people from ethnic minorities, the LGBTQ+ community and disabled people.</w:t>
      </w:r>
    </w:p>
    <w:p w:rsidR="00000000" w:rsidDel="00000000" w:rsidP="00000000" w:rsidRDefault="00000000" w:rsidRPr="00000000" w14:paraId="00000010">
      <w:pPr>
        <w:contextualSpacing w:val="0"/>
        <w:rPr>
          <w:color w:val="434343"/>
        </w:rPr>
      </w:pPr>
      <w:r w:rsidDel="00000000" w:rsidR="00000000" w:rsidRPr="00000000">
        <w:rPr>
          <w:rtl w:val="0"/>
        </w:rPr>
      </w:r>
    </w:p>
    <w:p w:rsidR="00000000" w:rsidDel="00000000" w:rsidP="00000000" w:rsidRDefault="00000000" w:rsidRPr="00000000" w14:paraId="00000011">
      <w:pPr>
        <w:contextualSpacing w:val="0"/>
        <w:rPr>
          <w:color w:val="434343"/>
        </w:rPr>
      </w:pPr>
      <w:r w:rsidDel="00000000" w:rsidR="00000000" w:rsidRPr="00000000">
        <w:rPr>
          <w:color w:val="434343"/>
          <w:rtl w:val="0"/>
        </w:rPr>
        <w:t xml:space="preserve">At STEM Gamechangers we invite you to join us to build a fresh, bold vision for a more inclusive environment in STEM.</w:t>
      </w:r>
    </w:p>
    <w:p w:rsidR="00000000" w:rsidDel="00000000" w:rsidP="00000000" w:rsidRDefault="00000000" w:rsidRPr="00000000" w14:paraId="00000012">
      <w:pPr>
        <w:contextualSpacing w:val="0"/>
        <w:rPr>
          <w:color w:val="434343"/>
        </w:rPr>
      </w:pPr>
      <w:r w:rsidDel="00000000" w:rsidR="00000000" w:rsidRPr="00000000">
        <w:rPr>
          <w:rtl w:val="0"/>
        </w:rPr>
      </w:r>
    </w:p>
    <w:p w:rsidR="00000000" w:rsidDel="00000000" w:rsidP="00000000" w:rsidRDefault="00000000" w:rsidRPr="00000000" w14:paraId="00000013">
      <w:pPr>
        <w:contextualSpacing w:val="0"/>
        <w:rPr>
          <w:color w:val="434343"/>
        </w:rPr>
      </w:pPr>
      <w:r w:rsidDel="00000000" w:rsidR="00000000" w:rsidRPr="00000000">
        <w:rPr>
          <w:color w:val="434343"/>
          <w:rtl w:val="0"/>
        </w:rPr>
        <w:t xml:space="preserve">How? By working on evidence-based, practical solutions. Across the UK many people are already working hard to create and support diversity within their own institutions and workplaces. However, there is often little to no support or funding and their efforts can be under appreciated. By coming together we can change this, inspire each other and create new collaborations and opportunities.</w:t>
      </w:r>
    </w:p>
    <w:p w:rsidR="00000000" w:rsidDel="00000000" w:rsidP="00000000" w:rsidRDefault="00000000" w:rsidRPr="00000000" w14:paraId="00000014">
      <w:pPr>
        <w:contextualSpacing w:val="0"/>
        <w:rPr>
          <w:color w:val="434343"/>
        </w:rPr>
      </w:pPr>
      <w:r w:rsidDel="00000000" w:rsidR="00000000" w:rsidRPr="00000000">
        <w:rPr>
          <w:rtl w:val="0"/>
        </w:rPr>
      </w:r>
    </w:p>
    <w:p w:rsidR="00000000" w:rsidDel="00000000" w:rsidP="00000000" w:rsidRDefault="00000000" w:rsidRPr="00000000" w14:paraId="00000015">
      <w:pPr>
        <w:contextualSpacing w:val="0"/>
        <w:rPr>
          <w:color w:val="434343"/>
        </w:rPr>
      </w:pPr>
      <w:r w:rsidDel="00000000" w:rsidR="00000000" w:rsidRPr="00000000">
        <w:rPr>
          <w:color w:val="434343"/>
          <w:rtl w:val="0"/>
        </w:rPr>
        <w:t xml:space="preserve">We will begin with some inspiring keynote talks from leaders of successful grassroots diversity initiatives. These talks will then serve as a catalyst for two days of group-based deliberation, development and design of potential projects.</w:t>
      </w:r>
    </w:p>
    <w:p w:rsidR="00000000" w:rsidDel="00000000" w:rsidP="00000000" w:rsidRDefault="00000000" w:rsidRPr="00000000" w14:paraId="00000016">
      <w:pPr>
        <w:contextualSpacing w:val="0"/>
        <w:rPr>
          <w:color w:val="434343"/>
        </w:rPr>
      </w:pPr>
      <w:r w:rsidDel="00000000" w:rsidR="00000000" w:rsidRPr="00000000">
        <w:rPr>
          <w:rtl w:val="0"/>
        </w:rPr>
      </w:r>
    </w:p>
    <w:p w:rsidR="00000000" w:rsidDel="00000000" w:rsidP="00000000" w:rsidRDefault="00000000" w:rsidRPr="00000000" w14:paraId="00000017">
      <w:pPr>
        <w:contextualSpacing w:val="0"/>
        <w:rPr>
          <w:color w:val="434343"/>
        </w:rPr>
      </w:pPr>
      <w:r w:rsidDel="00000000" w:rsidR="00000000" w:rsidRPr="00000000">
        <w:rPr>
          <w:color w:val="434343"/>
          <w:rtl w:val="0"/>
        </w:rPr>
        <w:t xml:space="preserve">You will decide what you want to work on, either by proposing your own idea as a project or joining a team working on something which particularly inspires you.</w:t>
      </w:r>
    </w:p>
    <w:p w:rsidR="00000000" w:rsidDel="00000000" w:rsidP="00000000" w:rsidRDefault="00000000" w:rsidRPr="00000000" w14:paraId="00000018">
      <w:pPr>
        <w:contextualSpacing w:val="0"/>
        <w:rPr>
          <w:color w:val="434343"/>
        </w:rPr>
      </w:pPr>
      <w:r w:rsidDel="00000000" w:rsidR="00000000" w:rsidRPr="00000000">
        <w:rPr>
          <w:rtl w:val="0"/>
        </w:rPr>
      </w:r>
    </w:p>
    <w:p w:rsidR="00000000" w:rsidDel="00000000" w:rsidP="00000000" w:rsidRDefault="00000000" w:rsidRPr="00000000" w14:paraId="00000019">
      <w:pPr>
        <w:contextualSpacing w:val="0"/>
        <w:rPr>
          <w:color w:val="434343"/>
        </w:rPr>
      </w:pPr>
      <w:r w:rsidDel="00000000" w:rsidR="00000000" w:rsidRPr="00000000">
        <w:rPr>
          <w:color w:val="434343"/>
          <w:rtl w:val="0"/>
        </w:rPr>
        <w:t xml:space="preserve">At the end of the event, groups will have a unique opportunity to pitch their projects to companies who share our goals in transforming the STEM working environment.</w:t>
      </w:r>
    </w:p>
    <w:p w:rsidR="00000000" w:rsidDel="00000000" w:rsidP="00000000" w:rsidRDefault="00000000" w:rsidRPr="00000000" w14:paraId="0000001A">
      <w:pPr>
        <w:contextualSpacing w:val="0"/>
        <w:rPr>
          <w:color w:val="434343"/>
        </w:rPr>
      </w:pPr>
      <w:r w:rsidDel="00000000" w:rsidR="00000000" w:rsidRPr="00000000">
        <w:rPr>
          <w:rtl w:val="0"/>
        </w:rPr>
      </w:r>
    </w:p>
    <w:p w:rsidR="00000000" w:rsidDel="00000000" w:rsidP="00000000" w:rsidRDefault="00000000" w:rsidRPr="00000000" w14:paraId="0000001B">
      <w:pPr>
        <w:contextualSpacing w:val="0"/>
        <w:rPr>
          <w:color w:val="434343"/>
          <w:u w:val="single"/>
        </w:rPr>
      </w:pPr>
      <w:r w:rsidDel="00000000" w:rsidR="00000000" w:rsidRPr="00000000">
        <w:rPr>
          <w:color w:val="434343"/>
          <w:rtl w:val="0"/>
        </w:rPr>
        <w:t xml:space="preserve">If you’re passionate about diversity in STEM and want to work on projects to make a real difference, please apply to join us today at: </w:t>
      </w:r>
      <w:r w:rsidDel="00000000" w:rsidR="00000000" w:rsidRPr="00000000">
        <w:rPr>
          <w:color w:val="434343"/>
          <w:u w:val="single"/>
          <w:rtl w:val="0"/>
        </w:rPr>
        <w:t xml:space="preserve">https://stemgamechangers.github.io/</w:t>
      </w:r>
    </w:p>
    <w:p w:rsidR="00000000" w:rsidDel="00000000" w:rsidP="00000000" w:rsidRDefault="00000000" w:rsidRPr="00000000" w14:paraId="0000001C">
      <w:pPr>
        <w:contextualSpacing w:val="0"/>
        <w:rPr>
          <w:color w:val="434343"/>
        </w:rPr>
      </w:pPr>
      <w:r w:rsidDel="00000000" w:rsidR="00000000" w:rsidRPr="00000000">
        <w:rPr>
          <w:color w:val="434343"/>
          <w:rtl w:val="0"/>
        </w:rPr>
        <w:t xml:space="preserve">Together we can be the gamechangers of tomorrow.</w:t>
      </w:r>
    </w:p>
    <w:p w:rsidR="00000000" w:rsidDel="00000000" w:rsidP="00000000" w:rsidRDefault="00000000" w:rsidRPr="00000000" w14:paraId="0000001D">
      <w:pPr>
        <w:contextualSpacing w:val="0"/>
        <w:rPr/>
      </w:pPr>
      <w:r w:rsidDel="00000000" w:rsidR="00000000" w:rsidRPr="00000000">
        <w:rPr>
          <w:rtl w:val="0"/>
        </w:rPr>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