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01A" w:rsidRDefault="00B6701A" w:rsidP="00B6701A">
      <w:pPr>
        <w:pStyle w:val="NoSpacing"/>
        <w:rPr>
          <w:sz w:val="24"/>
          <w:szCs w:val="24"/>
          <w:lang w:eastAsia="en-GB"/>
        </w:rPr>
      </w:pPr>
      <w:proofErr w:type="spellStart"/>
      <w:r w:rsidRPr="00B6701A">
        <w:rPr>
          <w:sz w:val="24"/>
          <w:szCs w:val="24"/>
          <w:lang w:eastAsia="en-GB"/>
        </w:rPr>
        <w:t>Moringa</w:t>
      </w:r>
      <w:proofErr w:type="spellEnd"/>
      <w:r w:rsidRPr="00B6701A">
        <w:rPr>
          <w:sz w:val="24"/>
          <w:szCs w:val="24"/>
          <w:lang w:eastAsia="en-GB"/>
        </w:rPr>
        <w:t xml:space="preserve"> School Phase1 Project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Title: </w:t>
      </w:r>
      <w:r w:rsidRPr="00B6701A">
        <w:rPr>
          <w:sz w:val="24"/>
          <w:szCs w:val="24"/>
          <w:lang w:eastAsia="en-GB"/>
        </w:rPr>
        <w:t>Aviatio</w:t>
      </w:r>
      <w:bookmarkStart w:id="0" w:name="_GoBack"/>
      <w:bookmarkEnd w:id="0"/>
      <w:r w:rsidRPr="00B6701A">
        <w:rPr>
          <w:sz w:val="24"/>
          <w:szCs w:val="24"/>
          <w:lang w:eastAsia="en-GB"/>
        </w:rPr>
        <w:t>n Accident Analysis (1962–2023)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The overview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Project Goal: Provide data-driven insights to support decision-making for a new aviation opportunity.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Data Source: National Transportation Safety Board (NTSB) accident reports (1962-2023).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Key Deliverables: Data cleaning, analysis, visualization, and business recommendations.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Business Understanding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Stakeholder Need: Understanding aviation accident trends to improve safety and operations.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Key Questions: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What are the most common causes of aviation accidents?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How do accident rates vary by aircraft type and location?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What recommendations can reduce accident risks?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Data Understanding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Data Composition: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Accident date, location, aircraft type, causal factors, and fatalities.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Missing values handled using imputation techniques.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Data Challenges &amp; Cleaning: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Addressed missing and inconsistent values.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Standardized categorical variables.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Derived new insights from temporal trends.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Data Analysis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1. Trends Over Time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Visualization: Line chart showing accident frequency over decades.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Insight: A declining trend in accidents post-2000 due to improved safety regulations.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2. Common Causes of Accidents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Visualization: Bar chart of top contributing factors (e.g., pilot error, mechanical failure, weather).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Insight: Pilot error is the leading cause, emphasizing the need for enhanced training.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3. Geographic Distribution of Accidents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 xml:space="preserve">Visualization: </w:t>
      </w:r>
      <w:proofErr w:type="spellStart"/>
      <w:r w:rsidRPr="00B6701A">
        <w:rPr>
          <w:sz w:val="24"/>
          <w:szCs w:val="24"/>
          <w:lang w:eastAsia="en-GB"/>
        </w:rPr>
        <w:t>Heatmap</w:t>
      </w:r>
      <w:proofErr w:type="spellEnd"/>
      <w:r w:rsidRPr="00B6701A">
        <w:rPr>
          <w:sz w:val="24"/>
          <w:szCs w:val="24"/>
          <w:lang w:eastAsia="en-GB"/>
        </w:rPr>
        <w:t xml:space="preserve"> showing accident hotspots by region.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Insight: High accident density in certain regions indicates potential areas for additional safety measures.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Recommendations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Enhance Pilot Training Programs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Address human error through simulator-based training.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Implement periodic competency evaluations.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Improve Aircraft Maintenance Protocols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Mandatory safety inspections for high-risk aircraft models.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Predictive maintenance using historical failure data.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Implement Region-Specific Safety Measures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Deploy additional safety infrastructure in high-risk areas.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Introduce weather-adaptive flight protocols.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Next Steps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Develop a predictive model for accident risk assessment.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Collaborate with regulatory bodies to implement policy recommendations.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lastRenderedPageBreak/>
        <w:t>Refine dashboard insights for real-time monitoring.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Thank You!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Questions?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Contact Information: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[Your Name]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[Your LinkedIn Profile]</w:t>
      </w:r>
    </w:p>
    <w:p w:rsidR="00B6701A" w:rsidRPr="00B6701A" w:rsidRDefault="00B6701A" w:rsidP="00B6701A">
      <w:pPr>
        <w:pStyle w:val="NoSpacing"/>
        <w:rPr>
          <w:sz w:val="24"/>
          <w:szCs w:val="24"/>
          <w:lang w:eastAsia="en-GB"/>
        </w:rPr>
      </w:pPr>
      <w:r w:rsidRPr="00B6701A">
        <w:rPr>
          <w:sz w:val="24"/>
          <w:szCs w:val="24"/>
          <w:lang w:eastAsia="en-GB"/>
        </w:rPr>
        <w:t>[GitHub Repository Link]</w:t>
      </w:r>
    </w:p>
    <w:p w:rsidR="005E11C3" w:rsidRPr="00B6701A" w:rsidRDefault="005E11C3" w:rsidP="00B6701A">
      <w:pPr>
        <w:pStyle w:val="NoSpacing"/>
        <w:rPr>
          <w:sz w:val="24"/>
          <w:szCs w:val="24"/>
        </w:rPr>
      </w:pPr>
    </w:p>
    <w:sectPr w:rsidR="005E11C3" w:rsidRPr="00B67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575F"/>
    <w:multiLevelType w:val="multilevel"/>
    <w:tmpl w:val="4DB8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4DDC"/>
    <w:multiLevelType w:val="multilevel"/>
    <w:tmpl w:val="61D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E6A7C"/>
    <w:multiLevelType w:val="multilevel"/>
    <w:tmpl w:val="BBCA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1A12"/>
    <w:multiLevelType w:val="multilevel"/>
    <w:tmpl w:val="AC1E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012A5"/>
    <w:multiLevelType w:val="multilevel"/>
    <w:tmpl w:val="012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87C5E"/>
    <w:multiLevelType w:val="multilevel"/>
    <w:tmpl w:val="EF76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50626"/>
    <w:multiLevelType w:val="multilevel"/>
    <w:tmpl w:val="3570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5509F"/>
    <w:multiLevelType w:val="multilevel"/>
    <w:tmpl w:val="40E6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513FB"/>
    <w:multiLevelType w:val="multilevel"/>
    <w:tmpl w:val="54AA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01A"/>
    <w:rsid w:val="005E11C3"/>
    <w:rsid w:val="00B6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6149"/>
  <w15:chartTrackingRefBased/>
  <w15:docId w15:val="{63E44BB0-2775-4B15-829A-A9E5C544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70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670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670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01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6701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6701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67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6701A"/>
    <w:rPr>
      <w:b/>
      <w:bCs/>
    </w:rPr>
  </w:style>
  <w:style w:type="paragraph" w:styleId="NoSpacing">
    <w:name w:val="No Spacing"/>
    <w:uiPriority w:val="1"/>
    <w:qFormat/>
    <w:rsid w:val="00B67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8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Njoroge</dc:creator>
  <cp:keywords/>
  <dc:description/>
  <cp:lastModifiedBy>Margaret Njoroge</cp:lastModifiedBy>
  <cp:revision>1</cp:revision>
  <dcterms:created xsi:type="dcterms:W3CDTF">2025-02-12T09:48:00Z</dcterms:created>
  <dcterms:modified xsi:type="dcterms:W3CDTF">2025-02-12T09:53:00Z</dcterms:modified>
</cp:coreProperties>
</file>