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F4403" w14:textId="77777777" w:rsidR="00893DC3" w:rsidRPr="00893DC3" w:rsidRDefault="00893DC3" w:rsidP="00893DC3">
      <w:pPr>
        <w:spacing w:after="0"/>
        <w:jc w:val="center"/>
        <w:rPr>
          <w:b/>
          <w:bCs/>
          <w:sz w:val="28"/>
          <w:szCs w:val="28"/>
          <w:u w:val="single"/>
          <w:lang w:val="en-US"/>
        </w:rPr>
      </w:pPr>
      <w:r w:rsidRPr="00893DC3">
        <w:rPr>
          <w:b/>
          <w:bCs/>
          <w:sz w:val="28"/>
          <w:szCs w:val="28"/>
          <w:u w:val="single"/>
          <w:lang w:val="en-US"/>
        </w:rPr>
        <w:t xml:space="preserve">Sentiment Analysis of Drug Reviews using Supervised </w:t>
      </w:r>
    </w:p>
    <w:p w14:paraId="554CACD8" w14:textId="3BA01340" w:rsidR="00893DC3" w:rsidRPr="00893DC3" w:rsidRDefault="00893DC3" w:rsidP="00893DC3">
      <w:pPr>
        <w:spacing w:after="0"/>
        <w:jc w:val="center"/>
        <w:rPr>
          <w:b/>
          <w:bCs/>
          <w:sz w:val="28"/>
          <w:szCs w:val="28"/>
          <w:u w:val="single"/>
          <w:lang w:val="en-US"/>
        </w:rPr>
      </w:pPr>
      <w:r w:rsidRPr="00893DC3">
        <w:rPr>
          <w:b/>
          <w:bCs/>
          <w:sz w:val="28"/>
          <w:szCs w:val="28"/>
          <w:u w:val="single"/>
          <w:lang w:val="en-US"/>
        </w:rPr>
        <w:t>Machine Learning and Deep Learning</w:t>
      </w:r>
    </w:p>
    <w:p w14:paraId="1AC85812" w14:textId="77777777" w:rsidR="00893DC3" w:rsidRDefault="00893DC3">
      <w:pPr>
        <w:rPr>
          <w:lang w:val="en-US"/>
        </w:rPr>
      </w:pPr>
    </w:p>
    <w:p w14:paraId="02B372E7" w14:textId="65AB2FC0" w:rsidR="00893DC3" w:rsidRDefault="001F5D28" w:rsidP="008576FA">
      <w:pPr>
        <w:pStyle w:val="Heading1"/>
        <w:numPr>
          <w:ilvl w:val="0"/>
          <w:numId w:val="1"/>
        </w:numPr>
        <w:rPr>
          <w:color w:val="auto"/>
          <w:lang w:val="en-US"/>
        </w:rPr>
      </w:pPr>
      <w:r w:rsidRPr="00480DA1">
        <w:rPr>
          <w:color w:val="auto"/>
          <w:lang w:val="en-US"/>
        </w:rPr>
        <w:t>Introduction</w:t>
      </w:r>
    </w:p>
    <w:p w14:paraId="0CB67590" w14:textId="3AD85AF1" w:rsidR="00165075" w:rsidRDefault="00165075" w:rsidP="0009730F">
      <w:pPr>
        <w:jc w:val="both"/>
        <w:rPr>
          <w:lang w:val="en-US"/>
        </w:rPr>
      </w:pPr>
      <w:r w:rsidRPr="00E45279">
        <w:rPr>
          <w:lang w:val="en-US"/>
        </w:rPr>
        <w:t xml:space="preserve">Pharmacovigilance </w:t>
      </w:r>
      <w:r w:rsidR="0009730F">
        <w:rPr>
          <w:lang w:val="en-US"/>
        </w:rPr>
        <w:t xml:space="preserve">(PV) </w:t>
      </w:r>
      <w:r w:rsidR="00CB611F" w:rsidRPr="00E45279">
        <w:rPr>
          <w:lang w:val="en-US"/>
        </w:rPr>
        <w:t>ensu</w:t>
      </w:r>
      <w:r w:rsidR="00E45279">
        <w:rPr>
          <w:lang w:val="en-US"/>
        </w:rPr>
        <w:t>res</w:t>
      </w:r>
      <w:r w:rsidR="00CB611F" w:rsidRPr="00E45279">
        <w:rPr>
          <w:lang w:val="en-US"/>
        </w:rPr>
        <w:t xml:space="preserve"> the safety and efficacy of medi</w:t>
      </w:r>
      <w:r w:rsidR="001665F4">
        <w:rPr>
          <w:lang w:val="en-US"/>
        </w:rPr>
        <w:t>c</w:t>
      </w:r>
      <w:r w:rsidR="00CB611F" w:rsidRPr="00E45279">
        <w:rPr>
          <w:lang w:val="en-US"/>
        </w:rPr>
        <w:t>ations</w:t>
      </w:r>
      <w:r w:rsidR="002D00B3" w:rsidRPr="00E45279">
        <w:rPr>
          <w:lang w:val="en-US"/>
        </w:rPr>
        <w:t xml:space="preserve"> throughout the drug lifecycle</w:t>
      </w:r>
      <w:r w:rsidR="00385A7A" w:rsidRPr="00E45279">
        <w:rPr>
          <w:lang w:val="en-US"/>
        </w:rPr>
        <w:t xml:space="preserve">, </w:t>
      </w:r>
      <w:r w:rsidR="00385A7A">
        <w:rPr>
          <w:lang w:val="en-US"/>
        </w:rPr>
        <w:t>informing</w:t>
      </w:r>
      <w:r w:rsidR="00385A7A" w:rsidRPr="00385A7A">
        <w:rPr>
          <w:lang w:val="en-US"/>
        </w:rPr>
        <w:t xml:space="preserve"> healthcare professionals, patients, </w:t>
      </w:r>
      <w:r w:rsidR="00385A7A">
        <w:rPr>
          <w:lang w:val="en-US"/>
        </w:rPr>
        <w:t xml:space="preserve">pharmaceutical </w:t>
      </w:r>
      <w:r w:rsidR="009E0FC3">
        <w:rPr>
          <w:lang w:val="en-US"/>
        </w:rPr>
        <w:t>companies,</w:t>
      </w:r>
      <w:r w:rsidR="00385A7A">
        <w:rPr>
          <w:lang w:val="en-US"/>
        </w:rPr>
        <w:t xml:space="preserve"> </w:t>
      </w:r>
      <w:r w:rsidR="00385A7A" w:rsidRPr="00385A7A">
        <w:rPr>
          <w:lang w:val="en-US"/>
        </w:rPr>
        <w:t>and regulatory agencie</w:t>
      </w:r>
      <w:r w:rsidR="00385A7A">
        <w:rPr>
          <w:lang w:val="en-US"/>
        </w:rPr>
        <w:t>s.</w:t>
      </w:r>
      <w:r w:rsidR="00453A09">
        <w:rPr>
          <w:lang w:val="en-US"/>
        </w:rPr>
        <w:t xml:space="preserve"> Post-market surveillance is key to understanding </w:t>
      </w:r>
      <w:r w:rsidR="00751BEC">
        <w:rPr>
          <w:lang w:val="en-US"/>
        </w:rPr>
        <w:t>drug performance in the real-world</w:t>
      </w:r>
      <w:r w:rsidR="00062427">
        <w:rPr>
          <w:lang w:val="en-US"/>
        </w:rPr>
        <w:t xml:space="preserve">, identifying adverse effects, ensuring benefits continue to outweigh </w:t>
      </w:r>
      <w:r w:rsidR="004D59F8">
        <w:rPr>
          <w:lang w:val="en-US"/>
        </w:rPr>
        <w:t>any</w:t>
      </w:r>
      <w:r w:rsidR="00062427">
        <w:rPr>
          <w:lang w:val="en-US"/>
        </w:rPr>
        <w:t xml:space="preserve"> risks. </w:t>
      </w:r>
      <w:r w:rsidR="0009730F">
        <w:rPr>
          <w:lang w:val="en-US"/>
        </w:rPr>
        <w:t>T</w:t>
      </w:r>
      <w:r w:rsidR="0009730F" w:rsidRPr="0009730F">
        <w:rPr>
          <w:lang w:val="en-US"/>
        </w:rPr>
        <w:t xml:space="preserve">he global </w:t>
      </w:r>
      <w:r w:rsidR="0009730F">
        <w:rPr>
          <w:lang w:val="en-US"/>
        </w:rPr>
        <w:t>PV</w:t>
      </w:r>
      <w:r w:rsidR="0009730F" w:rsidRPr="0009730F">
        <w:rPr>
          <w:lang w:val="en-US"/>
        </w:rPr>
        <w:t xml:space="preserve"> software market size is</w:t>
      </w:r>
      <w:r w:rsidR="004D59F8">
        <w:rPr>
          <w:lang w:val="en-US"/>
        </w:rPr>
        <w:t xml:space="preserve"> growing,</w:t>
      </w:r>
      <w:r w:rsidR="0009730F" w:rsidRPr="0009730F">
        <w:rPr>
          <w:lang w:val="en-US"/>
        </w:rPr>
        <w:t xml:space="preserve"> </w:t>
      </w:r>
      <w:r w:rsidR="0009730F">
        <w:rPr>
          <w:lang w:val="en-US"/>
        </w:rPr>
        <w:t>predicted as</w:t>
      </w:r>
      <w:r w:rsidR="0009730F" w:rsidRPr="0009730F">
        <w:rPr>
          <w:lang w:val="en-US"/>
        </w:rPr>
        <w:t xml:space="preserve"> $207.7 million by 2024</w:t>
      </w:r>
      <w:r w:rsidR="004D59F8">
        <w:rPr>
          <w:lang w:val="en-US"/>
        </w:rPr>
        <w:t xml:space="preserve"> </w:t>
      </w:r>
      <w:r w:rsidR="009E0FC3">
        <w:rPr>
          <w:lang w:val="en-US"/>
        </w:rPr>
        <w:fldChar w:fldCharType="begin"/>
      </w:r>
      <w:r w:rsidR="009E0FC3">
        <w:rPr>
          <w:lang w:val="en-US"/>
        </w:rPr>
        <w:instrText xml:space="preserve"> ADDIN EN.CITE &lt;EndNote&gt;&lt;Cite&gt;&lt;Author&gt;Tepsivo&lt;/Author&gt;&lt;Year&gt;2021&lt;/Year&gt;&lt;RecNum&gt;30&lt;/RecNum&gt;&lt;DisplayText&gt;(Tepsivo, 2021)&lt;/DisplayText&gt;&lt;record&gt;&lt;rec-number&gt;30&lt;/rec-number&gt;&lt;foreign-keys&gt;&lt;key app="EN" db-id="rxtwfxxvuas2f9e2rf3xa2rnwxeae2st2vze" timestamp="1712255155"&gt;30&lt;/key&gt;&lt;/foreign-keys&gt;&lt;ref-type name="Web Page"&gt;12&lt;/ref-type&gt;&lt;contributors&gt;&lt;authors&gt;&lt;author&gt;Tepsivo,&lt;/author&gt;&lt;/authors&gt;&lt;/contributors&gt;&lt;titles&gt;&lt;title&gt;The cost of pharmacovigilance&lt;/title&gt;&lt;/titles&gt;&lt;volume&gt;2024&lt;/volume&gt;&lt;number&gt;04/04/2024&lt;/number&gt;&lt;dates&gt;&lt;year&gt;2021&lt;/year&gt;&lt;/dates&gt;&lt;urls&gt;&lt;related-urls&gt;&lt;url&gt;https://www.tepsivo.com/blog/the-cost-of-pharmacovigilance/&lt;/url&gt;&lt;/related-urls&gt;&lt;/urls&gt;&lt;/record&gt;&lt;/Cite&gt;&lt;/EndNote&gt;</w:instrText>
      </w:r>
      <w:r w:rsidR="009E0FC3">
        <w:rPr>
          <w:lang w:val="en-US"/>
        </w:rPr>
        <w:fldChar w:fldCharType="separate"/>
      </w:r>
      <w:r w:rsidR="009E0FC3">
        <w:rPr>
          <w:noProof/>
          <w:lang w:val="en-US"/>
        </w:rPr>
        <w:t>(Tepsivo, 2021)</w:t>
      </w:r>
      <w:r w:rsidR="009E0FC3">
        <w:rPr>
          <w:lang w:val="en-US"/>
        </w:rPr>
        <w:fldChar w:fldCharType="end"/>
      </w:r>
      <w:r w:rsidR="0009730F" w:rsidRPr="0009730F">
        <w:rPr>
          <w:lang w:val="en-US"/>
        </w:rPr>
        <w:t>.</w:t>
      </w:r>
      <w:r w:rsidR="00EB1296">
        <w:rPr>
          <w:lang w:val="en-US"/>
        </w:rPr>
        <w:t xml:space="preserve"> </w:t>
      </w:r>
      <w:r w:rsidR="005B6BCC">
        <w:rPr>
          <w:lang w:val="en-US"/>
        </w:rPr>
        <w:t>Natural language processing</w:t>
      </w:r>
      <w:r w:rsidR="00062427">
        <w:rPr>
          <w:lang w:val="en-US"/>
        </w:rPr>
        <w:t xml:space="preserve"> </w:t>
      </w:r>
      <w:r w:rsidR="00EB1296">
        <w:rPr>
          <w:lang w:val="en-US"/>
        </w:rPr>
        <w:t>offers</w:t>
      </w:r>
      <w:r w:rsidR="005B6BCC">
        <w:rPr>
          <w:lang w:val="en-US"/>
        </w:rPr>
        <w:t xml:space="preserve"> </w:t>
      </w:r>
      <w:r w:rsidR="00EB1296">
        <w:rPr>
          <w:lang w:val="en-US"/>
        </w:rPr>
        <w:t xml:space="preserve">cost-saving </w:t>
      </w:r>
      <w:r w:rsidR="004D59F8">
        <w:rPr>
          <w:lang w:val="en-US"/>
        </w:rPr>
        <w:t xml:space="preserve">PV </w:t>
      </w:r>
      <w:r w:rsidR="00EB1296">
        <w:rPr>
          <w:lang w:val="en-US"/>
        </w:rPr>
        <w:t>solutions</w:t>
      </w:r>
      <w:r w:rsidR="005B6BCC">
        <w:rPr>
          <w:lang w:val="en-US"/>
        </w:rPr>
        <w:t xml:space="preserve"> </w:t>
      </w:r>
      <w:r w:rsidR="004D59F8">
        <w:rPr>
          <w:lang w:val="en-US"/>
        </w:rPr>
        <w:t>automating</w:t>
      </w:r>
      <w:r w:rsidR="00EB1296">
        <w:rPr>
          <w:lang w:val="en-US"/>
        </w:rPr>
        <w:t xml:space="preserve"> sentiment classification of </w:t>
      </w:r>
      <w:r w:rsidR="005B6BCC">
        <w:rPr>
          <w:lang w:val="en-US"/>
        </w:rPr>
        <w:t>large amount</w:t>
      </w:r>
      <w:r w:rsidR="00E45279">
        <w:rPr>
          <w:lang w:val="en-US"/>
        </w:rPr>
        <w:t>s</w:t>
      </w:r>
      <w:r w:rsidR="005B6BCC">
        <w:rPr>
          <w:lang w:val="en-US"/>
        </w:rPr>
        <w:t xml:space="preserve"> of publicly available patient drug reviews</w:t>
      </w:r>
      <w:r w:rsidR="00E45279">
        <w:rPr>
          <w:lang w:val="en-US"/>
        </w:rPr>
        <w:t>.</w:t>
      </w:r>
      <w:r w:rsidR="005B6BCC">
        <w:rPr>
          <w:lang w:val="en-US"/>
        </w:rPr>
        <w:t xml:space="preserve"> </w:t>
      </w:r>
    </w:p>
    <w:p w14:paraId="78457B4A" w14:textId="7047DC90" w:rsidR="00EB1296" w:rsidRDefault="00EB1296" w:rsidP="004D59F8">
      <w:pPr>
        <w:jc w:val="both"/>
        <w:rPr>
          <w:lang w:val="en-US"/>
        </w:rPr>
      </w:pPr>
      <w:r w:rsidRPr="00EB1296">
        <w:rPr>
          <w:lang w:val="en-US"/>
        </w:rPr>
        <w:t xml:space="preserve">Sentiment analysis of drug reviews is </w:t>
      </w:r>
      <w:r w:rsidR="004D59F8">
        <w:rPr>
          <w:lang w:val="en-US"/>
        </w:rPr>
        <w:t>underexplored</w:t>
      </w:r>
      <w:r w:rsidRPr="00EB1296">
        <w:rPr>
          <w:lang w:val="en-US"/>
        </w:rPr>
        <w:t xml:space="preserve"> in the literature with </w:t>
      </w:r>
      <w:r w:rsidR="004D59F8" w:rsidRPr="00EB1296">
        <w:rPr>
          <w:lang w:val="en-US"/>
        </w:rPr>
        <w:t>most</w:t>
      </w:r>
      <w:r w:rsidRPr="00EB1296">
        <w:rPr>
          <w:lang w:val="en-US"/>
        </w:rPr>
        <w:t xml:space="preserve"> machine</w:t>
      </w:r>
      <w:r w:rsidR="004D59F8">
        <w:rPr>
          <w:lang w:val="en-US"/>
        </w:rPr>
        <w:t xml:space="preserve"> (ML)</w:t>
      </w:r>
      <w:r w:rsidRPr="00EB1296">
        <w:rPr>
          <w:lang w:val="en-US"/>
        </w:rPr>
        <w:t xml:space="preserve"> and deep learning </w:t>
      </w:r>
      <w:r w:rsidR="004D59F8">
        <w:rPr>
          <w:lang w:val="en-US"/>
        </w:rPr>
        <w:t xml:space="preserve">(DL) </w:t>
      </w:r>
      <w:r w:rsidRPr="00EB1296">
        <w:rPr>
          <w:lang w:val="en-US"/>
        </w:rPr>
        <w:t xml:space="preserve">performed on the Drugs.com UCI </w:t>
      </w:r>
      <w:r w:rsidR="004D59F8">
        <w:rPr>
          <w:lang w:val="en-US"/>
        </w:rPr>
        <w:t>repository</w:t>
      </w:r>
      <w:r w:rsidR="0091215B">
        <w:rPr>
          <w:lang w:val="en-US"/>
        </w:rPr>
        <w:t xml:space="preserve"> </w:t>
      </w:r>
      <w:r w:rsidR="00FB077F">
        <w:rPr>
          <w:lang w:val="en-US"/>
        </w:rPr>
        <w:fldChar w:fldCharType="begin"/>
      </w:r>
      <w:r w:rsidR="00FB077F">
        <w:rPr>
          <w:lang w:val="en-US"/>
        </w:rPr>
        <w:instrText xml:space="preserve"> ADDIN EN.CITE &lt;EndNote&gt;&lt;Cite&gt;&lt;Author&gt;Vijayaraghavan&lt;/Author&gt;&lt;Year&gt;2020&lt;/Year&gt;&lt;RecNum&gt;22&lt;/RecNum&gt;&lt;DisplayText&gt;(Vijayaraghavan &amp;amp; Basu, 2020)&lt;/DisplayText&gt;&lt;record&gt;&lt;rec-number&gt;22&lt;/rec-number&gt;&lt;foreign-keys&gt;&lt;key app="EN" db-id="rxtwfxxvuas2f9e2rf3xa2rnwxeae2st2vze" timestamp="1712067639"&gt;22&lt;/key&gt;&lt;/foreign-keys&gt;&lt;ref-type name="Journal Article"&gt;17&lt;/ref-type&gt;&lt;contributors&gt;&lt;authors&gt;&lt;author&gt;Vijayaraghavan, Sairamvinay&lt;/author&gt;&lt;author&gt;Basu, Debraj&lt;/author&gt;&lt;/authors&gt;&lt;/contributors&gt;&lt;titles&gt;&lt;title&gt;Sentiment analysis in drug reviews using supervised machine learning algorithms&lt;/title&gt;&lt;secondary-title&gt;arXiv preprint arXiv:2003.11643&lt;/secondary-title&gt;&lt;/titles&gt;&lt;periodical&gt;&lt;full-title&gt;arXiv preprint arXiv:2003.11643&lt;/full-title&gt;&lt;/periodical&gt;&lt;volume&gt;abs/2003.11643&lt;/volume&gt;&lt;dates&gt;&lt;year&gt;2020&lt;/year&gt;&lt;/dates&gt;&lt;urls&gt;&lt;/urls&gt;&lt;/record&gt;&lt;/Cite&gt;&lt;/EndNote&gt;</w:instrText>
      </w:r>
      <w:r w:rsidR="00FB077F">
        <w:rPr>
          <w:lang w:val="en-US"/>
        </w:rPr>
        <w:fldChar w:fldCharType="separate"/>
      </w:r>
      <w:r w:rsidR="00FB077F">
        <w:rPr>
          <w:noProof/>
          <w:lang w:val="en-US"/>
        </w:rPr>
        <w:t>(Vijayaraghavan &amp; Basu, 2020)</w:t>
      </w:r>
      <w:r w:rsidR="00FB077F">
        <w:rPr>
          <w:lang w:val="en-US"/>
        </w:rPr>
        <w:fldChar w:fldCharType="end"/>
      </w:r>
      <w:r w:rsidRPr="00EB1296">
        <w:rPr>
          <w:lang w:val="en-US"/>
        </w:rPr>
        <w:t>.</w:t>
      </w:r>
      <w:r>
        <w:rPr>
          <w:lang w:val="en-US"/>
        </w:rPr>
        <w:t xml:space="preserve"> Th</w:t>
      </w:r>
      <w:r w:rsidR="004D59F8">
        <w:rPr>
          <w:lang w:val="en-US"/>
        </w:rPr>
        <w:t>e</w:t>
      </w:r>
      <w:r>
        <w:rPr>
          <w:lang w:val="en-US"/>
        </w:rPr>
        <w:t xml:space="preserve"> dataset </w:t>
      </w:r>
      <w:r w:rsidR="004D59F8">
        <w:rPr>
          <w:lang w:val="en-US"/>
        </w:rPr>
        <w:t>covers</w:t>
      </w:r>
      <w:r>
        <w:rPr>
          <w:lang w:val="en-US"/>
        </w:rPr>
        <w:t xml:space="preserve"> many disease</w:t>
      </w:r>
      <w:r w:rsidR="004D59F8">
        <w:rPr>
          <w:lang w:val="en-US"/>
        </w:rPr>
        <w:t xml:space="preserve">s </w:t>
      </w:r>
      <w:r>
        <w:rPr>
          <w:lang w:val="en-US"/>
        </w:rPr>
        <w:t xml:space="preserve">but also presents </w:t>
      </w:r>
      <w:r w:rsidR="004D59F8">
        <w:rPr>
          <w:lang w:val="en-US"/>
        </w:rPr>
        <w:t xml:space="preserve">model performance challenges </w:t>
      </w:r>
      <w:r>
        <w:rPr>
          <w:lang w:val="en-US"/>
        </w:rPr>
        <w:t>due to the uneven</w:t>
      </w:r>
      <w:r w:rsidR="004D59F8">
        <w:rPr>
          <w:lang w:val="en-US"/>
        </w:rPr>
        <w:t xml:space="preserve"> </w:t>
      </w:r>
      <w:r>
        <w:rPr>
          <w:lang w:val="en-US"/>
        </w:rPr>
        <w:t>distribution o</w:t>
      </w:r>
      <w:r w:rsidR="004D59F8">
        <w:rPr>
          <w:lang w:val="en-US"/>
        </w:rPr>
        <w:t>f review ratings, discussed in detail in section 1.1.</w:t>
      </w:r>
    </w:p>
    <w:p w14:paraId="1CF0E7E0" w14:textId="1A251A61" w:rsidR="004D59F8" w:rsidRPr="00DB5D50" w:rsidRDefault="004D59F8" w:rsidP="004D59F8">
      <w:pPr>
        <w:jc w:val="both"/>
        <w:rPr>
          <w:highlight w:val="yellow"/>
          <w:lang w:val="en-US"/>
        </w:rPr>
      </w:pPr>
      <w:r>
        <w:rPr>
          <w:lang w:val="en-US"/>
        </w:rPr>
        <w:t xml:space="preserve">This research will explore the effects of balanced class sentiment analysis comparing ML and DL techniques in combination with </w:t>
      </w:r>
      <w:r w:rsidR="00245B70">
        <w:rPr>
          <w:lang w:val="en-US"/>
        </w:rPr>
        <w:t>vectorization</w:t>
      </w:r>
      <w:r>
        <w:rPr>
          <w:lang w:val="en-US"/>
        </w:rPr>
        <w:t xml:space="preserve"> and word embedding transfer learning, </w:t>
      </w:r>
      <w:r w:rsidR="00C7323D">
        <w:rPr>
          <w:lang w:val="en-US"/>
        </w:rPr>
        <w:t>to</w:t>
      </w:r>
      <w:r>
        <w:rPr>
          <w:lang w:val="en-US"/>
        </w:rPr>
        <w:t xml:space="preserve"> improv</w:t>
      </w:r>
      <w:r w:rsidR="00C7323D">
        <w:rPr>
          <w:lang w:val="en-US"/>
        </w:rPr>
        <w:t xml:space="preserve">e </w:t>
      </w:r>
      <w:r>
        <w:rPr>
          <w:lang w:val="en-US"/>
        </w:rPr>
        <w:t>performance, over currently published solutions.</w:t>
      </w:r>
    </w:p>
    <w:p w14:paraId="5F45350D" w14:textId="26BBFBE9" w:rsidR="002C6A91" w:rsidRDefault="001F5D28" w:rsidP="002C6A91">
      <w:pPr>
        <w:pStyle w:val="Heading2"/>
        <w:numPr>
          <w:ilvl w:val="1"/>
          <w:numId w:val="1"/>
        </w:numPr>
        <w:rPr>
          <w:color w:val="auto"/>
        </w:rPr>
      </w:pPr>
      <w:r w:rsidRPr="00480DA1">
        <w:rPr>
          <w:color w:val="auto"/>
        </w:rPr>
        <w:t>Background</w:t>
      </w:r>
      <w:r w:rsidR="00F45402" w:rsidRPr="00480DA1">
        <w:rPr>
          <w:color w:val="auto"/>
        </w:rPr>
        <w:t xml:space="preserve"> review</w:t>
      </w:r>
    </w:p>
    <w:p w14:paraId="0413118D" w14:textId="3D5316D2" w:rsidR="002C6A91" w:rsidRDefault="0037111B" w:rsidP="000B152B">
      <w:pPr>
        <w:jc w:val="both"/>
      </w:pPr>
      <w:r>
        <w:t xml:space="preserve">The most recent </w:t>
      </w:r>
      <w:r w:rsidR="00EB1296">
        <w:t>research</w:t>
      </w:r>
      <w:r w:rsidR="007116C9">
        <w:t xml:space="preserve"> compar</w:t>
      </w:r>
      <w:r w:rsidR="001C7597">
        <w:t xml:space="preserve">ed </w:t>
      </w:r>
      <w:r w:rsidR="00BD6F35">
        <w:t>term</w:t>
      </w:r>
      <w:r w:rsidR="00F64DE7">
        <w:t xml:space="preserve"> frequency-inverse document frequency (</w:t>
      </w:r>
      <w:r w:rsidR="00176378" w:rsidRPr="00176378">
        <w:t>TF-IDF</w:t>
      </w:r>
      <w:r w:rsidR="00F64DE7">
        <w:t>)</w:t>
      </w:r>
      <w:r w:rsidR="00176378" w:rsidRPr="00176378">
        <w:t xml:space="preserve"> and Count</w:t>
      </w:r>
      <w:r w:rsidR="00176378">
        <w:t xml:space="preserve"> </w:t>
      </w:r>
      <w:r w:rsidR="00F64DE7">
        <w:t>V</w:t>
      </w:r>
      <w:r w:rsidR="00176378" w:rsidRPr="00176378">
        <w:t xml:space="preserve">ectoriser </w:t>
      </w:r>
      <w:r w:rsidR="00F8029A">
        <w:t xml:space="preserve">(CV) </w:t>
      </w:r>
      <w:r w:rsidR="00176378">
        <w:t xml:space="preserve">and </w:t>
      </w:r>
      <w:r w:rsidR="001C7597">
        <w:t>supervised machine learning algorithms</w:t>
      </w:r>
      <w:r w:rsidR="00DD7951">
        <w:t xml:space="preserve"> linear </w:t>
      </w:r>
      <w:r w:rsidR="000B152B">
        <w:t>S</w:t>
      </w:r>
      <w:r w:rsidR="00CF2133">
        <w:t xml:space="preserve">upport </w:t>
      </w:r>
      <w:r w:rsidR="000B152B">
        <w:t>V</w:t>
      </w:r>
      <w:r w:rsidR="00CF2133">
        <w:t xml:space="preserve">ector </w:t>
      </w:r>
      <w:r w:rsidR="00900637">
        <w:t>Machine</w:t>
      </w:r>
      <w:r w:rsidR="00CF2133">
        <w:t xml:space="preserve"> (SV</w:t>
      </w:r>
      <w:r w:rsidR="00900637">
        <w:t>M</w:t>
      </w:r>
      <w:r w:rsidR="00CF2133">
        <w:t xml:space="preserve">), </w:t>
      </w:r>
      <w:r w:rsidR="000B152B">
        <w:t>L</w:t>
      </w:r>
      <w:r w:rsidR="00CF2133">
        <w:t xml:space="preserve">ogistic </w:t>
      </w:r>
      <w:r w:rsidR="000B152B">
        <w:t>R</w:t>
      </w:r>
      <w:r w:rsidR="00CF2133">
        <w:t xml:space="preserve">egression (LR), </w:t>
      </w:r>
      <w:r w:rsidR="000B152B">
        <w:t>R</w:t>
      </w:r>
      <w:r w:rsidR="00CC5E7A">
        <w:t xml:space="preserve">andom </w:t>
      </w:r>
      <w:r w:rsidR="000B152B">
        <w:t>F</w:t>
      </w:r>
      <w:r w:rsidR="00CC5E7A">
        <w:t xml:space="preserve">orest (RF), </w:t>
      </w:r>
      <w:r w:rsidR="00CA07EB">
        <w:t>multinomial, Gaussian</w:t>
      </w:r>
      <w:r w:rsidR="00891CAF">
        <w:t>,</w:t>
      </w:r>
      <w:r w:rsidR="00B007A4">
        <w:t xml:space="preserve"> Bernoulli </w:t>
      </w:r>
      <w:r w:rsidR="00CA07EB">
        <w:t xml:space="preserve">and </w:t>
      </w:r>
      <w:r w:rsidR="00891CAF">
        <w:t xml:space="preserve">complement </w:t>
      </w:r>
      <w:r w:rsidR="000B152B" w:rsidRPr="000B152B">
        <w:t>N</w:t>
      </w:r>
      <w:r w:rsidR="00CA07EB" w:rsidRPr="000B152B">
        <w:t xml:space="preserve">aïve </w:t>
      </w:r>
      <w:r w:rsidR="000B152B" w:rsidRPr="000B152B">
        <w:t>B</w:t>
      </w:r>
      <w:r w:rsidR="00CA07EB" w:rsidRPr="000B152B">
        <w:t>ayes</w:t>
      </w:r>
      <w:r w:rsidR="00CA07EB">
        <w:t xml:space="preserve"> (NB), </w:t>
      </w:r>
      <w:r w:rsidR="00B007A4">
        <w:t xml:space="preserve">and XGB </w:t>
      </w:r>
      <w:r w:rsidR="00891CAF">
        <w:t>for</w:t>
      </w:r>
      <w:r w:rsidR="00431F94">
        <w:t xml:space="preserve"> positive, </w:t>
      </w:r>
      <w:r w:rsidR="00F53E6B">
        <w:t>negative,</w:t>
      </w:r>
      <w:r w:rsidR="00431F94">
        <w:t xml:space="preserve"> and neutral</w:t>
      </w:r>
      <w:r w:rsidR="00891CAF">
        <w:t xml:space="preserve"> sentiment </w:t>
      </w:r>
      <w:r w:rsidR="008830B1">
        <w:t>classification</w:t>
      </w:r>
      <w:r w:rsidR="00431F94">
        <w:t>.</w:t>
      </w:r>
      <w:r w:rsidR="00176378">
        <w:t xml:space="preserve"> </w:t>
      </w:r>
      <w:r w:rsidR="000D5B6D" w:rsidRPr="000D5B6D">
        <w:t>TF-IDF</w:t>
      </w:r>
      <w:r w:rsidR="000D5B6D">
        <w:t>-</w:t>
      </w:r>
      <w:r w:rsidR="000D5B6D" w:rsidRPr="000D5B6D">
        <w:t>SV</w:t>
      </w:r>
      <w:r w:rsidR="0067099F">
        <w:t>M</w:t>
      </w:r>
      <w:r w:rsidR="006A3E8D">
        <w:t xml:space="preserve"> achieved</w:t>
      </w:r>
      <w:r w:rsidR="000D5B6D" w:rsidRPr="000D5B6D">
        <w:t xml:space="preserve"> </w:t>
      </w:r>
      <w:r w:rsidR="00D9546B">
        <w:t>the highest accuracy (</w:t>
      </w:r>
      <w:r w:rsidR="000D5B6D" w:rsidRPr="000D5B6D">
        <w:t>95%</w:t>
      </w:r>
      <w:r w:rsidR="00D9546B">
        <w:t>)</w:t>
      </w:r>
      <w:r w:rsidR="000D5B6D" w:rsidRPr="000D5B6D">
        <w:t xml:space="preserve"> </w:t>
      </w:r>
      <w:r w:rsidR="00F8029A">
        <w:t>compared to CV-SV</w:t>
      </w:r>
      <w:r w:rsidR="0067099F">
        <w:t>M</w:t>
      </w:r>
      <w:r w:rsidR="00D9546B">
        <w:t xml:space="preserve"> (91%)</w:t>
      </w:r>
      <w:r w:rsidR="00410DE0">
        <w:t>,</w:t>
      </w:r>
      <w:r w:rsidR="006A3E8D">
        <w:t xml:space="preserve"> </w:t>
      </w:r>
      <w:r w:rsidR="00D9546B">
        <w:t>TF-IDF</w:t>
      </w:r>
      <w:r w:rsidR="00117F95">
        <w:t xml:space="preserve"> combined with </w:t>
      </w:r>
      <w:r w:rsidR="000D5B6D" w:rsidRPr="000D5B6D">
        <w:t>LR</w:t>
      </w:r>
      <w:r w:rsidR="00117F95">
        <w:t>, RF</w:t>
      </w:r>
      <w:r w:rsidR="000D5B6D" w:rsidRPr="000D5B6D">
        <w:t xml:space="preserve"> and </w:t>
      </w:r>
      <w:r w:rsidR="006A3E8D">
        <w:t>m</w:t>
      </w:r>
      <w:r w:rsidR="000D5B6D" w:rsidRPr="000D5B6D">
        <w:t>ultinomial</w:t>
      </w:r>
      <w:r w:rsidR="006A3E8D">
        <w:t>-</w:t>
      </w:r>
      <w:r w:rsidR="000D5B6D" w:rsidRPr="000D5B6D">
        <w:lastRenderedPageBreak/>
        <w:t xml:space="preserve">NB also </w:t>
      </w:r>
      <w:r w:rsidR="00C818CF">
        <w:t>achieved</w:t>
      </w:r>
      <w:r w:rsidR="00410DE0">
        <w:t xml:space="preserve"> </w:t>
      </w:r>
      <w:r w:rsidR="0065464F">
        <w:t>90%</w:t>
      </w:r>
      <w:r w:rsidR="00FC55F1">
        <w:t>,</w:t>
      </w:r>
      <w:r w:rsidR="0065464F">
        <w:t xml:space="preserve"> </w:t>
      </w:r>
      <w:r w:rsidR="000D5B6D" w:rsidRPr="000D5B6D">
        <w:t>89% and 8</w:t>
      </w:r>
      <w:r w:rsidR="0065464F">
        <w:t>9</w:t>
      </w:r>
      <w:r w:rsidR="000D5B6D" w:rsidRPr="000D5B6D">
        <w:t>%</w:t>
      </w:r>
      <w:r w:rsidR="00410DE0">
        <w:t xml:space="preserve"> accuracy</w:t>
      </w:r>
      <w:r w:rsidR="000D5B6D" w:rsidRPr="000D5B6D">
        <w:t xml:space="preserve">, respectively. </w:t>
      </w:r>
      <w:r w:rsidR="007D6608" w:rsidRPr="007D6608">
        <w:t xml:space="preserve">No improvement </w:t>
      </w:r>
      <w:r w:rsidR="007D6608">
        <w:t xml:space="preserve">was </w:t>
      </w:r>
      <w:r w:rsidR="007D6608" w:rsidRPr="007D6608">
        <w:t>seen with cross-validation.</w:t>
      </w:r>
      <w:r w:rsidR="003949A2">
        <w:t xml:space="preserve"> </w:t>
      </w:r>
      <w:r w:rsidR="00014BC6">
        <w:t>Improved performa</w:t>
      </w:r>
      <w:r w:rsidR="00DC1164">
        <w:t xml:space="preserve">nce could be achieved by balancing the classes, </w:t>
      </w:r>
      <w:r w:rsidR="00470488">
        <w:t xml:space="preserve">although over-sampling </w:t>
      </w:r>
      <w:r w:rsidR="00356E71">
        <w:t>increases</w:t>
      </w:r>
      <w:r w:rsidR="00470488">
        <w:t xml:space="preserve"> computational time. </w:t>
      </w:r>
      <w:r w:rsidR="00BB12F0">
        <w:t>Improved accuracy was also observed for</w:t>
      </w:r>
      <w:r w:rsidR="00D20D5A">
        <w:t xml:space="preserve"> SV</w:t>
      </w:r>
      <w:r w:rsidR="0067099F">
        <w:t>M</w:t>
      </w:r>
      <w:r w:rsidR="00D20D5A">
        <w:t xml:space="preserve"> on Druglib.com and WebMD.com</w:t>
      </w:r>
      <w:r w:rsidR="00D20D5A" w:rsidRPr="00054DBE">
        <w:t xml:space="preserve"> </w:t>
      </w:r>
      <w:r w:rsidR="00054DBE" w:rsidRPr="00054DBE">
        <w:t>datasets</w:t>
      </w:r>
      <w:r w:rsidR="00BB12F0">
        <w:t>.</w:t>
      </w:r>
      <w:r w:rsidR="005C65C4">
        <w:t xml:space="preserve"> The work </w:t>
      </w:r>
      <w:r w:rsidR="00E85191">
        <w:t xml:space="preserve">does </w:t>
      </w:r>
      <w:r w:rsidR="0064774D">
        <w:t xml:space="preserve">not </w:t>
      </w:r>
      <w:r w:rsidR="009C4C23">
        <w:t xml:space="preserve">extend to </w:t>
      </w:r>
      <w:r w:rsidR="00E85191">
        <w:t xml:space="preserve">word embeddings, </w:t>
      </w:r>
      <w:r w:rsidR="0051551B">
        <w:t>DL</w:t>
      </w:r>
      <w:r w:rsidR="00E85191">
        <w:t xml:space="preserve"> techniques such as RNNs or transformers</w:t>
      </w:r>
      <w:r w:rsidR="009C4C23">
        <w:t xml:space="preserve"> </w:t>
      </w:r>
      <w:r w:rsidR="0078286D">
        <w:fldChar w:fldCharType="begin"/>
      </w:r>
      <w:r w:rsidR="0078286D">
        <w:instrText xml:space="preserve"> ADDIN EN.CITE &lt;EndNote&gt;&lt;Cite&gt;&lt;Author&gt;Alaie&lt;/Author&gt;&lt;Year&gt;2024&lt;/Year&gt;&lt;RecNum&gt;28&lt;/RecNum&gt;&lt;DisplayText&gt;(Alaie et al., 2024)&lt;/DisplayText&gt;&lt;record&gt;&lt;rec-number&gt;28&lt;/rec-number&gt;&lt;foreign-keys&gt;&lt;key app="EN" db-id="rxtwfxxvuas2f9e2rf3xa2rnwxeae2st2vze" timestamp="1712083876"&gt;28&lt;/key&gt;&lt;/foreign-keys&gt;&lt;ref-type name="Journal Article"&gt;17&lt;/ref-type&gt;&lt;contributors&gt;&lt;authors&gt;&lt;author&gt;Alaie, Aaqib Iqbal&lt;/author&gt;&lt;author&gt;Farooq, Umar&lt;/author&gt;&lt;author&gt;Bhat, Wakeel Ahmad&lt;/author&gt;&lt;author&gt;Khurana, Surinder Singh&lt;/author&gt;&lt;author&gt;Singh, Parvinder&lt;/author&gt;&lt;/authors&gt;&lt;/contributors&gt;&lt;titles&gt;&lt;title&gt;An empirical study on sentimental drug review analysis using lexicon and machine learning-based techniques&lt;/title&gt;&lt;secondary-title&gt;SN Computer Science&lt;/secondary-title&gt;&lt;/titles&gt;&lt;periodical&gt;&lt;full-title&gt;SN Computer Science&lt;/full-title&gt;&lt;/periodical&gt;&lt;pages&gt;63&lt;/pages&gt;&lt;volume&gt;5&lt;/volume&gt;&lt;number&gt;1&lt;/number&gt;&lt;dates&gt;&lt;year&gt;2024&lt;/year&gt;&lt;pub-dates&gt;&lt;date&gt;2023/12/06&lt;/date&gt;&lt;/pub-dates&gt;&lt;/dates&gt;&lt;isbn&gt;2661-8907&lt;/isbn&gt;&lt;urls&gt;&lt;related-urls&gt;&lt;url&gt;https://doi.org/10.1007/s42979-023-02384-x&lt;/url&gt;&lt;/related-urls&gt;&lt;/urls&gt;&lt;electronic-resource-num&gt;10.1007/s42979-023-02384-x&lt;/electronic-resource-num&gt;&lt;/record&gt;&lt;/Cite&gt;&lt;/EndNote&gt;</w:instrText>
      </w:r>
      <w:r w:rsidR="0078286D">
        <w:fldChar w:fldCharType="separate"/>
      </w:r>
      <w:r w:rsidR="0078286D">
        <w:rPr>
          <w:noProof/>
        </w:rPr>
        <w:t>(Alaie et al., 2024)</w:t>
      </w:r>
      <w:r w:rsidR="0078286D">
        <w:fldChar w:fldCharType="end"/>
      </w:r>
      <w:r w:rsidR="00E85191">
        <w:t>.</w:t>
      </w:r>
    </w:p>
    <w:p w14:paraId="51BDBA36" w14:textId="111219A2" w:rsidR="004B1E0D" w:rsidRPr="00665438" w:rsidRDefault="009E5F39" w:rsidP="00EB7C8B">
      <w:pPr>
        <w:jc w:val="both"/>
      </w:pPr>
      <w:r>
        <w:t xml:space="preserve">Garg </w:t>
      </w:r>
      <w:r w:rsidR="003C6770">
        <w:t>(2021) compare</w:t>
      </w:r>
      <w:r w:rsidR="00633E59">
        <w:t>d</w:t>
      </w:r>
      <w:r w:rsidR="003C6770">
        <w:t xml:space="preserve"> bag of w</w:t>
      </w:r>
      <w:r w:rsidR="009B6A6F">
        <w:t xml:space="preserve">ords </w:t>
      </w:r>
      <w:r w:rsidR="003C6770">
        <w:t>(</w:t>
      </w:r>
      <w:r w:rsidR="003C6770" w:rsidRPr="003C6770">
        <w:t>B</w:t>
      </w:r>
      <w:r w:rsidR="004F05DB">
        <w:t>o</w:t>
      </w:r>
      <w:r w:rsidR="003C6770">
        <w:t>W)</w:t>
      </w:r>
      <w:r w:rsidR="003C6770" w:rsidRPr="003C6770">
        <w:t>, TF-IDF, Word2Vec</w:t>
      </w:r>
      <w:r w:rsidR="007E58D0">
        <w:t xml:space="preserve"> and several ML classifier</w:t>
      </w:r>
      <w:r w:rsidR="00E652DC">
        <w:t>s</w:t>
      </w:r>
      <w:r w:rsidR="00633E59">
        <w:t xml:space="preserve"> on the unb</w:t>
      </w:r>
      <w:r w:rsidR="00B83678">
        <w:t>alanced dataset</w:t>
      </w:r>
      <w:r w:rsidR="00E652DC">
        <w:t xml:space="preserve"> with </w:t>
      </w:r>
      <w:r w:rsidR="00E652DC" w:rsidRPr="000D5B6D">
        <w:t>TF-IDF</w:t>
      </w:r>
      <w:r w:rsidR="00E652DC">
        <w:t>-</w:t>
      </w:r>
      <w:r w:rsidR="00E652DC" w:rsidRPr="000D5B6D">
        <w:t>SV</w:t>
      </w:r>
      <w:r w:rsidR="0067099F">
        <w:t>M</w:t>
      </w:r>
      <w:r w:rsidR="00E652DC">
        <w:t xml:space="preserve"> </w:t>
      </w:r>
      <w:r w:rsidR="003C6770" w:rsidRPr="003C6770">
        <w:t>outperform</w:t>
      </w:r>
      <w:r w:rsidR="00E652DC">
        <w:t>ing</w:t>
      </w:r>
      <w:r w:rsidR="003C6770" w:rsidRPr="003C6770">
        <w:t xml:space="preserve"> all other models with 93% accuracy</w:t>
      </w:r>
      <w:r w:rsidR="00B83678">
        <w:t xml:space="preserve">, </w:t>
      </w:r>
      <w:r w:rsidR="003C6770" w:rsidRPr="003C6770">
        <w:t xml:space="preserve"> </w:t>
      </w:r>
      <w:r w:rsidR="00B83678">
        <w:t>r</w:t>
      </w:r>
      <w:r w:rsidR="003C6770" w:rsidRPr="003C6770">
        <w:t>ecommend</w:t>
      </w:r>
      <w:r w:rsidR="00B83678">
        <w:t>ing</w:t>
      </w:r>
      <w:r w:rsidR="003C6770" w:rsidRPr="003C6770">
        <w:t xml:space="preserve"> oversampling and algorithm optimization </w:t>
      </w:r>
      <w:r w:rsidR="00D67FA8">
        <w:t>for</w:t>
      </w:r>
      <w:r w:rsidR="003C6770" w:rsidRPr="003C6770">
        <w:t xml:space="preserve"> increase</w:t>
      </w:r>
      <w:r w:rsidR="00D67FA8">
        <w:t>d</w:t>
      </w:r>
      <w:r w:rsidR="003C6770" w:rsidRPr="003C6770">
        <w:t xml:space="preserve"> performance</w:t>
      </w:r>
      <w:r w:rsidR="00B83678">
        <w:t xml:space="preserve"> </w:t>
      </w:r>
      <w:r w:rsidR="00B83678">
        <w:fldChar w:fldCharType="begin"/>
      </w:r>
      <w:r w:rsidR="00B83678">
        <w:instrText xml:space="preserve"> ADDIN EN.CITE &lt;EndNote&gt;&lt;Cite&gt;&lt;Author&gt;Garg&lt;/Author&gt;&lt;Year&gt;2021&lt;/Year&gt;&lt;RecNum&gt;9&lt;/RecNum&gt;&lt;DisplayText&gt;(Garg, 2021)&lt;/DisplayText&gt;&lt;record&gt;&lt;rec-number&gt;9&lt;/rec-number&gt;&lt;foreign-keys&gt;&lt;key app="EN" db-id="rxtwfxxvuas2f9e2rf3xa2rnwxeae2st2vze" timestamp="1712065081"&gt;9&lt;/key&gt;&lt;/foreign-keys&gt;&lt;ref-type name="Conference Proceedings"&gt;10&lt;/ref-type&gt;&lt;contributors&gt;&lt;authors&gt;&lt;author&gt;Garg, Satvik&lt;/author&gt;&lt;/authors&gt;&lt;/contributors&gt;&lt;titles&gt;&lt;title&gt;Drug recommendation system based on sentiment analysis of drug reviews using machine learning&lt;/title&gt;&lt;secondary-title&gt;11th International Conference on Cloud Computing, Data Science &amp;amp; Engineering (Confluence)&lt;/secondary-title&gt;&lt;/titles&gt;&lt;pages&gt;175-181&lt;/pages&gt;&lt;dates&gt;&lt;year&gt;2021&lt;/year&gt;&lt;pub-dates&gt;&lt;date&gt;28-29 January&lt;/date&gt;&lt;/pub-dates&gt;&lt;/dates&gt;&lt;pub-location&gt;Noida, India&lt;/pub-location&gt;&lt;publisher&gt;IEEE&lt;/publisher&gt;&lt;isbn&gt;1665414510&lt;/isbn&gt;&lt;urls&gt;&lt;/urls&gt;&lt;/record&gt;&lt;/Cite&gt;&lt;/EndNote&gt;</w:instrText>
      </w:r>
      <w:r w:rsidR="00B83678">
        <w:fldChar w:fldCharType="separate"/>
      </w:r>
      <w:r w:rsidR="00B83678">
        <w:rPr>
          <w:noProof/>
        </w:rPr>
        <w:t>(Garg, 2021)</w:t>
      </w:r>
      <w:r w:rsidR="00B83678">
        <w:fldChar w:fldCharType="end"/>
      </w:r>
      <w:r w:rsidR="003C6770" w:rsidRPr="003C6770">
        <w:t>.</w:t>
      </w:r>
      <w:r w:rsidR="007F08CA">
        <w:t xml:space="preserve"> </w:t>
      </w:r>
      <w:r w:rsidR="00DE3D0E">
        <w:t>TF-IDF with subsequent FastText embedding did not i</w:t>
      </w:r>
      <w:r w:rsidR="002E373F">
        <w:t xml:space="preserve">mprove SVM accuracy </w:t>
      </w:r>
      <w:r w:rsidR="00FB2BE0">
        <w:fldChar w:fldCharType="begin"/>
      </w:r>
      <w:r w:rsidR="00FB2BE0">
        <w:instrText xml:space="preserve"> ADDIN EN.CITE &lt;EndNote&gt;&lt;Cite&gt;&lt;Author&gt;Yadav&lt;/Author&gt;&lt;Year&gt;2020&lt;/Year&gt;&lt;RecNum&gt;18&lt;/RecNum&gt;&lt;DisplayText&gt;(Yadav &amp;amp; Vishwakarma, 2020)&lt;/DisplayText&gt;&lt;record&gt;&lt;rec-number&gt;18&lt;/rec-number&gt;&lt;foreign-keys&gt;&lt;key app="EN" db-id="rxtwfxxvuas2f9e2rf3xa2rnwxeae2st2vze" timestamp="1712066620"&gt;18&lt;/key&gt;&lt;/foreign-keys&gt;&lt;ref-type name="Conference Proceedings"&gt;10&lt;/ref-type&gt;&lt;contributors&gt;&lt;authors&gt;&lt;author&gt;Yadav, A.&lt;/author&gt;&lt;author&gt;Vishwakarma, D. K.&lt;/author&gt;&lt;/authors&gt;&lt;/contributors&gt;&lt;titles&gt;&lt;title&gt;A weighted text representation framework for sentiment analysis of medical drug reviews&lt;/title&gt;&lt;secondary-title&gt;6th International Conference on Multimedia Big Data (BigMM)&lt;/secondary-title&gt;&lt;alt-title&gt;2020 IEEE Sixth International Conference on Multimedia Big Data (BigMM)&lt;/alt-title&gt;&lt;/titles&gt;&lt;pages&gt;326-332&lt;/pages&gt;&lt;dates&gt;&lt;year&gt;2020&lt;/year&gt;&lt;pub-dates&gt;&lt;date&gt;24-26 September&lt;/date&gt;&lt;/pub-dates&gt;&lt;/dates&gt;&lt;pub-location&gt;New Delhi, India&lt;/pub-location&gt;&lt;publisher&gt;IEEE&lt;/publisher&gt;&lt;urls&gt;&lt;/urls&gt;&lt;electronic-resource-num&gt;10.1109/BigMM50055.2020.00057&lt;/electronic-resource-num&gt;&lt;/record&gt;&lt;/Cite&gt;&lt;/EndNote&gt;</w:instrText>
      </w:r>
      <w:r w:rsidR="00FB2BE0">
        <w:fldChar w:fldCharType="separate"/>
      </w:r>
      <w:r w:rsidR="00FB2BE0">
        <w:rPr>
          <w:noProof/>
        </w:rPr>
        <w:t>(Yadav &amp; Vishwakarma, 2020)</w:t>
      </w:r>
      <w:r w:rsidR="00FB2BE0">
        <w:fldChar w:fldCharType="end"/>
      </w:r>
      <w:r w:rsidR="002E373F">
        <w:t xml:space="preserve">. </w:t>
      </w:r>
      <w:r w:rsidR="004F73D4">
        <w:t>LR achieved 9</w:t>
      </w:r>
      <w:r w:rsidR="007F08CA">
        <w:t xml:space="preserve">2% </w:t>
      </w:r>
      <w:r w:rsidR="00AB355A">
        <w:t>with n-</w:t>
      </w:r>
      <w:r w:rsidR="003C1098">
        <w:t>gram and feature space reduction</w:t>
      </w:r>
      <w:r w:rsidR="00AE30E7">
        <w:t xml:space="preserve"> of terms higher than a defined </w:t>
      </w:r>
      <w:r w:rsidR="00352470" w:rsidRPr="00352470">
        <w:t>document frequency</w:t>
      </w:r>
      <w:r w:rsidR="00352470">
        <w:t xml:space="preserve"> threshold. </w:t>
      </w:r>
      <w:r w:rsidR="00A21AC8" w:rsidRPr="00A21AC8">
        <w:t xml:space="preserve">Model hyperparameters were tuned </w:t>
      </w:r>
      <w:r w:rsidR="007B0B8B">
        <w:t xml:space="preserve">for best </w:t>
      </w:r>
      <w:r w:rsidR="007B0B8B" w:rsidRPr="00A21AC8">
        <w:t xml:space="preserve">Cohens Kappa score </w:t>
      </w:r>
      <w:r w:rsidR="00A21AC8" w:rsidRPr="00A21AC8">
        <w:t>using 5-fold cross validation</w:t>
      </w:r>
      <w:r w:rsidR="0062682C">
        <w:t xml:space="preserve"> and u</w:t>
      </w:r>
      <w:r w:rsidR="0062682C" w:rsidRPr="0062682C">
        <w:t xml:space="preserve">nbalanced classes </w:t>
      </w:r>
      <w:r w:rsidR="0062682C">
        <w:t xml:space="preserve">were </w:t>
      </w:r>
      <w:r w:rsidR="0062682C" w:rsidRPr="0062682C">
        <w:t>accounted for with weight inversely proportional to the class frequency</w:t>
      </w:r>
      <w:r w:rsidR="0062682C">
        <w:t>.</w:t>
      </w:r>
      <w:r w:rsidR="007B6590">
        <w:t xml:space="preserve"> Majority of </w:t>
      </w:r>
      <w:r w:rsidR="007B6590" w:rsidRPr="007B6590">
        <w:t>classification errors occurred on neutra</w:t>
      </w:r>
      <w:r w:rsidR="00BB6D4C">
        <w:t>l</w:t>
      </w:r>
      <w:r w:rsidR="007B6590" w:rsidRPr="007B6590">
        <w:t xml:space="preserve"> reviews</w:t>
      </w:r>
      <w:r w:rsidR="00BB6D4C">
        <w:t>, potentially improved</w:t>
      </w:r>
      <w:r w:rsidR="004E2E5F">
        <w:t xml:space="preserve"> by converting to binary classification</w:t>
      </w:r>
      <w:r w:rsidR="00077E87">
        <w:t xml:space="preserve"> </w:t>
      </w:r>
      <w:r w:rsidR="003374D5">
        <w:fldChar w:fldCharType="begin"/>
      </w:r>
      <w:r w:rsidR="003374D5">
        <w:instrText xml:space="preserve"> ADDIN EN.CITE &lt;EndNote&gt;&lt;Cite&gt;&lt;Author&gt;Gräßer&lt;/Author&gt;&lt;Year&gt;2018&lt;/Year&gt;&lt;RecNum&gt;2&lt;/RecNum&gt;&lt;DisplayText&gt;(Gräßer et al., 2018)&lt;/DisplayText&gt;&lt;record&gt;&lt;rec-number&gt;2&lt;/rec-number&gt;&lt;foreign-keys&gt;&lt;key app="EN" db-id="rxtwfxxvuas2f9e2rf3xa2rnwxeae2st2vze" timestamp="1712064076"&gt;2&lt;/key&gt;&lt;/foreign-keys&gt;&lt;ref-type name="Conference Proceedings"&gt;10&lt;/ref-type&gt;&lt;contributors&gt;&lt;authors&gt;&lt;author&gt;Felix Gräßer&lt;/author&gt;&lt;author&gt;Surya Kallumadi&lt;/author&gt;&lt;author&gt;Hagen Malberg&lt;/author&gt;&lt;author&gt;Sebastian Zaunseder&lt;/author&gt;&lt;/authors&gt;&lt;/contributors&gt;&lt;titles&gt;&lt;title&gt;Aspect-based sentiment analysis of drug reviews applying cross-domain and cross-data learning&lt;/title&gt;&lt;secondary-title&gt;Proceedings of the 2018 International Conference on Digital Health&lt;/secondary-title&gt;&lt;/titles&gt;&lt;pages&gt;121–125&lt;/pages&gt;&lt;keywords&gt;&lt;keyword&gt;clinical decision support system (cdss), health recommender system, sentiment analysis, text classification&lt;/keyword&gt;&lt;/keywords&gt;&lt;dates&gt;&lt;year&gt;2018&lt;/year&gt;&lt;pub-dates&gt;&lt;date&gt;23-26 April&lt;/date&gt;&lt;/pub-dates&gt;&lt;/dates&gt;&lt;pub-location&gt;Lyon, France&lt;/pub-location&gt;&lt;publisher&gt;Association for Computing Machinery&lt;/publisher&gt;&lt;urls&gt;&lt;related-urls&gt;&lt;url&gt;https://doi.org/10.1145/3194658.3194677&lt;/url&gt;&lt;/related-urls&gt;&lt;/urls&gt;&lt;electronic-resource-num&gt;10.1145/3194658.3194677&lt;/electronic-resource-num&gt;&lt;/record&gt;&lt;/Cite&gt;&lt;/EndNote&gt;</w:instrText>
      </w:r>
      <w:r w:rsidR="003374D5">
        <w:fldChar w:fldCharType="separate"/>
      </w:r>
      <w:r w:rsidR="003374D5">
        <w:rPr>
          <w:noProof/>
        </w:rPr>
        <w:t>(Gräßer et al., 2018)</w:t>
      </w:r>
      <w:r w:rsidR="003374D5">
        <w:fldChar w:fldCharType="end"/>
      </w:r>
      <w:r w:rsidR="004E2E5F">
        <w:t>.</w:t>
      </w:r>
      <w:r w:rsidR="00550F0C">
        <w:t xml:space="preserve"> </w:t>
      </w:r>
      <w:r w:rsidR="00B06D30">
        <w:t>RF outperformed</w:t>
      </w:r>
      <w:r w:rsidR="004C51A9">
        <w:t xml:space="preserve"> </w:t>
      </w:r>
      <w:r w:rsidR="004B1E0D">
        <w:t xml:space="preserve">SVM, multiple-layer perceptron (MLP) and NB, </w:t>
      </w:r>
      <w:r w:rsidR="004C51A9">
        <w:t>in binary classification w</w:t>
      </w:r>
      <w:r w:rsidR="00EB7C8B">
        <w:t>i</w:t>
      </w:r>
      <w:r w:rsidR="004C51A9">
        <w:t xml:space="preserve">th an accuracy of 94%, However, SVM </w:t>
      </w:r>
      <w:r w:rsidR="00EB7C8B">
        <w:t>still achieved best multi-class performance</w:t>
      </w:r>
      <w:r w:rsidR="00E66004">
        <w:t xml:space="preserve"> </w:t>
      </w:r>
      <w:r w:rsidR="00C60DF8">
        <w:fldChar w:fldCharType="begin"/>
      </w:r>
      <w:r w:rsidR="00C60DF8">
        <w:instrText xml:space="preserve"> ADDIN EN.CITE &lt;EndNote&gt;&lt;Cite&gt;&lt;Author&gt;Uddin&lt;/Author&gt;&lt;Year&gt;2022&lt;/Year&gt;&lt;RecNum&gt;20&lt;/RecNum&gt;&lt;DisplayText&gt;(Uddin et al., 2022)&lt;/DisplayText&gt;&lt;record&gt;&lt;rec-number&gt;20&lt;/rec-number&gt;&lt;foreign-keys&gt;&lt;key app="EN" db-id="rxtwfxxvuas2f9e2rf3xa2rnwxeae2st2vze" timestamp="1712067258"&gt;20&lt;/key&gt;&lt;/foreign-keys&gt;&lt;ref-type name="Journal Article"&gt;17&lt;/ref-type&gt;&lt;contributors&gt;&lt;authors&gt;&lt;author&gt;Uddin, M. N.&lt;/author&gt;&lt;author&gt;Bin Hafiz, M. F.&lt;/author&gt;&lt;author&gt;Hossain, S.&lt;/author&gt;&lt;author&gt;Islam, S. M. M.&lt;/author&gt;&lt;/authors&gt;&lt;/contributors&gt;&lt;titles&gt;&lt;title&gt;Drug sentiment analysis using machine learning classifiers&lt;/title&gt;&lt;secondary-title&gt;International Journal of Advanced Computer Science and Applications&lt;/secondary-title&gt;&lt;/titles&gt;&lt;periodical&gt;&lt;full-title&gt;International Journal of Advanced Computer Science and Applications&lt;/full-title&gt;&lt;/periodical&gt;&lt;pages&gt;92-100&lt;/pages&gt;&lt;volume&gt;13&lt;/volume&gt;&lt;number&gt;1&lt;/number&gt;&lt;dates&gt;&lt;year&gt;2022&lt;/year&gt;&lt;pub-dates&gt;&lt;date&gt;Jan&lt;/date&gt;&lt;/pub-dates&gt;&lt;/dates&gt;&lt;isbn&gt;2158-107X&lt;/isbn&gt;&lt;accession-num&gt;WOS:000754701200001&lt;/accession-num&gt;&lt;urls&gt;&lt;related-urls&gt;&lt;url&gt;&lt;style face="underline" font="default" size="100%"&gt;&amp;lt;Go to ISI&amp;gt;://WOS:000754701200001&lt;/style&gt;&lt;/url&gt;&lt;/related-urls&gt;&lt;/urls&gt;&lt;/record&gt;&lt;/Cite&gt;&lt;/EndNote&gt;</w:instrText>
      </w:r>
      <w:r w:rsidR="00C60DF8">
        <w:fldChar w:fldCharType="separate"/>
      </w:r>
      <w:r w:rsidR="00C60DF8">
        <w:rPr>
          <w:noProof/>
        </w:rPr>
        <w:t>(Uddin et al., 2022)</w:t>
      </w:r>
      <w:r w:rsidR="00C60DF8">
        <w:fldChar w:fldCharType="end"/>
      </w:r>
      <w:r w:rsidR="00EB7C8B">
        <w:t>.</w:t>
      </w:r>
      <w:r w:rsidR="00A970BE" w:rsidRPr="00A970BE">
        <w:t xml:space="preserve"> </w:t>
      </w:r>
      <w:r w:rsidR="002F21CA" w:rsidRPr="00665438">
        <w:t>NB outperformed DT</w:t>
      </w:r>
      <w:r w:rsidR="00094689" w:rsidRPr="00665438">
        <w:t>,</w:t>
      </w:r>
      <w:r w:rsidR="002F21CA" w:rsidRPr="00665438">
        <w:t xml:space="preserve"> RF</w:t>
      </w:r>
      <w:r w:rsidR="00094689" w:rsidRPr="00665438">
        <w:t xml:space="preserve"> and KNN</w:t>
      </w:r>
      <w:r w:rsidR="00665438" w:rsidRPr="00665438">
        <w:t xml:space="preserve"> achieving accuracy of 87% for multi-class </w:t>
      </w:r>
      <w:r w:rsidR="00673D69" w:rsidRPr="00665438">
        <w:t>classification</w:t>
      </w:r>
      <w:r w:rsidR="00403DAA" w:rsidRPr="00403DAA">
        <w:t xml:space="preserve"> </w:t>
      </w:r>
      <w:r w:rsidR="001B26D6">
        <w:fldChar w:fldCharType="begin"/>
      </w:r>
      <w:r w:rsidR="001B26D6">
        <w:instrText xml:space="preserve"> ADDIN EN.CITE &lt;EndNote&gt;&lt;Cite&gt;&lt;Author&gt;Basiri&lt;/Author&gt;&lt;Year&gt;2020&lt;/Year&gt;&lt;RecNum&gt;7&lt;/RecNum&gt;&lt;DisplayText&gt;(Basiri et al., 2020)&lt;/DisplayText&gt;&lt;record&gt;&lt;rec-number&gt;7&lt;/rec-number&gt;&lt;foreign-keys&gt;&lt;key app="EN" db-id="rxtwfxxvuas2f9e2rf3xa2rnwxeae2st2vze" timestamp="1712064681"&gt;7&lt;/key&gt;&lt;/foreign-keys&gt;&lt;ref-type name="Journal Article"&gt;17&lt;/ref-type&gt;&lt;contributors&gt;&lt;authors&gt;&lt;author&gt;Basiri, Mohammad Ehsan&lt;/author&gt;&lt;author&gt;Abdar, Moloud&lt;/author&gt;&lt;author&gt;Cifci, Mehmet Akif&lt;/author&gt;&lt;author&gt;Nemati, Shahla&lt;/author&gt;&lt;author&gt;Acharya, U. Rajendra&lt;/author&gt;&lt;/authors&gt;&lt;/contributors&gt;&lt;titles&gt;&lt;title&gt;A novel method for sentiment classification of drug reviews using fusion of deep and machine learning techniques&lt;/title&gt;&lt;secondary-title&gt;Knowledge-Based Systems&lt;/secondary-title&gt;&lt;/titles&gt;&lt;periodical&gt;&lt;full-title&gt;Knowledge-Based Systems&lt;/full-title&gt;&lt;/periodical&gt;&lt;pages&gt;105949&lt;/pages&gt;&lt;volume&gt;198&lt;/volume&gt;&lt;keywords&gt;&lt;keyword&gt;Machine learning&lt;/keyword&gt;&lt;keyword&gt;Deep learning&lt;/keyword&gt;&lt;keyword&gt;Sentiment analysis&lt;/keyword&gt;&lt;keyword&gt;Information fusion&lt;/keyword&gt;&lt;keyword&gt;3-way decisions&lt;/keyword&gt;&lt;keyword&gt;Drug review&lt;/keyword&gt;&lt;/keywords&gt;&lt;dates&gt;&lt;year&gt;2020&lt;/year&gt;&lt;pub-dates&gt;&lt;date&gt;2020/06/21/&lt;/date&gt;&lt;/pub-dates&gt;&lt;/dates&gt;&lt;isbn&gt;0950-7051&lt;/isbn&gt;&lt;urls&gt;&lt;related-urls&gt;&lt;url&gt;https://www.sciencedirect.com/science/article/pii/S0950705120302732&lt;/url&gt;&lt;/related-urls&gt;&lt;/urls&gt;&lt;electronic-resource-num&gt;https://doi.org/10.1016/j.knosys.2020.105949&lt;/electronic-resource-num&gt;&lt;/record&gt;&lt;/Cite&gt;&lt;/EndNote&gt;</w:instrText>
      </w:r>
      <w:r w:rsidR="001B26D6">
        <w:fldChar w:fldCharType="separate"/>
      </w:r>
      <w:r w:rsidR="001B26D6">
        <w:rPr>
          <w:noProof/>
        </w:rPr>
        <w:t>(Basiri et al., 2020)</w:t>
      </w:r>
      <w:r w:rsidR="001B26D6">
        <w:fldChar w:fldCharType="end"/>
      </w:r>
      <w:r w:rsidR="00665438" w:rsidRPr="00665438">
        <w:t>.</w:t>
      </w:r>
    </w:p>
    <w:p w14:paraId="6EADEC37" w14:textId="1326FE28" w:rsidR="00EB5F12" w:rsidRDefault="00EB5F12" w:rsidP="007B0B8B">
      <w:pPr>
        <w:jc w:val="both"/>
      </w:pPr>
      <w:r>
        <w:t>Th</w:t>
      </w:r>
      <w:r w:rsidR="008051B3">
        <w:t xml:space="preserve">e importance of effective preprocessing is emphasised by </w:t>
      </w:r>
      <w:r w:rsidR="00D75C63">
        <w:t>Gurdin et al. (2020) comparing</w:t>
      </w:r>
      <w:r w:rsidR="00B478AE">
        <w:t xml:space="preserve"> unigrams and word embeddings for </w:t>
      </w:r>
      <w:r w:rsidR="00B478AE" w:rsidRPr="00B478AE">
        <w:t>NB, RF, SVM and CNN</w:t>
      </w:r>
      <w:r w:rsidR="00346BA9">
        <w:t xml:space="preserve"> across disease areas.</w:t>
      </w:r>
      <w:r w:rsidR="003742B1">
        <w:t xml:space="preserve"> </w:t>
      </w:r>
      <w:r w:rsidR="00ED072A">
        <w:t xml:space="preserve">SVM achieved the highest F1-scores but </w:t>
      </w:r>
      <w:r w:rsidR="00FD7049">
        <w:t>error analysis revealed negation</w:t>
      </w:r>
      <w:r w:rsidR="001212BC">
        <w:t xml:space="preserve"> and acronym</w:t>
      </w:r>
      <w:r w:rsidR="00FD7049">
        <w:t xml:space="preserve"> handling, </w:t>
      </w:r>
      <w:r w:rsidR="001212BC">
        <w:t>and spel</w:t>
      </w:r>
      <w:r w:rsidR="003742B1">
        <w:t>l checking co</w:t>
      </w:r>
      <w:r w:rsidR="00574165">
        <w:t>u</w:t>
      </w:r>
      <w:r w:rsidR="003742B1">
        <w:t xml:space="preserve">ld have improved performance </w:t>
      </w:r>
      <w:r w:rsidR="00B66FA0">
        <w:fldChar w:fldCharType="begin"/>
      </w:r>
      <w:r w:rsidR="00B66FA0">
        <w:instrText xml:space="preserve"> ADDIN EN.CITE &lt;EndNote&gt;&lt;Cite&gt;&lt;Author&gt;Gurdin&lt;/Author&gt;&lt;Year&gt;2020&lt;/Year&gt;&lt;RecNum&gt;6&lt;/RecNum&gt;&lt;DisplayText&gt;(Gurdin et al., 2020)&lt;/DisplayText&gt;&lt;record&gt;&lt;rec-number&gt;6&lt;/rec-number&gt;&lt;foreign-keys&gt;&lt;key app="EN" db-id="rxtwfxxvuas2f9e2rf3xa2rnwxeae2st2vze" timestamp="1712064612"&gt;6&lt;/key&gt;&lt;/foreign-keys&gt;&lt;ref-type name="Journal Article"&gt;17&lt;/ref-type&gt;&lt;contributors&gt;&lt;authors&gt;&lt;author&gt;Gurdin, G.&lt;/author&gt;&lt;author&gt;Vargas, J. A.&lt;/author&gt;&lt;author&gt;Maffey, L. G.&lt;/author&gt;&lt;author&gt;Olex, A. L.&lt;/author&gt;&lt;author&gt;Lewinski, N. A.&lt;/author&gt;&lt;author&gt;McInnes, B. T.&lt;/author&gt;&lt;/authors&gt;&lt;/contributors&gt;&lt;auth-address&gt;Virginia Commonwealth University, Richmond, VA.&lt;/auth-address&gt;&lt;titles&gt;&lt;title&gt;Analysis of inter-domain and cross-domain drug review polarity classification&lt;/title&gt;&lt;secondary-title&gt;AMIA Joint Summits on Translational Science Proceedings&lt;/secondary-title&gt;&lt;/titles&gt;&lt;periodical&gt;&lt;full-title&gt;AMIA Joint Summits on Translational Science Proceedings&lt;/full-title&gt;&lt;/periodical&gt;&lt;pages&gt;201-210&lt;/pages&gt;&lt;volume&gt;2020&lt;/volume&gt;&lt;edition&gt;20200530&lt;/edition&gt;&lt;dates&gt;&lt;year&gt;2020&lt;/year&gt;&lt;/dates&gt;&lt;isbn&gt;2153-4063 (Print)&lt;/isbn&gt;&lt;accession-num&gt;32477639&lt;/accession-num&gt;&lt;urls&gt;&lt;/urls&gt;&lt;custom2&gt;PMC7233089&lt;/custom2&gt;&lt;remote-database-provider&gt;NLM&lt;/remote-database-provider&gt;&lt;language&gt;eng&lt;/language&gt;&lt;/record&gt;&lt;/Cite&gt;&lt;/EndNote&gt;</w:instrText>
      </w:r>
      <w:r w:rsidR="00B66FA0">
        <w:fldChar w:fldCharType="separate"/>
      </w:r>
      <w:r w:rsidR="00B66FA0">
        <w:rPr>
          <w:noProof/>
        </w:rPr>
        <w:t>(Gurdin et al., 2020)</w:t>
      </w:r>
      <w:r w:rsidR="00B66FA0">
        <w:fldChar w:fldCharType="end"/>
      </w:r>
      <w:r w:rsidR="003742B1">
        <w:t>.</w:t>
      </w:r>
    </w:p>
    <w:p w14:paraId="358E1F01" w14:textId="6A3EA790" w:rsidR="0033749C" w:rsidRDefault="00875B4C" w:rsidP="00E9643E">
      <w:pPr>
        <w:jc w:val="both"/>
      </w:pPr>
      <w:r>
        <w:t>C</w:t>
      </w:r>
      <w:r w:rsidR="007844AF">
        <w:t xml:space="preserve">omparison of </w:t>
      </w:r>
      <w:r w:rsidR="0051551B">
        <w:t>DL</w:t>
      </w:r>
      <w:r w:rsidR="005A03AE" w:rsidRPr="005A03AE">
        <w:t xml:space="preserve"> models</w:t>
      </w:r>
      <w:r w:rsidR="005A03AE">
        <w:t xml:space="preserve">, convolutional neural network (CNN), </w:t>
      </w:r>
      <w:r w:rsidR="005E6063">
        <w:t>bidirectional long sh</w:t>
      </w:r>
      <w:r w:rsidR="00640182">
        <w:t>ort</w:t>
      </w:r>
      <w:r w:rsidR="001E2163">
        <w:t>-</w:t>
      </w:r>
      <w:r w:rsidR="00640182">
        <w:t xml:space="preserve">term memory </w:t>
      </w:r>
      <w:r w:rsidR="005E6063">
        <w:t>(</w:t>
      </w:r>
      <w:r w:rsidR="001E2163">
        <w:t>B</w:t>
      </w:r>
      <w:r w:rsidR="005E6063">
        <w:t>iLSTM)</w:t>
      </w:r>
      <w:r w:rsidR="00640182">
        <w:t xml:space="preserve">, </w:t>
      </w:r>
      <w:r w:rsidR="00162591">
        <w:t>hybrid approaches (CNN-</w:t>
      </w:r>
      <w:r w:rsidR="00A63D41">
        <w:t>Bi</w:t>
      </w:r>
      <w:r w:rsidR="00162591">
        <w:t xml:space="preserve">LSTM, </w:t>
      </w:r>
      <w:r w:rsidR="00A63D41">
        <w:t>Bi</w:t>
      </w:r>
      <w:r w:rsidR="00162591">
        <w:t>LSTM-CNN)</w:t>
      </w:r>
      <w:r w:rsidR="005E6063">
        <w:t xml:space="preserve"> </w:t>
      </w:r>
      <w:r w:rsidR="00E80B23">
        <w:t>and</w:t>
      </w:r>
      <w:r w:rsidR="005A03AE" w:rsidRPr="005A03AE">
        <w:t xml:space="preserve"> pre-trained embeddings</w:t>
      </w:r>
      <w:r w:rsidR="00162591">
        <w:t xml:space="preserve"> (Word2</w:t>
      </w:r>
      <w:r w:rsidR="008502FB">
        <w:t>Vec</w:t>
      </w:r>
      <w:r w:rsidR="00443AC7">
        <w:t xml:space="preserve"> suppl</w:t>
      </w:r>
      <w:r w:rsidR="00D32E97">
        <w:t>emented with additional training data,</w:t>
      </w:r>
      <w:r w:rsidR="008502FB">
        <w:t xml:space="preserve"> and </w:t>
      </w:r>
      <w:r w:rsidR="0047076D">
        <w:t>Bidirectional Encoder Representations from Transformers (</w:t>
      </w:r>
      <w:r w:rsidR="008502FB">
        <w:t>BERT</w:t>
      </w:r>
      <w:r w:rsidR="0047076D">
        <w:t>)</w:t>
      </w:r>
      <w:r w:rsidR="008502FB">
        <w:t>)</w:t>
      </w:r>
      <w:r w:rsidR="00E80B23">
        <w:t>, identifie</w:t>
      </w:r>
      <w:r w:rsidR="007B2670">
        <w:t>d</w:t>
      </w:r>
      <w:r w:rsidR="00E80B23">
        <w:t xml:space="preserve"> BERT-BiLSTM </w:t>
      </w:r>
      <w:r w:rsidR="007B2670">
        <w:t>as the best performing model marginally over CNN</w:t>
      </w:r>
      <w:r w:rsidR="00912D86">
        <w:t xml:space="preserve">, </w:t>
      </w:r>
      <w:r w:rsidR="00D62835">
        <w:t xml:space="preserve">determined by </w:t>
      </w:r>
      <w:r w:rsidR="00CA6F61">
        <w:t>micro- and macro</w:t>
      </w:r>
      <w:r w:rsidR="00704D90">
        <w:t>-</w:t>
      </w:r>
      <w:r w:rsidR="00D62835">
        <w:t>F1-score</w:t>
      </w:r>
      <w:r w:rsidR="000354C1">
        <w:t xml:space="preserve">, compared </w:t>
      </w:r>
      <w:r w:rsidR="009357EA">
        <w:t>to TF-IDF-SV</w:t>
      </w:r>
      <w:r w:rsidR="00D53265">
        <w:t>M</w:t>
      </w:r>
      <w:r w:rsidR="00C05351">
        <w:t>.</w:t>
      </w:r>
      <w:r w:rsidR="00EA261F">
        <w:t xml:space="preserve"> </w:t>
      </w:r>
      <w:r w:rsidR="000C5B3F">
        <w:t>The</w:t>
      </w:r>
      <w:r w:rsidR="00D62835">
        <w:t xml:space="preserve"> </w:t>
      </w:r>
      <w:r w:rsidR="00866002">
        <w:t xml:space="preserve">CNN </w:t>
      </w:r>
      <w:r w:rsidR="002822E3">
        <w:t xml:space="preserve">was </w:t>
      </w:r>
      <w:r w:rsidR="005A18F1">
        <w:t>the optimal model due to decreased computational time with negligible trade-off in performance compared to BERT-BiLS</w:t>
      </w:r>
      <w:r w:rsidR="00E9643E">
        <w:t xml:space="preserve">TM. The dataset was again unbalanced, </w:t>
      </w:r>
      <w:r w:rsidR="00ED082D">
        <w:t xml:space="preserve">with </w:t>
      </w:r>
      <w:r w:rsidR="00531125">
        <w:t>class performance dictated by the number of instances</w:t>
      </w:r>
      <w:r w:rsidR="002822E3">
        <w:t xml:space="preserve"> </w:t>
      </w:r>
      <w:r w:rsidR="002822E3">
        <w:fldChar w:fldCharType="begin"/>
      </w:r>
      <w:r w:rsidR="002822E3">
        <w:instrText xml:space="preserve"> ADDIN EN.CITE &lt;EndNote&gt;&lt;Cite&gt;&lt;Author&gt;Colón-Ruiz&lt;/Author&gt;&lt;Year&gt;2020&lt;/Year&gt;&lt;RecNum&gt;3&lt;/RecNum&gt;&lt;DisplayText&gt;(Colón-Ruiz &amp;amp; Segura-Bedmar, 2020)&lt;/DisplayText&gt;&lt;record&gt;&lt;rec-number&gt;3&lt;/rec-number&gt;&lt;foreign-keys&gt;&lt;key app="EN" db-id="rxtwfxxvuas2f9e2rf3xa2rnwxeae2st2vze" timestamp="1712064082"&gt;3&lt;/key&gt;&lt;/foreign-keys&gt;&lt;ref-type name="Journal Article"&gt;17&lt;/ref-type&gt;&lt;contributors&gt;&lt;authors&gt;&lt;author&gt;Colón-Ruiz, C.&lt;/author&gt;&lt;author&gt;Segura-Bedmar, I.&lt;/author&gt;&lt;/authors&gt;&lt;/contributors&gt;&lt;titles&gt;&lt;title&gt;Comparing deep learning architectures for sentiment analysis on drug reviews&lt;/title&gt;&lt;secondary-title&gt;Journal of Biomedical Informatics&lt;/secondary-title&gt;&lt;/titles&gt;&lt;periodical&gt;&lt;full-title&gt;Journal of Biomedical Informatics&lt;/full-title&gt;&lt;/periodical&gt;&lt;pages&gt;103539&lt;/pages&gt;&lt;volume&gt;110&lt;/volume&gt;&lt;dates&gt;&lt;year&gt;2020&lt;/year&gt;&lt;pub-dates&gt;&lt;date&gt;Oct&lt;/date&gt;&lt;/pub-dates&gt;&lt;/dates&gt;&lt;isbn&gt;1532-0464&lt;/isbn&gt;&lt;accession-num&gt;WOS:000579807600003&lt;/accession-num&gt;&lt;urls&gt;&lt;related-urls&gt;&lt;url&gt;&lt;style face="underline" font="default" size="100%"&gt;&amp;lt;Go to ISI&amp;gt;://WOS:000579807600003&lt;/style&gt;&lt;/url&gt;&lt;/related-urls&gt;&lt;/urls&gt;&lt;custom7&gt;103539&lt;/custom7&gt;&lt;electronic-resource-num&gt;10.1016/j.jbi.2020.103539&lt;/electronic-resource-num&gt;&lt;/record&gt;&lt;/Cite&gt;&lt;/EndNote&gt;</w:instrText>
      </w:r>
      <w:r w:rsidR="002822E3">
        <w:fldChar w:fldCharType="separate"/>
      </w:r>
      <w:r w:rsidR="002822E3">
        <w:rPr>
          <w:noProof/>
        </w:rPr>
        <w:t>(Colón-Ruiz &amp; Segura-Bedmar, 2020)</w:t>
      </w:r>
      <w:r w:rsidR="002822E3">
        <w:fldChar w:fldCharType="end"/>
      </w:r>
      <w:r w:rsidR="00531125">
        <w:t>.</w:t>
      </w:r>
    </w:p>
    <w:p w14:paraId="2FFAA6B1" w14:textId="5E88C17C" w:rsidR="000D4497" w:rsidRDefault="00A1769C" w:rsidP="00364852">
      <w:pPr>
        <w:jc w:val="both"/>
      </w:pPr>
      <w:r w:rsidRPr="00A1769C">
        <w:t>Vijayaraghavan</w:t>
      </w:r>
      <w:r>
        <w:t xml:space="preserve"> et al.</w:t>
      </w:r>
      <w:r w:rsidRPr="00A1769C">
        <w:t xml:space="preserve"> </w:t>
      </w:r>
      <w:r>
        <w:t>(</w:t>
      </w:r>
      <w:r w:rsidRPr="00A1769C">
        <w:t>2020</w:t>
      </w:r>
      <w:r>
        <w:t>)</w:t>
      </w:r>
      <w:r w:rsidRPr="00A1769C">
        <w:t xml:space="preserve"> focus on conditions </w:t>
      </w:r>
      <w:r>
        <w:t>with the most reviews</w:t>
      </w:r>
      <w:r w:rsidR="00DD20A0">
        <w:t xml:space="preserve"> (b</w:t>
      </w:r>
      <w:r w:rsidR="00DD20A0" w:rsidRPr="00A1769C">
        <w:t xml:space="preserve">irth </w:t>
      </w:r>
      <w:r w:rsidR="00DD20A0">
        <w:t>c</w:t>
      </w:r>
      <w:r w:rsidR="00DD20A0" w:rsidRPr="00A1769C">
        <w:t xml:space="preserve">ontrol, </w:t>
      </w:r>
      <w:r w:rsidR="00D56E96">
        <w:t>d</w:t>
      </w:r>
      <w:r w:rsidR="00D56E96" w:rsidRPr="00A1769C">
        <w:t>epression,</w:t>
      </w:r>
      <w:r w:rsidR="00DD20A0" w:rsidRPr="00A1769C">
        <w:t xml:space="preserve"> and </w:t>
      </w:r>
      <w:r w:rsidR="00DD20A0">
        <w:t>p</w:t>
      </w:r>
      <w:r w:rsidR="00DD20A0" w:rsidRPr="00A1769C">
        <w:t>ain</w:t>
      </w:r>
      <w:r w:rsidR="00727B2B">
        <w:t>)</w:t>
      </w:r>
      <w:r w:rsidR="00DD20A0">
        <w:t xml:space="preserve"> and classify each separately using </w:t>
      </w:r>
      <w:r w:rsidR="00727B2B">
        <w:t xml:space="preserve">SVM, RF, </w:t>
      </w:r>
      <w:r w:rsidR="004F6C5A">
        <w:t>LR</w:t>
      </w:r>
      <w:r w:rsidR="00DD20A0">
        <w:t xml:space="preserve"> and </w:t>
      </w:r>
      <w:r w:rsidR="004F6C5A">
        <w:t xml:space="preserve">unidirectional LSTM, </w:t>
      </w:r>
      <w:r w:rsidR="00364852">
        <w:t xml:space="preserve">Gated Recurrent Units </w:t>
      </w:r>
      <w:r w:rsidR="00364852" w:rsidRPr="00364852">
        <w:t>(</w:t>
      </w:r>
      <w:r w:rsidR="004F6C5A" w:rsidRPr="00364852">
        <w:t>GRU</w:t>
      </w:r>
      <w:r w:rsidR="00364852" w:rsidRPr="00364852">
        <w:t>)</w:t>
      </w:r>
      <w:r w:rsidR="004F6C5A">
        <w:t xml:space="preserve"> and an artificial neural network (ANN)</w:t>
      </w:r>
      <w:r w:rsidR="00DD20A0">
        <w:t>.</w:t>
      </w:r>
      <w:r w:rsidR="00727B2B">
        <w:t xml:space="preserve"> CV outperformed TF-IDF for all models.</w:t>
      </w:r>
      <w:r w:rsidR="00C679E3">
        <w:t xml:space="preserve"> Low accuracy (67%) was achieved with </w:t>
      </w:r>
      <w:r w:rsidR="004041D5">
        <w:t>Word2Vec</w:t>
      </w:r>
      <w:r w:rsidR="00C679E3">
        <w:t xml:space="preserve"> embeddings</w:t>
      </w:r>
      <w:r w:rsidR="004041D5">
        <w:t>.</w:t>
      </w:r>
      <w:r w:rsidR="005F0A41">
        <w:t xml:space="preserve"> SVM was the most accurate ML algorithm</w:t>
      </w:r>
      <w:r w:rsidR="0053012C">
        <w:t xml:space="preserve"> </w:t>
      </w:r>
      <w:r w:rsidR="0053012C" w:rsidRPr="0053012C">
        <w:t>(82-97% accuracy across diseases)</w:t>
      </w:r>
      <w:r w:rsidR="0053012C">
        <w:t xml:space="preserve"> with comparable performance for </w:t>
      </w:r>
      <w:r w:rsidR="0053012C" w:rsidRPr="0053012C">
        <w:t>LSTM and GRU (87-92%)</w:t>
      </w:r>
      <w:r w:rsidR="0053012C">
        <w:t xml:space="preserve">. </w:t>
      </w:r>
      <w:r w:rsidR="00A975F4">
        <w:t xml:space="preserve">The classes are unbalanced and the work </w:t>
      </w:r>
      <w:r w:rsidR="00A975F4" w:rsidRPr="00A975F4">
        <w:t>does</w:t>
      </w:r>
      <w:r w:rsidR="00A975F4">
        <w:t xml:space="preserve"> not</w:t>
      </w:r>
      <w:r w:rsidR="00A975F4" w:rsidRPr="00A975F4">
        <w:t xml:space="preserve"> consider bidirectional model</w:t>
      </w:r>
      <w:r w:rsidR="00A975F4">
        <w:t>s</w:t>
      </w:r>
      <w:r w:rsidR="00B7446B">
        <w:t xml:space="preserve"> </w:t>
      </w:r>
      <w:r w:rsidR="00B7446B">
        <w:fldChar w:fldCharType="begin"/>
      </w:r>
      <w:r w:rsidR="00B7446B">
        <w:instrText xml:space="preserve"> ADDIN EN.CITE &lt;EndNote&gt;&lt;Cite&gt;&lt;Author&gt;Vijayaraghavan&lt;/Author&gt;&lt;Year&gt;2020&lt;/Year&gt;&lt;RecNum&gt;22&lt;/RecNum&gt;&lt;DisplayText&gt;(Vijayaraghavan &amp;amp; Basu, 2020)&lt;/DisplayText&gt;&lt;record&gt;&lt;rec-number&gt;22&lt;/rec-number&gt;&lt;foreign-keys&gt;&lt;key app="EN" db-id="rxtwfxxvuas2f9e2rf3xa2rnwxeae2st2vze" timestamp="1712067639"&gt;22&lt;/key&gt;&lt;/foreign-keys&gt;&lt;ref-type name="Journal Article"&gt;17&lt;/ref-type&gt;&lt;contributors&gt;&lt;authors&gt;&lt;author&gt;Vijayaraghavan, Sairamvinay&lt;/author&gt;&lt;author&gt;Basu, Debraj&lt;/author&gt;&lt;/authors&gt;&lt;/contributors&gt;&lt;titles&gt;&lt;title&gt;Sentiment analysis in drug reviews using supervised machine learning algorithms&lt;/title&gt;&lt;secondary-title&gt;arXiv preprint arXiv:2003.11643&lt;/secondary-title&gt;&lt;/titles&gt;&lt;periodical&gt;&lt;full-title&gt;arXiv preprint arXiv:2003.11643&lt;/full-title&gt;&lt;/periodical&gt;&lt;volume&gt;abs/2003.11643&lt;/volume&gt;&lt;dates&gt;&lt;year&gt;2020&lt;/year&gt;&lt;/dates&gt;&lt;urls&gt;&lt;/urls&gt;&lt;/record&gt;&lt;/Cite&gt;&lt;/EndNote&gt;</w:instrText>
      </w:r>
      <w:r w:rsidR="00B7446B">
        <w:fldChar w:fldCharType="separate"/>
      </w:r>
      <w:r w:rsidR="00B7446B">
        <w:rPr>
          <w:noProof/>
        </w:rPr>
        <w:t>(Vijayaraghavan &amp; Basu, 2020)</w:t>
      </w:r>
      <w:r w:rsidR="00B7446B">
        <w:fldChar w:fldCharType="end"/>
      </w:r>
      <w:r w:rsidR="00A975F4" w:rsidRPr="00A975F4">
        <w:t>.</w:t>
      </w:r>
    </w:p>
    <w:p w14:paraId="27D0730A" w14:textId="63F1D1EC" w:rsidR="005A3EF7" w:rsidRDefault="007B30FE" w:rsidP="004E58E2">
      <w:pPr>
        <w:jc w:val="both"/>
      </w:pPr>
      <w:r>
        <w:t>LSTM performed below (50%) RF and SVM</w:t>
      </w:r>
      <w:r w:rsidR="00BC5CDC">
        <w:t xml:space="preserve"> </w:t>
      </w:r>
      <w:r w:rsidR="003F689A">
        <w:t>for four disease areas</w:t>
      </w:r>
      <w:r w:rsidR="006C3D70">
        <w:t xml:space="preserve">. RF achieved an accuracy of </w:t>
      </w:r>
      <w:r w:rsidR="00684B61">
        <w:t>87.6% and 87.5% for BoW and TF-IDF, respectively.</w:t>
      </w:r>
      <w:r w:rsidR="006A3637">
        <w:t xml:space="preserve"> The classes again were unbalanced and LSTM performance </w:t>
      </w:r>
      <w:r w:rsidR="006A3637" w:rsidRPr="006A3637">
        <w:t>could be improved by training the model with multiple epochs</w:t>
      </w:r>
      <w:r w:rsidR="006A3637">
        <w:t xml:space="preserve">, not explored due to computational time </w:t>
      </w:r>
      <w:r w:rsidR="00673699">
        <w:fldChar w:fldCharType="begin"/>
      </w:r>
      <w:r w:rsidR="00673699">
        <w:instrText xml:space="preserve"> ADDIN EN.CITE &lt;EndNote&gt;&lt;Cite&gt;&lt;Author&gt;Helae&lt;/Author&gt;&lt;Year&gt;2022&lt;/Year&gt;&lt;RecNum&gt;29&lt;/RecNum&gt;&lt;DisplayText&gt;(Helae et al., 2022)&lt;/DisplayText&gt;&lt;record&gt;&lt;rec-number&gt;29&lt;/rec-number&gt;&lt;foreign-keys&gt;&lt;key app="EN" db-id="rxtwfxxvuas2f9e2rf3xa2rnwxeae2st2vze" timestamp="1712085411"&gt;29&lt;/key&gt;&lt;/foreign-keys&gt;&lt;ref-type name="Conference Proceedings"&gt;10&lt;/ref-type&gt;&lt;contributors&gt;&lt;authors&gt;&lt;author&gt;Helae, Maryam Qusay Yousif&lt;/author&gt;&lt;author&gt;Ebrahimi, Dariush&lt;/author&gt;&lt;author&gt;Alzhouri, Fadi&lt;/author&gt;&lt;/authors&gt;&lt;/contributors&gt;&lt;titles&gt;&lt;title&gt;Data analytics in the pharmacology domain&lt;/title&gt;&lt;secondary-title&gt;International Journal of Big Data and Analytics in Healthcare (IJBDAH)&lt;/secondary-title&gt;&lt;/titles&gt;&lt;periodical&gt;&lt;full-title&gt;International Journal of Big Data and Analytics in Healthcare (IJBDAH)&lt;/full-title&gt;&lt;/periodical&gt;&lt;pages&gt;1-16&lt;/pages&gt;&lt;volume&gt;7&lt;/volume&gt;&lt;number&gt;1&lt;/number&gt;&lt;dates&gt;&lt;year&gt;2022&lt;/year&gt;&lt;/dates&gt;&lt;pub-location&gt;Hershey, PA, USA&lt;/pub-location&gt;&lt;publisher&gt;IGI Global&lt;/publisher&gt;&lt;isbn&gt;2379-738X&lt;/isbn&gt;&lt;urls&gt;&lt;related-urls&gt;&lt;url&gt;https://services.igi-global.com/resolvedoi/resolve.aspx?doi=10.4018/ijbdah.314229&lt;/url&gt;&lt;/related-urls&gt;&lt;/urls&gt;&lt;electronic-resource-num&gt;10.4018/ijbdah.314229&lt;/electronic-resource-num&gt;&lt;/record&gt;&lt;/Cite&gt;&lt;/EndNote&gt;</w:instrText>
      </w:r>
      <w:r w:rsidR="00673699">
        <w:fldChar w:fldCharType="separate"/>
      </w:r>
      <w:r w:rsidR="00673699">
        <w:rPr>
          <w:noProof/>
        </w:rPr>
        <w:t>(Helae et al., 2022)</w:t>
      </w:r>
      <w:r w:rsidR="00673699">
        <w:fldChar w:fldCharType="end"/>
      </w:r>
      <w:r w:rsidR="006A3637" w:rsidRPr="006A3637">
        <w:t>.</w:t>
      </w:r>
      <w:r w:rsidR="00834F32">
        <w:t xml:space="preserve"> Ahmed</w:t>
      </w:r>
      <w:r w:rsidR="00BB6A37">
        <w:t xml:space="preserve"> et al. (2023) c</w:t>
      </w:r>
      <w:r w:rsidR="00BB6A37" w:rsidRPr="00BB6A37">
        <w:t>ombin</w:t>
      </w:r>
      <w:r w:rsidR="00BB6A37">
        <w:t>ed patient</w:t>
      </w:r>
      <w:r w:rsidR="00BB6A37" w:rsidRPr="00BB6A37">
        <w:t xml:space="preserve"> reviews and ratings with similar illnesses and medications as LSTM classification</w:t>
      </w:r>
      <w:r w:rsidR="004D6E7A">
        <w:t xml:space="preserve"> features</w:t>
      </w:r>
      <w:r w:rsidR="00BB6A37" w:rsidRPr="00BB6A37">
        <w:t>.</w:t>
      </w:r>
      <w:r w:rsidR="007D1F7D">
        <w:t xml:space="preserve"> LSTM outperformed SVM, </w:t>
      </w:r>
      <w:r w:rsidR="004E58E2">
        <w:t>KNN, RF and ANN, achieving training accuracy of 91%, however</w:t>
      </w:r>
      <w:r w:rsidR="003977EE">
        <w:t xml:space="preserve"> overfitting produced a</w:t>
      </w:r>
      <w:r w:rsidR="004E58E2">
        <w:t xml:space="preserve"> validation accuracy </w:t>
      </w:r>
      <w:r w:rsidR="003977EE">
        <w:t>of 80%</w:t>
      </w:r>
      <w:r w:rsidR="000C7B80">
        <w:t xml:space="preserve"> </w:t>
      </w:r>
      <w:r w:rsidR="00F566C4">
        <w:fldChar w:fldCharType="begin"/>
      </w:r>
      <w:r w:rsidR="00F566C4">
        <w:instrText xml:space="preserve"> ADDIN EN.CITE &lt;EndNote&gt;&lt;Cite&gt;&lt;Author&gt;Ahmed&lt;/Author&gt;&lt;Year&gt;2023&lt;/Year&gt;&lt;RecNum&gt;21&lt;/RecNum&gt;&lt;DisplayText&gt;(Ahmed et al., 2023)&lt;/DisplayText&gt;&lt;record&gt;&lt;rec-number&gt;21&lt;/rec-number&gt;&lt;foreign-keys&gt;&lt;key app="EN" db-id="rxtwfxxvuas2f9e2rf3xa2rnwxeae2st2vze" timestamp="1712067448"&gt;21&lt;/key&gt;&lt;/foreign-keys&gt;&lt;ref-type name="Journal Article"&gt;17&lt;/ref-type&gt;&lt;contributors&gt;&lt;authors&gt;&lt;author&gt;Ahmed, Imran&lt;/author&gt;&lt;author&gt;Ahmad, Misbah&lt;/author&gt;&lt;author&gt;Chehri, Abdellah&lt;/author&gt;&lt;author&gt;Jeon, Gwanggil&lt;/author&gt;&lt;/authors&gt;&lt;/contributors&gt;&lt;titles&gt;&lt;title&gt;A heterogeneous network embedded medicine recommendation system based on LSTM&lt;/title&gt;&lt;secondary-title&gt;Future Generation Computer Systems&lt;/secondary-title&gt;&lt;/titles&gt;&lt;periodical&gt;&lt;full-title&gt;Future Generation Computer Systems&lt;/full-title&gt;&lt;/periodical&gt;&lt;pages&gt;1-11&lt;/pages&gt;&lt;volume&gt;149&lt;/volume&gt;&lt;keywords&gt;&lt;keyword&gt;Inter of Things (IoT)&lt;/keyword&gt;&lt;keyword&gt;Heterogeneous information networks&lt;/keyword&gt;&lt;keyword&gt;Deep learning&lt;/keyword&gt;&lt;keyword&gt;LSTM&lt;/keyword&gt;&lt;keyword&gt;Recommendation system&lt;/keyword&gt;&lt;keyword&gt;Healthcare&lt;/keyword&gt;&lt;/keywords&gt;&lt;dates&gt;&lt;year&gt;2023&lt;/year&gt;&lt;pub-dates&gt;&lt;date&gt;2023/12/01/&lt;/date&gt;&lt;/pub-dates&gt;&lt;/dates&gt;&lt;isbn&gt;0167-739X&lt;/isbn&gt;&lt;urls&gt;&lt;related-urls&gt;&lt;url&gt;https://www.sciencedirect.com/science/article/pii/S0167739X23002522&lt;/url&gt;&lt;/related-urls&gt;&lt;/urls&gt;&lt;electronic-resource-num&gt;https://doi.org/10.1016/j.future.2023.07.004&lt;/electronic-resource-num&gt;&lt;/record&gt;&lt;/Cite&gt;&lt;/EndNote&gt;</w:instrText>
      </w:r>
      <w:r w:rsidR="00F566C4">
        <w:fldChar w:fldCharType="separate"/>
      </w:r>
      <w:r w:rsidR="00F566C4">
        <w:rPr>
          <w:noProof/>
        </w:rPr>
        <w:t>(Ahmed et al., 2023)</w:t>
      </w:r>
      <w:r w:rsidR="00F566C4">
        <w:fldChar w:fldCharType="end"/>
      </w:r>
      <w:r w:rsidR="003977EE">
        <w:t>.</w:t>
      </w:r>
    </w:p>
    <w:p w14:paraId="60F0E79C" w14:textId="04B91522" w:rsidR="00BD5F69" w:rsidRPr="0088727D" w:rsidRDefault="00BD5F69" w:rsidP="00CB2007">
      <w:pPr>
        <w:jc w:val="both"/>
      </w:pPr>
      <w:r w:rsidRPr="0029357B">
        <w:t xml:space="preserve">Haque et al. (2023) </w:t>
      </w:r>
      <w:r w:rsidR="009C699E" w:rsidRPr="0029357B">
        <w:t>compared TF-IDF and CV for five ML algorithms (</w:t>
      </w:r>
      <w:r w:rsidR="00BD2E2F" w:rsidRPr="0029357B">
        <w:t>RF, SVM,</w:t>
      </w:r>
      <w:r w:rsidR="00702520" w:rsidRPr="0029357B">
        <w:t xml:space="preserve"> </w:t>
      </w:r>
      <w:r w:rsidR="00BD2E2F" w:rsidRPr="0029357B">
        <w:t>passive aggressive (PAG) LR, and stochastic gradient descent)</w:t>
      </w:r>
      <w:r w:rsidR="00EB3035" w:rsidRPr="0029357B">
        <w:t xml:space="preserve"> </w:t>
      </w:r>
      <w:r w:rsidR="00702520" w:rsidRPr="0029357B">
        <w:t>with</w:t>
      </w:r>
      <w:r w:rsidR="00EB3035" w:rsidRPr="0029357B">
        <w:t xml:space="preserve"> word e</w:t>
      </w:r>
      <w:r w:rsidR="0088727D" w:rsidRPr="0029357B">
        <w:t>m</w:t>
      </w:r>
      <w:r w:rsidR="00EB3035" w:rsidRPr="0029357B">
        <w:t>bedding techniques (Word2Seq and GloVe)</w:t>
      </w:r>
      <w:r w:rsidR="00E42E0F" w:rsidRPr="0029357B">
        <w:t xml:space="preserve"> for LSTM, BiLSTM, GRU, and bidirectional GRU (BiGRU)</w:t>
      </w:r>
      <w:r w:rsidR="0088727D" w:rsidRPr="0029357B">
        <w:t xml:space="preserve">. </w:t>
      </w:r>
      <w:r w:rsidR="0088727D" w:rsidRPr="0088727D">
        <w:t>CV outperformed TF</w:t>
      </w:r>
      <w:r w:rsidR="004B5FC0">
        <w:t>-</w:t>
      </w:r>
      <w:r w:rsidR="0088727D" w:rsidRPr="0088727D">
        <w:t xml:space="preserve">IDF, </w:t>
      </w:r>
      <w:r w:rsidR="0088727D">
        <w:t>with</w:t>
      </w:r>
      <w:r w:rsidR="0088727D" w:rsidRPr="0088727D">
        <w:t xml:space="preserve"> RF</w:t>
      </w:r>
      <w:r w:rsidR="0088727D">
        <w:t xml:space="preserve"> achieving the highest accuracy</w:t>
      </w:r>
      <w:r w:rsidR="0088727D" w:rsidRPr="0088727D">
        <w:t xml:space="preserve"> </w:t>
      </w:r>
      <w:r w:rsidR="0088727D">
        <w:t>(</w:t>
      </w:r>
      <w:r w:rsidR="0088727D" w:rsidRPr="0088727D">
        <w:t>9</w:t>
      </w:r>
      <w:r w:rsidR="00CB2007">
        <w:t>6.7</w:t>
      </w:r>
      <w:r w:rsidR="0088727D" w:rsidRPr="0088727D">
        <w:t>%</w:t>
      </w:r>
      <w:r w:rsidR="0088727D">
        <w:t>)</w:t>
      </w:r>
      <w:r w:rsidR="00CB2007">
        <w:t xml:space="preserve"> followed by </w:t>
      </w:r>
      <w:r w:rsidR="0088727D" w:rsidRPr="0088727D">
        <w:t xml:space="preserve">LR </w:t>
      </w:r>
      <w:r w:rsidR="00CB2007">
        <w:t>(</w:t>
      </w:r>
      <w:r w:rsidR="0088727D" w:rsidRPr="0088727D">
        <w:t>96</w:t>
      </w:r>
      <w:r w:rsidR="00CB2007">
        <w:t xml:space="preserve">%). </w:t>
      </w:r>
      <w:r w:rsidR="0088727D" w:rsidRPr="0088727D">
        <w:t>PAG and SVM also performed well, with accuracy above 95.3%.</w:t>
      </w:r>
      <w:r w:rsidR="002D1F20">
        <w:t xml:space="preserve"> </w:t>
      </w:r>
      <w:r w:rsidR="002D1F20" w:rsidRPr="002D1F20">
        <w:t xml:space="preserve">BiLSTM </w:t>
      </w:r>
      <w:r w:rsidR="00702520">
        <w:t>out</w:t>
      </w:r>
      <w:r w:rsidR="002D1F20" w:rsidRPr="002D1F20">
        <w:t xml:space="preserve">performed </w:t>
      </w:r>
      <w:r w:rsidR="00702520">
        <w:t>all models</w:t>
      </w:r>
      <w:r w:rsidR="002D1F20" w:rsidRPr="002D1F20">
        <w:t xml:space="preserve"> but requir</w:t>
      </w:r>
      <w:r w:rsidR="00702520">
        <w:t>ed</w:t>
      </w:r>
      <w:r w:rsidR="002D1F20" w:rsidRPr="002D1F20">
        <w:t xml:space="preserve"> more training data and time</w:t>
      </w:r>
      <w:r w:rsidR="00886FB3">
        <w:t xml:space="preserve"> with </w:t>
      </w:r>
      <w:r w:rsidR="00702520">
        <w:t>negligible performance gain</w:t>
      </w:r>
      <w:r w:rsidR="002D1F20">
        <w:t>.</w:t>
      </w:r>
      <w:r w:rsidR="00886FB3">
        <w:t xml:space="preserve"> The dataset was unbalanced reflected in poorer classification of </w:t>
      </w:r>
      <w:r w:rsidR="00886FB3" w:rsidRPr="00886FB3">
        <w:t xml:space="preserve">neutral </w:t>
      </w:r>
      <w:r w:rsidR="00702520">
        <w:t>reviews</w:t>
      </w:r>
      <w:r w:rsidR="009C5D5B">
        <w:t xml:space="preserve"> </w:t>
      </w:r>
      <w:r w:rsidR="009C5D5B">
        <w:fldChar w:fldCharType="begin"/>
      </w:r>
      <w:r w:rsidR="009C5D5B">
        <w:instrText xml:space="preserve"> ADDIN EN.CITE &lt;EndNote&gt;&lt;Cite&gt;&lt;Author&gt;Haque&lt;/Author&gt;&lt;Year&gt;2023&lt;/Year&gt;&lt;RecNum&gt;8&lt;/RecNum&gt;&lt;DisplayText&gt;(Haque et al., 2023)&lt;/DisplayText&gt;&lt;record&gt;&lt;rec-number&gt;8&lt;/rec-number&gt;&lt;foreign-keys&gt;&lt;key app="EN" db-id="rxtwfxxvuas2f9e2rf3xa2rnwxeae2st2vze" timestamp="1712064883"&gt;8&lt;/key&gt;&lt;/foreign-keys&gt;&lt;ref-type name="Journal Article"&gt;17&lt;/ref-type&gt;&lt;contributors&gt;&lt;authors&gt;&lt;author&gt;Haque, Rezaul&lt;/author&gt;&lt;author&gt;Laskar, Saddam Hossain&lt;/author&gt;&lt;author&gt;Khushbu, Katura Gania&lt;/author&gt;&lt;author&gt;Hasan, Md Junayed&lt;/author&gt;&lt;author&gt;Uddin, Jia&lt;/author&gt;&lt;/authors&gt;&lt;/contributors&gt;&lt;titles&gt;&lt;title&gt;Data-driven solution to identify sentiments from online drug reviews&lt;/title&gt;&lt;secondary-title&gt;Computers&lt;/secondary-title&gt;&lt;/titles&gt;&lt;periodical&gt;&lt;full-title&gt;Computers&lt;/full-title&gt;&lt;/periodical&gt;&lt;pages&gt;87&lt;/pages&gt;&lt;volume&gt;12&lt;/volume&gt;&lt;number&gt;4&lt;/number&gt;&lt;dates&gt;&lt;year&gt;2023&lt;/year&gt;&lt;/dates&gt;&lt;isbn&gt;2073-431X&lt;/isbn&gt;&lt;accession-num&gt;doi:10.3390/computers12040087&lt;/accession-num&gt;&lt;urls&gt;&lt;related-urls&gt;&lt;url&gt;https://www.mdpi.com/2073-431X/12/4/87&lt;/url&gt;&lt;/related-urls&gt;&lt;/urls&gt;&lt;/record&gt;&lt;/Cite&gt;&lt;/EndNote&gt;</w:instrText>
      </w:r>
      <w:r w:rsidR="009C5D5B">
        <w:fldChar w:fldCharType="separate"/>
      </w:r>
      <w:r w:rsidR="009C5D5B">
        <w:rPr>
          <w:noProof/>
        </w:rPr>
        <w:t>(Haque et al., 2023)</w:t>
      </w:r>
      <w:r w:rsidR="009C5D5B">
        <w:fldChar w:fldCharType="end"/>
      </w:r>
      <w:r w:rsidR="00886FB3" w:rsidRPr="00886FB3">
        <w:t>.</w:t>
      </w:r>
      <w:r w:rsidR="00196F5F">
        <w:t xml:space="preserve"> </w:t>
      </w:r>
      <w:r w:rsidR="0096391E">
        <w:t>R</w:t>
      </w:r>
      <w:r w:rsidR="000957FB">
        <w:t>eview length standardisation and custom stop word</w:t>
      </w:r>
      <w:r w:rsidR="00196F5F">
        <w:t>s</w:t>
      </w:r>
      <w:r w:rsidR="000957FB">
        <w:t xml:space="preserve"> </w:t>
      </w:r>
      <w:r w:rsidR="00702520">
        <w:t xml:space="preserve">could be explored </w:t>
      </w:r>
      <w:r w:rsidR="000957FB">
        <w:t xml:space="preserve">as others have done </w:t>
      </w:r>
      <w:r w:rsidR="00E53632">
        <w:fldChar w:fldCharType="begin"/>
      </w:r>
      <w:r w:rsidR="00E53632">
        <w:instrText xml:space="preserve"> ADDIN EN.CITE &lt;EndNote&gt;&lt;Cite&gt;&lt;Author&gt;Basiri&lt;/Author&gt;&lt;Year&gt;2020&lt;/Year&gt;&lt;RecNum&gt;7&lt;/RecNum&gt;&lt;DisplayText&gt;(Basiri et al., 2020)&lt;/DisplayText&gt;&lt;record&gt;&lt;rec-number&gt;7&lt;/rec-number&gt;&lt;foreign-keys&gt;&lt;key app="EN" db-id="rxtwfxxvuas2f9e2rf3xa2rnwxeae2st2vze" timestamp="1712064681"&gt;7&lt;/key&gt;&lt;/foreign-keys&gt;&lt;ref-type name="Journal Article"&gt;17&lt;/ref-type&gt;&lt;contributors&gt;&lt;authors&gt;&lt;author&gt;Basiri, Mohammad Ehsan&lt;/author&gt;&lt;author&gt;Abdar, Moloud&lt;/author&gt;&lt;author&gt;Cifci, Mehmet Akif&lt;/author&gt;&lt;author&gt;Nemati, Shahla&lt;/author&gt;&lt;author&gt;Acharya, U. Rajendra&lt;/author&gt;&lt;/authors&gt;&lt;/contributors&gt;&lt;titles&gt;&lt;title&gt;A novel method for sentiment classification of drug reviews using fusion of deep and machine learning techniques&lt;/title&gt;&lt;secondary-title&gt;Knowledge-Based Systems&lt;/secondary-title&gt;&lt;/titles&gt;&lt;periodical&gt;&lt;full-title&gt;Knowledge-Based Systems&lt;/full-title&gt;&lt;/periodical&gt;&lt;pages&gt;105949&lt;/pages&gt;&lt;volume&gt;198&lt;/volume&gt;&lt;keywords&gt;&lt;keyword&gt;Machine learning&lt;/keyword&gt;&lt;keyword&gt;Deep learning&lt;/keyword&gt;&lt;keyword&gt;Sentiment analysis&lt;/keyword&gt;&lt;keyword&gt;Information fusion&lt;/keyword&gt;&lt;keyword&gt;3-way decisions&lt;/keyword&gt;&lt;keyword&gt;Drug review&lt;/keyword&gt;&lt;/keywords&gt;&lt;dates&gt;&lt;year&gt;2020&lt;/year&gt;&lt;pub-dates&gt;&lt;date&gt;2020/06/21/&lt;/date&gt;&lt;/pub-dates&gt;&lt;/dates&gt;&lt;isbn&gt;0950-7051&lt;/isbn&gt;&lt;urls&gt;&lt;related-urls&gt;&lt;url&gt;https://www.sciencedirect.com/science/article/pii/S0950705120302732&lt;/url&gt;&lt;/related-urls&gt;&lt;/urls&gt;&lt;electronic-resource-num&gt;https://doi.org/10.1016/j.knosys.2020.105949&lt;/electronic-resource-num&gt;&lt;/record&gt;&lt;/Cite&gt;&lt;/EndNote&gt;</w:instrText>
      </w:r>
      <w:r w:rsidR="00E53632">
        <w:fldChar w:fldCharType="separate"/>
      </w:r>
      <w:r w:rsidR="00E53632">
        <w:rPr>
          <w:noProof/>
        </w:rPr>
        <w:t>(Basiri et al., 2020)</w:t>
      </w:r>
      <w:r w:rsidR="00E53632">
        <w:fldChar w:fldCharType="end"/>
      </w:r>
      <w:r w:rsidR="000957FB">
        <w:t xml:space="preserve">. </w:t>
      </w:r>
    </w:p>
    <w:p w14:paraId="167C01BD" w14:textId="0BD86225" w:rsidR="002822E3" w:rsidRDefault="00954558" w:rsidP="00B409C4">
      <w:pPr>
        <w:jc w:val="both"/>
      </w:pPr>
      <w:r>
        <w:t>GRU achieved</w:t>
      </w:r>
      <w:r w:rsidR="00C03543">
        <w:t xml:space="preserve"> </w:t>
      </w:r>
      <w:r w:rsidR="00C03543" w:rsidRPr="00C03543">
        <w:t>85.</w:t>
      </w:r>
      <w:r w:rsidR="00C03543">
        <w:t>8</w:t>
      </w:r>
      <w:r w:rsidR="00C03543" w:rsidRPr="00C03543">
        <w:t>% and 82.</w:t>
      </w:r>
      <w:r w:rsidR="00C03543">
        <w:t>6</w:t>
      </w:r>
      <w:r w:rsidR="00C03543" w:rsidRPr="00C03543">
        <w:t xml:space="preserve">% </w:t>
      </w:r>
      <w:r w:rsidR="00C03543">
        <w:t>for positive and negative reviews, respectively, in binary classification</w:t>
      </w:r>
      <w:r w:rsidR="00034A0E">
        <w:t xml:space="preserve"> compared to LSTM, BiLSTM, </w:t>
      </w:r>
      <w:r w:rsidR="00B409C4">
        <w:t>BiGRU, simple RNN</w:t>
      </w:r>
      <w:r w:rsidR="00133C46">
        <w:t xml:space="preserve"> with and without embedding.</w:t>
      </w:r>
      <w:r w:rsidR="00D911ED">
        <w:t xml:space="preserve"> GRU achieved good performance </w:t>
      </w:r>
      <w:r w:rsidR="00F027C4">
        <w:t xml:space="preserve">versus </w:t>
      </w:r>
      <w:r w:rsidR="00D911ED">
        <w:t>computational time.</w:t>
      </w:r>
      <w:r w:rsidR="00E703F4">
        <w:t xml:space="preserve"> The dataset is unbalanced for binary classification and this wasn’t accounted for using over- or down-sampling </w:t>
      </w:r>
      <w:r w:rsidR="00BB4CF4">
        <w:fldChar w:fldCharType="begin"/>
      </w:r>
      <w:r w:rsidR="00BB4CF4">
        <w:instrText xml:space="preserve"> ADDIN EN.CITE &lt;EndNote&gt;&lt;Cite&gt;&lt;Author&gt;Kumar&lt;/Author&gt;&lt;Year&gt;2023&lt;/Year&gt;&lt;RecNum&gt;14&lt;/RecNum&gt;&lt;DisplayText&gt;(Kumar et al., 2023)&lt;/DisplayText&gt;&lt;record&gt;&lt;rec-number&gt;14&lt;/rec-number&gt;&lt;foreign-keys&gt;&lt;key app="EN" db-id="rxtwfxxvuas2f9e2rf3xa2rnwxeae2st2vze" timestamp="1712066123"&gt;14&lt;/key&gt;&lt;/foreign-keys&gt;&lt;ref-type name="Journal Article"&gt;17&lt;/ref-type&gt;&lt;contributors&gt;&lt;authors&gt;&lt;author&gt;Kumar, Ashish&lt;/author&gt;&lt;author&gt;Kumar, Nishant&lt;/author&gt;&lt;author&gt;Kuriakose, Jeril&lt;/author&gt;&lt;author&gt;Kumar, Yogesh&lt;/author&gt;&lt;/authors&gt;&lt;/contributors&gt;&lt;titles&gt;&lt;title&gt;A review of deep learning-based approaches for detection and diagnosis of diverse classes of drugs&lt;/title&gt;&lt;secondary-title&gt;Archives of Computational Methods in Engineering&lt;/secondary-title&gt;&lt;/titles&gt;&lt;periodical&gt;&lt;full-title&gt;Archives of Computational Methods in Engineering&lt;/full-title&gt;&lt;/periodical&gt;&lt;pages&gt;3867-3889&lt;/pages&gt;&lt;volume&gt;30&lt;/volume&gt;&lt;number&gt;6&lt;/number&gt;&lt;dates&gt;&lt;year&gt;2023&lt;/year&gt;&lt;pub-dates&gt;&lt;date&gt;2023/07/01&lt;/date&gt;&lt;/pub-dates&gt;&lt;/dates&gt;&lt;isbn&gt;1886-1784&lt;/isbn&gt;&lt;urls&gt;&lt;related-urls&gt;&lt;url&gt;https://doi.org/10.1007/s11831-023-09936-7&lt;/url&gt;&lt;/related-urls&gt;&lt;/urls&gt;&lt;electronic-resource-num&gt;10.1007/s11831-023-09936-7&lt;/electronic-resource-num&gt;&lt;/record&gt;&lt;/Cite&gt;&lt;/EndNote&gt;</w:instrText>
      </w:r>
      <w:r w:rsidR="00BB4CF4">
        <w:fldChar w:fldCharType="separate"/>
      </w:r>
      <w:r w:rsidR="00BB4CF4">
        <w:rPr>
          <w:noProof/>
        </w:rPr>
        <w:t>(Kumar et al., 2023)</w:t>
      </w:r>
      <w:r w:rsidR="00BB4CF4">
        <w:fldChar w:fldCharType="end"/>
      </w:r>
      <w:r w:rsidR="00E703F4">
        <w:t>.</w:t>
      </w:r>
    </w:p>
    <w:p w14:paraId="7B1191B2" w14:textId="051CD497" w:rsidR="006424E2" w:rsidRPr="0088727D" w:rsidRDefault="006424E2" w:rsidP="00AA59DD">
      <w:pPr>
        <w:jc w:val="both"/>
      </w:pPr>
      <w:r>
        <w:t xml:space="preserve">Classification of drug reviews using transformers has seen comparison of </w:t>
      </w:r>
      <w:r w:rsidR="00957BD2">
        <w:t>BERT models with raw text input with TF-IDF-RF and</w:t>
      </w:r>
      <w:r w:rsidR="009540B9">
        <w:t xml:space="preserve"> NB</w:t>
      </w:r>
      <w:r w:rsidR="00261A67">
        <w:t>. B</w:t>
      </w:r>
      <w:r w:rsidR="00261A67" w:rsidRPr="00261A67">
        <w:t xml:space="preserve">ioClinicalBERT model outperformed </w:t>
      </w:r>
      <w:r w:rsidR="00261A67">
        <w:t>all</w:t>
      </w:r>
      <w:r w:rsidR="00261A67" w:rsidRPr="00261A67">
        <w:t xml:space="preserve"> models </w:t>
      </w:r>
      <w:r w:rsidR="00261A67">
        <w:t xml:space="preserve">achieving </w:t>
      </w:r>
      <w:r w:rsidR="00261A67" w:rsidRPr="00261A67">
        <w:t>87%</w:t>
      </w:r>
      <w:r w:rsidR="00261A67">
        <w:t xml:space="preserve"> accuracy </w:t>
      </w:r>
      <w:r w:rsidR="00453D5D">
        <w:fldChar w:fldCharType="begin"/>
      </w:r>
      <w:r w:rsidR="00DC2605">
        <w:instrText xml:space="preserve"> ADDIN EN.CITE &lt;EndNote&gt;&lt;Cite&gt;&lt;Author&gt;Shiju&lt;/Author&gt;&lt;Year&gt;2022&lt;/Year&gt;&lt;RecNum&gt;1&lt;/RecNum&gt;&lt;DisplayText&gt;(Shiju &amp;amp; He, 2022)&lt;/DisplayText&gt;&lt;record&gt;&lt;rec-number&gt;1&lt;/rec-number&gt;&lt;foreign-keys&gt;&lt;key app="EN" db-id="rxtwfxxvuas2f9e2rf3xa2rnwxeae2st2vze" timestamp="1712063664"&gt;1&lt;/key&gt;&lt;/foreign-keys&gt;&lt;ref-type name="Conference Proceedings"&gt;10&lt;/ref-type&gt;&lt;contributors&gt;&lt;authors&gt;&lt;author&gt;Shiju, A.&lt;/author&gt;&lt;author&gt;He, Z.&lt;/author&gt;&lt;/authors&gt;&lt;subsidiary-authors&gt;&lt;author&gt;Ieee, Mayo Clin Dept A. I.&lt;/author&gt;&lt;author&gt;Informat, Mayo Clin Robert D.&lt;/author&gt;&lt;author&gt;Patricia E Kern Ctr Sci Hlth Care Delivery, Mayo Clin Platform N. S. F. Ieee Comp Soc Tech Comm Intelligent Informat Journal Healthcare Informat Res Hlth Data Sci&lt;/author&gt;&lt;/subsidiary-authors&gt;&lt;/contributors&gt;&lt;titles&gt;&lt;title&gt;Classifying drug ratings using user reviews with transformer-based language models&lt;/title&gt;&lt;secondary-title&gt;10th International Conference on Healthcare Informatics (ICHI)&lt;/secondary-title&gt;&lt;tertiary-title&gt;IEEE International Conference on Healthcare Informatics&lt;/tertiary-title&gt;&lt;/titles&gt;&lt;pages&gt;163-169&lt;/pages&gt;&lt;dates&gt;&lt;year&gt;2022&lt;/year&gt;&lt;pub-dates&gt;&lt;date&gt;11-14 June&lt;/date&gt;&lt;/pub-dates&gt;&lt;/dates&gt;&lt;pub-location&gt;Rochester, USA&lt;/pub-location&gt;&lt;publisher&gt;IEEE&lt;/publisher&gt;&lt;orig-pub&gt;2022 ieee 10th international conference on healthcare informatics (ichi 2022)&lt;/orig-pub&gt;&lt;isbn&gt;978-1-6654-6845-9&lt;/isbn&gt;&lt;accession-num&gt;WOS:000864170400023&lt;/accession-num&gt;&lt;urls&gt;&lt;related-urls&gt;&lt;url&gt;&lt;style face="underline" font="default" size="100%"&gt;&amp;lt;Go to ISI&amp;gt;://WOS:000864170400023&lt;/style&gt;&lt;/url&gt;&lt;/related-urls&gt;&lt;/urls&gt;&lt;custom2&gt;2022&lt;/custom2&gt;&lt;electronic-resource-num&gt;10.1109/ichi54592.2022.00035&lt;/electronic-resource-num&gt;&lt;/record&gt;&lt;/Cite&gt;&lt;/EndNote&gt;</w:instrText>
      </w:r>
      <w:r w:rsidR="00453D5D">
        <w:fldChar w:fldCharType="separate"/>
      </w:r>
      <w:r w:rsidR="00DC2605">
        <w:rPr>
          <w:noProof/>
        </w:rPr>
        <w:t>(Shiju &amp; He, 2022)</w:t>
      </w:r>
      <w:r w:rsidR="00453D5D">
        <w:fldChar w:fldCharType="end"/>
      </w:r>
      <w:r w:rsidR="00261A67" w:rsidRPr="00261A67">
        <w:t>.</w:t>
      </w:r>
      <w:r w:rsidR="00453D5D">
        <w:t xml:space="preserve"> </w:t>
      </w:r>
      <w:r w:rsidR="00A0388F">
        <w:t xml:space="preserve">A </w:t>
      </w:r>
      <w:r w:rsidR="00A0388F" w:rsidRPr="00A0388F">
        <w:t>transformer (topicT-AttNN) with LSTM and attention mechanism</w:t>
      </w:r>
      <w:r w:rsidR="0016763E">
        <w:t xml:space="preserve"> outperformed baselines achieving an F1-score of 9</w:t>
      </w:r>
      <w:r w:rsidR="009919C9">
        <w:t>6</w:t>
      </w:r>
      <w:r w:rsidR="0016763E">
        <w:t xml:space="preserve">% </w:t>
      </w:r>
      <w:r w:rsidR="00D93149">
        <w:fldChar w:fldCharType="begin"/>
      </w:r>
      <w:r w:rsidR="00D93149">
        <w:instrText xml:space="preserve"> ADDIN EN.CITE &lt;EndNote&gt;&lt;Cite&gt;&lt;Author&gt;Job&lt;/Author&gt;&lt;Year&gt;2023&lt;/Year&gt;&lt;RecNum&gt;15&lt;/RecNum&gt;&lt;DisplayText&gt;(Job et al., 2023)&lt;/DisplayText&gt;&lt;record&gt;&lt;rec-number&gt;15&lt;/rec-number&gt;&lt;foreign-keys&gt;&lt;key app="EN" db-id="rxtwfxxvuas2f9e2rf3xa2rnwxeae2st2vze" timestamp="1712066221"&gt;15&lt;/key&gt;&lt;/foreign-keys&gt;&lt;ref-type name="Journal Article"&gt;17&lt;/ref-type&gt;&lt;contributors&gt;&lt;authors&gt;&lt;author&gt;Job, S.&lt;/author&gt;&lt;author&gt;Tao, X. H.&lt;/author&gt;&lt;author&gt;Li, Y. F.&lt;/author&gt;&lt;author&gt;Li, L.&lt;/author&gt;&lt;author&gt;Yong, J. M.&lt;/author&gt;&lt;/authors&gt;&lt;/contributors&gt;&lt;titles&gt;&lt;title&gt;Topic integrated opinion-based drug recommendation with transformers&lt;/title&gt;&lt;secondary-title&gt;IEEE Transactions on Emerging Topics in Computational Intelligence&lt;/secondary-title&gt;&lt;/titles&gt;&lt;periodical&gt;&lt;full-title&gt;IEEE Transactions on Emerging Topics in Computational Intelligence&lt;/full-title&gt;&lt;/periodical&gt;&lt;pages&gt;1676-1686&lt;/pages&gt;&lt;volume&gt;7&lt;/volume&gt;&lt;number&gt;6&lt;/number&gt;&lt;dates&gt;&lt;year&gt;2023&lt;/year&gt;&lt;pub-dates&gt;&lt;date&gt;Dec&lt;/date&gt;&lt;/pub-dates&gt;&lt;/dates&gt;&lt;isbn&gt;2471-285X&lt;/isbn&gt;&lt;accession-num&gt;WOS:000953808700001&lt;/accession-num&gt;&lt;urls&gt;&lt;related-urls&gt;&lt;url&gt;&lt;style face="underline" font="default" size="100%"&gt;&amp;lt;Go to ISI&amp;gt;://WOS:000953808700001&lt;/style&gt;&lt;/url&gt;&lt;/related-urls&gt;&lt;/urls&gt;&lt;electronic-resource-num&gt;10.1109/tetci.2023.3246559&lt;/electronic-resource-num&gt;&lt;/record&gt;&lt;/Cite&gt;&lt;/EndNote&gt;</w:instrText>
      </w:r>
      <w:r w:rsidR="00D93149">
        <w:fldChar w:fldCharType="separate"/>
      </w:r>
      <w:r w:rsidR="00D93149">
        <w:rPr>
          <w:noProof/>
        </w:rPr>
        <w:t>(Job et al., 2023)</w:t>
      </w:r>
      <w:r w:rsidR="00D93149">
        <w:fldChar w:fldCharType="end"/>
      </w:r>
      <w:r w:rsidR="0016763E">
        <w:t>.</w:t>
      </w:r>
    </w:p>
    <w:p w14:paraId="2B008D54" w14:textId="58F4AF57" w:rsidR="00C6458B" w:rsidRDefault="00C6458B" w:rsidP="00C6458B">
      <w:pPr>
        <w:pStyle w:val="Heading2"/>
        <w:numPr>
          <w:ilvl w:val="1"/>
          <w:numId w:val="1"/>
        </w:numPr>
        <w:rPr>
          <w:color w:val="auto"/>
        </w:rPr>
      </w:pPr>
      <w:r w:rsidRPr="00C6458B">
        <w:rPr>
          <w:color w:val="auto"/>
        </w:rPr>
        <w:t>Objective</w:t>
      </w:r>
    </w:p>
    <w:p w14:paraId="5BB29BB6" w14:textId="60F0AAEA" w:rsidR="00574165" w:rsidRDefault="00702242" w:rsidP="00574165">
      <w:pPr>
        <w:jc w:val="both"/>
      </w:pPr>
      <w:r>
        <w:t xml:space="preserve">Many ML and DL approaches have been compared on the Drugs.com review dataset but none have properly addressed </w:t>
      </w:r>
      <w:r w:rsidR="00C04306">
        <w:t>class imbalance</w:t>
      </w:r>
      <w:r>
        <w:t xml:space="preserve"> for sentiment analysis. Hig</w:t>
      </w:r>
      <w:r w:rsidR="00574165">
        <w:t>h</w:t>
      </w:r>
      <w:r>
        <w:t xml:space="preserve">er accuracy has been achieved with binary </w:t>
      </w:r>
      <w:r w:rsidR="00E20475">
        <w:t>classification,</w:t>
      </w:r>
      <w:r>
        <w:t xml:space="preserve"> but these models fail to capture the nuances of less polarised reviews</w:t>
      </w:r>
      <w:r w:rsidR="00574165">
        <w:t>.</w:t>
      </w:r>
    </w:p>
    <w:p w14:paraId="467595E3" w14:textId="7D09AB78" w:rsidR="00574165" w:rsidRDefault="00574165" w:rsidP="00F027C4">
      <w:pPr>
        <w:jc w:val="both"/>
      </w:pPr>
      <w:r>
        <w:t>SVM</w:t>
      </w:r>
      <w:r w:rsidR="00F027C4">
        <w:t xml:space="preserve">, RF and NB perform well with TF-IDF or CV. </w:t>
      </w:r>
      <w:r w:rsidR="002F2990">
        <w:t>GRU and LSTM</w:t>
      </w:r>
      <w:r w:rsidR="00E26986">
        <w:t xml:space="preserve"> with word </w:t>
      </w:r>
      <w:r w:rsidR="0072397B">
        <w:t>embedding</w:t>
      </w:r>
      <w:r w:rsidR="002F2990">
        <w:t xml:space="preserve"> also achieve good performance with lower computational time compared to Bi</w:t>
      </w:r>
      <w:r w:rsidR="00F027C4">
        <w:t xml:space="preserve">LSTM and </w:t>
      </w:r>
      <w:r w:rsidR="002F2990">
        <w:t>Bi</w:t>
      </w:r>
      <w:r w:rsidR="00F027C4">
        <w:t>GRU.</w:t>
      </w:r>
    </w:p>
    <w:p w14:paraId="0316925D" w14:textId="31324F43" w:rsidR="00F027C4" w:rsidRDefault="00F027C4" w:rsidP="00F027C4">
      <w:pPr>
        <w:jc w:val="both"/>
      </w:pPr>
      <w:r>
        <w:t xml:space="preserve">Balancing the entire dataset </w:t>
      </w:r>
      <w:r w:rsidR="00205BB7">
        <w:t>by</w:t>
      </w:r>
      <w:r>
        <w:t xml:space="preserve"> </w:t>
      </w:r>
      <w:r w:rsidR="0023231B">
        <w:t xml:space="preserve">data augmentation or </w:t>
      </w:r>
      <w:r>
        <w:t xml:space="preserve">oversampling will increase the size of an already large dataset, compounding </w:t>
      </w:r>
      <w:r w:rsidR="0051551B">
        <w:t>DL</w:t>
      </w:r>
      <w:r>
        <w:t xml:space="preserve"> running times. Subsampling the diseases with the most reviews</w:t>
      </w:r>
      <w:r w:rsidR="00AE1EBA">
        <w:t xml:space="preserve"> and</w:t>
      </w:r>
      <w:r>
        <w:t xml:space="preserve"> balancing the classes using </w:t>
      </w:r>
      <w:r w:rsidR="0023231B">
        <w:t xml:space="preserve">data augmentation or </w:t>
      </w:r>
      <w:r>
        <w:t>oversampling</w:t>
      </w:r>
      <w:r w:rsidR="000B55BF">
        <w:t>,</w:t>
      </w:r>
      <w:r>
        <w:t xml:space="preserve"> </w:t>
      </w:r>
      <w:r w:rsidR="00AE1EBA">
        <w:t xml:space="preserve">along with </w:t>
      </w:r>
      <w:r>
        <w:t>downsampling the entire dataset</w:t>
      </w:r>
      <w:r w:rsidR="00AE1EBA">
        <w:t xml:space="preserve"> has not been explored</w:t>
      </w:r>
      <w:r>
        <w:t>.</w:t>
      </w:r>
    </w:p>
    <w:p w14:paraId="2EC859E3" w14:textId="4969CF5A" w:rsidR="0001364F" w:rsidRPr="00702242" w:rsidRDefault="0001364F" w:rsidP="00205BB7">
      <w:pPr>
        <w:jc w:val="both"/>
      </w:pPr>
      <w:r>
        <w:t>This research</w:t>
      </w:r>
      <w:r w:rsidR="00AE1EBA">
        <w:t>, achievable in a four</w:t>
      </w:r>
      <w:r w:rsidR="00205BB7">
        <w:t>-</w:t>
      </w:r>
      <w:r w:rsidR="00AE1EBA">
        <w:t>week timeframe,</w:t>
      </w:r>
      <w:r>
        <w:t xml:space="preserve"> will</w:t>
      </w:r>
      <w:r w:rsidR="00AE1EBA">
        <w:t xml:space="preserve"> contribute to the field</w:t>
      </w:r>
      <w:r>
        <w:t xml:space="preserve"> compar</w:t>
      </w:r>
      <w:r w:rsidR="00AE1EBA">
        <w:t>ing</w:t>
      </w:r>
      <w:r w:rsidR="00466FC8">
        <w:t xml:space="preserve"> performance of</w:t>
      </w:r>
      <w:r>
        <w:t xml:space="preserve"> TF-IDF</w:t>
      </w:r>
      <w:r w:rsidR="00D56176">
        <w:t xml:space="preserve"> and</w:t>
      </w:r>
      <w:r>
        <w:t xml:space="preserve"> CV </w:t>
      </w:r>
      <w:r w:rsidR="00D56176">
        <w:t xml:space="preserve">for </w:t>
      </w:r>
      <w:r w:rsidR="0045654F">
        <w:t>RF and NB</w:t>
      </w:r>
      <w:r w:rsidR="00466FC8">
        <w:t>, and</w:t>
      </w:r>
      <w:r w:rsidR="0045654F">
        <w:t xml:space="preserve"> GloVe </w:t>
      </w:r>
      <w:r>
        <w:t>word embeddings</w:t>
      </w:r>
      <w:r w:rsidR="00466FC8">
        <w:t xml:space="preserve"> with</w:t>
      </w:r>
      <w:r>
        <w:t xml:space="preserve"> </w:t>
      </w:r>
      <w:r w:rsidR="00F61F45">
        <w:t xml:space="preserve">GRU and </w:t>
      </w:r>
      <w:r>
        <w:t>LSTM on</w:t>
      </w:r>
      <w:r w:rsidR="00AE1EBA">
        <w:t xml:space="preserve"> class</w:t>
      </w:r>
      <w:r>
        <w:t xml:space="preserve"> balanced Drugs.com </w:t>
      </w:r>
      <w:r w:rsidR="002F2990">
        <w:t>reviews</w:t>
      </w:r>
      <w:r>
        <w:t xml:space="preserve">. </w:t>
      </w:r>
      <w:r w:rsidR="00AE1EBA">
        <w:t xml:space="preserve">Performance will be </w:t>
      </w:r>
      <w:r w:rsidR="00205BB7">
        <w:t xml:space="preserve">benchmarked against </w:t>
      </w:r>
      <w:r w:rsidR="00AE1EBA">
        <w:t>published model accuracy for unbalanced classes</w:t>
      </w:r>
      <w:r w:rsidR="00205BB7">
        <w:t>.</w:t>
      </w:r>
    </w:p>
    <w:p w14:paraId="0B372422" w14:textId="02383B57" w:rsidR="002C6A91" w:rsidRPr="00480DA1" w:rsidRDefault="002C6A91">
      <w:pPr>
        <w:pStyle w:val="Heading1"/>
        <w:rPr>
          <w:color w:val="auto"/>
        </w:rPr>
      </w:pPr>
      <w:r w:rsidRPr="00480DA1">
        <w:rPr>
          <w:color w:val="auto"/>
        </w:rPr>
        <w:t xml:space="preserve">2 </w:t>
      </w:r>
      <w:r w:rsidR="0039781A" w:rsidRPr="00480DA1">
        <w:rPr>
          <w:color w:val="auto"/>
        </w:rPr>
        <w:t>Methodology</w:t>
      </w:r>
    </w:p>
    <w:p w14:paraId="4249233D" w14:textId="08010694" w:rsidR="0039781A" w:rsidRDefault="0039781A" w:rsidP="0039781A">
      <w:pPr>
        <w:pStyle w:val="Heading2"/>
        <w:rPr>
          <w:color w:val="auto"/>
        </w:rPr>
      </w:pPr>
      <w:r w:rsidRPr="00480DA1">
        <w:rPr>
          <w:color w:val="auto"/>
        </w:rPr>
        <w:t>2.1 Data</w:t>
      </w:r>
    </w:p>
    <w:p w14:paraId="5282085E" w14:textId="250B32AA" w:rsidR="00AF2B61" w:rsidRDefault="00AF2B61" w:rsidP="00D542D4">
      <w:pPr>
        <w:jc w:val="both"/>
      </w:pPr>
      <w:r w:rsidRPr="00AF2B61">
        <w:t>The Drugs.com dataset, sourced from UCI machine learning repository dataset</w:t>
      </w:r>
      <w:r w:rsidR="00EC7EB0">
        <w:t>,</w:t>
      </w:r>
      <w:r w:rsidRPr="00AF2B61">
        <w:t xml:space="preserve"> </w:t>
      </w:r>
      <w:r w:rsidR="00EC7EB0">
        <w:t xml:space="preserve">totals 215,063 patient drug reviews </w:t>
      </w:r>
      <w:r>
        <w:t>split into training and test set</w:t>
      </w:r>
      <w:r w:rsidR="00EC7EB0">
        <w:t>s</w:t>
      </w:r>
      <w:r>
        <w:t xml:space="preserve"> (75</w:t>
      </w:r>
      <w:r w:rsidR="00EC7EB0">
        <w:t>%/</w:t>
      </w:r>
      <w:r>
        <w:t>25%)</w:t>
      </w:r>
      <w:r w:rsidR="00EC7EB0">
        <w:t xml:space="preserve"> </w:t>
      </w:r>
      <w:r w:rsidR="00C83321">
        <w:fldChar w:fldCharType="begin"/>
      </w:r>
      <w:r w:rsidR="00F30CDE">
        <w:instrText xml:space="preserve"> ADDIN EN.CITE &lt;EndNote&gt;&lt;Cite&gt;&lt;Author&gt;UC Irvine Machie Learning Repository&lt;/Author&gt;&lt;Year&gt;2018&lt;/Year&gt;&lt;RecNum&gt;31&lt;/RecNum&gt;&lt;DisplayText&gt;(UC Irvine Machie Learning Repository, 2018)&lt;/DisplayText&gt;&lt;record&gt;&lt;rec-number&gt;31&lt;/rec-number&gt;&lt;foreign-keys&gt;&lt;key app="EN" db-id="rxtwfxxvuas2f9e2rf3xa2rnwxeae2st2vze" timestamp="1712255361"&gt;31&lt;/key&gt;&lt;/foreign-keys&gt;&lt;ref-type name="Web Page"&gt;12&lt;/ref-type&gt;&lt;contributors&gt;&lt;authors&gt;&lt;author&gt;UC Irvine Machie Learning Repository,&lt;/author&gt;&lt;/authors&gt;&lt;/contributors&gt;&lt;titles&gt;&lt;title&gt;Drug reviews (Drugs.com)&lt;/title&gt;&lt;/titles&gt;&lt;volume&gt;2024&lt;/volume&gt;&lt;number&gt;04/04/2024&lt;/number&gt;&lt;dates&gt;&lt;year&gt;2018&lt;/year&gt;&lt;/dates&gt;&lt;urls&gt;&lt;related-urls&gt;&lt;url&gt;https://archive.ics.uci.edu/dataset/462/drug+review+dataset+drugs+com&lt;/url&gt;&lt;/related-urls&gt;&lt;/urls&gt;&lt;/record&gt;&lt;/Cite&gt;&lt;/EndNote&gt;</w:instrText>
      </w:r>
      <w:r w:rsidR="00C83321">
        <w:fldChar w:fldCharType="separate"/>
      </w:r>
      <w:r w:rsidR="00AD136E">
        <w:rPr>
          <w:noProof/>
        </w:rPr>
        <w:t>(UC Irvine Machie Learning Repository, 2018)</w:t>
      </w:r>
      <w:r w:rsidR="00C83321">
        <w:fldChar w:fldCharType="end"/>
      </w:r>
      <w:r w:rsidR="00EC7EB0">
        <w:t xml:space="preserve">. </w:t>
      </w:r>
      <w:r w:rsidR="00822DFB">
        <w:t xml:space="preserve">The dataset is the largest and most used for drug review </w:t>
      </w:r>
      <w:r w:rsidR="00D542D4">
        <w:t xml:space="preserve">sentiment </w:t>
      </w:r>
      <w:r w:rsidR="00822DFB">
        <w:t xml:space="preserve">classification in the literature, </w:t>
      </w:r>
      <w:r w:rsidR="00D542D4">
        <w:t>providing a range of sentiment</w:t>
      </w:r>
      <w:r w:rsidR="00312169">
        <w:t xml:space="preserve">s </w:t>
      </w:r>
      <w:r w:rsidR="00FB5421">
        <w:fldChar w:fldCharType="begin"/>
      </w:r>
      <w:r w:rsidR="00FB5421">
        <w:instrText xml:space="preserve"> ADDIN EN.CITE &lt;EndNote&gt;&lt;Cite&gt;&lt;Author&gt;Gräßer&lt;/Author&gt;&lt;Year&gt;2018&lt;/Year&gt;&lt;RecNum&gt;2&lt;/RecNum&gt;&lt;DisplayText&gt;(Gräßer et al., 2018)&lt;/DisplayText&gt;&lt;record&gt;&lt;rec-number&gt;2&lt;/rec-number&gt;&lt;foreign-keys&gt;&lt;key app="EN" db-id="rxtwfxxvuas2f9e2rf3xa2rnwxeae2st2vze" timestamp="1712064076"&gt;2&lt;/key&gt;&lt;/foreign-keys&gt;&lt;ref-type name="Conference Proceedings"&gt;10&lt;/ref-type&gt;&lt;contributors&gt;&lt;authors&gt;&lt;author&gt;Felix Gräßer&lt;/author&gt;&lt;author&gt;Surya Kallumadi&lt;/author&gt;&lt;author&gt;Hagen Malberg&lt;/author&gt;&lt;author&gt;Sebastian Zaunseder&lt;/author&gt;&lt;/authors&gt;&lt;/contributors&gt;&lt;titles&gt;&lt;title&gt;Aspect-based sentiment analysis of drug reviews applying cross-domain and cross-data learning&lt;/title&gt;&lt;secondary-title&gt;Proceedings of the 2018 International Conference on Digital Health&lt;/secondary-title&gt;&lt;/titles&gt;&lt;pages&gt;121–125&lt;/pages&gt;&lt;keywords&gt;&lt;keyword&gt;clinical decision support system (cdss), health recommender system, sentiment analysis, text classification&lt;/keyword&gt;&lt;/keywords&gt;&lt;dates&gt;&lt;year&gt;2018&lt;/year&gt;&lt;pub-dates&gt;&lt;date&gt;23-26 April&lt;/date&gt;&lt;/pub-dates&gt;&lt;/dates&gt;&lt;pub-location&gt;Lyon, France&lt;/pub-location&gt;&lt;publisher&gt;Association for Computing Machinery&lt;/publisher&gt;&lt;urls&gt;&lt;related-urls&gt;&lt;url&gt;https://doi.org/10.1145/3194658.3194677&lt;/url&gt;&lt;/related-urls&gt;&lt;/urls&gt;&lt;electronic-resource-num&gt;10.1145/3194658.3194677&lt;/electronic-resource-num&gt;&lt;/record&gt;&lt;/Cite&gt;&lt;/EndNote&gt;</w:instrText>
      </w:r>
      <w:r w:rsidR="00FB5421">
        <w:fldChar w:fldCharType="separate"/>
      </w:r>
      <w:r w:rsidR="00FB5421">
        <w:rPr>
          <w:noProof/>
        </w:rPr>
        <w:t>(Gräßer et al., 2018)</w:t>
      </w:r>
      <w:r w:rsidR="00FB5421">
        <w:fldChar w:fldCharType="end"/>
      </w:r>
      <w:r w:rsidR="00D542D4">
        <w:t xml:space="preserve">. </w:t>
      </w:r>
      <w:r w:rsidR="00CC6104">
        <w:t xml:space="preserve">The features are detailed in </w:t>
      </w:r>
      <w:r w:rsidR="00CC6104" w:rsidRPr="00BF062A">
        <w:t>Appendix 7.1, Figure 1. The data is provided in tsv format, with numerical</w:t>
      </w:r>
      <w:r w:rsidR="00EB1E96" w:rsidRPr="00BF062A">
        <w:t xml:space="preserve"> and categorical</w:t>
      </w:r>
      <w:r w:rsidR="00CC6104" w:rsidRPr="00BF062A">
        <w:t xml:space="preserve"> data and unstructured free text reviews. Ratings</w:t>
      </w:r>
      <w:r w:rsidR="004C7CE6" w:rsidRPr="00BF062A">
        <w:t xml:space="preserve"> are unbalanced,</w:t>
      </w:r>
      <w:r w:rsidR="00CC6104" w:rsidRPr="00BF062A">
        <w:t xml:space="preserve"> rang</w:t>
      </w:r>
      <w:r w:rsidR="004C7CE6" w:rsidRPr="00BF062A">
        <w:t>ing</w:t>
      </w:r>
      <w:r w:rsidR="00CC6104" w:rsidRPr="00BF062A">
        <w:t xml:space="preserve"> from 1-10, 10 indicating excellent (Appendix 7.1, Figure 2).</w:t>
      </w:r>
      <w:r w:rsidR="00CC6104">
        <w:t xml:space="preserve"> </w:t>
      </w:r>
    </w:p>
    <w:p w14:paraId="2A66008F" w14:textId="53FA3A4D" w:rsidR="0039781A" w:rsidRDefault="0039781A">
      <w:pPr>
        <w:pStyle w:val="Heading2"/>
        <w:rPr>
          <w:color w:val="auto"/>
        </w:rPr>
      </w:pPr>
      <w:r w:rsidRPr="00480DA1">
        <w:rPr>
          <w:color w:val="auto"/>
        </w:rPr>
        <w:t>2.2 Cleaning and preprocessing</w:t>
      </w:r>
    </w:p>
    <w:p w14:paraId="7C9C16CC" w14:textId="32DB2367" w:rsidR="000814F0" w:rsidRDefault="00E63F80" w:rsidP="00476B83">
      <w:pPr>
        <w:jc w:val="both"/>
      </w:pPr>
      <w:r w:rsidRPr="00D21875">
        <w:t xml:space="preserve">The </w:t>
      </w:r>
      <w:r w:rsidR="00237A94" w:rsidRPr="00D21875">
        <w:t xml:space="preserve">training and test sets were </w:t>
      </w:r>
      <w:r w:rsidR="007978F8" w:rsidRPr="00D21875">
        <w:t>combined,</w:t>
      </w:r>
      <w:r w:rsidR="00C673B7" w:rsidRPr="00D21875">
        <w:t xml:space="preserve"> and </w:t>
      </w:r>
      <w:r w:rsidR="00877823">
        <w:t>ratings segmented into sentiment classes</w:t>
      </w:r>
      <w:r w:rsidR="00C65555">
        <w:t>: p</w:t>
      </w:r>
      <w:r w:rsidR="00C65555" w:rsidRPr="00C65555">
        <w:t xml:space="preserve">ositive </w:t>
      </w:r>
      <w:r w:rsidR="00C65555">
        <w:t>(</w:t>
      </w:r>
      <w:r w:rsidR="00C65555" w:rsidRPr="00C65555">
        <w:t>rating 7-10</w:t>
      </w:r>
      <w:r w:rsidR="00C65555">
        <w:t>)</w:t>
      </w:r>
      <w:r w:rsidR="00C65555" w:rsidRPr="00C65555">
        <w:t xml:space="preserve">, </w:t>
      </w:r>
      <w:r w:rsidR="00C65555">
        <w:t>n</w:t>
      </w:r>
      <w:r w:rsidR="00C65555" w:rsidRPr="00C65555">
        <w:t xml:space="preserve">eutral </w:t>
      </w:r>
      <w:r w:rsidR="00A6270D">
        <w:t>(</w:t>
      </w:r>
      <w:r w:rsidR="00C65555" w:rsidRPr="00C65555">
        <w:t>5,6</w:t>
      </w:r>
      <w:r w:rsidR="00A6270D">
        <w:t>)</w:t>
      </w:r>
      <w:r w:rsidR="00C65555" w:rsidRPr="00C65555">
        <w:t>,</w:t>
      </w:r>
      <w:r w:rsidR="00A6270D">
        <w:t xml:space="preserve"> and n</w:t>
      </w:r>
      <w:r w:rsidR="00C65555" w:rsidRPr="00C65555">
        <w:t xml:space="preserve">egative </w:t>
      </w:r>
      <w:r w:rsidR="00A6270D">
        <w:t>(</w:t>
      </w:r>
      <w:r w:rsidR="00C65555" w:rsidRPr="00C65555">
        <w:t>1-4</w:t>
      </w:r>
      <w:r w:rsidR="00A6270D">
        <w:t>)</w:t>
      </w:r>
      <w:r w:rsidR="00D21875">
        <w:t xml:space="preserve">, aligning with previous literature </w:t>
      </w:r>
      <w:r w:rsidR="002241C5" w:rsidRPr="00B23048">
        <w:t>(Appendix 7.1, Figure 3)</w:t>
      </w:r>
      <w:r w:rsidR="002241C5">
        <w:t xml:space="preserve"> </w:t>
      </w:r>
      <w:r w:rsidR="00F84A44">
        <w:fldChar w:fldCharType="begin"/>
      </w:r>
      <w:r w:rsidR="00F84A44">
        <w:instrText xml:space="preserve"> ADDIN EN.CITE &lt;EndNote&gt;&lt;Cite&gt;&lt;Author&gt;Haque&lt;/Author&gt;&lt;Year&gt;2023&lt;/Year&gt;&lt;RecNum&gt;8&lt;/RecNum&gt;&lt;DisplayText&gt;(Haque et al., 2023)&lt;/DisplayText&gt;&lt;record&gt;&lt;rec-number&gt;8&lt;/rec-number&gt;&lt;foreign-keys&gt;&lt;key app="EN" db-id="rxtwfxxvuas2f9e2rf3xa2rnwxeae2st2vze" timestamp="1712064883"&gt;8&lt;/key&gt;&lt;/foreign-keys&gt;&lt;ref-type name="Journal Article"&gt;17&lt;/ref-type&gt;&lt;contributors&gt;&lt;authors&gt;&lt;author&gt;Haque, Rezaul&lt;/author&gt;&lt;author&gt;Laskar, Saddam Hossain&lt;/author&gt;&lt;author&gt;Khushbu, Katura Gania&lt;/author&gt;&lt;author&gt;Hasan, Md Junayed&lt;/author&gt;&lt;author&gt;Uddin, Jia&lt;/author&gt;&lt;/authors&gt;&lt;/contributors&gt;&lt;titles&gt;&lt;title&gt;Data-driven solution to identify sentiments from online drug reviews&lt;/title&gt;&lt;secondary-title&gt;Computers&lt;/secondary-title&gt;&lt;/titles&gt;&lt;periodical&gt;&lt;full-title&gt;Computers&lt;/full-title&gt;&lt;/periodical&gt;&lt;pages&gt;87&lt;/pages&gt;&lt;volume&gt;12&lt;/volume&gt;&lt;number&gt;4&lt;/number&gt;&lt;dates&gt;&lt;year&gt;2023&lt;/year&gt;&lt;/dates&gt;&lt;isbn&gt;2073-431X&lt;/isbn&gt;&lt;accession-num&gt;doi:10.3390/computers12040087&lt;/accession-num&gt;&lt;urls&gt;&lt;related-urls&gt;&lt;url&gt;https://www.mdpi.com/2073-431X/12/4/87&lt;/url&gt;&lt;/related-urls&gt;&lt;/urls&gt;&lt;/record&gt;&lt;/Cite&gt;&lt;/EndNote&gt;</w:instrText>
      </w:r>
      <w:r w:rsidR="00F84A44">
        <w:fldChar w:fldCharType="separate"/>
      </w:r>
      <w:r w:rsidR="00F84A44">
        <w:rPr>
          <w:noProof/>
        </w:rPr>
        <w:t>(Haque et al., 2023)</w:t>
      </w:r>
      <w:r w:rsidR="00F84A44">
        <w:fldChar w:fldCharType="end"/>
      </w:r>
      <w:r w:rsidR="00A6270D">
        <w:t>.</w:t>
      </w:r>
      <w:r w:rsidR="009854F9">
        <w:t xml:space="preserve"> The </w:t>
      </w:r>
      <w:r w:rsidR="00FD4C9F">
        <w:t xml:space="preserve">resulting classes are unbalanced, with </w:t>
      </w:r>
      <w:r w:rsidR="0093031A">
        <w:t>66% positive</w:t>
      </w:r>
      <w:r w:rsidR="00CA7875">
        <w:t>, 9% neutral and 25% negative reviews</w:t>
      </w:r>
      <w:r w:rsidR="006D61D1">
        <w:t>.</w:t>
      </w:r>
    </w:p>
    <w:p w14:paraId="2FBCC722" w14:textId="0C398950" w:rsidR="00D837E9" w:rsidRDefault="00D837E9" w:rsidP="00D837E9">
      <w:pPr>
        <w:jc w:val="both"/>
      </w:pPr>
      <w:r w:rsidRPr="0059169D">
        <w:t>Review length standardisation was performed including all reviews with length &lt;1400 (Appendix 7.1, Figure 4).</w:t>
      </w:r>
    </w:p>
    <w:p w14:paraId="0A3B6EC6" w14:textId="0DFF6FCB" w:rsidR="000814F0" w:rsidRDefault="000814F0" w:rsidP="009A264D">
      <w:pPr>
        <w:jc w:val="both"/>
      </w:pPr>
      <w:r w:rsidRPr="004E2915">
        <w:t xml:space="preserve">Preprocessing </w:t>
      </w:r>
      <w:r w:rsidR="009245C6" w:rsidRPr="004E2915">
        <w:t>steps</w:t>
      </w:r>
      <w:r w:rsidR="000F77A4">
        <w:t xml:space="preserve"> performed </w:t>
      </w:r>
      <w:r w:rsidR="004E2915">
        <w:t>were</w:t>
      </w:r>
      <w:r w:rsidR="00CD02BE">
        <w:t xml:space="preserve"> lowercasing, contraction e</w:t>
      </w:r>
      <w:r w:rsidR="009F3942">
        <w:t>xpansion, spell checking, HTML, special character, URL, non-ASCII</w:t>
      </w:r>
      <w:r w:rsidR="00CD756A">
        <w:t>, punctuation</w:t>
      </w:r>
      <w:r w:rsidR="000456B2">
        <w:t xml:space="preserve">, </w:t>
      </w:r>
      <w:r w:rsidR="00CD756A">
        <w:t>numerical data</w:t>
      </w:r>
      <w:r w:rsidR="000456B2">
        <w:t xml:space="preserve"> and stopword</w:t>
      </w:r>
      <w:r w:rsidR="00CD756A">
        <w:t xml:space="preserve"> removal, whitespace standardisation</w:t>
      </w:r>
      <w:r w:rsidR="000456B2">
        <w:t xml:space="preserve">, </w:t>
      </w:r>
      <w:r w:rsidR="003127BA">
        <w:t>tokenisation,</w:t>
      </w:r>
      <w:r w:rsidR="000456B2">
        <w:t xml:space="preserve"> and</w:t>
      </w:r>
      <w:r w:rsidR="002D68D2">
        <w:t xml:space="preserve"> lemmatisation. Technique details and libraries are </w:t>
      </w:r>
      <w:r w:rsidR="00F440DD">
        <w:t>detailed in Appendix 7.2, Table 1.</w:t>
      </w:r>
    </w:p>
    <w:p w14:paraId="65742D0E" w14:textId="159D96CF" w:rsidR="00FD212E" w:rsidRDefault="008F6036" w:rsidP="009A264D">
      <w:pPr>
        <w:jc w:val="both"/>
      </w:pPr>
      <w:r>
        <w:t xml:space="preserve">The data was </w:t>
      </w:r>
      <w:r w:rsidR="006F2937">
        <w:t xml:space="preserve">subject to 75%/25% </w:t>
      </w:r>
      <w:r>
        <w:t>split into training and test sets</w:t>
      </w:r>
      <w:r w:rsidR="007149BB">
        <w:t>, with 20% training data for DL model</w:t>
      </w:r>
      <w:r w:rsidR="000A0E89">
        <w:t xml:space="preserve"> validation</w:t>
      </w:r>
      <w:r w:rsidR="007149BB">
        <w:t xml:space="preserve">. </w:t>
      </w:r>
      <w:r w:rsidR="00FD212E" w:rsidRPr="004C079C">
        <w:t>10% of the training dataset</w:t>
      </w:r>
      <w:r w:rsidR="00FD212E">
        <w:t xml:space="preserve"> was</w:t>
      </w:r>
      <w:r w:rsidR="00FD212E" w:rsidRPr="004C079C">
        <w:t xml:space="preserve"> used for optimisation</w:t>
      </w:r>
      <w:r w:rsidR="007203AA">
        <w:t xml:space="preserve"> </w:t>
      </w:r>
      <w:r w:rsidR="006D2BE5">
        <w:fldChar w:fldCharType="begin"/>
      </w:r>
      <w:r w:rsidR="002109E4">
        <w:instrText xml:space="preserve"> ADDIN EN.CITE &lt;EndNote&gt;&lt;Cite&gt;&lt;Author&gt;Scikit-learn&lt;/Author&gt;&lt;Year&gt;n. d.&lt;/Year&gt;&lt;RecNum&gt;52&lt;/RecNum&gt;&lt;DisplayText&gt;(Scikit-learn, n. d.-i)&lt;/DisplayText&gt;&lt;record&gt;&lt;rec-number&gt;52&lt;/rec-number&gt;&lt;foreign-keys&gt;&lt;key app="EN" db-id="rxtwfxxvuas2f9e2rf3xa2rnwxeae2st2vze" timestamp="1712837728"&gt;52&lt;/key&gt;&lt;/foreign-keys&gt;&lt;ref-type name="Web Page"&gt;12&lt;/ref-type&gt;&lt;contributors&gt;&lt;authors&gt;&lt;author&gt;Scikit-learn,&lt;/author&gt;&lt;/authors&gt;&lt;/contributors&gt;&lt;titles&gt;&lt;title&gt;sklearn.model_selection.train_test_split&lt;/title&gt;&lt;/titles&gt;&lt;volume&gt;2024&lt;/volume&gt;&lt;number&gt;04/04/2024&lt;/number&gt;&lt;dates&gt;&lt;year&gt;n. d.&lt;/year&gt;&lt;/dates&gt;&lt;urls&gt;&lt;related-urls&gt;&lt;url&gt;https://scikit-learn.org/stable/modules/generated/sklearn.model_selection.train_test_split.html&lt;/url&gt;&lt;/related-urls&gt;&lt;/urls&gt;&lt;/record&gt;&lt;/Cite&gt;&lt;/EndNote&gt;</w:instrText>
      </w:r>
      <w:r w:rsidR="006D2BE5">
        <w:fldChar w:fldCharType="separate"/>
      </w:r>
      <w:r w:rsidR="002109E4">
        <w:rPr>
          <w:noProof/>
        </w:rPr>
        <w:t>(Scikit-learn, n. d.-i)</w:t>
      </w:r>
      <w:r w:rsidR="006D2BE5">
        <w:fldChar w:fldCharType="end"/>
      </w:r>
      <w:r w:rsidR="006D2BE5">
        <w:t>.</w:t>
      </w:r>
    </w:p>
    <w:p w14:paraId="5CF5608A" w14:textId="5C744173" w:rsidR="00702E62" w:rsidRDefault="00702E62" w:rsidP="009A264D">
      <w:pPr>
        <w:jc w:val="both"/>
      </w:pPr>
      <w:r>
        <w:t>Time did not allow for custom abbreviation, acronym and stopword dictionaries and negation handling, which may improve preprocessing quality. TextBlob is an off-the-shelf library for handling contractions and spell-checking, and missed instances were observed.</w:t>
      </w:r>
      <w:r w:rsidR="0090031C">
        <w:t xml:space="preserve"> C</w:t>
      </w:r>
      <w:r>
        <w:t xml:space="preserve">ontraction removal could result in loss of sentiment meaning. </w:t>
      </w:r>
    </w:p>
    <w:p w14:paraId="64F7EE82" w14:textId="0F178C8B" w:rsidR="00702E62" w:rsidRDefault="00702E62" w:rsidP="009A264D">
      <w:pPr>
        <w:jc w:val="both"/>
      </w:pPr>
      <w:r>
        <w:t xml:space="preserve">N-grams (bi-/tri-grams) or part-of-speech (POS) tagging was not incorporated due to increased computational time, and increased dimensionality and sparsity </w:t>
      </w:r>
      <w:r w:rsidR="00C62809">
        <w:fldChar w:fldCharType="begin"/>
      </w:r>
      <w:r w:rsidR="00C62809">
        <w:instrText xml:space="preserve"> ADDIN EN.CITE &lt;EndNote&gt;&lt;Cite&gt;&lt;Author&gt;Liu&lt;/Author&gt;&lt;Year&gt;2023&lt;/Year&gt;&lt;RecNum&gt;53&lt;/RecNum&gt;&lt;DisplayText&gt;(Liu &amp;amp; Sun, 2023)&lt;/DisplayText&gt;&lt;record&gt;&lt;rec-number&gt;53&lt;/rec-number&gt;&lt;foreign-keys&gt;&lt;key app="EN" db-id="rxtwfxxvuas2f9e2rf3xa2rnwxeae2st2vze" timestamp="1712837958"&gt;53&lt;/key&gt;&lt;/foreign-keys&gt;&lt;ref-type name="Book Section"&gt;5&lt;/ref-type&gt;&lt;contributors&gt;&lt;authors&gt;&lt;author&gt;Liu, Zhiyuan&lt;/author&gt;&lt;author&gt;Sun, Maosong&lt;/author&gt;&lt;/authors&gt;&lt;secondary-authors&gt;&lt;author&gt;Liu, Zhiyuan&lt;/author&gt;&lt;author&gt;Lin, Yankai&lt;/author&gt;&lt;author&gt;Sun, Maosong&lt;/author&gt;&lt;/secondary-authors&gt;&lt;/contributors&gt;&lt;titles&gt;&lt;title&gt;Representation learning and NLP&lt;/title&gt;&lt;secondary-title&gt;Representation Learning for Natural Language Processing&lt;/secondary-title&gt;&lt;/titles&gt;&lt;pages&gt;1-27&lt;/pages&gt;&lt;dates&gt;&lt;year&gt;2023&lt;/year&gt;&lt;pub-dates&gt;&lt;date&gt;2023//&lt;/date&gt;&lt;/pub-dates&gt;&lt;/dates&gt;&lt;pub-location&gt;Singapore&lt;/pub-location&gt;&lt;publisher&gt;Springer Nature Singapore&lt;/publisher&gt;&lt;isbn&gt;978-981-99-1600-9&lt;/isbn&gt;&lt;urls&gt;&lt;related-urls&gt;&lt;url&gt;https://doi.org/10.1007/978-981-99-1600-9_1&lt;/url&gt;&lt;/related-urls&gt;&lt;/urls&gt;&lt;electronic-resource-num&gt;10.1007/978-981-99-1600-9_1&lt;/electronic-resource-num&gt;&lt;/record&gt;&lt;/Cite&gt;&lt;/EndNote&gt;</w:instrText>
      </w:r>
      <w:r w:rsidR="00C62809">
        <w:fldChar w:fldCharType="separate"/>
      </w:r>
      <w:r w:rsidR="00C62809">
        <w:rPr>
          <w:noProof/>
        </w:rPr>
        <w:t>(Liu &amp; Sun, 2023)</w:t>
      </w:r>
      <w:r w:rsidR="00C62809">
        <w:fldChar w:fldCharType="end"/>
      </w:r>
      <w:r>
        <w:t>.</w:t>
      </w:r>
    </w:p>
    <w:p w14:paraId="35935E9E" w14:textId="772CAA15" w:rsidR="0039781A" w:rsidRDefault="0039781A" w:rsidP="0039781A">
      <w:pPr>
        <w:pStyle w:val="Heading3"/>
        <w:rPr>
          <w:color w:val="auto"/>
        </w:rPr>
      </w:pPr>
      <w:r w:rsidRPr="00480DA1">
        <w:rPr>
          <w:color w:val="auto"/>
        </w:rPr>
        <w:t xml:space="preserve">2.2.1 </w:t>
      </w:r>
      <w:r w:rsidR="00C05233">
        <w:rPr>
          <w:color w:val="auto"/>
        </w:rPr>
        <w:t>Class balancing</w:t>
      </w:r>
    </w:p>
    <w:p w14:paraId="441CEEBB" w14:textId="5C399CFC" w:rsidR="0065310C" w:rsidRPr="004726B1" w:rsidRDefault="001A561C" w:rsidP="0065310C">
      <w:pPr>
        <w:jc w:val="both"/>
      </w:pPr>
      <w:r w:rsidRPr="00540602">
        <w:t>Random oversampling</w:t>
      </w:r>
      <w:r w:rsidR="00AE39C7" w:rsidRPr="00540602">
        <w:t xml:space="preserve">, </w:t>
      </w:r>
      <w:r w:rsidR="002834D4" w:rsidRPr="00540602">
        <w:t xml:space="preserve">SMOTE </w:t>
      </w:r>
      <w:r w:rsidR="00AE39C7" w:rsidRPr="00540602">
        <w:t>oversampling</w:t>
      </w:r>
      <w:r w:rsidR="002834D4" w:rsidRPr="00540602">
        <w:t xml:space="preserve">, </w:t>
      </w:r>
      <w:r w:rsidR="00AE39C7" w:rsidRPr="00540602">
        <w:t>and down</w:t>
      </w:r>
      <w:r w:rsidR="003E4572" w:rsidRPr="00540602">
        <w:t>s</w:t>
      </w:r>
      <w:r w:rsidR="00AE39C7" w:rsidRPr="00540602">
        <w:t>ampling</w:t>
      </w:r>
      <w:r w:rsidR="002834D4" w:rsidRPr="00540602">
        <w:t xml:space="preserve"> were</w:t>
      </w:r>
      <w:r w:rsidR="002834D4">
        <w:t xml:space="preserve"> </w:t>
      </w:r>
      <w:r w:rsidR="0065310C">
        <w:t>applied for c</w:t>
      </w:r>
      <w:r w:rsidR="00540602">
        <w:t>lass balancing</w:t>
      </w:r>
      <w:r w:rsidR="005005B5">
        <w:t>.</w:t>
      </w:r>
      <w:r w:rsidR="0065310C">
        <w:t xml:space="preserve"> The five diseases with the highest review counts were subsampled to perform oversampling</w:t>
      </w:r>
      <w:r w:rsidR="00D0390C">
        <w:t xml:space="preserve"> </w:t>
      </w:r>
      <w:r w:rsidR="00D0390C" w:rsidRPr="00D0390C">
        <w:t>(Appendix 7.1, Figure 5).</w:t>
      </w:r>
      <w:r w:rsidR="0065310C">
        <w:t xml:space="preserve"> The </w:t>
      </w:r>
      <w:r w:rsidR="0065310C" w:rsidRPr="008E05E1">
        <w:t>entire dataset was downsampled.</w:t>
      </w:r>
    </w:p>
    <w:p w14:paraId="428A1C6D" w14:textId="009A8295" w:rsidR="00FF795A" w:rsidRDefault="0018333B" w:rsidP="00007538">
      <w:pPr>
        <w:jc w:val="both"/>
      </w:pPr>
      <w:r>
        <w:t xml:space="preserve">Random oversampling </w:t>
      </w:r>
      <w:r w:rsidRPr="0018333B">
        <w:t>duplicat</w:t>
      </w:r>
      <w:r>
        <w:t>es</w:t>
      </w:r>
      <w:r w:rsidRPr="0018333B">
        <w:t xml:space="preserve"> samples from the minority classes until they are balanced with the majority class</w:t>
      </w:r>
      <w:r w:rsidR="00140C00">
        <w:t xml:space="preserve"> </w:t>
      </w:r>
      <w:r w:rsidR="00140C00">
        <w:fldChar w:fldCharType="begin"/>
      </w:r>
      <w:r w:rsidR="009E6FED">
        <w:instrText xml:space="preserve"> ADDIN EN.CITE &lt;EndNote&gt;&lt;Cite&gt;&lt;Author&gt;Imbalanced learn&lt;/Author&gt;&lt;Year&gt;n. d.&lt;/Year&gt;&lt;RecNum&gt;40&lt;/RecNum&gt;&lt;DisplayText&gt;(Imbalanced learn, n. d.-a)&lt;/DisplayText&gt;&lt;record&gt;&lt;rec-number&gt;40&lt;/rec-number&gt;&lt;foreign-keys&gt;&lt;key app="EN" db-id="rxtwfxxvuas2f9e2rf3xa2rnwxeae2st2vze" timestamp="1712397382"&gt;40&lt;/key&gt;&lt;/foreign-keys&gt;&lt;ref-type name="Web Page"&gt;12&lt;/ref-type&gt;&lt;contributors&gt;&lt;authors&gt;&lt;author&gt;Imbalanced learn,&lt;/author&gt;&lt;/authors&gt;&lt;/contributors&gt;&lt;titles&gt;&lt;title&gt;RandomOverSampler&lt;/title&gt;&lt;/titles&gt;&lt;volume&gt;2024&lt;/volume&gt;&lt;number&gt;06/04/2024&lt;/number&gt;&lt;dates&gt;&lt;year&gt;n. d.&lt;/year&gt;&lt;/dates&gt;&lt;urls&gt;&lt;related-urls&gt;&lt;url&gt;https://imbalanced-learn.org/stable/references/generated/imblearn.over_sampling.RandomOverSampler.html&lt;/url&gt;&lt;/related-urls&gt;&lt;/urls&gt;&lt;/record&gt;&lt;/Cite&gt;&lt;/EndNote&gt;</w:instrText>
      </w:r>
      <w:r w:rsidR="00140C00">
        <w:fldChar w:fldCharType="separate"/>
      </w:r>
      <w:r w:rsidR="009E6FED">
        <w:rPr>
          <w:noProof/>
        </w:rPr>
        <w:t>(Imbalanced learn, n. d.-a)</w:t>
      </w:r>
      <w:r w:rsidR="00140C00">
        <w:fldChar w:fldCharType="end"/>
      </w:r>
      <w:r w:rsidRPr="0018333B">
        <w:t>.</w:t>
      </w:r>
      <w:r w:rsidR="00516219">
        <w:t xml:space="preserve"> Downsampl</w:t>
      </w:r>
      <w:r w:rsidR="00ED219F">
        <w:t>i</w:t>
      </w:r>
      <w:r w:rsidR="00516219">
        <w:t xml:space="preserve">ng </w:t>
      </w:r>
      <w:r w:rsidR="00ED219F">
        <w:t>d</w:t>
      </w:r>
      <w:r w:rsidR="00516219" w:rsidRPr="00516219">
        <w:t>ecrease</w:t>
      </w:r>
      <w:r w:rsidR="00ED219F">
        <w:t>s</w:t>
      </w:r>
      <w:r w:rsidR="00516219" w:rsidRPr="00516219">
        <w:t xml:space="preserve"> the </w:t>
      </w:r>
      <w:r w:rsidR="00ED219F">
        <w:t>majority classes</w:t>
      </w:r>
      <w:r w:rsidR="00516219" w:rsidRPr="00516219">
        <w:t xml:space="preserve"> by randomly removing instances</w:t>
      </w:r>
      <w:r w:rsidR="00394F47">
        <w:t>, reducing the dataset size, potentially affecting model performance.</w:t>
      </w:r>
      <w:r w:rsidR="0080166B">
        <w:t xml:space="preserve"> Both techniques </w:t>
      </w:r>
      <w:r w:rsidR="00352B2F">
        <w:t>are</w:t>
      </w:r>
      <w:r w:rsidR="007751BF">
        <w:t xml:space="preserve"> applicable to text data,</w:t>
      </w:r>
      <w:r w:rsidR="00BC33D6">
        <w:t xml:space="preserve"> computationally efficient but </w:t>
      </w:r>
      <w:r w:rsidR="0080166B">
        <w:t xml:space="preserve">can cause over-fitting </w:t>
      </w:r>
      <w:r w:rsidR="0064234E">
        <w:fldChar w:fldCharType="begin"/>
      </w:r>
      <w:r w:rsidR="0064234E">
        <w:instrText xml:space="preserve"> ADDIN EN.CITE &lt;EndNote&gt;&lt;Cite&gt;&lt;Author&gt;Lee&lt;/Author&gt;&lt;Year&gt;2022&lt;/Year&gt;&lt;RecNum&gt;54&lt;/RecNum&gt;&lt;DisplayText&gt;(Lee &amp;amp; Seo, 2022)&lt;/DisplayText&gt;&lt;record&gt;&lt;rec-number&gt;54&lt;/rec-number&gt;&lt;foreign-keys&gt;&lt;key app="EN" db-id="rxtwfxxvuas2f9e2rf3xa2rnwxeae2st2vze" timestamp="1712838048"&gt;54&lt;/key&gt;&lt;/foreign-keys&gt;&lt;ref-type name="Journal Article"&gt;17&lt;/ref-type&gt;&lt;contributors&gt;&lt;authors&gt;&lt;author&gt;Lee, Wonjae&lt;/author&gt;&lt;author&gt;Seo, Kangwon&lt;/author&gt;&lt;/authors&gt;&lt;/contributors&gt;&lt;titles&gt;&lt;title&gt;Downsampling for binary classification with a highly imbalanced dataset using active learning&lt;/title&gt;&lt;secondary-title&gt;Big Data Research&lt;/secondary-title&gt;&lt;/titles&gt;&lt;periodical&gt;&lt;full-title&gt;Big Data Research&lt;/full-title&gt;&lt;/periodical&gt;&lt;pages&gt;100314&lt;/pages&gt;&lt;volume&gt;28&lt;/volume&gt;&lt;keywords&gt;&lt;keyword&gt;Active learning&lt;/keyword&gt;&lt;keyword&gt;Imbalanced data&lt;/keyword&gt;&lt;keyword&gt;Downsampling&lt;/keyword&gt;&lt;keyword&gt;Penalized logistic regression&lt;/keyword&gt;&lt;keyword&gt;Cost weight&lt;/keyword&gt;&lt;/keywords&gt;&lt;dates&gt;&lt;year&gt;2022&lt;/year&gt;&lt;pub-dates&gt;&lt;date&gt;2022/05/28/&lt;/date&gt;&lt;/pub-dates&gt;&lt;/dates&gt;&lt;isbn&gt;2214-5796&lt;/isbn&gt;&lt;urls&gt;&lt;related-urls&gt;&lt;url&gt;https://www.sciencedirect.com/science/article/pii/S2214579622000089&lt;/url&gt;&lt;/related-urls&gt;&lt;/urls&gt;&lt;electronic-resource-num&gt;https://doi.org/10.1016/j.bdr.2022.100314&lt;/electronic-resource-num&gt;&lt;/record&gt;&lt;/Cite&gt;&lt;/EndNote&gt;</w:instrText>
      </w:r>
      <w:r w:rsidR="0064234E">
        <w:fldChar w:fldCharType="separate"/>
      </w:r>
      <w:r w:rsidR="0064234E">
        <w:rPr>
          <w:noProof/>
        </w:rPr>
        <w:t>(Lee &amp; Seo, 2022)</w:t>
      </w:r>
      <w:r w:rsidR="0064234E">
        <w:fldChar w:fldCharType="end"/>
      </w:r>
      <w:r w:rsidR="0080166B">
        <w:t>.</w:t>
      </w:r>
      <w:r w:rsidR="00BC33D6">
        <w:t xml:space="preserve"> </w:t>
      </w:r>
    </w:p>
    <w:p w14:paraId="3832DE95" w14:textId="57B5BEF6" w:rsidR="0018333B" w:rsidRDefault="00BC33D6" w:rsidP="001A6416">
      <w:pPr>
        <w:jc w:val="both"/>
      </w:pPr>
      <w:r>
        <w:t>SMOTE</w:t>
      </w:r>
      <w:r w:rsidR="00BE70BC">
        <w:t xml:space="preserve"> can only be applied after vectorisation</w:t>
      </w:r>
      <w:r w:rsidR="00B9328B">
        <w:t xml:space="preserve"> convertin</w:t>
      </w:r>
      <w:r w:rsidR="006671E8">
        <w:t>g text to numerical values.</w:t>
      </w:r>
      <w:r w:rsidR="00672CE7">
        <w:t xml:space="preserve"> </w:t>
      </w:r>
      <w:r w:rsidR="00D7340A">
        <w:t xml:space="preserve">Applied to a </w:t>
      </w:r>
      <w:r w:rsidR="00672CE7" w:rsidRPr="00672CE7">
        <w:t>multi-class dataset, it treats each class independently and oversamples the minority class to match the number in the majority class. This process is repeated for each</w:t>
      </w:r>
      <w:r w:rsidR="000603F4">
        <w:t xml:space="preserve"> </w:t>
      </w:r>
      <w:r w:rsidR="00672CE7" w:rsidRPr="00672CE7">
        <w:t xml:space="preserve"> minority class, resulting in a balanced distribution</w:t>
      </w:r>
      <w:r w:rsidR="00D7340A">
        <w:t xml:space="preserve"> </w:t>
      </w:r>
      <w:r w:rsidR="009E6FED">
        <w:fldChar w:fldCharType="begin"/>
      </w:r>
      <w:r w:rsidR="009E6FED">
        <w:instrText xml:space="preserve"> ADDIN EN.CITE &lt;EndNote&gt;&lt;Cite&gt;&lt;Author&gt;Imbalanced learn&lt;/Author&gt;&lt;Year&gt;n. d.&lt;/Year&gt;&lt;RecNum&gt;25&lt;/RecNum&gt;&lt;DisplayText&gt;(Imbalanced learn, n. d.-b)&lt;/DisplayText&gt;&lt;record&gt;&lt;rec-number&gt;25&lt;/rec-number&gt;&lt;foreign-keys&gt;&lt;key app="EN" db-id="rxtwfxxvuas2f9e2rf3xa2rnwxeae2st2vze" timestamp="1712082748"&gt;25&lt;/key&gt;&lt;/foreign-keys&gt;&lt;ref-type name="Web Page"&gt;12&lt;/ref-type&gt;&lt;contributors&gt;&lt;authors&gt;&lt;author&gt;Imbalanced learn,&lt;/author&gt;&lt;/authors&gt;&lt;/contributors&gt;&lt;titles&gt;&lt;title&gt;SMOTE&lt;/title&gt;&lt;/titles&gt;&lt;volume&gt;2024&lt;/volume&gt;&lt;number&gt;13/03/2024&lt;/number&gt;&lt;dates&gt;&lt;year&gt;n. d.&lt;/year&gt;&lt;/dates&gt;&lt;urls&gt;&lt;related-urls&gt;&lt;url&gt;https://imbalanced-learn.org/stable/references/generated/imblearn.over_sampling.SMOTE.html&lt;/url&gt;&lt;/related-urls&gt;&lt;/urls&gt;&lt;/record&gt;&lt;/Cite&gt;&lt;/EndNote&gt;</w:instrText>
      </w:r>
      <w:r w:rsidR="009E6FED">
        <w:fldChar w:fldCharType="separate"/>
      </w:r>
      <w:r w:rsidR="009E6FED">
        <w:rPr>
          <w:noProof/>
        </w:rPr>
        <w:t>(Imbalanced learn, n. d.-b)</w:t>
      </w:r>
      <w:r w:rsidR="009E6FED">
        <w:fldChar w:fldCharType="end"/>
      </w:r>
      <w:r w:rsidR="00672CE7" w:rsidRPr="00672CE7">
        <w:t>.</w:t>
      </w:r>
      <w:r w:rsidR="00AB1AE6">
        <w:t xml:space="preserve"> </w:t>
      </w:r>
      <w:r w:rsidR="00F91DB6" w:rsidRPr="006F75BE">
        <w:t xml:space="preserve">Advantages </w:t>
      </w:r>
      <w:r w:rsidR="00AB1AE6" w:rsidRPr="006F75BE">
        <w:t xml:space="preserve">to SMOTE are </w:t>
      </w:r>
      <w:r w:rsidR="004F475C" w:rsidRPr="006F75BE">
        <w:t xml:space="preserve">increase </w:t>
      </w:r>
      <w:r w:rsidR="00A54295" w:rsidRPr="006F75BE">
        <w:t>representation of minority classes with synthetic samples</w:t>
      </w:r>
      <w:r w:rsidR="00AB1AE6" w:rsidRPr="006F75BE">
        <w:t>,</w:t>
      </w:r>
      <w:r w:rsidR="00B61A60" w:rsidRPr="006F75BE">
        <w:t xml:space="preserve"> bias mit</w:t>
      </w:r>
      <w:r w:rsidR="00512869" w:rsidRPr="006F75BE">
        <w:t>igation, improving mo</w:t>
      </w:r>
      <w:r w:rsidR="006F75BE" w:rsidRPr="006F75BE">
        <w:t xml:space="preserve">del discriminative power </w:t>
      </w:r>
      <w:r w:rsidR="0038342D">
        <w:fldChar w:fldCharType="begin"/>
      </w:r>
      <w:r w:rsidR="0038342D">
        <w:instrText xml:space="preserve"> ADDIN EN.CITE &lt;EndNote&gt;&lt;Cite&gt;&lt;Author&gt;Wongvorachan&lt;/Author&gt;&lt;Year&gt;2023&lt;/Year&gt;&lt;RecNum&gt;55&lt;/RecNum&gt;&lt;DisplayText&gt;(Wongvorachan et al., 2023)&lt;/DisplayText&gt;&lt;record&gt;&lt;rec-number&gt;55&lt;/rec-number&gt;&lt;foreign-keys&gt;&lt;key app="EN" db-id="rxtwfxxvuas2f9e2rf3xa2rnwxeae2st2vze" timestamp="1712838145"&gt;55&lt;/key&gt;&lt;/foreign-keys&gt;&lt;ref-type name="Journal Article"&gt;17&lt;/ref-type&gt;&lt;contributors&gt;&lt;authors&gt;&lt;author&gt;Wongvorachan, Tarid&lt;/author&gt;&lt;author&gt;He, Surina&lt;/author&gt;&lt;author&gt;Bulut, Okan&lt;/author&gt;&lt;/authors&gt;&lt;/contributors&gt;&lt;titles&gt;&lt;title&gt;A comparison of undersampling, oversampling, and SMOTE methods for dealing with imbalanced classification in educational data mining&lt;/title&gt;&lt;secondary-title&gt;Information&lt;/secondary-title&gt;&lt;/titles&gt;&lt;periodical&gt;&lt;full-title&gt;Information&lt;/full-title&gt;&lt;/periodical&gt;&lt;pages&gt;54&lt;/pages&gt;&lt;volume&gt;14&lt;/volume&gt;&lt;number&gt;1&lt;/number&gt;&lt;dates&gt;&lt;year&gt;2023&lt;/year&gt;&lt;/dates&gt;&lt;isbn&gt;2078-2489&lt;/isbn&gt;&lt;accession-num&gt;doi:10.3390/info14010054&lt;/accession-num&gt;&lt;urls&gt;&lt;related-urls&gt;&lt;url&gt;https://www.mdpi.com/2078-2489/14/1/54&lt;/url&gt;&lt;/related-urls&gt;&lt;/urls&gt;&lt;/record&gt;&lt;/Cite&gt;&lt;/EndNote&gt;</w:instrText>
      </w:r>
      <w:r w:rsidR="0038342D">
        <w:fldChar w:fldCharType="separate"/>
      </w:r>
      <w:r w:rsidR="0038342D">
        <w:rPr>
          <w:noProof/>
        </w:rPr>
        <w:t>(Wongvorachan et al., 2023)</w:t>
      </w:r>
      <w:r w:rsidR="0038342D">
        <w:fldChar w:fldCharType="end"/>
      </w:r>
      <w:r w:rsidR="0038342D">
        <w:t>.</w:t>
      </w:r>
    </w:p>
    <w:p w14:paraId="680C86BA" w14:textId="7943C234" w:rsidR="00FE55F8" w:rsidRDefault="00FE55F8" w:rsidP="001A6416">
      <w:pPr>
        <w:jc w:val="both"/>
      </w:pPr>
      <w:r>
        <w:t xml:space="preserve">Word clouds of </w:t>
      </w:r>
      <w:r w:rsidR="00C646EE">
        <w:t xml:space="preserve">the downsampled and random oversampled datasets for the positive, </w:t>
      </w:r>
      <w:r w:rsidR="008939FE">
        <w:t>neutral,</w:t>
      </w:r>
      <w:r w:rsidR="00C646EE">
        <w:t xml:space="preserve"> and negative cla</w:t>
      </w:r>
      <w:r w:rsidR="00086696">
        <w:t>sses indicate</w:t>
      </w:r>
      <w:r w:rsidR="00413F4D">
        <w:t xml:space="preserve"> side effects as a prominent theme across all sentiment classes, along with frequency (date, </w:t>
      </w:r>
      <w:r w:rsidR="005769D2">
        <w:t>week, time</w:t>
      </w:r>
      <w:r w:rsidR="00413F4D">
        <w:t>)</w:t>
      </w:r>
      <w:r w:rsidR="00B51F4F">
        <w:t xml:space="preserve"> (Appendix 7.1, Figures </w:t>
      </w:r>
      <w:r w:rsidR="0075773B">
        <w:t>6</w:t>
      </w:r>
      <w:r w:rsidR="00B51F4F">
        <w:t>-1</w:t>
      </w:r>
      <w:r w:rsidR="0075773B">
        <w:t>1</w:t>
      </w:r>
      <w:r w:rsidR="00B51F4F">
        <w:t>)</w:t>
      </w:r>
      <w:r w:rsidR="00AC48B3">
        <w:t>. Pain appear</w:t>
      </w:r>
      <w:r w:rsidR="00A23C29">
        <w:t>s frequently</w:t>
      </w:r>
      <w:r w:rsidR="00AC48B3">
        <w:t xml:space="preserve"> in </w:t>
      </w:r>
      <w:r w:rsidR="00A23C29">
        <w:t>both positive and negative reviews.</w:t>
      </w:r>
      <w:r w:rsidR="0069677B">
        <w:t xml:space="preserve"> </w:t>
      </w:r>
      <w:r w:rsidR="006C3422">
        <w:t>C</w:t>
      </w:r>
      <w:r w:rsidR="007E5F66">
        <w:t>ustomised stopwords like medication and pill could be removed, not considered in this analysis.</w:t>
      </w:r>
    </w:p>
    <w:p w14:paraId="11F98B16" w14:textId="26078085" w:rsidR="0039781A" w:rsidRPr="004726B1" w:rsidRDefault="0039781A">
      <w:pPr>
        <w:pStyle w:val="Heading2"/>
        <w:rPr>
          <w:color w:val="auto"/>
        </w:rPr>
      </w:pPr>
      <w:r w:rsidRPr="004726B1">
        <w:rPr>
          <w:color w:val="auto"/>
        </w:rPr>
        <w:t>2.</w:t>
      </w:r>
      <w:r w:rsidR="002273FE" w:rsidRPr="004726B1">
        <w:rPr>
          <w:color w:val="auto"/>
        </w:rPr>
        <w:t>3</w:t>
      </w:r>
      <w:r w:rsidRPr="004726B1">
        <w:rPr>
          <w:color w:val="auto"/>
        </w:rPr>
        <w:t xml:space="preserve"> Models</w:t>
      </w:r>
    </w:p>
    <w:p w14:paraId="38AE474E" w14:textId="5B99D03D" w:rsidR="0039781A" w:rsidRPr="00015E9F" w:rsidRDefault="0039781A" w:rsidP="0039781A">
      <w:pPr>
        <w:pStyle w:val="Heading3"/>
        <w:rPr>
          <w:color w:val="auto"/>
        </w:rPr>
      </w:pPr>
      <w:r w:rsidRPr="00015E9F">
        <w:rPr>
          <w:color w:val="auto"/>
        </w:rPr>
        <w:t>2.</w:t>
      </w:r>
      <w:r w:rsidR="002273FE" w:rsidRPr="00015E9F">
        <w:rPr>
          <w:color w:val="auto"/>
        </w:rPr>
        <w:t>3</w:t>
      </w:r>
      <w:r w:rsidRPr="00015E9F">
        <w:rPr>
          <w:color w:val="auto"/>
        </w:rPr>
        <w:t xml:space="preserve">.1 </w:t>
      </w:r>
      <w:r w:rsidR="0051551B" w:rsidRPr="00015E9F">
        <w:rPr>
          <w:color w:val="auto"/>
        </w:rPr>
        <w:t>ML</w:t>
      </w:r>
    </w:p>
    <w:p w14:paraId="0155B57F" w14:textId="145698F0" w:rsidR="0039781A" w:rsidRDefault="0039781A" w:rsidP="0039781A">
      <w:pPr>
        <w:pStyle w:val="Heading4"/>
        <w:rPr>
          <w:color w:val="auto"/>
        </w:rPr>
      </w:pPr>
      <w:r w:rsidRPr="00480DA1">
        <w:rPr>
          <w:color w:val="auto"/>
        </w:rPr>
        <w:t>2.</w:t>
      </w:r>
      <w:r w:rsidR="002273FE">
        <w:rPr>
          <w:color w:val="auto"/>
        </w:rPr>
        <w:t>3</w:t>
      </w:r>
      <w:r w:rsidRPr="00480DA1">
        <w:rPr>
          <w:color w:val="auto"/>
        </w:rPr>
        <w:t>.1.1</w:t>
      </w:r>
      <w:r w:rsidR="007C3C8F">
        <w:rPr>
          <w:color w:val="auto"/>
        </w:rPr>
        <w:t xml:space="preserve"> Model comparison</w:t>
      </w:r>
    </w:p>
    <w:p w14:paraId="3EC33C82" w14:textId="1C5D937B" w:rsidR="00C23174" w:rsidRPr="00015E9F" w:rsidRDefault="00F04AB7" w:rsidP="00614F0E">
      <w:pPr>
        <w:jc w:val="both"/>
      </w:pPr>
      <w:r w:rsidRPr="00F04AB7">
        <w:t xml:space="preserve">Challenges to overcome in text classification are the large feature space and </w:t>
      </w:r>
      <w:r w:rsidR="00F4430C" w:rsidRPr="00F4430C">
        <w:t xml:space="preserve">non-linear </w:t>
      </w:r>
      <w:r w:rsidR="00373D12" w:rsidRPr="00373D12">
        <w:t>multi-class classification</w:t>
      </w:r>
      <w:r w:rsidR="00373D12" w:rsidRPr="00FA46A5">
        <w:t>.</w:t>
      </w:r>
      <w:r w:rsidR="00FA46A5" w:rsidRPr="00FA46A5">
        <w:t xml:space="preserve"> Interpretability </w:t>
      </w:r>
      <w:r w:rsidR="00C70BC5" w:rsidRPr="00C70BC5">
        <w:t>is</w:t>
      </w:r>
      <w:r w:rsidR="00FA46A5" w:rsidRPr="00FA46A5">
        <w:t xml:space="preserve"> also</w:t>
      </w:r>
      <w:r w:rsidR="00C70BC5" w:rsidRPr="00C70BC5">
        <w:t xml:space="preserve"> difficult</w:t>
      </w:r>
      <w:r w:rsidR="00FA46A5" w:rsidRPr="00FA46A5">
        <w:t xml:space="preserve">, </w:t>
      </w:r>
      <w:r w:rsidR="00DD792F" w:rsidRPr="00DD792F">
        <w:t xml:space="preserve">with classification </w:t>
      </w:r>
      <w:r w:rsidR="00FA46A5" w:rsidRPr="00FA46A5">
        <w:t xml:space="preserve">more </w:t>
      </w:r>
      <w:r w:rsidR="00C70BC5" w:rsidRPr="00C70BC5">
        <w:t>expl</w:t>
      </w:r>
      <w:r w:rsidR="00926E15" w:rsidRPr="00926E15">
        <w:t>a</w:t>
      </w:r>
      <w:r w:rsidR="00C70BC5" w:rsidRPr="00C70BC5">
        <w:t>inable</w:t>
      </w:r>
      <w:r w:rsidR="00FA46A5" w:rsidRPr="00FA46A5">
        <w:t xml:space="preserve"> by </w:t>
      </w:r>
      <w:r w:rsidR="00DD792F" w:rsidRPr="00DD792F">
        <w:t xml:space="preserve">DT, </w:t>
      </w:r>
      <w:r w:rsidR="00FA46A5" w:rsidRPr="00FA46A5">
        <w:t xml:space="preserve">LR </w:t>
      </w:r>
      <w:r w:rsidR="00A2769A" w:rsidRPr="00A2769A">
        <w:t>and NB</w:t>
      </w:r>
      <w:r w:rsidR="00EF2FB4" w:rsidRPr="00EF2FB4">
        <w:t>.</w:t>
      </w:r>
      <w:r w:rsidR="002B31BC" w:rsidRPr="002B31BC">
        <w:t xml:space="preserve"> SVM </w:t>
      </w:r>
      <w:r w:rsidR="00A2769A" w:rsidRPr="00C70BC5">
        <w:t>classification finds</w:t>
      </w:r>
      <w:r w:rsidR="002B31BC" w:rsidRPr="002B31BC">
        <w:t xml:space="preserve"> the optimal hyperplane separating data classes. DTs recursively partition feature space based on criteria like information gain. RF is an ensemble of DTs, robust to overfitting and effective in capturing complex relationships. LR models probability of binary outcomes linearly. NB is probabilistic, assuming feature independence for efficient classification, particularly in text tasks</w:t>
      </w:r>
      <w:r w:rsidR="00A2769A" w:rsidRPr="00A2769A">
        <w:t xml:space="preserve"> </w:t>
      </w:r>
      <w:r w:rsidR="00226FA8">
        <w:fldChar w:fldCharType="begin"/>
      </w:r>
      <w:r w:rsidR="00226FA8">
        <w:instrText xml:space="preserve"> ADDIN EN.CITE &lt;EndNote&gt;&lt;Cite&gt;&lt;Author&gt;Kumar&lt;/Author&gt;&lt;Year&gt;2020&lt;/Year&gt;&lt;RecNum&gt;34&lt;/RecNum&gt;&lt;DisplayText&gt;(Kumar et al., 2020)&lt;/DisplayText&gt;&lt;record&gt;&lt;rec-number&gt;34&lt;/rec-number&gt;&lt;foreign-keys&gt;&lt;key app="EN" db-id="rxtwfxxvuas2f9e2rf3xa2rnwxeae2st2vze" timestamp="1712312232"&gt;34&lt;/key&gt;&lt;/foreign-keys&gt;&lt;ref-type name="Journal Article"&gt;17&lt;/ref-type&gt;&lt;contributors&gt;&lt;authors&gt;&lt;author&gt;Kumar, Akshi&lt;/author&gt;&lt;author&gt;Dabas, Vikrant&lt;/author&gt;&lt;author&gt;Hooda, Parul&lt;/author&gt;&lt;/authors&gt;&lt;/contributors&gt;&lt;titles&gt;&lt;title&gt;Text classification algorithms for mining unstructured data: a SWOT analysis&lt;/title&gt;&lt;secondary-title&gt;International Journal of Information Technology&lt;/secondary-title&gt;&lt;/titles&gt;&lt;periodical&gt;&lt;full-title&gt;International Journal of Information Technology&lt;/full-title&gt;&lt;/periodical&gt;&lt;pages&gt;1159-1169&lt;/pages&gt;&lt;volume&gt;12&lt;/volume&gt;&lt;number&gt;4&lt;/number&gt;&lt;dates&gt;&lt;year&gt;2020&lt;/year&gt;&lt;pub-dates&gt;&lt;date&gt;2020/12/01&lt;/date&gt;&lt;/pub-dates&gt;&lt;/dates&gt;&lt;isbn&gt;2511-2112&lt;/isbn&gt;&lt;urls&gt;&lt;related-urls&gt;&lt;url&gt;https://doi.org/10.1007/s41870-017-0072-1&lt;/url&gt;&lt;/related-urls&gt;&lt;/urls&gt;&lt;electronic-resource-num&gt;10.1007/s41870-017-0072-1&lt;/electronic-resource-num&gt;&lt;/record&gt;&lt;/Cite&gt;&lt;/EndNote&gt;</w:instrText>
      </w:r>
      <w:r w:rsidR="00226FA8">
        <w:fldChar w:fldCharType="separate"/>
      </w:r>
      <w:r w:rsidR="00226FA8">
        <w:rPr>
          <w:noProof/>
        </w:rPr>
        <w:t>(Kumar et al., 2020)</w:t>
      </w:r>
      <w:r w:rsidR="00226FA8">
        <w:fldChar w:fldCharType="end"/>
      </w:r>
      <w:r w:rsidR="002B31BC" w:rsidRPr="002B31BC">
        <w:t>.</w:t>
      </w:r>
      <w:r w:rsidR="0074489F" w:rsidRPr="0074489F">
        <w:t xml:space="preserve"> The strengths and weaknesses of each </w:t>
      </w:r>
      <w:r w:rsidR="00827DF5" w:rsidRPr="00827DF5">
        <w:t xml:space="preserve">text classification </w:t>
      </w:r>
      <w:r w:rsidR="0074489F" w:rsidRPr="0074489F">
        <w:t xml:space="preserve">method are detailed in </w:t>
      </w:r>
      <w:r w:rsidR="0074489F" w:rsidRPr="00BB4B50">
        <w:t xml:space="preserve">Appendix 7.1, Table </w:t>
      </w:r>
      <w:r w:rsidR="007A0174">
        <w:t>2</w:t>
      </w:r>
      <w:r w:rsidR="0074489F" w:rsidRPr="0074489F">
        <w:t>.</w:t>
      </w:r>
      <w:r w:rsidR="00A34AF3" w:rsidRPr="00A34AF3">
        <w:t xml:space="preserve"> </w:t>
      </w:r>
      <w:r w:rsidR="00415705">
        <w:t>Multinomial</w:t>
      </w:r>
      <w:r w:rsidR="00A34AF3" w:rsidRPr="00A34AF3">
        <w:t>N</w:t>
      </w:r>
      <w:r w:rsidR="00A34AF3" w:rsidRPr="0077145F">
        <w:t xml:space="preserve">B </w:t>
      </w:r>
      <w:r w:rsidR="00DB5838" w:rsidRPr="00DB5838">
        <w:t>was</w:t>
      </w:r>
      <w:r w:rsidR="0077145F" w:rsidRPr="0077145F">
        <w:t xml:space="preserve"> chosen because it </w:t>
      </w:r>
      <w:r w:rsidR="00B90A61" w:rsidRPr="00B90A61">
        <w:t>provides pr</w:t>
      </w:r>
      <w:r w:rsidR="003023CF" w:rsidRPr="003023CF">
        <w:t>o</w:t>
      </w:r>
      <w:r w:rsidR="00B90A61" w:rsidRPr="00B90A61">
        <w:t xml:space="preserve">babilistic predictions </w:t>
      </w:r>
      <w:r w:rsidR="003023CF">
        <w:t>providing</w:t>
      </w:r>
      <w:r w:rsidR="003023CF" w:rsidRPr="003023CF">
        <w:t xml:space="preserve"> an interpretable,</w:t>
      </w:r>
      <w:r w:rsidR="00B90A61" w:rsidRPr="00B90A61">
        <w:t xml:space="preserve"> simpler and efficient </w:t>
      </w:r>
      <w:r w:rsidR="003023CF" w:rsidRPr="003023CF">
        <w:t xml:space="preserve">analysis, performing well on the Drugs.com dataset previously </w:t>
      </w:r>
      <w:r w:rsidR="003023CF">
        <w:fldChar w:fldCharType="begin"/>
      </w:r>
      <w:r w:rsidR="003023CF">
        <w:instrText xml:space="preserve"> ADDIN EN.CITE &lt;EndNote&gt;&lt;Cite&gt;&lt;Author&gt;Basiri&lt;/Author&gt;&lt;Year&gt;2020&lt;/Year&gt;&lt;RecNum&gt;7&lt;/RecNum&gt;&lt;DisplayText&gt;(Basiri et al., 2020)&lt;/DisplayText&gt;&lt;record&gt;&lt;rec-number&gt;7&lt;/rec-number&gt;&lt;foreign-keys&gt;&lt;key app="EN" db-id="rxtwfxxvuas2f9e2rf3xa2rnwxeae2st2vze" timestamp="1712064681"&gt;7&lt;/key&gt;&lt;/foreign-keys&gt;&lt;ref-type name="Journal Article"&gt;17&lt;/ref-type&gt;&lt;contributors&gt;&lt;authors&gt;&lt;author&gt;Basiri, Mohammad Ehsan&lt;/author&gt;&lt;author&gt;Abdar, Moloud&lt;/author&gt;&lt;author&gt;Cifci, Mehmet Akif&lt;/author&gt;&lt;author&gt;Nemati, Shahla&lt;/author&gt;&lt;author&gt;Acharya, U. Rajendra&lt;/author&gt;&lt;/authors&gt;&lt;/contributors&gt;&lt;titles&gt;&lt;title&gt;A novel method for sentiment classification of drug reviews using fusion of deep and machine learning techniques&lt;/title&gt;&lt;secondary-title&gt;Knowledge-Based Systems&lt;/secondary-title&gt;&lt;/titles&gt;&lt;periodical&gt;&lt;full-title&gt;Knowledge-Based Systems&lt;/full-title&gt;&lt;/periodical&gt;&lt;pages&gt;105949&lt;/pages&gt;&lt;volume&gt;198&lt;/volume&gt;&lt;keywords&gt;&lt;keyword&gt;Machine learning&lt;/keyword&gt;&lt;keyword&gt;Deep learning&lt;/keyword&gt;&lt;keyword&gt;Sentiment analysis&lt;/keyword&gt;&lt;keyword&gt;Information fusion&lt;/keyword&gt;&lt;keyword&gt;3-way decisions&lt;/keyword&gt;&lt;keyword&gt;Drug review&lt;/keyword&gt;&lt;/keywords&gt;&lt;dates&gt;&lt;year&gt;2020&lt;/year&gt;&lt;pub-dates&gt;&lt;date&gt;2020/06/21/&lt;/date&gt;&lt;/pub-dates&gt;&lt;/dates&gt;&lt;isbn&gt;0950-7051&lt;/isbn&gt;&lt;urls&gt;&lt;related-urls&gt;&lt;url&gt;https://www.sciencedirect.com/science/article/pii/S0950705120302732&lt;/url&gt;&lt;/related-urls&gt;&lt;/urls&gt;&lt;electronic-resource-num&gt;https://doi.org/10.1016/j.knosys.2020.105949&lt;/electronic-resource-num&gt;&lt;/record&gt;&lt;/Cite&gt;&lt;/EndNote&gt;</w:instrText>
      </w:r>
      <w:r w:rsidR="003023CF">
        <w:fldChar w:fldCharType="separate"/>
      </w:r>
      <w:r w:rsidR="003023CF">
        <w:rPr>
          <w:noProof/>
        </w:rPr>
        <w:t>(Basiri et al., 2020)</w:t>
      </w:r>
      <w:r w:rsidR="003023CF">
        <w:fldChar w:fldCharType="end"/>
      </w:r>
      <w:r w:rsidR="003023CF" w:rsidRPr="003023CF">
        <w:t xml:space="preserve">. </w:t>
      </w:r>
      <w:r w:rsidR="00A34AF3" w:rsidRPr="00A520DF">
        <w:t>RF</w:t>
      </w:r>
      <w:r w:rsidR="00614F0E" w:rsidRPr="00A520DF">
        <w:t xml:space="preserve"> (ensemble technique)</w:t>
      </w:r>
      <w:r w:rsidR="00A34AF3" w:rsidRPr="0077145F">
        <w:t xml:space="preserve"> </w:t>
      </w:r>
      <w:r w:rsidR="00DB5838" w:rsidRPr="00DB5838">
        <w:t>was chosen</w:t>
      </w:r>
      <w:r w:rsidR="00A34AF3" w:rsidRPr="0077145F">
        <w:t xml:space="preserve"> </w:t>
      </w:r>
      <w:r w:rsidR="008737BA" w:rsidRPr="008737BA">
        <w:t xml:space="preserve">for its robustness to overfitting, although more computationally intensive, often outperforming other algorithms on the dataset </w:t>
      </w:r>
      <w:r w:rsidR="00872EA6">
        <w:fldChar w:fldCharType="begin"/>
      </w:r>
      <w:r w:rsidR="00872EA6">
        <w:instrText xml:space="preserve"> ADDIN EN.CITE &lt;EndNote&gt;&lt;Cite&gt;&lt;Author&gt;Vijayaraghavan&lt;/Author&gt;&lt;Year&gt;2020&lt;/Year&gt;&lt;RecNum&gt;22&lt;/RecNum&gt;&lt;DisplayText&gt;(Vijayaraghavan &amp;amp; Basu, 2020; Helae et al., 2022)&lt;/DisplayText&gt;&lt;record&gt;&lt;rec-number&gt;22&lt;/rec-number&gt;&lt;foreign-keys&gt;&lt;key app="EN" db-id="rxtwfxxvuas2f9e2rf3xa2rnwxeae2st2vze" timestamp="1712067639"&gt;22&lt;/key&gt;&lt;/foreign-keys&gt;&lt;ref-type name="Journal Article"&gt;17&lt;/ref-type&gt;&lt;contributors&gt;&lt;authors&gt;&lt;author&gt;Vijayaraghavan, Sairamvinay&lt;/author&gt;&lt;author&gt;Basu, Debraj&lt;/author&gt;&lt;/authors&gt;&lt;/contribu</w:instrText>
      </w:r>
      <w:r w:rsidR="00872EA6" w:rsidRPr="00015E9F">
        <w:instrText>tors&gt;&lt;titles&gt;&lt;title&gt;Sentiment analysis in drug reviews using supervised machine learning algorithms&lt;/title&gt;&lt;secondary-title&gt;arXiv preprint arXiv:2003.11643&lt;/secondary-title&gt;&lt;/titles&gt;&lt;periodical&gt;&lt;full-title&gt;arXiv preprint arXiv:2003.11643&lt;/full-title&gt;&lt;/periodical&gt;&lt;volume&gt;abs/2003.11643&lt;/volume&gt;&lt;dates&gt;&lt;year&gt;2020&lt;/year&gt;&lt;/dates&gt;&lt;urls&gt;&lt;/urls&gt;&lt;/record&gt;&lt;/Cite&gt;&lt;Cite&gt;&lt;Author&gt;Helae&lt;/Author&gt;&lt;Year&gt;2022&lt;/Year&gt;&lt;RecNum&gt;29&lt;/RecNum&gt;&lt;record&gt;&lt;rec-number&gt;29&lt;/rec-number&gt;&lt;foreign-keys&gt;&lt;key app="EN" db-id="rxtwfxxvuas2f9e2rf3xa2rnwxeae2st2vze" timestamp="1712085411"&gt;29&lt;/key&gt;&lt;/foreign-keys&gt;&lt;ref-type name="Conference Proceedings"&gt;10&lt;/ref-type&gt;&lt;contributors&gt;&lt;authors&gt;&lt;author&gt;Helae, Maryam Qusay Yousif&lt;/author&gt;&lt;author&gt;Ebrahimi, Dariush&lt;/author&gt;&lt;author&gt;Alzhouri, Fadi&lt;/author&gt;&lt;/authors&gt;&lt;/contributors&gt;&lt;titles&gt;&lt;title&gt;Data analytics in the pharmacology domain&lt;/title&gt;&lt;secondary-title&gt;International Journal of Big Data and Analytics in Healthcare (IJBDAH)&lt;/secondary-title&gt;&lt;/titles&gt;&lt;periodical&gt;&lt;full-title&gt;International Journal of Big Data and Analytics in Healthcare (IJBDAH)&lt;/full-title&gt;&lt;/periodical&gt;&lt;pages&gt;1-16&lt;/pages&gt;&lt;volume&gt;7&lt;/volume&gt;&lt;number&gt;1&lt;/number&gt;&lt;dates&gt;&lt;year&gt;2022&lt;/year&gt;&lt;/dates&gt;&lt;pub-location&gt;Hershey, PA, USA&lt;/pub-location&gt;&lt;publisher&gt;IGI Global&lt;/publisher&gt;&lt;isbn&gt;2379-738X&lt;/isbn&gt;&lt;urls&gt;&lt;related-urls&gt;&lt;url&gt;https://services.igi-global.com/resolvedoi/resolve.aspx?doi=10.4018/ijbdah.314229&lt;/url&gt;&lt;/related-urls&gt;&lt;/urls&gt;&lt;electronic-resource-num&gt;10.4018/ijbdah.314229&lt;/electronic-resource-num&gt;&lt;/record&gt;&lt;/Cite&gt;&lt;/EndNote&gt;</w:instrText>
      </w:r>
      <w:r w:rsidR="00872EA6">
        <w:fldChar w:fldCharType="separate"/>
      </w:r>
      <w:r w:rsidR="00872EA6" w:rsidRPr="00015E9F">
        <w:rPr>
          <w:noProof/>
        </w:rPr>
        <w:t>(Vijayaraghavan &amp; Basu, 2020; Helae et al., 2022)</w:t>
      </w:r>
      <w:r w:rsidR="00872EA6">
        <w:fldChar w:fldCharType="end"/>
      </w:r>
      <w:r w:rsidR="008737BA" w:rsidRPr="00015E9F">
        <w:t>.</w:t>
      </w:r>
    </w:p>
    <w:p w14:paraId="7895D687" w14:textId="3F62D194" w:rsidR="007C3C8F" w:rsidRPr="00015E9F" w:rsidRDefault="007C3C8F">
      <w:pPr>
        <w:pStyle w:val="Heading4"/>
        <w:rPr>
          <w:color w:val="auto"/>
        </w:rPr>
      </w:pPr>
      <w:r w:rsidRPr="00015E9F">
        <w:rPr>
          <w:color w:val="auto"/>
        </w:rPr>
        <w:t>2.</w:t>
      </w:r>
      <w:r w:rsidR="002273FE" w:rsidRPr="00015E9F">
        <w:rPr>
          <w:color w:val="auto"/>
        </w:rPr>
        <w:t>3</w:t>
      </w:r>
      <w:r w:rsidRPr="00015E9F">
        <w:rPr>
          <w:color w:val="auto"/>
        </w:rPr>
        <w:t>.1.2</w:t>
      </w:r>
      <w:r w:rsidR="00351B8D" w:rsidRPr="00015E9F">
        <w:rPr>
          <w:color w:val="auto"/>
        </w:rPr>
        <w:t xml:space="preserve"> </w:t>
      </w:r>
      <w:r w:rsidR="0078673C" w:rsidRPr="00015E9F">
        <w:rPr>
          <w:color w:val="auto"/>
        </w:rPr>
        <w:t>Vectorisation</w:t>
      </w:r>
    </w:p>
    <w:p w14:paraId="3E35DEF6" w14:textId="40D58448" w:rsidR="005303A1" w:rsidRPr="005303A1" w:rsidRDefault="003D485F" w:rsidP="00D759C1">
      <w:pPr>
        <w:jc w:val="both"/>
      </w:pPr>
      <w:r w:rsidRPr="003D485F">
        <w:t>TF-IDF determines document word importance relative to a corpus, representing them as numerical vectors. Term frequency (TF) measures document word frequency. Inverse document frequency (IDF) determines word importance across a collection of documents, reducing weight for frequently occurring words. Discriminative words with high TF-IDF scores occur frequently in a specific document but are rare across the dataset</w:t>
      </w:r>
      <w:r w:rsidR="002273D5">
        <w:t xml:space="preserve"> </w:t>
      </w:r>
      <w:r w:rsidR="00175677">
        <w:fldChar w:fldCharType="begin"/>
      </w:r>
      <w:r w:rsidR="00DE7E23">
        <w:instrText xml:space="preserve"> ADDIN EN.CITE &lt;EndNote&gt;&lt;Cite&gt;&lt;Author&gt;Scikit-learn&lt;/Author&gt;&lt;Year&gt;n. d.&lt;/Year&gt;&lt;RecNum&gt;49&lt;/RecNum&gt;&lt;DisplayText&gt;(Scikit-learn, n. d.-d)&lt;/DisplayText&gt;&lt;record&gt;&lt;rec-number&gt;49&lt;/rec-number&gt;&lt;foreign-keys&gt;&lt;key app="EN" db-id="rxtwfxxvuas2f9e2rf3xa2rnwxeae2st2vze" timestamp="1712421803"&gt;49&lt;/key&gt;&lt;/foreign-keys&gt;&lt;ref-type name="Web Page"&gt;12&lt;/ref-type&gt;&lt;contributors&gt;&lt;authors&gt;&lt;author&gt;Scikit-learn,&lt;/author&gt;&lt;/authors&gt;&lt;/contributors&gt;&lt;titles&gt;&lt;title&gt;sklearn.feature_extraction.text.TfidfVectorizer&lt;/title&gt;&lt;/titles&gt;&lt;volume&gt;2024&lt;/volume&gt;&lt;number&gt;04/04/2024&lt;/number&gt;&lt;dates&gt;&lt;year&gt;n. d.&lt;/year&gt;&lt;/dates&gt;&lt;urls&gt;&lt;related-urls&gt;&lt;url&gt;https://scikit-learn.org/stable/modules/generated/sklearn.feature_extraction.text.TfidfVectorizer.html&lt;/url&gt;&lt;/related-urls&gt;&lt;/urls&gt;&lt;/record&gt;&lt;/Cite&gt;&lt;/EndNote&gt;</w:instrText>
      </w:r>
      <w:r w:rsidR="00175677">
        <w:fldChar w:fldCharType="separate"/>
      </w:r>
      <w:r w:rsidR="00DE7E23">
        <w:rPr>
          <w:noProof/>
        </w:rPr>
        <w:t>(Scikit-learn, n. d.-d)</w:t>
      </w:r>
      <w:r w:rsidR="00175677">
        <w:fldChar w:fldCharType="end"/>
      </w:r>
      <w:r w:rsidR="00856264">
        <w:t>.</w:t>
      </w:r>
      <w:r w:rsidR="00D759C1">
        <w:t xml:space="preserve"> </w:t>
      </w:r>
      <w:r w:rsidR="005303A1" w:rsidRPr="00B029E8">
        <w:t>C</w:t>
      </w:r>
      <w:r w:rsidR="00B029E8" w:rsidRPr="00B029E8">
        <w:t>V</w:t>
      </w:r>
      <w:r w:rsidR="00B029E8">
        <w:t xml:space="preserve"> </w:t>
      </w:r>
      <w:r w:rsidR="00B029E8" w:rsidRPr="00B029E8">
        <w:t>counts the frequency term</w:t>
      </w:r>
      <w:r w:rsidR="00B029E8">
        <w:t>s</w:t>
      </w:r>
      <w:r w:rsidR="00B029E8" w:rsidRPr="00B029E8">
        <w:t xml:space="preserve"> in each document</w:t>
      </w:r>
      <w:r w:rsidR="00B029E8">
        <w:t xml:space="preserve"> </w:t>
      </w:r>
      <w:r w:rsidR="00DE7E23">
        <w:fldChar w:fldCharType="begin"/>
      </w:r>
      <w:r w:rsidR="00DE7E23">
        <w:instrText xml:space="preserve"> ADDIN EN.CITE &lt;EndNote&gt;&lt;Cite&gt;&lt;Author&gt;Scikit-learn&lt;/Author&gt;&lt;Year&gt;n. d.&lt;/Year&gt;&lt;RecNum&gt;50&lt;/RecNum&gt;&lt;DisplayText&gt;(Scikit-learn, n. d.-c)&lt;/DisplayText&gt;&lt;record&gt;&lt;rec-number&gt;50&lt;/rec-number&gt;&lt;foreign-keys&gt;&lt;key app="EN" db-id="rxtwfxxvuas2f9e2rf3xa2rnwxeae2st2vze" timestamp="1712421832"&gt;50&lt;/key&gt;&lt;/foreign-keys&gt;&lt;ref-type name="Web Page"&gt;12&lt;/ref-type&gt;&lt;contributors&gt;&lt;authors&gt;&lt;author&gt;Scikit-learn,&lt;/author&gt;&lt;/authors&gt;&lt;/contributors&gt;&lt;titles&gt;&lt;title&gt;sklearn.feature_extraction.text.CountVectorizer&lt;/title&gt;&lt;/titles&gt;&lt;volume&gt;2024&lt;/volume&gt;&lt;number&gt;04/04/2024&lt;/number&gt;&lt;dates&gt;&lt;year&gt;n. d.&lt;/year&gt;&lt;/dates&gt;&lt;urls&gt;&lt;related-urls&gt;&lt;url&gt;https://scikit-learn.org/stable/modules/generated/sklearn.feature_extraction.text.CountVectorizer.html&lt;/url&gt;&lt;/related-urls&gt;&lt;/urls&gt;&lt;/record&gt;&lt;/Cite&gt;&lt;/EndNote&gt;</w:instrText>
      </w:r>
      <w:r w:rsidR="00DE7E23">
        <w:fldChar w:fldCharType="separate"/>
      </w:r>
      <w:r w:rsidR="00DE7E23">
        <w:rPr>
          <w:noProof/>
        </w:rPr>
        <w:t>(Scikit-learn, n. d.-c)</w:t>
      </w:r>
      <w:r w:rsidR="00DE7E23">
        <w:fldChar w:fldCharType="end"/>
      </w:r>
      <w:r w:rsidR="00B029E8">
        <w:t>.</w:t>
      </w:r>
    </w:p>
    <w:p w14:paraId="424532DC" w14:textId="42662E0A" w:rsidR="0039781A" w:rsidRPr="005303A1" w:rsidRDefault="0039781A" w:rsidP="00351B8D">
      <w:pPr>
        <w:pStyle w:val="Heading4"/>
        <w:rPr>
          <w:color w:val="auto"/>
        </w:rPr>
      </w:pPr>
      <w:r w:rsidRPr="005303A1">
        <w:rPr>
          <w:color w:val="auto"/>
        </w:rPr>
        <w:t>2.</w:t>
      </w:r>
      <w:r w:rsidR="002273FE" w:rsidRPr="005303A1">
        <w:rPr>
          <w:color w:val="auto"/>
        </w:rPr>
        <w:t>3</w:t>
      </w:r>
      <w:r w:rsidRPr="005303A1">
        <w:rPr>
          <w:color w:val="auto"/>
        </w:rPr>
        <w:t>.1.</w:t>
      </w:r>
      <w:r w:rsidR="007C3C8F" w:rsidRPr="005303A1">
        <w:rPr>
          <w:color w:val="auto"/>
        </w:rPr>
        <w:t>3</w:t>
      </w:r>
      <w:r w:rsidRPr="005303A1">
        <w:rPr>
          <w:color w:val="auto"/>
        </w:rPr>
        <w:t xml:space="preserve"> </w:t>
      </w:r>
      <w:r w:rsidR="000F660E" w:rsidRPr="005303A1">
        <w:rPr>
          <w:color w:val="auto"/>
        </w:rPr>
        <w:t>M</w:t>
      </w:r>
      <w:r w:rsidR="008A3C58" w:rsidRPr="005303A1">
        <w:rPr>
          <w:color w:val="auto"/>
        </w:rPr>
        <w:t>ultinomial</w:t>
      </w:r>
      <w:r w:rsidR="008C2110" w:rsidRPr="005303A1">
        <w:rPr>
          <w:color w:val="auto"/>
        </w:rPr>
        <w:t>NB</w:t>
      </w:r>
      <w:r w:rsidR="0078673C" w:rsidRPr="005303A1">
        <w:rPr>
          <w:color w:val="auto"/>
        </w:rPr>
        <w:t xml:space="preserve"> optimisation</w:t>
      </w:r>
    </w:p>
    <w:p w14:paraId="3D69C6D7" w14:textId="5A252F0D" w:rsidR="00981BAA" w:rsidRPr="00C257B0" w:rsidRDefault="001A207C" w:rsidP="0059780D">
      <w:pPr>
        <w:jc w:val="both"/>
      </w:pPr>
      <w:bookmarkStart w:id="0" w:name="_Hlk163651453"/>
      <w:r>
        <w:t xml:space="preserve">Sklearn </w:t>
      </w:r>
      <w:r w:rsidR="004C41F6">
        <w:t>was used for</w:t>
      </w:r>
      <w:r w:rsidR="00201BB6">
        <w:t xml:space="preserve"> multinomial</w:t>
      </w:r>
      <w:r>
        <w:t>N</w:t>
      </w:r>
      <w:r w:rsidR="004C41F6">
        <w:t xml:space="preserve">B </w:t>
      </w:r>
      <w:bookmarkEnd w:id="0"/>
      <w:r w:rsidR="004C41F6">
        <w:fldChar w:fldCharType="begin"/>
      </w:r>
      <w:r w:rsidR="0059780D">
        <w:instrText xml:space="preserve"> ADDIN EN.CITE &lt;EndNote&gt;&lt;Cite&gt;&lt;Author&gt;Scikit-learn&lt;/Author&gt;&lt;Year&gt;n. d.&lt;/Year&gt;&lt;RecNum&gt;35&lt;/RecNum&gt;&lt;DisplayText&gt;(Scikit-learn, n. d.-a)&lt;/DisplayText&gt;&lt;record&gt;&lt;rec-number&gt;35&lt;/rec-number&gt;&lt;foreign-keys&gt;&lt;key app="EN" db-id="rxtwfxxvuas2f9e2rf3xa2rnwxeae2st2vze" timestamp="1712314064"&gt;35&lt;/key&gt;&lt;/foreign-keys&gt;&lt;ref-type name="Web Page"&gt;12&lt;/ref-type&gt;&lt;contributors&gt;&lt;authors&gt;&lt;author&gt;&lt;style face="normal" font="default" charset="204" size="100%"&gt;Scikit-learn&lt;/style&gt;&lt;style face="normal" font="default" size="100%"&gt;,&lt;/style&gt;&lt;/author&gt;&lt;/authors&gt;&lt;/contributors&gt;&lt;titles&gt;&lt;title&gt;Naive Bayes&lt;/title&gt;&lt;/titles&gt;&lt;volume&gt;2024&lt;/volume&gt;&lt;number&gt;04/04/2024&lt;/number&gt;&lt;dates&gt;&lt;year&gt;&lt;style face="normal" font="default" charset="204" size="100%"&gt;n. d.&lt;/style&gt;&lt;/year&gt;&lt;/dates&gt;&lt;urls&gt;&lt;related-urls&gt;&lt;url&gt;https://scikit-learn.org/stable/modules/naive_bayes.html&lt;/url&gt;&lt;/related-urls&gt;&lt;/urls&gt;&lt;/record&gt;&lt;/Cite&gt;&lt;/EndNote&gt;</w:instrText>
      </w:r>
      <w:r w:rsidR="004C41F6">
        <w:fldChar w:fldCharType="separate"/>
      </w:r>
      <w:r w:rsidR="0059780D">
        <w:rPr>
          <w:noProof/>
        </w:rPr>
        <w:t>(Scikit-learn, n. d.-a)</w:t>
      </w:r>
      <w:r w:rsidR="004C41F6">
        <w:fldChar w:fldCharType="end"/>
      </w:r>
      <w:r w:rsidR="004C41F6">
        <w:t>.</w:t>
      </w:r>
      <w:r>
        <w:t xml:space="preserve"> </w:t>
      </w:r>
      <w:bookmarkStart w:id="1" w:name="_Hlk163651491"/>
      <w:r w:rsidR="00492BCD">
        <w:t>Grid</w:t>
      </w:r>
      <w:r w:rsidR="00922B04">
        <w:t>s</w:t>
      </w:r>
      <w:r w:rsidR="00492BCD">
        <w:t>earch was used for</w:t>
      </w:r>
      <w:r w:rsidR="00583D77">
        <w:t xml:space="preserve"> </w:t>
      </w:r>
      <w:r w:rsidR="00F017CB">
        <w:t>alpha and fit_prior</w:t>
      </w:r>
      <w:r w:rsidR="00583D77">
        <w:t xml:space="preserve"> optimisation</w:t>
      </w:r>
      <w:r w:rsidR="00AE6C69">
        <w:t>, scoring using accuracy, with 5-fold c</w:t>
      </w:r>
      <w:r w:rsidR="004130F8">
        <w:t xml:space="preserve">ross-validation </w:t>
      </w:r>
      <w:r w:rsidR="00FD3D07">
        <w:fldChar w:fldCharType="begin"/>
      </w:r>
      <w:r w:rsidR="002109E4">
        <w:instrText xml:space="preserve"> ADDIN EN.CITE &lt;EndNote&gt;&lt;Cite&gt;&lt;Author&gt;Scikit-learn&lt;/Author&gt;&lt;Year&gt;n. d.&lt;/Year&gt;&lt;RecNum&gt;56&lt;/RecNum&gt;&lt;DisplayText&gt;(Scikit-learn, n. d.-g)&lt;/DisplayText&gt;&lt;record&gt;&lt;rec-number&gt;56&lt;/rec-number&gt;&lt;foreign-keys&gt;&lt;key app="EN" db-id="rxtwfxxvuas2f9e2rf3xa2rnwxeae2st2vze" timestamp="1712838227"&gt;56&lt;/key&gt;&lt;/foreign-keys&gt;&lt;ref-type name="Web Page"&gt;12&lt;/ref-type&gt;&lt;contributors&gt;&lt;authors&gt;&lt;author&gt;Scikit-learn,&lt;/author&gt;&lt;/authors&gt;&lt;/contributors&gt;&lt;titles&gt;&lt;title&gt;sklearn.model_selection.GridSearchCV&lt;/title&gt;&lt;/titles&gt;&lt;volume&gt;2024&lt;/volume&gt;&lt;number&gt;04/04/2024&lt;/number&gt;&lt;dates&gt;&lt;year&gt;n. d.&lt;/year&gt;&lt;/dates&gt;&lt;urls&gt;&lt;related-urls&gt;&lt;url&gt;https://scikit-learn.org/stable/modules/generated/sklearn.model_selection.GridSearchCV.html&lt;/url&gt;&lt;/related-urls&gt;&lt;/urls&gt;&lt;/record&gt;&lt;/Cite&gt;&lt;/EndNote&gt;</w:instrText>
      </w:r>
      <w:r w:rsidR="00FD3D07">
        <w:fldChar w:fldCharType="separate"/>
      </w:r>
      <w:r w:rsidR="002109E4">
        <w:rPr>
          <w:noProof/>
        </w:rPr>
        <w:t>(Scikit-learn, n. d.-g)</w:t>
      </w:r>
      <w:r w:rsidR="00FD3D07">
        <w:fldChar w:fldCharType="end"/>
      </w:r>
      <w:r w:rsidR="00583D77">
        <w:t>.</w:t>
      </w:r>
      <w:r w:rsidR="0025141A">
        <w:t xml:space="preserve"> </w:t>
      </w:r>
      <w:bookmarkEnd w:id="1"/>
      <w:r w:rsidR="0025141A">
        <w:t xml:space="preserve">Alpha is a </w:t>
      </w:r>
      <w:r w:rsidR="00091C6A">
        <w:t>s</w:t>
      </w:r>
      <w:r w:rsidR="00091C6A" w:rsidRPr="00091C6A">
        <w:t>moothing parameter used to prevent zero probabilities by adding a small positive value to feature counts</w:t>
      </w:r>
      <w:r w:rsidR="00091C6A">
        <w:t>.</w:t>
      </w:r>
      <w:r w:rsidR="003847A5">
        <w:t xml:space="preserve"> Fit prior is </w:t>
      </w:r>
      <w:r w:rsidR="003847A5" w:rsidRPr="003847A5">
        <w:t xml:space="preserve">Boolean parameter determining whether to learn class prior probabilities from the data </w:t>
      </w:r>
      <w:r w:rsidR="009153B7">
        <w:fldChar w:fldCharType="begin"/>
      </w:r>
      <w:r w:rsidR="002109E4">
        <w:instrText xml:space="preserve"> ADDIN EN.CITE &lt;EndNote&gt;&lt;Cite&gt;&lt;Author&gt;Scikit-learn&lt;/Author&gt;&lt;Year&gt;n. d.&lt;/Year&gt;&lt;RecNum&gt;57&lt;/RecNum&gt;&lt;DisplayText&gt;(Scikit-learn, n. d.-j)&lt;/DisplayText&gt;&lt;record&gt;&lt;rec-number&gt;57&lt;/rec-number&gt;&lt;foreign-keys&gt;&lt;key app="EN" db-id="rxtwfxxvuas2f9e2rf3xa2rnwxeae2st2vze" timestamp="1712838313"&gt;57&lt;/key&gt;&lt;/foreign-keys&gt;&lt;ref-type name="Web Page"&gt;12&lt;/ref-type&gt;&lt;contributors&gt;&lt;authors&gt;&lt;author&gt;Scikit-learn,&lt;/author&gt;&lt;/authors&gt;&lt;/contributors&gt;&lt;titles&gt;&lt;title&gt;sklearn.naive_bayes.MultinomialNB&lt;/title&gt;&lt;/titles&gt;&lt;volume&gt;2024&lt;/volume&gt;&lt;number&gt;04/04/2024&lt;/number&gt;&lt;dates&gt;&lt;year&gt;n. d.&lt;/year&gt;&lt;/dates&gt;&lt;urls&gt;&lt;related-urls&gt;&lt;url&gt;https://scikit-learn.org/stable/modules/generated/sklearn.naive_bayes.MultinomialNB.html&lt;/url&gt;&lt;/related-urls&gt;&lt;/urls&gt;&lt;/record&gt;&lt;/Cite&gt;&lt;/EndNote&gt;</w:instrText>
      </w:r>
      <w:r w:rsidR="009153B7">
        <w:fldChar w:fldCharType="separate"/>
      </w:r>
      <w:r w:rsidR="002109E4">
        <w:rPr>
          <w:noProof/>
        </w:rPr>
        <w:t>(Scikit-learn, n. d.-j)</w:t>
      </w:r>
      <w:r w:rsidR="009153B7">
        <w:fldChar w:fldCharType="end"/>
      </w:r>
      <w:r w:rsidR="00270A85">
        <w:t>.</w:t>
      </w:r>
    </w:p>
    <w:p w14:paraId="1913CE12" w14:textId="3706D892" w:rsidR="0039781A" w:rsidRPr="00015E9F" w:rsidRDefault="0039781A">
      <w:pPr>
        <w:pStyle w:val="Heading4"/>
        <w:rPr>
          <w:color w:val="auto"/>
        </w:rPr>
      </w:pPr>
      <w:r w:rsidRPr="00015E9F">
        <w:rPr>
          <w:color w:val="auto"/>
        </w:rPr>
        <w:t>2.</w:t>
      </w:r>
      <w:r w:rsidR="002273FE" w:rsidRPr="00015E9F">
        <w:rPr>
          <w:color w:val="auto"/>
        </w:rPr>
        <w:t>3</w:t>
      </w:r>
      <w:r w:rsidRPr="00015E9F">
        <w:rPr>
          <w:color w:val="auto"/>
        </w:rPr>
        <w:t>.1.</w:t>
      </w:r>
      <w:r w:rsidR="007C3C8F" w:rsidRPr="00015E9F">
        <w:rPr>
          <w:color w:val="auto"/>
        </w:rPr>
        <w:t>4</w:t>
      </w:r>
      <w:r w:rsidRPr="00015E9F">
        <w:rPr>
          <w:color w:val="auto"/>
        </w:rPr>
        <w:t xml:space="preserve"> </w:t>
      </w:r>
      <w:r w:rsidR="008C2110" w:rsidRPr="00015E9F">
        <w:rPr>
          <w:color w:val="auto"/>
        </w:rPr>
        <w:t>RF opt</w:t>
      </w:r>
      <w:r w:rsidR="0078673C" w:rsidRPr="00015E9F">
        <w:rPr>
          <w:color w:val="auto"/>
        </w:rPr>
        <w:t>i</w:t>
      </w:r>
      <w:r w:rsidR="008C2110" w:rsidRPr="00015E9F">
        <w:rPr>
          <w:color w:val="auto"/>
        </w:rPr>
        <w:t>misation</w:t>
      </w:r>
    </w:p>
    <w:p w14:paraId="63B347F0" w14:textId="55FBBB5C" w:rsidR="0059780D" w:rsidRDefault="00CB3C90" w:rsidP="00AD4277">
      <w:pPr>
        <w:jc w:val="both"/>
      </w:pPr>
      <w:r w:rsidRPr="00CB3C90">
        <w:t xml:space="preserve">Sklearn was used for </w:t>
      </w:r>
      <w:r>
        <w:t>RF</w:t>
      </w:r>
      <w:r w:rsidR="00ED368B">
        <w:t>, an ensemble method</w:t>
      </w:r>
      <w:r w:rsidR="0059780D">
        <w:t xml:space="preserve"> </w:t>
      </w:r>
      <w:r w:rsidR="0059780D">
        <w:fldChar w:fldCharType="begin"/>
      </w:r>
      <w:r w:rsidR="0059780D">
        <w:instrText xml:space="preserve"> ADDIN EN.CITE &lt;EndNote&gt;&lt;Cite&gt;&lt;Author&gt;Scikit-learn&lt;/Author&gt;&lt;Year&gt;n. d.&lt;/Year&gt;&lt;RecNum&gt;37&lt;/RecNum&gt;&lt;DisplayText&gt;(Scikit-learn, n. d.-b)&lt;/DisplayText&gt;&lt;record&gt;&lt;rec-number&gt;37&lt;/rec-number&gt;&lt;foreign-keys&gt;&lt;key app="EN" db-id="rxtwfxxvuas2f9e2rf3xa2rnwxeae2st2vze" timestamp="1712314358"&gt;37&lt;/key&gt;&lt;/foreign-keys&gt;&lt;ref-type name="Web Page"&gt;12&lt;/ref-type&gt;&lt;contributors&gt;&lt;authors&gt;&lt;author&gt;Scikit-learn,&lt;/author&gt;&lt;/authors&gt;&lt;/contributors&gt;&lt;titles&gt;&lt;title&gt;&lt;style face="normal" font="default" size="100%"&gt;sklearn.ensemble.RandomForestClassifie&lt;/style&gt;&lt;style face="normal" font="default" charset="204" size="100%"&gt;r&lt;/style&gt;&lt;/title&gt;&lt;/titles&gt;&lt;volume&gt;2024&lt;/volume&gt;&lt;number&gt;04/04/2024&lt;/number&gt;&lt;dates&gt;&lt;year&gt;n. d.&lt;/year&gt;&lt;/dates&gt;&lt;urls&gt;&lt;related-urls&gt;&lt;url&gt;https://scikit-learn.org/stable/modules/generated/sklearn.ensemble.RandomForestClassifier.html&lt;/url&gt;&lt;/related-urls&gt;&lt;/urls&gt;&lt;/record&gt;&lt;/Cite&gt;&lt;/EndNote&gt;</w:instrText>
      </w:r>
      <w:r w:rsidR="0059780D">
        <w:fldChar w:fldCharType="separate"/>
      </w:r>
      <w:r w:rsidR="0059780D">
        <w:rPr>
          <w:noProof/>
        </w:rPr>
        <w:t>(Scikit-learn, n. d.-b)</w:t>
      </w:r>
      <w:r w:rsidR="0059780D">
        <w:fldChar w:fldCharType="end"/>
      </w:r>
      <w:r>
        <w:t>.</w:t>
      </w:r>
      <w:r w:rsidR="0059780D">
        <w:t xml:space="preserve"> Gridsearch was used for </w:t>
      </w:r>
      <w:r w:rsidR="00B25A43">
        <w:t>n_estimators, max_de</w:t>
      </w:r>
      <w:r w:rsidR="00AD4277">
        <w:t>p</w:t>
      </w:r>
      <w:r w:rsidR="00B25A43">
        <w:t>th, max</w:t>
      </w:r>
      <w:r w:rsidR="00AD4277">
        <w:t>_samples_split</w:t>
      </w:r>
      <w:r w:rsidR="0059780D">
        <w:t xml:space="preserve"> and </w:t>
      </w:r>
      <w:r w:rsidR="00AD4277">
        <w:t>min_samples_leaf</w:t>
      </w:r>
      <w:r w:rsidR="0059780D">
        <w:t xml:space="preserve"> optimisation, scoring using accuracy, with 5-fold cross-validation </w:t>
      </w:r>
      <w:r w:rsidR="0043137F">
        <w:fldChar w:fldCharType="begin"/>
      </w:r>
      <w:r w:rsidR="002109E4">
        <w:instrText xml:space="preserve"> ADDIN EN.CITE &lt;EndNote&gt;&lt;Cite&gt;&lt;Author&gt;Scikit-learn&lt;/Author&gt;&lt;Year&gt;n. d.&lt;/Year&gt;&lt;RecNum&gt;56&lt;/RecNum&gt;&lt;DisplayText&gt;(Scikit-learn, n. d.-g)&lt;/DisplayText&gt;&lt;record&gt;&lt;rec-number&gt;56&lt;/rec-number&gt;&lt;foreign-keys&gt;&lt;key app="EN" db-id="rxtwfxxvuas2f9e2rf3xa2rnwxeae2st2vze" timestamp="1712838227"&gt;56&lt;/key&gt;&lt;/foreign-keys&gt;&lt;ref-type name="Web Page"&gt;12&lt;/ref-type&gt;&lt;contributors&gt;&lt;authors&gt;&lt;author&gt;Scikit-learn,&lt;/author&gt;&lt;/authors&gt;&lt;/contributors&gt;&lt;titles&gt;&lt;title&gt;sklearn.model_selection.GridSearchCV&lt;/title&gt;&lt;/titles&gt;&lt;volume&gt;2024&lt;/volume&gt;&lt;number&gt;04/04/2024&lt;/number&gt;&lt;dates&gt;&lt;year&gt;n. d.&lt;/year&gt;&lt;/dates&gt;&lt;urls&gt;&lt;related-urls&gt;&lt;url&gt;https://scikit-learn.org/stable/modules/generated/sklearn.model_selection.GridSearchCV.html&lt;/url&gt;&lt;/related-urls&gt;&lt;/urls&gt;&lt;/record&gt;&lt;/Cite&gt;&lt;/EndNote&gt;</w:instrText>
      </w:r>
      <w:r w:rsidR="0043137F">
        <w:fldChar w:fldCharType="separate"/>
      </w:r>
      <w:r w:rsidR="002109E4">
        <w:rPr>
          <w:noProof/>
        </w:rPr>
        <w:t>(Scikit-learn, n. d.-g)</w:t>
      </w:r>
      <w:r w:rsidR="0043137F">
        <w:fldChar w:fldCharType="end"/>
      </w:r>
      <w:r w:rsidR="0059780D">
        <w:t>.</w:t>
      </w:r>
      <w:r w:rsidR="00165502">
        <w:t xml:space="preserve"> </w:t>
      </w:r>
    </w:p>
    <w:p w14:paraId="602CEF33" w14:textId="7983746E" w:rsidR="003D38FA" w:rsidRPr="00CB3C90" w:rsidRDefault="008776E6" w:rsidP="00AD4277">
      <w:pPr>
        <w:jc w:val="both"/>
      </w:pPr>
      <w:r>
        <w:t>N</w:t>
      </w:r>
      <w:r w:rsidR="003D38FA" w:rsidRPr="003D38FA">
        <w:t xml:space="preserve">_estimators determines the number of </w:t>
      </w:r>
      <w:r w:rsidR="008854FC">
        <w:t>DT</w:t>
      </w:r>
      <w:r w:rsidR="003D38FA" w:rsidRPr="003D38FA">
        <w:t>, where a higher number generally improves performance but increases computational complexity. max_depth controls the maximum depth of each tree, preventing overfitting by limiting tree complexity. min_samples_split specifies the minimum number of samples required to split an internal node, reducing overfitting by ensuring nodes have a minimum size for splitting. Lastly, min_samples_leaf sets the minimum number of samples allowed at a leaf node, preventing overfitting by enforcing a minimum sample requirement at leaf nodes</w:t>
      </w:r>
      <w:r w:rsidR="008854FC">
        <w:t xml:space="preserve"> </w:t>
      </w:r>
      <w:r w:rsidR="00FC7A05">
        <w:fldChar w:fldCharType="begin"/>
      </w:r>
      <w:r w:rsidR="00FC7A05">
        <w:instrText xml:space="preserve"> ADDIN EN.CITE &lt;EndNote&gt;&lt;Cite&gt;&lt;Author&gt;Scikit-learn&lt;/Author&gt;&lt;Year&gt;n. d.&lt;/Year&gt;&lt;RecNum&gt;37&lt;/RecNum&gt;&lt;DisplayText&gt;(Scikit-learn, n. d.-b)&lt;/DisplayText&gt;&lt;record&gt;&lt;rec-number&gt;37&lt;/rec-number&gt;&lt;foreign-keys&gt;&lt;key app="EN" db-id="rxtwfxxvuas2f9e2rf3xa2rnwxeae2st2vze" timestamp="1712314358"&gt;37&lt;/key&gt;&lt;/foreign-keys&gt;&lt;ref-type name="Web Page"&gt;12&lt;/ref-type&gt;&lt;contributors&gt;&lt;authors&gt;&lt;author&gt;Scikit-learn,&lt;/author&gt;&lt;/authors&gt;&lt;/contributors&gt;&lt;titles&gt;&lt;title&gt;&lt;style face="normal" font="default" size="100%"&gt;sklearn.ensemble.RandomForestClassifie&lt;/style&gt;&lt;style face="normal" font="default" charset="204" size="100%"&gt;r&lt;/style&gt;&lt;/title&gt;&lt;/titles&gt;&lt;volume&gt;2024&lt;/volume&gt;&lt;number&gt;04/04/2024&lt;/number&gt;&lt;dates&gt;&lt;year&gt;n. d.&lt;/year&gt;&lt;/dates&gt;&lt;urls&gt;&lt;related-urls&gt;&lt;url&gt;https://scikit-learn.org/stable/modules/generated/sklearn.ensemble.RandomForestClassifier.html&lt;/url&gt;&lt;/related-urls&gt;&lt;/urls&gt;&lt;/record&gt;&lt;/Cite&gt;&lt;/EndNote&gt;</w:instrText>
      </w:r>
      <w:r w:rsidR="00FC7A05">
        <w:fldChar w:fldCharType="separate"/>
      </w:r>
      <w:r w:rsidR="00FC7A05">
        <w:rPr>
          <w:noProof/>
        </w:rPr>
        <w:t>(Scikit-learn, n. d.-b)</w:t>
      </w:r>
      <w:r w:rsidR="00FC7A05">
        <w:fldChar w:fldCharType="end"/>
      </w:r>
      <w:r w:rsidR="003D38FA" w:rsidRPr="003D38FA">
        <w:t>.</w:t>
      </w:r>
    </w:p>
    <w:p w14:paraId="1521E30B" w14:textId="108658F4" w:rsidR="0039781A" w:rsidRPr="00480DA1" w:rsidRDefault="0039781A" w:rsidP="0039781A">
      <w:pPr>
        <w:pStyle w:val="Heading3"/>
        <w:rPr>
          <w:color w:val="auto"/>
        </w:rPr>
      </w:pPr>
      <w:r w:rsidRPr="00480DA1">
        <w:rPr>
          <w:color w:val="auto"/>
        </w:rPr>
        <w:t>2.</w:t>
      </w:r>
      <w:r w:rsidR="002273FE">
        <w:rPr>
          <w:color w:val="auto"/>
        </w:rPr>
        <w:t>3</w:t>
      </w:r>
      <w:r w:rsidRPr="00480DA1">
        <w:rPr>
          <w:color w:val="auto"/>
        </w:rPr>
        <w:t xml:space="preserve">.2 </w:t>
      </w:r>
      <w:r w:rsidR="0051551B">
        <w:rPr>
          <w:color w:val="auto"/>
        </w:rPr>
        <w:t>DL</w:t>
      </w:r>
    </w:p>
    <w:p w14:paraId="7B1FB005" w14:textId="7CD58869" w:rsidR="0039781A" w:rsidRDefault="0039781A" w:rsidP="0039781A">
      <w:pPr>
        <w:pStyle w:val="Heading4"/>
        <w:rPr>
          <w:color w:val="auto"/>
        </w:rPr>
      </w:pPr>
      <w:r w:rsidRPr="00480DA1">
        <w:rPr>
          <w:color w:val="auto"/>
        </w:rPr>
        <w:t>2.</w:t>
      </w:r>
      <w:r w:rsidR="002273FE">
        <w:rPr>
          <w:color w:val="auto"/>
        </w:rPr>
        <w:t>3</w:t>
      </w:r>
      <w:r w:rsidRPr="00480DA1">
        <w:rPr>
          <w:color w:val="auto"/>
        </w:rPr>
        <w:t xml:space="preserve">.2.1 </w:t>
      </w:r>
      <w:r w:rsidR="007C3C8F">
        <w:rPr>
          <w:color w:val="auto"/>
        </w:rPr>
        <w:t>Model comparison</w:t>
      </w:r>
    </w:p>
    <w:p w14:paraId="091206BD" w14:textId="7DFAE852" w:rsidR="00243203" w:rsidRPr="00217B85" w:rsidRDefault="00DB5838" w:rsidP="00217B85">
      <w:pPr>
        <w:jc w:val="both"/>
      </w:pPr>
      <w:r w:rsidRPr="00DB5838">
        <w:t xml:space="preserve">LSTM and GRU are types of recurrent neural network (RNN) architectures, with LSTM utilizing memory cells and gates to control information flow and GRU being a simplified version with fewer parameters. BiLSTM and BiGRU extend these by processing text bidirectionally, capturing context from both past and future words. Transformers employ self-attention mechanisms to weigh the importance of each word in the text, achieving state-of-the-art performance by efficiently capturing global dependencies </w:t>
      </w:r>
      <w:r w:rsidR="007D5378">
        <w:fldChar w:fldCharType="begin"/>
      </w:r>
      <w:r w:rsidR="00C949D6">
        <w:instrText xml:space="preserve"> ADDIN EN.CITE &lt;EndNote&gt;&lt;Cite&gt;&lt;Author&gt;Xiao&lt;/Author&gt;&lt;Year&gt;2023&lt;/Year&gt;&lt;RecNum&gt;72&lt;/RecNum&gt;&lt;DisplayText&gt;(Xiao &amp;amp; Zhu, 2023)&lt;/DisplayText&gt;&lt;record&gt;&lt;rec-number&gt;72&lt;/rec-number&gt;&lt;foreign-keys&gt;&lt;key app="EN" db-id="rxtwfxxvuas2f9e2rf3xa2rnwxeae2st2vze" timestamp="1712839643"&gt;72&lt;/key&gt;&lt;/foreign-keys&gt;&lt;ref-type name="Journal Article"&gt;17&lt;/ref-type&gt;&lt;contributors&gt;&lt;authors&gt;&lt;author&gt;Xiao, Tong&lt;/author&gt;&lt;author&gt;Zhu, Jingbo&lt;/author&gt;&lt;/authors&gt;&lt;/contributors&gt;&lt;titles&gt;&lt;title&gt;Introduction to transformers: an NLP perspective&lt;/title&gt;&lt;secondary-title&gt;arXiv preprint arXiv:2311.17633&lt;/secondary-title&gt;&lt;/titles&gt;&lt;periodical&gt;&lt;full-title&gt;arXiv preprint arXiv:2311.17633&lt;/full-title&gt;&lt;/periodical&gt;&lt;volume&gt;abs/2311.17633&lt;/volume&gt;&lt;dates&gt;&lt;year&gt;2023&lt;/year&gt;&lt;/dates&gt;&lt;urls&gt;&lt;/urls&gt;&lt;/record&gt;&lt;/Cite&gt;&lt;/EndNote&gt;</w:instrText>
      </w:r>
      <w:r w:rsidR="007D5378">
        <w:fldChar w:fldCharType="separate"/>
      </w:r>
      <w:r w:rsidR="007D5378">
        <w:rPr>
          <w:noProof/>
        </w:rPr>
        <w:t>(Xiao &amp; Zhu, 2023)</w:t>
      </w:r>
      <w:r w:rsidR="007D5378">
        <w:fldChar w:fldCharType="end"/>
      </w:r>
      <w:r w:rsidRPr="00DB5838">
        <w:t xml:space="preserve">. The strengths and weaknesses of each method are detailed in </w:t>
      </w:r>
      <w:r w:rsidRPr="00BB4B50">
        <w:t xml:space="preserve">Appendix 7.1, Table </w:t>
      </w:r>
      <w:r w:rsidR="007A0174">
        <w:t>3</w:t>
      </w:r>
      <w:r w:rsidRPr="00DB5838">
        <w:t xml:space="preserve">. </w:t>
      </w:r>
      <w:r w:rsidR="00217B85" w:rsidRPr="00217B85">
        <w:t>LSTM and GRU were chosen because of their reduced complexity and computational time compared to BiLSTM, BiGRU and transformers, whilst still providing excellent accuracy that might be improved by balancing the dataset</w:t>
      </w:r>
      <w:r w:rsidR="0086198D">
        <w:t xml:space="preserve"> </w:t>
      </w:r>
      <w:r w:rsidR="00D15EB1">
        <w:fldChar w:fldCharType="begin"/>
      </w:r>
      <w:r w:rsidR="00D15EB1">
        <w:instrText xml:space="preserve"> ADDIN EN.CITE &lt;EndNote&gt;&lt;Cite&gt;&lt;Author&gt;Haque&lt;/Author&gt;&lt;Year&gt;2023&lt;/Year&gt;&lt;RecNum&gt;8&lt;/RecNum&gt;&lt;DisplayText&gt;(Haque et al., 2023)&lt;/DisplayText&gt;&lt;record&gt;&lt;rec-number&gt;8&lt;/rec-number&gt;&lt;foreign-keys&gt;&lt;key app="EN" db-id="rxtwfxxvuas2f9e2rf3xa2rnwxeae2st2vze" timestamp="1712064883"&gt;8&lt;/key&gt;&lt;/foreign-keys&gt;&lt;ref-type name="Journal Article"&gt;17&lt;/ref-type&gt;&lt;contributors&gt;&lt;authors&gt;&lt;author&gt;Haque, Rezaul&lt;/author&gt;&lt;author&gt;Laskar, Saddam Hossain&lt;/author&gt;&lt;author&gt;Khushbu, Katura Gania&lt;/author&gt;&lt;author&gt;Hasan, Md Junayed&lt;/author&gt;&lt;author&gt;Uddin, Jia&lt;/author&gt;&lt;/authors&gt;&lt;/contributors&gt;&lt;titles&gt;&lt;title&gt;Data-driven solution to identify sentiments from online drug reviews&lt;/title&gt;&lt;secondary-title&gt;Computers&lt;/secondary-title&gt;&lt;/titles&gt;&lt;periodical&gt;&lt;full-title&gt;Computers&lt;/full-title&gt;&lt;/periodical&gt;&lt;pages&gt;87&lt;/pages&gt;&lt;volume&gt;12&lt;/volume&gt;&lt;number&gt;4&lt;/number&gt;&lt;dates&gt;&lt;year&gt;2023&lt;/year&gt;&lt;/dates&gt;&lt;isbn&gt;2073-431X&lt;/isbn&gt;&lt;accession-num&gt;doi:10.3390/computers12040087&lt;/accession-num&gt;&lt;urls&gt;&lt;related-urls&gt;&lt;url&gt;https://www.mdpi.com/2073-431X/12/4/87&lt;/url&gt;&lt;/related-urls&gt;&lt;/urls&gt;&lt;/record&gt;&lt;/Cite&gt;&lt;/EndNote&gt;</w:instrText>
      </w:r>
      <w:r w:rsidR="00D15EB1">
        <w:fldChar w:fldCharType="separate"/>
      </w:r>
      <w:r w:rsidR="00D15EB1">
        <w:rPr>
          <w:noProof/>
        </w:rPr>
        <w:t>(Haque et al., 2023)</w:t>
      </w:r>
      <w:r w:rsidR="00D15EB1">
        <w:fldChar w:fldCharType="end"/>
      </w:r>
      <w:r w:rsidR="00217B85" w:rsidRPr="00217B85">
        <w:t>.</w:t>
      </w:r>
    </w:p>
    <w:p w14:paraId="4D53799F" w14:textId="301857B9" w:rsidR="007C3C8F" w:rsidRPr="00015E9F" w:rsidRDefault="007C3C8F">
      <w:pPr>
        <w:pStyle w:val="Heading4"/>
        <w:rPr>
          <w:color w:val="auto"/>
        </w:rPr>
      </w:pPr>
      <w:r w:rsidRPr="00015E9F">
        <w:rPr>
          <w:color w:val="auto"/>
        </w:rPr>
        <w:t>2.</w:t>
      </w:r>
      <w:r w:rsidR="002273FE" w:rsidRPr="00015E9F">
        <w:rPr>
          <w:color w:val="auto"/>
        </w:rPr>
        <w:t>3</w:t>
      </w:r>
      <w:r w:rsidRPr="00015E9F">
        <w:rPr>
          <w:color w:val="auto"/>
        </w:rPr>
        <w:t>.2.2</w:t>
      </w:r>
      <w:r w:rsidR="00FB2DC4" w:rsidRPr="00015E9F">
        <w:rPr>
          <w:color w:val="auto"/>
        </w:rPr>
        <w:t xml:space="preserve"> </w:t>
      </w:r>
      <w:r w:rsidR="00302CA2" w:rsidRPr="00015E9F">
        <w:rPr>
          <w:color w:val="auto"/>
        </w:rPr>
        <w:t>GloVe</w:t>
      </w:r>
      <w:r w:rsidR="0079678C" w:rsidRPr="00015E9F">
        <w:rPr>
          <w:color w:val="auto"/>
        </w:rPr>
        <w:t xml:space="preserve"> word embedding</w:t>
      </w:r>
    </w:p>
    <w:p w14:paraId="7E370EEA" w14:textId="4861A6BB" w:rsidR="002C7D22" w:rsidRDefault="005137BA" w:rsidP="00A74C33">
      <w:pPr>
        <w:jc w:val="both"/>
      </w:pPr>
      <w:r>
        <w:t xml:space="preserve">GloVe </w:t>
      </w:r>
      <w:r w:rsidR="002C7D22">
        <w:t xml:space="preserve">is an </w:t>
      </w:r>
      <w:r w:rsidRPr="005137BA">
        <w:t>unsupervised learning algorithm for obtaining vector representations for words</w:t>
      </w:r>
      <w:r w:rsidR="002C7D22">
        <w:t>,</w:t>
      </w:r>
      <w:r w:rsidRPr="005137BA">
        <w:t xml:space="preserve"> captur</w:t>
      </w:r>
      <w:r w:rsidR="002C7D22">
        <w:t xml:space="preserve">ing </w:t>
      </w:r>
      <w:r w:rsidRPr="005137BA">
        <w:t>semantic relationships between words based on co-occurrence statistics</w:t>
      </w:r>
      <w:r w:rsidR="00097E16">
        <w:t xml:space="preserve"> </w:t>
      </w:r>
      <w:r w:rsidR="00FE7FDE">
        <w:fldChar w:fldCharType="begin"/>
      </w:r>
      <w:r w:rsidR="00301427">
        <w:instrText xml:space="preserve"> ADDIN EN.CITE &lt;EndNote&gt;&lt;Cite&gt;&lt;Author&gt;Pennington&lt;/Author&gt;&lt;Year&gt;2014&lt;/Year&gt;&lt;RecNum&gt;71&lt;/RecNum&gt;&lt;DisplayText&gt;(Pennington et al., 2014b)&lt;/DisplayText&gt;&lt;record&gt;&lt;rec-number&gt;71&lt;/rec-number&gt;&lt;foreign-keys&gt;&lt;key app="EN" db-id="rxtwfxxvuas2f9e2rf3xa2rnwxeae2st2vze" timestamp="1712839443"&gt;71&lt;/key&gt;&lt;/foreign-keys&gt;&lt;ref-type name="Conference Proceedings"&gt;10&lt;/ref-type&gt;&lt;contributors&gt;&lt;authors&gt;&lt;author&gt;Pennington, Jeffrey&lt;/author&gt;&lt;author&gt;Socher, Richard&lt;/author&gt;&lt;author&gt;Manning, Christopher D.&lt;/author&gt;&lt;/authors&gt;&lt;/contributors&gt;&lt;titles&gt;&lt;title&gt;GloVe: global vectors for word representation&lt;/title&gt;&lt;secondary-title&gt;Conference on Empirical Methods in Natural Language Processing (EMNLP)&lt;/secondary-title&gt;&lt;/titles&gt;&lt;dates&gt;&lt;year&gt;2014&lt;/year&gt;&lt;pub-dates&gt;&lt;date&gt;October 25–29&lt;/date&gt;&lt;/pub-dates&gt;&lt;/dates&gt;&lt;pub-location&gt;Doha, Qatar&lt;/pub-location&gt;&lt;urls&gt;&lt;/urls&gt;&lt;/record&gt;&lt;/Cite&gt;&lt;/EndNote&gt;</w:instrText>
      </w:r>
      <w:r w:rsidR="00FE7FDE">
        <w:fldChar w:fldCharType="separate"/>
      </w:r>
      <w:r w:rsidR="00301427">
        <w:rPr>
          <w:noProof/>
        </w:rPr>
        <w:t>(Pennington et al., 2014b)</w:t>
      </w:r>
      <w:r w:rsidR="00FE7FDE">
        <w:fldChar w:fldCharType="end"/>
      </w:r>
      <w:r w:rsidR="002C7D22">
        <w:t>.</w:t>
      </w:r>
    </w:p>
    <w:p w14:paraId="1DD55271" w14:textId="7432621F" w:rsidR="00333E3D" w:rsidRDefault="005561C1" w:rsidP="00333E3D">
      <w:pPr>
        <w:jc w:val="both"/>
      </w:pPr>
      <w:r w:rsidRPr="007E1EC1">
        <w:t>The common craw</w:t>
      </w:r>
      <w:r w:rsidR="00386896" w:rsidRPr="007E1EC1">
        <w:t>l pre-trained word vectors f</w:t>
      </w:r>
      <w:r w:rsidR="00C54430" w:rsidRPr="007E1EC1">
        <w:t xml:space="preserve">ile </w:t>
      </w:r>
      <w:r w:rsidR="001D61AE" w:rsidRPr="007E1EC1">
        <w:t>(42B tokens, 1.9M vocab, uncased, 300d vectors, 1.75 GB)</w:t>
      </w:r>
      <w:r w:rsidR="00B216BC">
        <w:t xml:space="preserve"> was</w:t>
      </w:r>
      <w:r w:rsidR="00C54430" w:rsidRPr="007E1EC1">
        <w:t xml:space="preserve"> </w:t>
      </w:r>
      <w:r w:rsidR="00904C2F" w:rsidRPr="007E1EC1">
        <w:t xml:space="preserve">chosen for </w:t>
      </w:r>
      <w:r w:rsidR="00FA0465" w:rsidRPr="007E1EC1">
        <w:t xml:space="preserve">its larger size compared to the Wikipedia set, </w:t>
      </w:r>
      <w:r w:rsidR="00A178C9" w:rsidRPr="007E1EC1">
        <w:t>more suitable than the Twitter set</w:t>
      </w:r>
      <w:r w:rsidR="00132492">
        <w:t xml:space="preserve"> for</w:t>
      </w:r>
      <w:r w:rsidR="007E1EC1" w:rsidRPr="007E1EC1">
        <w:t xml:space="preserve"> social media applications</w:t>
      </w:r>
      <w:r w:rsidR="007E1EC1">
        <w:t xml:space="preserve"> </w:t>
      </w:r>
      <w:r w:rsidR="007E1EC1">
        <w:fldChar w:fldCharType="begin"/>
      </w:r>
      <w:r w:rsidR="00301427">
        <w:instrText xml:space="preserve"> ADDIN EN.CITE &lt;EndNote&gt;&lt;Cite&gt;&lt;Author&gt;Pennington&lt;/Author&gt;&lt;Year&gt;2014&lt;/Year&gt;&lt;RecNum&gt;48&lt;/RecNum&gt;&lt;DisplayText&gt;(Pennington et al., 2014a)&lt;/DisplayText&gt;&lt;record&gt;&lt;rec-number&gt;48&lt;/rec-number&gt;&lt;foreign-keys&gt;&lt;key app="EN" db-id="rxtwfxxvuas2f9e2rf3xa2rnwxeae2st2vze" timestamp="1712415339"&gt;48&lt;/key&gt;&lt;/foreign-keys&gt;&lt;ref-type name="Web Page"&gt;12&lt;/ref-type&gt;&lt;contributors&gt;&lt;authors&gt;&lt;author&gt;Pennington, J.&lt;/author&gt;&lt;author&gt;Socher, R.&lt;/author&gt;&lt;author&gt;Manning, C. D.&lt;/author&gt;&lt;/authors&gt;&lt;/contributors&gt;&lt;titles&gt;&lt;title&gt;GloVe: global vectors for word representation&lt;/title&gt;&lt;/titles&gt;&lt;volume&gt;2024&lt;/volume&gt;&lt;number&gt;13/03/2024&lt;/number&gt;&lt;dates&gt;&lt;year&gt;2014&lt;/year&gt;&lt;/dates&gt;&lt;urls&gt;&lt;related-urls&gt;&lt;url&gt;https://nlp.stanford.edu/projects/glove/&lt;/url&gt;&lt;/related-urls&gt;&lt;/urls&gt;&lt;/record&gt;&lt;/Cite&gt;&lt;/EndNote&gt;</w:instrText>
      </w:r>
      <w:r w:rsidR="007E1EC1">
        <w:fldChar w:fldCharType="separate"/>
      </w:r>
      <w:r w:rsidR="00301427">
        <w:rPr>
          <w:noProof/>
        </w:rPr>
        <w:t>(Pennington et al., 2014a)</w:t>
      </w:r>
      <w:r w:rsidR="007E1EC1">
        <w:fldChar w:fldCharType="end"/>
      </w:r>
      <w:r w:rsidR="00C54430" w:rsidRPr="007E1EC1">
        <w:t>.</w:t>
      </w:r>
      <w:r w:rsidR="000930D2">
        <w:t xml:space="preserve"> Sequence padding e</w:t>
      </w:r>
      <w:r w:rsidR="00046250">
        <w:t xml:space="preserve">nsured uniform length </w:t>
      </w:r>
      <w:r w:rsidR="006D77C3">
        <w:fldChar w:fldCharType="begin"/>
      </w:r>
      <w:r w:rsidR="00301427">
        <w:instrText xml:space="preserve"> ADDIN EN.CITE &lt;EndNote&gt;&lt;Cite&gt;&lt;Author&gt;Tensorflow&lt;/Author&gt;&lt;Year&gt;n. d.&lt;/Year&gt;&lt;RecNum&gt;69&lt;/RecNum&gt;&lt;DisplayText&gt;(Tensorflow, n. d.-i)&lt;/DisplayText&gt;&lt;record&gt;&lt;rec-number&gt;69&lt;/rec-number&gt;&lt;foreign-keys&gt;&lt;key app="EN" db-id="rxtwfxxvuas2f9e2rf3xa2rnwxeae2st2vze" timestamp="1712839277"&gt;69&lt;/key&gt;&lt;/foreign-keys&gt;&lt;ref-type name="Web Page"&gt;12&lt;/ref-type&gt;&lt;contributors&gt;&lt;authors&gt;&lt;author&gt;Tensorflow,&lt;/author&gt;&lt;/authors&gt;&lt;/contributors&gt;&lt;titles&gt;&lt;title&gt;tf.keras.utils.pad_sequences&lt;/title&gt;&lt;/titles&gt;&lt;volume&gt;2024&lt;/volume&gt;&lt;number&gt;09/04/2024&lt;/number&gt;&lt;dates&gt;&lt;year&gt;n. d.&lt;/year&gt;&lt;/dates&gt;&lt;urls&gt;&lt;related-urls&gt;&lt;url&gt;https://www.tensorflow.org/api_docs/python/tf/keras/utils/pad_sequences&lt;/url&gt;&lt;/related-urls&gt;&lt;/urls&gt;&lt;/record&gt;&lt;/Cite&gt;&lt;/EndNote&gt;</w:instrText>
      </w:r>
      <w:r w:rsidR="006D77C3">
        <w:fldChar w:fldCharType="separate"/>
      </w:r>
      <w:r w:rsidR="00301427">
        <w:rPr>
          <w:noProof/>
        </w:rPr>
        <w:t>(Tensorflow, n. d.-i)</w:t>
      </w:r>
      <w:r w:rsidR="006D77C3">
        <w:fldChar w:fldCharType="end"/>
      </w:r>
      <w:r w:rsidR="00046250">
        <w:t>. The e</w:t>
      </w:r>
      <w:r w:rsidR="0050586F">
        <w:t>mbedding layer</w:t>
      </w:r>
      <w:r w:rsidR="00306A48">
        <w:t xml:space="preserve">s created </w:t>
      </w:r>
      <w:r w:rsidR="00A94D07">
        <w:t xml:space="preserve">for downsampled and random oversampled datasets (the latter using top_five_diseases </w:t>
      </w:r>
      <w:r w:rsidR="00514458">
        <w:t>tokens</w:t>
      </w:r>
      <w:r w:rsidR="00631119">
        <w:t>, representative of the vocabulary in the oversampled dataset</w:t>
      </w:r>
      <w:r w:rsidR="00514458">
        <w:t>)</w:t>
      </w:r>
      <w:r w:rsidR="0050586F">
        <w:t xml:space="preserve"> w</w:t>
      </w:r>
      <w:r w:rsidR="00306A48">
        <w:t>ere</w:t>
      </w:r>
      <w:r w:rsidR="00387B40">
        <w:t xml:space="preserve"> set to</w:t>
      </w:r>
      <w:r w:rsidR="0050586F">
        <w:t xml:space="preserve"> trainable</w:t>
      </w:r>
      <w:r w:rsidR="002206A3">
        <w:t xml:space="preserve">, allowing </w:t>
      </w:r>
      <w:r w:rsidR="003C5AC6" w:rsidRPr="002206A3">
        <w:t>update</w:t>
      </w:r>
      <w:r w:rsidR="002206A3" w:rsidRPr="002206A3">
        <w:t>s</w:t>
      </w:r>
      <w:r w:rsidR="003C5AC6" w:rsidRPr="002206A3">
        <w:t xml:space="preserve"> </w:t>
      </w:r>
      <w:r w:rsidR="00387B40">
        <w:t>to improve performance</w:t>
      </w:r>
      <w:r w:rsidR="002206A3">
        <w:t xml:space="preserve"> </w:t>
      </w:r>
      <w:r w:rsidR="006D77C3">
        <w:fldChar w:fldCharType="begin"/>
      </w:r>
      <w:r w:rsidR="006D77C3">
        <w:instrText xml:space="preserve"> ADDIN EN.CITE &lt;EndNote&gt;&lt;Cite&gt;&lt;Author&gt;Tensorflow&lt;/Author&gt;&lt;Year&gt;n. d.&lt;/Year&gt;&lt;RecNum&gt;64&lt;/RecNum&gt;&lt;DisplayText&gt;(Tensorflow, n. d.-b)&lt;/DisplayText&gt;&lt;record&gt;&lt;rec-number&gt;64&lt;/rec-number&gt;&lt;foreign-keys&gt;&lt;key app="EN" db-id="rxtwfxxvuas2f9e2rf3xa2rnwxeae2st2vze" timestamp="1712838811"&gt;64&lt;/key&gt;&lt;/foreign-keys&gt;&lt;ref-type name="Web Page"&gt;12&lt;/ref-type&gt;&lt;contributors&gt;&lt;authors&gt;&lt;author&gt;Tensorflow,&lt;/author&gt;&lt;/authors&gt;&lt;/contributors&gt;&lt;titles&gt;&lt;title&gt;tf.keras.layers.Embedding&lt;/title&gt;&lt;/titles&gt;&lt;volume&gt;2024&lt;/volume&gt;&lt;number&gt;09/04/2024&lt;/number&gt;&lt;dates&gt;&lt;year&gt;n. d.&lt;/year&gt;&lt;/dates&gt;&lt;urls&gt;&lt;related-urls&gt;&lt;url&gt;https://www.tensorflow.org/api_docs/python/tf/keras/layers/Embedding&lt;/url&gt;&lt;/related-urls&gt;&lt;/urls&gt;&lt;/record&gt;&lt;/Cite&gt;&lt;/EndNote&gt;</w:instrText>
      </w:r>
      <w:r w:rsidR="006D77C3">
        <w:fldChar w:fldCharType="separate"/>
      </w:r>
      <w:r w:rsidR="006D77C3">
        <w:rPr>
          <w:noProof/>
        </w:rPr>
        <w:t>(Tensorflow, n. d.-b)</w:t>
      </w:r>
      <w:r w:rsidR="006D77C3">
        <w:fldChar w:fldCharType="end"/>
      </w:r>
      <w:r w:rsidR="003C5AC6" w:rsidRPr="002206A3">
        <w:t>.</w:t>
      </w:r>
      <w:r w:rsidR="00821DC0">
        <w:t xml:space="preserve"> </w:t>
      </w:r>
      <w:r w:rsidR="00D6329F">
        <w:t xml:space="preserve">Vectorised </w:t>
      </w:r>
      <w:r w:rsidR="00821DC0" w:rsidRPr="00821DC0">
        <w:t xml:space="preserve">SMOTE balanced data </w:t>
      </w:r>
      <w:r w:rsidR="006A52E3">
        <w:t>cannot be</w:t>
      </w:r>
      <w:r w:rsidR="00693450">
        <w:t xml:space="preserve"> used</w:t>
      </w:r>
      <w:r w:rsidR="00821DC0" w:rsidRPr="00821DC0">
        <w:t xml:space="preserve"> </w:t>
      </w:r>
      <w:r w:rsidR="00D6329F">
        <w:t>for</w:t>
      </w:r>
      <w:r w:rsidR="00821DC0" w:rsidRPr="00821DC0">
        <w:t xml:space="preserve"> word embedding</w:t>
      </w:r>
      <w:r w:rsidR="00D6329F">
        <w:t xml:space="preserve">, </w:t>
      </w:r>
      <w:r w:rsidR="00693450">
        <w:t>requiring</w:t>
      </w:r>
      <w:r w:rsidR="00821DC0" w:rsidRPr="00821DC0">
        <w:t xml:space="preserve"> tokenised data as input</w:t>
      </w:r>
      <w:r w:rsidR="00053BEE" w:rsidRPr="0005364D">
        <w:t>.</w:t>
      </w:r>
      <w:r w:rsidR="00333E3D">
        <w:t xml:space="preserve"> </w:t>
      </w:r>
    </w:p>
    <w:p w14:paraId="4112D1AA" w14:textId="03551834" w:rsidR="00333E3D" w:rsidRPr="003C5AC6" w:rsidRDefault="00333E3D" w:rsidP="00333E3D">
      <w:pPr>
        <w:jc w:val="both"/>
      </w:pPr>
      <w:r>
        <w:t>The data was not one-hot encoded to reduced memory requirements by reducing dimensionality, with model loss function set as sparse_categorical_crossentropy</w:t>
      </w:r>
      <w:r w:rsidR="003E6BF5">
        <w:t xml:space="preserve"> (</w:t>
      </w:r>
      <w:r w:rsidR="003E6BF5" w:rsidRPr="003E6BF5">
        <w:rPr>
          <w:highlight w:val="yellow"/>
        </w:rPr>
        <w:t>ref</w:t>
      </w:r>
      <w:r w:rsidR="003E6BF5">
        <w:t>)</w:t>
      </w:r>
      <w:r>
        <w:t>.</w:t>
      </w:r>
    </w:p>
    <w:p w14:paraId="31826473" w14:textId="1B1AAD65" w:rsidR="0039781A" w:rsidRPr="00015E9F" w:rsidRDefault="0039781A" w:rsidP="00AE4F37">
      <w:pPr>
        <w:pStyle w:val="Heading4"/>
        <w:rPr>
          <w:color w:val="auto"/>
        </w:rPr>
      </w:pPr>
      <w:r w:rsidRPr="00015E9F">
        <w:rPr>
          <w:color w:val="auto"/>
        </w:rPr>
        <w:t>2.</w:t>
      </w:r>
      <w:r w:rsidR="002273FE" w:rsidRPr="00015E9F">
        <w:rPr>
          <w:color w:val="auto"/>
        </w:rPr>
        <w:t>3</w:t>
      </w:r>
      <w:r w:rsidRPr="00015E9F">
        <w:rPr>
          <w:color w:val="auto"/>
        </w:rPr>
        <w:t>.2.</w:t>
      </w:r>
      <w:r w:rsidR="007C3C8F" w:rsidRPr="00015E9F">
        <w:rPr>
          <w:color w:val="auto"/>
        </w:rPr>
        <w:t>3</w:t>
      </w:r>
      <w:r w:rsidRPr="00015E9F">
        <w:rPr>
          <w:color w:val="auto"/>
        </w:rPr>
        <w:t xml:space="preserve"> </w:t>
      </w:r>
      <w:r w:rsidR="000A6185" w:rsidRPr="00015E9F">
        <w:rPr>
          <w:color w:val="auto"/>
        </w:rPr>
        <w:t>O</w:t>
      </w:r>
      <w:r w:rsidR="00403C20" w:rsidRPr="00015E9F">
        <w:rPr>
          <w:color w:val="auto"/>
        </w:rPr>
        <w:t>ptimisation</w:t>
      </w:r>
    </w:p>
    <w:p w14:paraId="1A508565" w14:textId="3135FA24" w:rsidR="00C52010" w:rsidRDefault="00CF0BF3" w:rsidP="00057EA2">
      <w:pPr>
        <w:jc w:val="both"/>
      </w:pPr>
      <w:r>
        <w:t>Tensorflow</w:t>
      </w:r>
      <w:r w:rsidR="00D7782E">
        <w:t xml:space="preserve"> </w:t>
      </w:r>
      <w:r w:rsidR="00835294">
        <w:t>K</w:t>
      </w:r>
      <w:r w:rsidR="00D7782E">
        <w:t>eras</w:t>
      </w:r>
      <w:r w:rsidR="00C52010" w:rsidRPr="00CB3C90">
        <w:t xml:space="preserve"> was used for </w:t>
      </w:r>
      <w:r w:rsidR="00D7782E">
        <w:t xml:space="preserve">model architecture </w:t>
      </w:r>
      <w:r w:rsidR="000848F1">
        <w:fldChar w:fldCharType="begin">
          <w:fldData xml:space="preserve">PEVuZE5vdGU+PENpdGU+PEF1dGhvcj5UZW5zb3JmbG93PC9BdXRob3I+PFllYXI+bi4gZC48L1ll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</w:fldData>
        </w:fldChar>
      </w:r>
      <w:r w:rsidR="00301427">
        <w:instrText xml:space="preserve"> ADDIN EN.CITE </w:instrText>
      </w:r>
      <w:r w:rsidR="00301427">
        <w:fldChar w:fldCharType="begin">
          <w:fldData xml:space="preserve">PEVuZE5vdGU+PENpdGU+PEF1dGhvcj5UZW5zb3JmbG93PC9BdXRob3I+PFllYXI+bi4gZC48L1ll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</w:fldData>
        </w:fldChar>
      </w:r>
      <w:r w:rsidR="00301427">
        <w:instrText xml:space="preserve"> ADDIN EN.CITE.DATA </w:instrText>
      </w:r>
      <w:r w:rsidR="00301427">
        <w:fldChar w:fldCharType="end"/>
      </w:r>
      <w:r w:rsidR="000848F1">
        <w:fldChar w:fldCharType="separate"/>
      </w:r>
      <w:r w:rsidR="00301427">
        <w:rPr>
          <w:noProof/>
        </w:rPr>
        <w:t>(Tensorflow, n. d.-h; n. d.-c; n. d.-d; n. d.-a; n. d.-b)</w:t>
      </w:r>
      <w:r w:rsidR="000848F1">
        <w:fldChar w:fldCharType="end"/>
      </w:r>
      <w:r w:rsidR="00C52010">
        <w:t>. Randomisedsearch</w:t>
      </w:r>
      <w:r w:rsidR="00E12A4D">
        <w:t xml:space="preserve"> and KerasClassifier</w:t>
      </w:r>
      <w:r w:rsidR="00C52010">
        <w:t xml:space="preserve"> w</w:t>
      </w:r>
      <w:r w:rsidR="000848F1">
        <w:t>ere</w:t>
      </w:r>
      <w:r w:rsidR="00C52010">
        <w:t xml:space="preserve"> used for </w:t>
      </w:r>
      <w:r w:rsidR="004D2961">
        <w:t>hyperpara</w:t>
      </w:r>
      <w:r>
        <w:t>meter</w:t>
      </w:r>
      <w:r w:rsidR="00C52010">
        <w:t xml:space="preserve"> optimisation, scoring using accuracy, with </w:t>
      </w:r>
      <w:r w:rsidR="00C52010" w:rsidRPr="002671B0">
        <w:rPr>
          <w:highlight w:val="yellow"/>
        </w:rPr>
        <w:t>5-fold cross-validation</w:t>
      </w:r>
      <w:r w:rsidR="00C52010">
        <w:t xml:space="preserve"> </w:t>
      </w:r>
      <w:r w:rsidR="001C4CA0">
        <w:fldChar w:fldCharType="begin"/>
      </w:r>
      <w:r w:rsidR="002109E4">
        <w:instrText xml:space="preserve"> ADDIN EN.CITE &lt;EndNote&gt;&lt;Cite&gt;&lt;Author&gt;Scikit-learn&lt;/Author&gt;&lt;Year&gt;n. d.&lt;/Year&gt;&lt;RecNum&gt;58&lt;/RecNum&gt;&lt;DisplayText&gt;(Scikeras, n. d.; Scikit-learn, n. d.-h)&lt;/DisplayText&gt;&lt;record&gt;&lt;rec-number&gt;58&lt;/rec-number&gt;&lt;foreign-keys&gt;&lt;key app="EN" db-id="rxtwfxxvuas2f9e2rf3xa2rnwxeae2st2vze" timestamp="1712838488"&gt;58&lt;/key&gt;&lt;/foreign-keys&gt;&lt;ref-type name="Web Page"&gt;12&lt;/ref-type&gt;&lt;contributors&gt;&lt;authors&gt;&lt;author&gt;Scikit-learn,&lt;/author&gt;&lt;/authors&gt;&lt;/contributors&gt;&lt;titles&gt;&lt;title&gt;sklearn.model_selection.RandomizedSearchCV&lt;/title&gt;&lt;/titles&gt;&lt;volume&gt;2024&lt;/volume&gt;&lt;number&gt;04/04/2024&lt;/number&gt;&lt;dates&gt;&lt;year&gt;n. d.&lt;/year&gt;&lt;/dates&gt;&lt;urls&gt;&lt;related-urls&gt;&lt;url&gt;https://scikit-learn.org/stable/modules/generated/sklearn.model_selection.RandomizedSearchCV.html&lt;/url&gt;&lt;/related-urls&gt;&lt;/urls&gt;&lt;/record&gt;&lt;/Cite&gt;&lt;Cite&gt;&lt;Author&gt;Scikeras&lt;/Author&gt;&lt;Year&gt;n. d.&lt;/Year&gt;&lt;RecNum&gt;59&lt;/RecNum&gt;&lt;record&gt;&lt;rec-number&gt;59&lt;/rec-number&gt;&lt;foreign-keys&gt;&lt;key app="EN" db-id="rxtwfxxvuas2f9e2rf3xa2rnwxeae2st2vze" timestamp="1712838554"&gt;59&lt;/key&gt;&lt;/foreign-keys&gt;&lt;ref-type name="Web Page"&gt;12&lt;/ref-type&gt;&lt;contributors&gt;&lt;authors&gt;&lt;author&gt;Scikeras,&lt;/author&gt;&lt;/authors&gt;&lt;/contributors&gt;&lt;titles&gt;&lt;title&gt;scikeras.wrappers.KerasClassifier&lt;/title&gt;&lt;/titles&gt;&lt;volume&gt;2024&lt;/volume&gt;&lt;number&gt;04/04/2024&lt;/number&gt;&lt;dates&gt;&lt;year&gt;n. d.&lt;/year&gt;&lt;/dates&gt;&lt;urls&gt;&lt;related-urls&gt;&lt;url&gt;https://adriangb.com/scikeras/stable/generated/scikeras.wrappers.KerasClassifier.html&lt;/url&gt;&lt;/related-urls&gt;&lt;/urls&gt;&lt;/record&gt;&lt;/Cite&gt;&lt;/EndNote&gt;</w:instrText>
      </w:r>
      <w:r w:rsidR="001C4CA0">
        <w:fldChar w:fldCharType="separate"/>
      </w:r>
      <w:r w:rsidR="002109E4">
        <w:rPr>
          <w:noProof/>
        </w:rPr>
        <w:t>(Scikeras, n. d.; Scikit-learn, n. d.-h)</w:t>
      </w:r>
      <w:r w:rsidR="001C4CA0">
        <w:fldChar w:fldCharType="end"/>
      </w:r>
      <w:r w:rsidR="00057EA2">
        <w:t>.</w:t>
      </w:r>
      <w:r w:rsidR="00C52010">
        <w:t xml:space="preserve"> </w:t>
      </w:r>
    </w:p>
    <w:p w14:paraId="074D843A" w14:textId="5295393A" w:rsidR="00DE5BFD" w:rsidRPr="001863D1" w:rsidRDefault="00A7122A" w:rsidP="00F80751">
      <w:pPr>
        <w:jc w:val="both"/>
      </w:pPr>
      <w:r w:rsidRPr="006E6425">
        <w:rPr>
          <w:highlight w:val="yellow"/>
        </w:rPr>
        <w:t>Hyperparamet</w:t>
      </w:r>
      <w:r w:rsidR="00DE5BFD" w:rsidRPr="006E6425">
        <w:rPr>
          <w:highlight w:val="yellow"/>
        </w:rPr>
        <w:t>er tuning</w:t>
      </w:r>
      <w:r w:rsidR="00CD2F6A" w:rsidRPr="006E6425">
        <w:rPr>
          <w:highlight w:val="yellow"/>
        </w:rPr>
        <w:t xml:space="preserve"> </w:t>
      </w:r>
      <w:r w:rsidR="002E4E03" w:rsidRPr="006E6425">
        <w:rPr>
          <w:highlight w:val="yellow"/>
        </w:rPr>
        <w:t>optimised</w:t>
      </w:r>
      <w:r w:rsidR="001863D1" w:rsidRPr="006E6425">
        <w:rPr>
          <w:highlight w:val="yellow"/>
        </w:rPr>
        <w:t xml:space="preserve"> dropout, learning rate, recurrent</w:t>
      </w:r>
      <w:r w:rsidR="00517BB7" w:rsidRPr="006E6425">
        <w:rPr>
          <w:highlight w:val="yellow"/>
        </w:rPr>
        <w:t xml:space="preserve"> </w:t>
      </w:r>
      <w:r w:rsidR="001863D1" w:rsidRPr="006E6425">
        <w:rPr>
          <w:highlight w:val="yellow"/>
        </w:rPr>
        <w:t>dropout</w:t>
      </w:r>
      <w:r w:rsidR="00517BB7" w:rsidRPr="006E6425">
        <w:rPr>
          <w:highlight w:val="yellow"/>
        </w:rPr>
        <w:t xml:space="preserve"> </w:t>
      </w:r>
      <w:r w:rsidR="009E79C6" w:rsidRPr="006E6425">
        <w:rPr>
          <w:highlight w:val="yellow"/>
        </w:rPr>
        <w:t>(specific to the recurrent connections between the hidden states of consecutive time steps</w:t>
      </w:r>
      <w:r w:rsidR="00CD2F6A" w:rsidRPr="006E6425">
        <w:rPr>
          <w:highlight w:val="yellow"/>
        </w:rPr>
        <w:t xml:space="preserve">) </w:t>
      </w:r>
      <w:r w:rsidR="00517BB7" w:rsidRPr="006E6425">
        <w:rPr>
          <w:highlight w:val="yellow"/>
        </w:rPr>
        <w:t>and others</w:t>
      </w:r>
      <w:r w:rsidR="00CD2F6A" w:rsidRPr="006E6425">
        <w:rPr>
          <w:highlight w:val="yellow"/>
        </w:rPr>
        <w:t xml:space="preserve"> </w:t>
      </w:r>
      <w:r w:rsidR="00631F15" w:rsidRPr="006E6425">
        <w:rPr>
          <w:highlight w:val="yellow"/>
        </w:rPr>
        <w:fldChar w:fldCharType="begin"/>
      </w:r>
      <w:r w:rsidR="00631F15" w:rsidRPr="006E6425">
        <w:rPr>
          <w:highlight w:val="yellow"/>
        </w:rPr>
        <w:instrText xml:space="preserve"> ADDIN EN.CITE &lt;EndNote&gt;&lt;Cite&gt;&lt;Author&gt;Hanifi&lt;/Author&gt;&lt;Year&gt;2024&lt;/Year&gt;&lt;RecNum&gt;65&lt;/RecNum&gt;&lt;DisplayText&gt;(Hanifi et al., 2024)&lt;/DisplayText&gt;&lt;record&gt;&lt;rec-number&gt;65&lt;/rec-number&gt;&lt;foreign-keys&gt;&lt;key app="EN" db-id="rxtwfxxvuas2f9e2rf3xa2rnwxeae2st2vze" timestamp="1712838991"&gt;65&lt;/key&gt;&lt;/foreign-keys&gt;&lt;ref-type name="Journal Article"&gt;17&lt;/ref-type&gt;&lt;contributors&gt;&lt;authors&gt;&lt;author&gt;Hanifi, Shahram&lt;/author&gt;&lt;author&gt;Cammarono, Andrea&lt;/author&gt;&lt;author&gt;Zare-Behtash, Hossein&lt;/author&gt;&lt;/authors&gt;&lt;/contributors&gt;&lt;titles&gt;&lt;title&gt;Advanced hyperparameter optimization of deep learning models for wind power prediction&lt;/title&gt;&lt;secondary-title&gt;Renewable Energy&lt;/secondary-title&gt;&lt;/titles&gt;&lt;periodical&gt;&lt;full-title&gt;Renewable Energy&lt;/full-title&gt;&lt;/periodical&gt;&lt;pages&gt;119700&lt;/pages&gt;&lt;volume&gt;221&lt;/volume&gt;&lt;keywords&gt;&lt;keyword&gt;Hyperparameter optimization&lt;/keyword&gt;&lt;keyword&gt;Bayesian optimization&lt;/keyword&gt;&lt;keyword&gt;Gaussian process&lt;/keyword&gt;&lt;keyword&gt;Acquisition function&lt;/keyword&gt;&lt;keyword&gt;Wind power forecasting&lt;/keyword&gt;&lt;keyword&gt;Random initialization&lt;/keyword&gt;&lt;/keywords&gt;&lt;dates&gt;&lt;year&gt;2024&lt;/year&gt;&lt;pub-dates&gt;&lt;date&gt;2024/02/01/&lt;/date&gt;&lt;/pub-dates&gt;&lt;/dates&gt;&lt;isbn&gt;0960-1481&lt;/isbn&gt;&lt;urls&gt;&lt;related-urls&gt;&lt;url&gt;https://www.sciencedirect.com/science/article/pii/S0960148123016154&lt;/url&gt;&lt;/related-urls&gt;&lt;/urls&gt;&lt;electronic-resource-num&gt;https://doi.org/10.1016/j.renene.2023.119700&lt;/electronic-resource-num&gt;&lt;/record&gt;&lt;/Cite&gt;&lt;/EndNote&gt;</w:instrText>
      </w:r>
      <w:r w:rsidR="00631F15" w:rsidRPr="006E6425">
        <w:rPr>
          <w:highlight w:val="yellow"/>
        </w:rPr>
        <w:fldChar w:fldCharType="separate"/>
      </w:r>
      <w:r w:rsidR="00631F15" w:rsidRPr="006E6425">
        <w:rPr>
          <w:noProof/>
          <w:highlight w:val="yellow"/>
        </w:rPr>
        <w:t>(Hanifi et al., 2024)</w:t>
      </w:r>
      <w:r w:rsidR="00631F15" w:rsidRPr="006E6425">
        <w:rPr>
          <w:highlight w:val="yellow"/>
        </w:rPr>
        <w:fldChar w:fldCharType="end"/>
      </w:r>
      <w:r w:rsidR="00F80751" w:rsidRPr="006E6425">
        <w:rPr>
          <w:highlight w:val="yellow"/>
        </w:rPr>
        <w:t xml:space="preserve"> </w:t>
      </w:r>
      <w:r w:rsidR="00FA0920" w:rsidRPr="006E6425">
        <w:rPr>
          <w:highlight w:val="yellow"/>
        </w:rPr>
        <w:fldChar w:fldCharType="begin"/>
      </w:r>
      <w:r w:rsidR="00301427" w:rsidRPr="006E6425">
        <w:rPr>
          <w:highlight w:val="yellow"/>
        </w:rPr>
        <w:instrText xml:space="preserve"> ADDIN EN.CITE &lt;EndNote&gt;&lt;Cite&gt;&lt;Author&gt;Tensorflow&lt;/Author&gt;&lt;Year&gt;n. d.&lt;/Year&gt;&lt;RecNum&gt;75&lt;/RecNum&gt;&lt;DisplayText&gt;(Tensorflow, n. d.-e; n. d.-f)&lt;/DisplayText&gt;&lt;record&gt;&lt;rec-number&gt;75&lt;/rec-number&gt;&lt;foreign-keys&gt;&lt;key app="EN" db-id="rxtwfxxvuas2f9e2rf3xa2rnwxeae2st2vze" timestamp="1712945325"&gt;75&lt;/key&gt;&lt;/foreign-keys&gt;&lt;ref-type name="Web Page"&gt;12&lt;/ref-type&gt;&lt;contributors&gt;&lt;authors&gt;&lt;author&gt;Tensorflow,&lt;/author&gt;&lt;/authors&gt;&lt;/contributors&gt;&lt;titles&gt;&lt;title&gt;tf.keras.optimizers.Adam&lt;/title&gt;&lt;/titles&gt;&lt;volume&gt;2024&lt;/volume&gt;&lt;number&gt;09/04/2024&lt;/number&gt;&lt;dates&gt;&lt;year&gt;n. d.&lt;/year&gt;&lt;/dates&gt;&lt;urls&gt;&lt;related-urls&gt;&lt;url&gt;https://www.tensorflow.org/api_docs/python/tf/keras/optimizers/Adam&lt;/url&gt;&lt;/related-urls&gt;&lt;/urls&gt;&lt;/record&gt;&lt;/Cite&gt;&lt;Cite&gt;&lt;Author&gt;Tensorflow&lt;/Author&gt;&lt;Year&gt;n. d.&lt;/Year&gt;&lt;RecNum&gt;76&lt;/RecNum&gt;&lt;record&gt;&lt;rec-number&gt;76&lt;/rec-number&gt;&lt;foreign-keys&gt;&lt;key app="EN" db-id="rxtwfxxvuas2f9e2rf3xa2rnwxeae2st2vze" timestamp="1712945371"&gt;76&lt;/key&gt;&lt;/foreign-keys&gt;&lt;ref-type name="Web Page"&gt;12&lt;/ref-type&gt;&lt;contributors&gt;&lt;authors&gt;&lt;author&gt;Tensorflow,&lt;/author&gt;&lt;/authors&gt;&lt;/contributors&gt;&lt;titles&gt;&lt;title&gt;tf.keras.optimizers.RMSprop&lt;/title&gt;&lt;/titles&gt;&lt;volume&gt;2024&lt;/volume&gt;&lt;number&gt;09/04/2024&lt;/number&gt;&lt;dates&gt;&lt;year&gt;n. d.&lt;/year&gt;&lt;/dates&gt;&lt;urls&gt;&lt;related-urls&gt;&lt;url&gt;https://www.tensorflow.org/api_docs/python/tf/keras/optimizers/RMSprop&lt;/url&gt;&lt;/related-urls&gt;&lt;/urls&gt;&lt;/record&gt;&lt;/Cite&gt;&lt;/EndNote&gt;</w:instrText>
      </w:r>
      <w:r w:rsidR="00FA0920" w:rsidRPr="006E6425">
        <w:rPr>
          <w:highlight w:val="yellow"/>
        </w:rPr>
        <w:fldChar w:fldCharType="separate"/>
      </w:r>
      <w:r w:rsidR="00301427" w:rsidRPr="006E6425">
        <w:rPr>
          <w:noProof/>
          <w:highlight w:val="yellow"/>
        </w:rPr>
        <w:t>(Tensorflow, n. d.-e; n. d.-f)</w:t>
      </w:r>
      <w:r w:rsidR="00FA0920" w:rsidRPr="006E6425">
        <w:rPr>
          <w:highlight w:val="yellow"/>
        </w:rPr>
        <w:fldChar w:fldCharType="end"/>
      </w:r>
      <w:r w:rsidR="00517BB7" w:rsidRPr="006E6425">
        <w:rPr>
          <w:highlight w:val="yellow"/>
        </w:rPr>
        <w:t>.</w:t>
      </w:r>
      <w:r w:rsidR="00F80751">
        <w:t xml:space="preserve"> </w:t>
      </w:r>
      <w:r w:rsidR="00301427" w:rsidRPr="00301427">
        <w:rPr>
          <w:highlight w:val="yellow"/>
        </w:rPr>
        <w:t>Need to explain what the different hyperparameters do.</w:t>
      </w:r>
      <w:r w:rsidR="00301427">
        <w:rPr>
          <w:highlight w:val="yellow"/>
        </w:rPr>
        <w:t xml:space="preserve"> </w:t>
      </w:r>
      <w:r w:rsidR="00F80751" w:rsidRPr="00F80751">
        <w:rPr>
          <w:highlight w:val="yellow"/>
        </w:rPr>
        <w:t>Link to hyperparameter table?</w:t>
      </w:r>
      <w:r w:rsidR="007975E3">
        <w:t xml:space="preserve"> </w:t>
      </w:r>
      <w:r w:rsidR="007975E3" w:rsidRPr="007975E3">
        <w:rPr>
          <w:highlight w:val="yellow"/>
        </w:rPr>
        <w:t>Adam optimiser and ReLU activation function set, according to others in the literature.</w:t>
      </w:r>
    </w:p>
    <w:p w14:paraId="3691B7B4" w14:textId="77777777" w:rsidR="00C43F34" w:rsidRDefault="00C43F34" w:rsidP="00C43F34">
      <w:pPr>
        <w:jc w:val="both"/>
      </w:pPr>
    </w:p>
    <w:p w14:paraId="386A7553" w14:textId="41CD817D" w:rsidR="00C43F34" w:rsidRPr="00ED3F27" w:rsidRDefault="00ED3F27" w:rsidP="00C43F34">
      <w:pPr>
        <w:jc w:val="both"/>
      </w:pPr>
      <w:r w:rsidRPr="00E90C7D">
        <w:t>L1 or L2</w:t>
      </w:r>
      <w:r w:rsidR="00F51F68">
        <w:t xml:space="preserve"> regularisation was explored</w:t>
      </w:r>
      <w:r w:rsidR="000311DF">
        <w:t xml:space="preserve">, </w:t>
      </w:r>
      <w:r w:rsidR="000311DF" w:rsidRPr="000311DF">
        <w:t xml:space="preserve">adding a penalty term to the loss function during training, which encourages </w:t>
      </w:r>
      <w:r w:rsidR="00990C7A">
        <w:t>minimised</w:t>
      </w:r>
      <w:r w:rsidR="000311DF" w:rsidRPr="000311DF">
        <w:t xml:space="preserve"> weights</w:t>
      </w:r>
      <w:r w:rsidR="00990C7A">
        <w:t xml:space="preserve"> </w:t>
      </w:r>
      <w:r w:rsidR="008100D9">
        <w:fldChar w:fldCharType="begin"/>
      </w:r>
      <w:r w:rsidR="008100D9">
        <w:instrText xml:space="preserve"> ADDIN EN.CITE &lt;EndNote&gt;&lt;Cite&gt;&lt;Author&gt;Keras&lt;/Author&gt;&lt;Year&gt;n. d.&lt;/Year&gt;&lt;RecNum&gt;66&lt;/RecNum&gt;&lt;DisplayText&gt;(Keras, n. d.)&lt;/DisplayText&gt;&lt;record&gt;&lt;rec-number&gt;66&lt;/rec-number&gt;&lt;foreign-keys&gt;&lt;key app="EN" db-id="rxtwfxxvuas2f9e2rf3xa2rnwxeae2st2vze" timestamp="1712839066"&gt;66&lt;/key&gt;&lt;/foreign-keys&gt;&lt;ref-type name="Web Page"&gt;12&lt;/ref-type&gt;&lt;contributors&gt;&lt;authors&gt;&lt;author&gt;Keras,&lt;/author&gt;&lt;/authors&gt;&lt;/contributors&gt;&lt;titles&gt;&lt;title&gt;Layer weight regularizers&lt;/title&gt;&lt;/titles&gt;&lt;volume&gt;2024&lt;/volume&gt;&lt;number&gt;06/04/2024&lt;/number&gt;&lt;dates&gt;&lt;year&gt;n. d.&lt;/year&gt;&lt;/dates&gt;&lt;urls&gt;&lt;related-urls&gt;&lt;url&gt;https://keras.io/api/layers/regularizers/&lt;/url&gt;&lt;/related-urls&gt;&lt;/urls&gt;&lt;/record&gt;&lt;/Cite&gt;&lt;/EndNote&gt;</w:instrText>
      </w:r>
      <w:r w:rsidR="008100D9">
        <w:fldChar w:fldCharType="separate"/>
      </w:r>
      <w:r w:rsidR="008100D9">
        <w:rPr>
          <w:noProof/>
        </w:rPr>
        <w:t>(Keras, n. d.)</w:t>
      </w:r>
      <w:r w:rsidR="008100D9">
        <w:fldChar w:fldCharType="end"/>
      </w:r>
      <w:r w:rsidR="00990C7A">
        <w:t>.</w:t>
      </w:r>
      <w:r w:rsidR="00B97C03">
        <w:t xml:space="preserve"> </w:t>
      </w:r>
      <w:r w:rsidR="006E6425" w:rsidRPr="006E6425">
        <w:rPr>
          <w:highlight w:val="yellow"/>
        </w:rPr>
        <w:t xml:space="preserve">Dropout </w:t>
      </w:r>
      <w:r w:rsidR="006E6425" w:rsidRPr="00E34FB9">
        <w:rPr>
          <w:highlight w:val="yellow"/>
        </w:rPr>
        <w:t>regularisation</w:t>
      </w:r>
      <w:r w:rsidR="00E34FB9" w:rsidRPr="00E34FB9">
        <w:rPr>
          <w:highlight w:val="yellow"/>
        </w:rPr>
        <w:t xml:space="preserve"> (dropout layers</w:t>
      </w:r>
      <w:r w:rsidR="00E34FB9">
        <w:rPr>
          <w:highlight w:val="yellow"/>
        </w:rPr>
        <w:t xml:space="preserve"> optimised</w:t>
      </w:r>
      <w:r w:rsidR="00E34FB9" w:rsidRPr="00E34FB9">
        <w:rPr>
          <w:highlight w:val="yellow"/>
        </w:rPr>
        <w:t>)</w:t>
      </w:r>
      <w:r w:rsidR="006E6425" w:rsidRPr="00E34FB9">
        <w:rPr>
          <w:highlight w:val="yellow"/>
        </w:rPr>
        <w:t>.</w:t>
      </w:r>
      <w:r w:rsidR="00E34FB9" w:rsidRPr="00E34FB9">
        <w:rPr>
          <w:highlight w:val="yellow"/>
        </w:rPr>
        <w:t xml:space="preserve"> Dense layers.</w:t>
      </w:r>
      <w:r w:rsidR="006E6425">
        <w:t xml:space="preserve"> </w:t>
      </w:r>
      <w:r w:rsidR="00B97C03">
        <w:t>Effect of o</w:t>
      </w:r>
      <w:r w:rsidR="002D25D3">
        <w:t>ne versus two layers</w:t>
      </w:r>
      <w:r w:rsidR="002B1970">
        <w:t xml:space="preserve"> and batch size</w:t>
      </w:r>
      <w:r w:rsidR="002D25D3">
        <w:t xml:space="preserve"> on model perf</w:t>
      </w:r>
      <w:r w:rsidR="00B97C03">
        <w:t xml:space="preserve">ormance </w:t>
      </w:r>
      <w:r w:rsidR="002D25D3">
        <w:t>was also investigated</w:t>
      </w:r>
      <w:r w:rsidR="00B97C03">
        <w:t>.</w:t>
      </w:r>
      <w:r w:rsidR="00E34FB9">
        <w:t xml:space="preserve"> </w:t>
      </w:r>
      <w:r w:rsidR="00E34FB9" w:rsidRPr="00E34FB9">
        <w:rPr>
          <w:highlight w:val="yellow"/>
        </w:rPr>
        <w:t>Flatten layer.</w:t>
      </w:r>
    </w:p>
    <w:p w14:paraId="49D1BB0D" w14:textId="517FAFB5" w:rsidR="0039781A" w:rsidRPr="00ED3F27" w:rsidRDefault="0039781A">
      <w:pPr>
        <w:pStyle w:val="Heading2"/>
        <w:rPr>
          <w:color w:val="auto"/>
        </w:rPr>
      </w:pPr>
      <w:r w:rsidRPr="00ED3F27">
        <w:rPr>
          <w:color w:val="auto"/>
        </w:rPr>
        <w:t>2.4 Evaluation</w:t>
      </w:r>
    </w:p>
    <w:p w14:paraId="68CA6E97" w14:textId="74538F34" w:rsidR="00FE6BC3" w:rsidRDefault="00EE1B2F" w:rsidP="00FE4E16">
      <w:pPr>
        <w:jc w:val="both"/>
      </w:pPr>
      <w:r>
        <w:t xml:space="preserve">Model </w:t>
      </w:r>
      <w:r w:rsidR="003A40F4">
        <w:t xml:space="preserve">performance </w:t>
      </w:r>
      <w:r w:rsidR="009C7B5D">
        <w:t xml:space="preserve">was </w:t>
      </w:r>
      <w:r w:rsidR="003A40F4">
        <w:t>evaluated using accuracy</w:t>
      </w:r>
      <w:r w:rsidR="000E6189">
        <w:t xml:space="preserve"> (</w:t>
      </w:r>
      <w:r w:rsidR="000E6189" w:rsidRPr="000E6189">
        <w:t>correctly classified samples</w:t>
      </w:r>
      <w:r w:rsidR="000E6189">
        <w:t>)</w:t>
      </w:r>
      <w:r w:rsidR="003A40F4">
        <w:t>, precision</w:t>
      </w:r>
      <w:r w:rsidR="00AE3CCD">
        <w:t xml:space="preserve"> (</w:t>
      </w:r>
      <w:r w:rsidR="00AE3CCD" w:rsidRPr="00AE3CCD">
        <w:t>accuracy of positive predictions</w:t>
      </w:r>
      <w:r w:rsidR="00AE3CCD">
        <w:t>)</w:t>
      </w:r>
      <w:r w:rsidR="003A40F4">
        <w:t xml:space="preserve">, recall </w:t>
      </w:r>
      <w:r w:rsidR="008E13D6">
        <w:t>(</w:t>
      </w:r>
      <w:r w:rsidR="008E13D6" w:rsidRPr="008E13D6">
        <w:t>proportion of true positive predictions of actual positives</w:t>
      </w:r>
      <w:r w:rsidR="008E13D6">
        <w:t>)</w:t>
      </w:r>
      <w:r w:rsidR="005D1225">
        <w:t xml:space="preserve">, </w:t>
      </w:r>
      <w:r w:rsidR="003A40F4">
        <w:t>F1-score</w:t>
      </w:r>
      <w:r w:rsidR="00E213ED">
        <w:t xml:space="preserve"> (balanc</w:t>
      </w:r>
      <w:r w:rsidR="00C0500A">
        <w:t>ing</w:t>
      </w:r>
      <w:r w:rsidR="005B5BAC">
        <w:t xml:space="preserve"> </w:t>
      </w:r>
      <w:r w:rsidR="00E213ED">
        <w:t>precision and recall)</w:t>
      </w:r>
      <w:r w:rsidR="00812D81">
        <w:t>,</w:t>
      </w:r>
      <w:r w:rsidR="00BD3C2E">
        <w:t xml:space="preserve"> and confusi</w:t>
      </w:r>
      <w:r w:rsidR="00096B0A">
        <w:t>on matrix</w:t>
      </w:r>
      <w:r w:rsidR="00EB0531">
        <w:t xml:space="preserve"> </w:t>
      </w:r>
      <w:r w:rsidR="00EB0531">
        <w:fldChar w:fldCharType="begin"/>
      </w:r>
      <w:r w:rsidR="000D6457">
        <w:instrText xml:space="preserve"> ADDIN EN.CITE &lt;EndNote&gt;&lt;Cite&gt;&lt;Author&gt;Scikit-learn&lt;/Author&gt;&lt;Year&gt;n. d.&lt;/Year&gt;&lt;RecNum&gt;67&lt;/RecNum&gt;&lt;DisplayText&gt;(Scikit-learn, n. d.-e; n. d.-f)&lt;/DisplayText&gt;&lt;record&gt;&lt;rec-number&gt;67&lt;/rec-number&gt;&lt;foreign-keys&gt;&lt;key app="EN" db-id="rxtwfxxvuas2f9e2rf3xa2rnwxeae2st2vze" timestamp="1712839153"&gt;67&lt;/key&gt;&lt;/foreign-keys&gt;&lt;ref-type name="Web Page"&gt;12&lt;/ref-type&gt;&lt;contributors&gt;&lt;authors&gt;&lt;author&gt;Scikit-learn,&lt;/author&gt;&lt;/authors&gt;&lt;/contributors&gt;&lt;titles&gt;&lt;title&gt;sklearn.metrics.classification_report&lt;/title&gt;&lt;/titles&gt;&lt;volume&gt;2024&lt;/volume&gt;&lt;number&gt;04/04/2024&lt;/number&gt;&lt;dates&gt;&lt;year&gt;n. d.&lt;/year&gt;&lt;/dates&gt;&lt;urls&gt;&lt;related-urls&gt;&lt;url&gt;https://scikit-learn.org/stable/modules/generated/sklearn.metrics.classification_report.html&lt;/url&gt;&lt;/related-urls&gt;&lt;/urls&gt;&lt;/record&gt;&lt;/Cite&gt;&lt;Cite&gt;&lt;Author&gt;Scikit-learn&lt;/Author&gt;&lt;Year&gt;n. d.&lt;/Year&gt;&lt;RecNum&gt;67&lt;/RecNum&gt;&lt;record&gt;&lt;rec-number&gt;67&lt;/rec-number&gt;&lt;foreign-keys&gt;&lt;key app="EN" db-id="rxtwfxxvuas2f9e2rf3xa2rnwxeae2st2vze" timestamp="1712839153"&gt;67&lt;/key&gt;&lt;/foreign-keys&gt;&lt;ref-type name="Web Page"&gt;12&lt;/ref-type&gt;&lt;contributors&gt;&lt;authors&gt;&lt;author&gt;Scikit-learn,&lt;/author&gt;&lt;/authors&gt;&lt;/contributors&gt;&lt;titles&gt;&lt;title&gt;sklearn.metrics.classification_report&lt;/title&gt;&lt;/titles&gt;&lt;volume&gt;2024&lt;/volume&gt;&lt;number&gt;04/04/2024&lt;/number&gt;&lt;dates&gt;&lt;year&gt;n. d.&lt;/year&gt;&lt;/dates&gt;&lt;urls&gt;&lt;related-urls&gt;&lt;url&gt;https://scikit-learn.org/stable/modules/generated/sklearn.metrics.classification_report.html&lt;/url&gt;&lt;/related-urls&gt;&lt;/urls&gt;&lt;/record&gt;&lt;/Cite&gt;&lt;Cite&gt;&lt;Author&gt;Scikit-learn&lt;/Author&gt;&lt;Year&gt;n. d.&lt;/Year&gt;&lt;RecNum&gt;68&lt;/RecNum&gt;&lt;record&gt;&lt;rec-number&gt;68&lt;/rec-number&gt;&lt;foreign-keys&gt;&lt;key app="EN" db-id="rxtwfxxvuas2f9e2rf3xa2rnwxeae2st2vze" timestamp="1712839212"&gt;68&lt;/key&gt;&lt;/foreign-keys&gt;&lt;ref-type name="Web Page"&gt;12&lt;/ref-type&gt;&lt;contributors&gt;&lt;authors&gt;&lt;author&gt;Scikit-learn,&lt;/author&gt;&lt;/authors&gt;&lt;/contributors&gt;&lt;titles&gt;&lt;title&gt;sklearn.metrics.confusion_matrix&lt;/title&gt;&lt;/titles&gt;&lt;volume&gt;2024&lt;/volume&gt;&lt;number&gt;04/04/2024&lt;/number&gt;&lt;dates&gt;&lt;year&gt;n. d.&lt;/year&gt;&lt;/dates&gt;&lt;urls&gt;&lt;related-urls&gt;&lt;url&gt;https://scikit-learn.org/stable/modules/generated/sklearn.metrics.confusion_matrix.html&lt;/url&gt;&lt;/related-urls&gt;&lt;/urls&gt;&lt;/record&gt;&lt;/Cite&gt;&lt;/EndNote&gt;</w:instrText>
      </w:r>
      <w:r w:rsidR="00EB0531">
        <w:fldChar w:fldCharType="separate"/>
      </w:r>
      <w:r w:rsidR="000D6457">
        <w:rPr>
          <w:noProof/>
        </w:rPr>
        <w:t>(Scikit-learn, n. d.-e; n. d.-f)</w:t>
      </w:r>
      <w:r w:rsidR="00EB0531">
        <w:fldChar w:fldCharType="end"/>
      </w:r>
      <w:r w:rsidR="00096B0A">
        <w:t>.</w:t>
      </w:r>
      <w:r w:rsidR="00713E32">
        <w:t xml:space="preserve"> </w:t>
      </w:r>
      <w:r w:rsidR="00096B0A">
        <w:t>M</w:t>
      </w:r>
      <w:r w:rsidR="00C64944">
        <w:t>icro-average r</w:t>
      </w:r>
      <w:r w:rsidR="00E213ED" w:rsidRPr="00E213ED">
        <w:t xml:space="preserve">eceiver </w:t>
      </w:r>
      <w:r w:rsidR="00C64944">
        <w:t>o</w:t>
      </w:r>
      <w:r w:rsidR="00E213ED" w:rsidRPr="00E213ED">
        <w:t xml:space="preserve">perating </w:t>
      </w:r>
      <w:r w:rsidR="00C64944">
        <w:t>c</w:t>
      </w:r>
      <w:r w:rsidR="00E213ED" w:rsidRPr="00E213ED">
        <w:t>haracteristic-</w:t>
      </w:r>
      <w:r w:rsidR="00C64944">
        <w:t>a</w:t>
      </w:r>
      <w:r w:rsidR="00E213ED" w:rsidRPr="00E213ED">
        <w:t xml:space="preserve">rea </w:t>
      </w:r>
      <w:r w:rsidR="00C64944">
        <w:t>u</w:t>
      </w:r>
      <w:r w:rsidR="00E213ED" w:rsidRPr="00E213ED">
        <w:t xml:space="preserve">nder the </w:t>
      </w:r>
      <w:r w:rsidR="00C64944">
        <w:t>c</w:t>
      </w:r>
      <w:r w:rsidR="00E213ED" w:rsidRPr="00E213ED">
        <w:t>urve</w:t>
      </w:r>
      <w:r w:rsidR="00E213ED">
        <w:t xml:space="preserve"> (</w:t>
      </w:r>
      <w:r w:rsidR="00713E32">
        <w:t>ROC-AUC</w:t>
      </w:r>
      <w:r w:rsidR="00096B0A">
        <w:t>)</w:t>
      </w:r>
      <w:r w:rsidR="00616784">
        <w:t xml:space="preserve"> </w:t>
      </w:r>
      <w:r w:rsidR="00134967">
        <w:t>con</w:t>
      </w:r>
      <w:r w:rsidR="00013BB4">
        <w:t>siders</w:t>
      </w:r>
      <w:r w:rsidR="00084449" w:rsidRPr="00084449">
        <w:t xml:space="preserve"> each prediction as a binary classification problem</w:t>
      </w:r>
      <w:r w:rsidR="00013BB4">
        <w:t xml:space="preserve">, </w:t>
      </w:r>
      <w:r w:rsidR="00084449" w:rsidRPr="00084449">
        <w:t>averaging the results</w:t>
      </w:r>
      <w:r w:rsidR="00084449">
        <w:t xml:space="preserve"> for multi-classification</w:t>
      </w:r>
      <w:r w:rsidR="00F269B0">
        <w:t xml:space="preserve">. The greater the area, the </w:t>
      </w:r>
      <w:r w:rsidR="005D595E">
        <w:t>b</w:t>
      </w:r>
      <w:r w:rsidR="00D475CC">
        <w:t>etter the model is able to distinguish between classes</w:t>
      </w:r>
      <w:r w:rsidR="00FE4E16">
        <w:t xml:space="preserve"> </w:t>
      </w:r>
      <w:r w:rsidR="002109E4">
        <w:fldChar w:fldCharType="begin"/>
      </w:r>
      <w:r w:rsidR="002109E4">
        <w:instrText xml:space="preserve"> ADDIN EN.CITE &lt;EndNote&gt;&lt;Cite&gt;&lt;Author&gt;Scikit-learn&lt;/Author&gt;&lt;Year&gt;n. d.&lt;/Year&gt;&lt;RecNum&gt;68&lt;/RecNum&gt;&lt;DisplayText&gt;(Scikit-learn, n. d.-f)&lt;/DisplayText&gt;&lt;record&gt;&lt;rec-number&gt;68&lt;/rec-number&gt;&lt;foreign-keys&gt;&lt;key app="EN" db-id="rxtwfxxvuas2f9e2rf3xa2rnwxeae2st2vze" timestamp="1712839212"&gt;68&lt;/key&gt;&lt;/foreign-keys&gt;&lt;ref-type name="Web Page"&gt;12&lt;/ref-type&gt;&lt;contributors&gt;&lt;authors&gt;&lt;author&gt;Scikit-learn,&lt;/author&gt;&lt;/authors&gt;&lt;/contributors&gt;&lt;titles&gt;&lt;title&gt;sklearn.metrics.confusion_matrix&lt;/title&gt;&lt;/titles&gt;&lt;volume&gt;2024&lt;/volume&gt;&lt;number&gt;04/04/2024&lt;/number&gt;&lt;dates&gt;&lt;year&gt;n. d.&lt;/year&gt;&lt;/dates&gt;&lt;urls&gt;&lt;related-urls&gt;&lt;url&gt;https://scikit-learn.org/stable/modules/generated/sklearn.metrics.confusion_matrix.html&lt;/url&gt;&lt;/related-urls&gt;&lt;/urls&gt;&lt;/record&gt;&lt;/Cite&gt;&lt;/EndNote&gt;</w:instrText>
      </w:r>
      <w:r w:rsidR="002109E4">
        <w:fldChar w:fldCharType="separate"/>
      </w:r>
      <w:r w:rsidR="002109E4">
        <w:rPr>
          <w:noProof/>
        </w:rPr>
        <w:t>(Scikit-learn, n. d.-f)</w:t>
      </w:r>
      <w:r w:rsidR="002109E4">
        <w:fldChar w:fldCharType="end"/>
      </w:r>
      <w:r w:rsidR="00CD2C4D">
        <w:t>.</w:t>
      </w:r>
    </w:p>
    <w:p w14:paraId="0A890918" w14:textId="477DF779" w:rsidR="00FE6BC3" w:rsidRPr="00033E57" w:rsidRDefault="00FE6BC3" w:rsidP="00033E57">
      <w:pPr>
        <w:jc w:val="both"/>
      </w:pPr>
      <w:r>
        <w:t xml:space="preserve">For DL models, </w:t>
      </w:r>
      <w:r w:rsidR="00313A80">
        <w:t>training and validation accuracy and loss were monitored</w:t>
      </w:r>
      <w:r w:rsidR="00C92A61">
        <w:t xml:space="preserve">, </w:t>
      </w:r>
      <w:r w:rsidR="0062518B">
        <w:t>dete</w:t>
      </w:r>
      <w:r w:rsidR="00A67EDF">
        <w:t>rmining</w:t>
      </w:r>
      <w:r w:rsidR="00C92A61">
        <w:t xml:space="preserve"> </w:t>
      </w:r>
      <w:r w:rsidR="00D556F0">
        <w:t xml:space="preserve">overfitting and </w:t>
      </w:r>
      <w:r w:rsidR="008B416F">
        <w:t xml:space="preserve">for </w:t>
      </w:r>
      <w:r w:rsidR="00F3306A">
        <w:t xml:space="preserve">training </w:t>
      </w:r>
      <w:r w:rsidR="00D556F0">
        <w:t xml:space="preserve">epoch </w:t>
      </w:r>
      <w:r w:rsidR="008B416F">
        <w:t xml:space="preserve">number </w:t>
      </w:r>
      <w:r w:rsidR="00D556F0">
        <w:t>optimisation.</w:t>
      </w:r>
    </w:p>
    <w:p w14:paraId="4E6BAA44" w14:textId="4C169A15" w:rsidR="008C0D17" w:rsidRDefault="008C0D17" w:rsidP="008C0D17">
      <w:pPr>
        <w:pStyle w:val="Heading3"/>
        <w:rPr>
          <w:color w:val="auto"/>
        </w:rPr>
      </w:pPr>
      <w:r w:rsidRPr="00340609">
        <w:rPr>
          <w:color w:val="auto"/>
        </w:rPr>
        <w:t xml:space="preserve">2.4.1 </w:t>
      </w:r>
      <w:r w:rsidR="006C5C20" w:rsidRPr="00340609">
        <w:rPr>
          <w:color w:val="auto"/>
        </w:rPr>
        <w:t>Baselines</w:t>
      </w:r>
    </w:p>
    <w:p w14:paraId="07DD2A1E" w14:textId="0EA52D90" w:rsidR="006C5C20" w:rsidRPr="00DD7BE2" w:rsidRDefault="00321F9E" w:rsidP="00620CEF">
      <w:pPr>
        <w:jc w:val="both"/>
      </w:pPr>
      <w:r>
        <w:t>Architecture and p</w:t>
      </w:r>
      <w:r w:rsidR="0038223C" w:rsidRPr="00DD7BE2">
        <w:t>er</w:t>
      </w:r>
      <w:r w:rsidR="00DD7BE2" w:rsidRPr="00DD7BE2">
        <w:t>for</w:t>
      </w:r>
      <w:r w:rsidR="0038223C" w:rsidRPr="00DD7BE2">
        <w:t xml:space="preserve">mance of </w:t>
      </w:r>
      <w:r w:rsidR="005F0856">
        <w:t xml:space="preserve">literature </w:t>
      </w:r>
      <w:r w:rsidR="0038223C" w:rsidRPr="00DD7BE2">
        <w:t xml:space="preserve">baseline </w:t>
      </w:r>
      <w:r w:rsidR="00DD7BE2" w:rsidRPr="00DD7BE2">
        <w:t>models</w:t>
      </w:r>
      <w:r w:rsidR="004D1110">
        <w:t xml:space="preserve">, </w:t>
      </w:r>
      <w:r w:rsidR="00380CC5">
        <w:t>for</w:t>
      </w:r>
      <w:r w:rsidR="00D551B8">
        <w:t xml:space="preserve"> unbalanced datasets,</w:t>
      </w:r>
      <w:r w:rsidR="00DD7BE2" w:rsidRPr="00DD7BE2">
        <w:t xml:space="preserve"> is recorded in </w:t>
      </w:r>
      <w:r w:rsidR="006C5C20" w:rsidRPr="00DD7BE2">
        <w:t xml:space="preserve">Appendix 7.2, Table </w:t>
      </w:r>
      <w:r w:rsidR="007A0174" w:rsidRPr="00DD7BE2">
        <w:t>4</w:t>
      </w:r>
      <w:r w:rsidR="00DD7BE2" w:rsidRPr="00DD7BE2">
        <w:t>.</w:t>
      </w:r>
    </w:p>
    <w:p w14:paraId="299A0A6E" w14:textId="53C4E0DC" w:rsidR="008204FE" w:rsidRPr="00480DA1" w:rsidRDefault="008204FE">
      <w:pPr>
        <w:pStyle w:val="Heading1"/>
        <w:rPr>
          <w:color w:val="auto"/>
        </w:rPr>
      </w:pPr>
      <w:r w:rsidRPr="00480DA1">
        <w:rPr>
          <w:color w:val="auto"/>
        </w:rPr>
        <w:t>3 Results and discussion</w:t>
      </w:r>
    </w:p>
    <w:p w14:paraId="22F464CF" w14:textId="2C897A03" w:rsidR="00DB3C18" w:rsidRDefault="002273FE" w:rsidP="00027572">
      <w:pPr>
        <w:pStyle w:val="Heading2"/>
        <w:rPr>
          <w:color w:val="auto"/>
        </w:rPr>
      </w:pPr>
      <w:r w:rsidRPr="0029357B">
        <w:rPr>
          <w:color w:val="auto"/>
        </w:rPr>
        <w:t>3.</w:t>
      </w:r>
      <w:r w:rsidR="004F4029">
        <w:rPr>
          <w:color w:val="auto"/>
        </w:rPr>
        <w:t>1</w:t>
      </w:r>
      <w:r w:rsidRPr="0029357B">
        <w:rPr>
          <w:color w:val="auto"/>
        </w:rPr>
        <w:t xml:space="preserve"> </w:t>
      </w:r>
      <w:r w:rsidR="00850CC1">
        <w:rPr>
          <w:color w:val="auto"/>
        </w:rPr>
        <w:t>ML</w:t>
      </w:r>
    </w:p>
    <w:p w14:paraId="66E0546E" w14:textId="002F4D0D" w:rsidR="00850CC1" w:rsidRDefault="00850CC1" w:rsidP="001067AB">
      <w:pPr>
        <w:jc w:val="both"/>
      </w:pPr>
      <w:r w:rsidRPr="00937528">
        <w:t xml:space="preserve">TF-IDF </w:t>
      </w:r>
      <w:r w:rsidR="00145B8D" w:rsidRPr="00937528">
        <w:t>vecto</w:t>
      </w:r>
      <w:r w:rsidR="00937528" w:rsidRPr="00937528">
        <w:t>rised data outperformed</w:t>
      </w:r>
      <w:r w:rsidRPr="00937528">
        <w:t xml:space="preserve"> CV</w:t>
      </w:r>
      <w:r w:rsidR="00937528">
        <w:t xml:space="preserve"> for the downsampled, random oversampled and SMOTE oversampled dataset</w:t>
      </w:r>
      <w:r w:rsidR="00780A29">
        <w:t xml:space="preserve"> for both NB and RF (Appendix 7.2, Table 6,7</w:t>
      </w:r>
      <w:r w:rsidR="00E06635">
        <w:t>)</w:t>
      </w:r>
      <w:r w:rsidR="009D6BB0">
        <w:t>, in contrast to previous work where RF ach</w:t>
      </w:r>
      <w:r w:rsidR="00E417E7">
        <w:t xml:space="preserve">ieved improved accuracy on the entire unbalanced dataset using the BoW CV approach </w:t>
      </w:r>
      <w:r w:rsidR="002127BA">
        <w:fldChar w:fldCharType="begin"/>
      </w:r>
      <w:r w:rsidR="002127BA">
        <w:instrText xml:space="preserve"> ADDIN EN.CITE &lt;EndNote&gt;&lt;Cite&gt;&lt;Author&gt;Haque&lt;/Author&gt;&lt;Year&gt;2023&lt;/Year&gt;&lt;RecNum&gt;8&lt;/RecNum&gt;&lt;DisplayText&gt;(Haque et al., 2023)&lt;/DisplayText&gt;&lt;record&gt;&lt;rec-number&gt;8&lt;/rec-number&gt;&lt;foreign-keys&gt;&lt;key app="EN" db-id="rxtwfxxvuas2f9e2rf3xa2rnwxeae2st2vze" timestamp="1712064883"&gt;8&lt;/key&gt;&lt;/foreign-keys&gt;&lt;ref-type name="Journal Article"&gt;17&lt;/ref-type&gt;&lt;contributors&gt;&lt;authors&gt;&lt;author&gt;Haque, Rezaul&lt;/author&gt;&lt;author&gt;Laskar, Saddam Hossain&lt;/author&gt;&lt;author&gt;Khushbu, Katura Gania&lt;/author&gt;&lt;author&gt;Hasan, Md Junayed&lt;/author&gt;&lt;author&gt;Uddin, Jia&lt;/author&gt;&lt;/authors&gt;&lt;/contributors&gt;&lt;titles&gt;&lt;title&gt;Data-driven solution to identify sentiments from online drug reviews&lt;/title&gt;&lt;secondary-title&gt;Computers&lt;/secondary-title&gt;&lt;/titles&gt;&lt;periodical&gt;&lt;full-title&gt;Computers&lt;/full-title&gt;&lt;/periodical&gt;&lt;pages&gt;87&lt;/pages&gt;&lt;volume&gt;12&lt;/volume&gt;&lt;number&gt;4&lt;/number&gt;&lt;dates&gt;&lt;year&gt;2023&lt;/year&gt;&lt;/dates&gt;&lt;isbn&gt;2073-431X&lt;/isbn&gt;&lt;accession-num&gt;doi:10.3390/computers12040087&lt;/accession-num&gt;&lt;urls&gt;&lt;related-urls&gt;&lt;url&gt;https://www.mdpi.com/2073-431X/12/4/87&lt;/url&gt;&lt;/related-urls&gt;&lt;/urls&gt;&lt;/record&gt;&lt;/Cite&gt;&lt;/EndNote&gt;</w:instrText>
      </w:r>
      <w:r w:rsidR="002127BA">
        <w:fldChar w:fldCharType="separate"/>
      </w:r>
      <w:r w:rsidR="002127BA">
        <w:rPr>
          <w:noProof/>
        </w:rPr>
        <w:t>(Haque et al., 2023)</w:t>
      </w:r>
      <w:r w:rsidR="002127BA">
        <w:fldChar w:fldCharType="end"/>
      </w:r>
      <w:r w:rsidR="00780A29">
        <w:t>.</w:t>
      </w:r>
      <w:r w:rsidR="00216AB3">
        <w:t xml:space="preserve"> </w:t>
      </w:r>
      <w:r w:rsidR="00216AB3" w:rsidRPr="00D71373">
        <w:t>Optimal hyperparameters are detailed in Appendix 7.2, Table 5.</w:t>
      </w:r>
      <w:r w:rsidR="001067AB">
        <w:t xml:space="preserve"> </w:t>
      </w:r>
    </w:p>
    <w:p w14:paraId="09D1FFE5" w14:textId="2F277DCA" w:rsidR="00A07F97" w:rsidRDefault="00FF4966" w:rsidP="00EF6804">
      <w:pPr>
        <w:jc w:val="both"/>
      </w:pPr>
      <w:r>
        <w:t>Best per</w:t>
      </w:r>
      <w:r w:rsidR="00885787">
        <w:t xml:space="preserve">formance for both models was achieved on the </w:t>
      </w:r>
      <w:r>
        <w:t>SMOTE oversampl</w:t>
      </w:r>
      <w:r w:rsidR="00885787">
        <w:t>ed dataset</w:t>
      </w:r>
      <w:r w:rsidR="00CA6AD3">
        <w:t xml:space="preserve"> (</w:t>
      </w:r>
      <w:r w:rsidR="00924C58">
        <w:t>Appendix 7.1, Figures 1</w:t>
      </w:r>
      <w:r w:rsidR="00BB67A9">
        <w:t>2</w:t>
      </w:r>
      <w:r w:rsidR="00924C58">
        <w:t>, 1</w:t>
      </w:r>
      <w:r w:rsidR="00BB67A9">
        <w:t>3</w:t>
      </w:r>
      <w:r w:rsidR="00924C58">
        <w:t xml:space="preserve">, </w:t>
      </w:r>
      <w:r w:rsidR="00CA6AD3">
        <w:t>Appendix 7.</w:t>
      </w:r>
      <w:r w:rsidR="00482FCA">
        <w:t>2</w:t>
      </w:r>
      <w:r w:rsidR="00CA6AD3">
        <w:t>, Table 6,7)</w:t>
      </w:r>
      <w:r w:rsidR="00885787">
        <w:t>.</w:t>
      </w:r>
      <w:r w:rsidR="00CA6AD3">
        <w:t xml:space="preserve"> </w:t>
      </w:r>
      <w:r w:rsidR="009E4180">
        <w:t xml:space="preserve">This is expected as SMOTE creates new synthetic samples for class balancing as opposed to random duplication for random oversampling. </w:t>
      </w:r>
    </w:p>
    <w:p w14:paraId="7F2690BA" w14:textId="054DACDF" w:rsidR="00EF6804" w:rsidRDefault="00EF6804" w:rsidP="00EF6804">
      <w:pPr>
        <w:jc w:val="both"/>
      </w:pPr>
      <w:r>
        <w:t xml:space="preserve">MultinomialNB </w:t>
      </w:r>
      <w:r w:rsidR="00772A95">
        <w:t xml:space="preserve">achieved a micro average AUC-ROC of </w:t>
      </w:r>
      <w:r w:rsidR="00772A95" w:rsidRPr="00772A95">
        <w:t>87.5%</w:t>
      </w:r>
      <w:r w:rsidR="005257EC">
        <w:t xml:space="preserve"> </w:t>
      </w:r>
      <w:r>
        <w:t>on the SMOTE oversampled dataset</w:t>
      </w:r>
      <w:r w:rsidR="00772A95">
        <w:t>, but a</w:t>
      </w:r>
      <w:r w:rsidR="009051E4">
        <w:t>ccuracy</w:t>
      </w:r>
      <w:r>
        <w:t xml:space="preserve"> </w:t>
      </w:r>
      <w:r w:rsidR="005257EC">
        <w:t>was</w:t>
      </w:r>
      <w:r w:rsidR="00275E58">
        <w:t xml:space="preserve"> </w:t>
      </w:r>
      <w:r w:rsidR="00646F9D">
        <w:t>below the baseline model</w:t>
      </w:r>
      <w:r w:rsidR="003A3D36">
        <w:rPr>
          <w:b/>
          <w:bCs/>
        </w:rPr>
        <w:t>.</w:t>
      </w:r>
      <w:r w:rsidR="009051E4">
        <w:t xml:space="preserve"> H</w:t>
      </w:r>
      <w:r w:rsidR="005257EC">
        <w:t xml:space="preserve">owever, neutral class classification was much improved, </w:t>
      </w:r>
      <w:r w:rsidR="00083E66">
        <w:t>with</w:t>
      </w:r>
      <w:r w:rsidR="005257EC">
        <w:t xml:space="preserve"> precision slightly below the positive </w:t>
      </w:r>
      <w:r w:rsidR="005652A3">
        <w:t xml:space="preserve">and neutral classes (Appendix 7.2, Table </w:t>
      </w:r>
      <w:r w:rsidR="00C67EEF">
        <w:t xml:space="preserve">4, </w:t>
      </w:r>
      <w:r w:rsidR="005652A3">
        <w:t>6).</w:t>
      </w:r>
    </w:p>
    <w:p w14:paraId="330CBA90" w14:textId="141A5EE9" w:rsidR="002B492A" w:rsidRDefault="00FF40E9" w:rsidP="00453CDB">
      <w:pPr>
        <w:jc w:val="both"/>
      </w:pPr>
      <w:r>
        <w:t>There was no difference in accuracy b</w:t>
      </w:r>
      <w:r w:rsidR="001651F8">
        <w:t>etween random oversampled and downsampled data</w:t>
      </w:r>
      <w:r w:rsidR="00F02CE8">
        <w:t xml:space="preserve"> for </w:t>
      </w:r>
      <w:r w:rsidR="00453CDB">
        <w:t>both NB and RF</w:t>
      </w:r>
      <w:r w:rsidR="00EC4F0B">
        <w:t>.</w:t>
      </w:r>
      <w:r w:rsidR="00CD09DD">
        <w:t xml:space="preserve"> </w:t>
      </w:r>
      <w:r w:rsidR="002B492A">
        <w:t xml:space="preserve">For these datasets, </w:t>
      </w:r>
      <w:r w:rsidR="00065F19">
        <w:t>RF</w:t>
      </w:r>
      <w:r w:rsidR="002321AC">
        <w:t xml:space="preserve"> neutral class precision was comparable to the other classes</w:t>
      </w:r>
      <w:r w:rsidR="00435910">
        <w:t>,</w:t>
      </w:r>
      <w:r w:rsidR="00041043">
        <w:t xml:space="preserve"> </w:t>
      </w:r>
      <w:r w:rsidR="00341E29">
        <w:t>however,</w:t>
      </w:r>
      <w:r w:rsidR="00435910">
        <w:t xml:space="preserve"> recall and F1-score were </w:t>
      </w:r>
      <w:r w:rsidR="00E8293E">
        <w:t xml:space="preserve">slightly </w:t>
      </w:r>
      <w:r w:rsidR="00435910">
        <w:t>reduced</w:t>
      </w:r>
      <w:r w:rsidR="00041043">
        <w:t xml:space="preserve">, indicating a </w:t>
      </w:r>
      <w:r w:rsidR="00065F19">
        <w:t>lower</w:t>
      </w:r>
      <w:r w:rsidR="00041043">
        <w:t xml:space="preserve"> </w:t>
      </w:r>
      <w:r w:rsidR="00041043" w:rsidRPr="00041043">
        <w:t>proportion of actual positives that were correctly identified by the model</w:t>
      </w:r>
      <w:r w:rsidR="002E74FE">
        <w:t xml:space="preserve">, </w:t>
      </w:r>
      <w:r w:rsidR="001067AB">
        <w:t>observable in the confusion matrix</w:t>
      </w:r>
      <w:r w:rsidR="00BC4353" w:rsidRPr="00BC4353">
        <w:t xml:space="preserve"> </w:t>
      </w:r>
      <w:r w:rsidR="00BC4353">
        <w:t>(</w:t>
      </w:r>
      <w:r w:rsidR="00BC4353" w:rsidRPr="00BC4353">
        <w:t>Appendix 7.1, Figures 1</w:t>
      </w:r>
      <w:r w:rsidR="00BB67A9">
        <w:t>4</w:t>
      </w:r>
      <w:r w:rsidR="004D4015">
        <w:t>, 1</w:t>
      </w:r>
      <w:r w:rsidR="00BB67A9">
        <w:t>5</w:t>
      </w:r>
      <w:r w:rsidR="00BC4353">
        <w:t>)</w:t>
      </w:r>
      <w:r w:rsidR="00435910">
        <w:t xml:space="preserve">. </w:t>
      </w:r>
    </w:p>
    <w:p w14:paraId="27AF428E" w14:textId="19306373" w:rsidR="001C4863" w:rsidRDefault="00CA6AD3" w:rsidP="00DC7693">
      <w:pPr>
        <w:jc w:val="both"/>
      </w:pPr>
      <w:r>
        <w:t>RF out</w:t>
      </w:r>
      <w:r w:rsidR="00B9783A">
        <w:t>performed NB, achieving</w:t>
      </w:r>
      <w:r w:rsidR="004F3485">
        <w:t xml:space="preserve"> an impressive 98% accuracy, </w:t>
      </w:r>
      <w:r w:rsidR="000C4606">
        <w:t xml:space="preserve">99.8% </w:t>
      </w:r>
      <w:r w:rsidR="000C4606" w:rsidRPr="000C4606">
        <w:t>micro average AUC-ROC</w:t>
      </w:r>
      <w:r w:rsidR="000C4606">
        <w:t>,</w:t>
      </w:r>
      <w:r w:rsidR="000C4606" w:rsidRPr="000C4606">
        <w:t xml:space="preserve"> </w:t>
      </w:r>
      <w:r w:rsidR="004F3485">
        <w:t>with precision, recall and F1-score all greater than 95% for all cla</w:t>
      </w:r>
      <w:r w:rsidR="00AA406C">
        <w:t>sses</w:t>
      </w:r>
      <w:r w:rsidR="00EA6B74">
        <w:t xml:space="preserve"> (Appendix 7.1, Figures 1</w:t>
      </w:r>
      <w:r w:rsidR="00B313DF">
        <w:t>3</w:t>
      </w:r>
      <w:r w:rsidR="00EA6B74">
        <w:t>)</w:t>
      </w:r>
      <w:r w:rsidR="00AA406C">
        <w:t xml:space="preserve">. </w:t>
      </w:r>
      <w:r w:rsidR="009C1663">
        <w:t>TF-IDF</w:t>
      </w:r>
      <w:r w:rsidR="002E7379">
        <w:t>-RF</w:t>
      </w:r>
      <w:r w:rsidR="009C1663">
        <w:t xml:space="preserve"> also outperformed the baseline model (97% accuracy</w:t>
      </w:r>
      <w:r w:rsidR="00F936EB">
        <w:t xml:space="preserve">), with improved </w:t>
      </w:r>
      <w:r w:rsidR="00D53A7A">
        <w:t xml:space="preserve">neutral review </w:t>
      </w:r>
      <w:r w:rsidR="00F936EB">
        <w:t>classification</w:t>
      </w:r>
      <w:r w:rsidR="00D53A7A">
        <w:t>, achieving</w:t>
      </w:r>
      <w:r w:rsidR="00D45643">
        <w:t xml:space="preserve"> </w:t>
      </w:r>
      <w:r w:rsidR="00D53A7A">
        <w:t xml:space="preserve">greater than </w:t>
      </w:r>
      <w:r w:rsidR="00DC7693">
        <w:t>9</w:t>
      </w:r>
      <w:r w:rsidR="00E247AE">
        <w:t>6</w:t>
      </w:r>
      <w:r w:rsidR="00DC7693">
        <w:t>% precision, recall and F1-score</w:t>
      </w:r>
      <w:r w:rsidR="00D177B5">
        <w:t>, comparatively to 25%</w:t>
      </w:r>
      <w:r w:rsidR="00C977D9">
        <w:t xml:space="preserve"> error</w:t>
      </w:r>
      <w:r w:rsidR="00F936EB">
        <w:t xml:space="preserve"> </w:t>
      </w:r>
      <w:r w:rsidR="00DC7693">
        <w:fldChar w:fldCharType="begin"/>
      </w:r>
      <w:r w:rsidR="00DC7693">
        <w:instrText xml:space="preserve"> ADDIN EN.CITE &lt;EndNote&gt;&lt;Cite&gt;&lt;Author&gt;Haque&lt;/Author&gt;&lt;Year&gt;2023&lt;/Year&gt;&lt;RecNum&gt;8&lt;/RecNum&gt;&lt;DisplayText&gt;(Haque et al., 2023)&lt;/DisplayText&gt;&lt;record&gt;&lt;rec-number&gt;8&lt;/rec-number&gt;&lt;foreign-keys&gt;&lt;key app="EN" db-id="rxtwfxxvuas2f9e2rf3xa2rnwxeae2st2vze" timestamp="1712064883"&gt;8&lt;/key&gt;&lt;/foreign-keys&gt;&lt;ref-type name="Journal Article"&gt;17&lt;/ref-type&gt;&lt;contributors&gt;&lt;authors&gt;&lt;author&gt;Haque, Rezaul&lt;/author&gt;&lt;author&gt;Laskar, Saddam Hossain&lt;/author&gt;&lt;author&gt;Khushbu, Katura Gania&lt;/author&gt;&lt;author&gt;Hasan, Md Junayed&lt;/author&gt;&lt;author&gt;Uddin, Jia&lt;/author&gt;&lt;/authors&gt;&lt;/contributors&gt;&lt;titles&gt;&lt;title&gt;Data-driven solution to identify sentiments from online drug reviews&lt;/title&gt;&lt;secondary-title&gt;Computers&lt;/secondary-title&gt;&lt;/titles&gt;&lt;periodical&gt;&lt;full-title&gt;Computers&lt;/full-title&gt;&lt;/periodical&gt;&lt;pages&gt;87&lt;/pages&gt;&lt;volume&gt;12&lt;/volume&gt;&lt;number&gt;4&lt;/number&gt;&lt;dates&gt;&lt;year&gt;2023&lt;/year&gt;&lt;/dates&gt;&lt;isbn&gt;2073-431X&lt;/isbn&gt;&lt;accession-num&gt;doi:10.3390/computers12040087&lt;/accession-num&gt;&lt;urls&gt;&lt;related-urls&gt;&lt;url&gt;https://www.mdpi.com/2073-431X/12/4/87&lt;/url&gt;&lt;/related-urls&gt;&lt;/urls&gt;&lt;/record&gt;&lt;/Cite&gt;&lt;/EndNote&gt;</w:instrText>
      </w:r>
      <w:r w:rsidR="00DC7693">
        <w:fldChar w:fldCharType="separate"/>
      </w:r>
      <w:r w:rsidR="00DC7693">
        <w:rPr>
          <w:noProof/>
        </w:rPr>
        <w:t>(Haque et al., 2023)</w:t>
      </w:r>
      <w:r w:rsidR="00DC7693">
        <w:fldChar w:fldCharType="end"/>
      </w:r>
      <w:r w:rsidR="00DC7693">
        <w:t>.</w:t>
      </w:r>
    </w:p>
    <w:p w14:paraId="51889194" w14:textId="2D4B7E02" w:rsidR="00850CC1" w:rsidRPr="004F4029" w:rsidRDefault="00850CC1">
      <w:pPr>
        <w:pStyle w:val="Heading2"/>
        <w:rPr>
          <w:color w:val="auto"/>
        </w:rPr>
      </w:pPr>
      <w:r w:rsidRPr="004F4029">
        <w:rPr>
          <w:color w:val="auto"/>
        </w:rPr>
        <w:t>3.2</w:t>
      </w:r>
      <w:r w:rsidR="004F4029" w:rsidRPr="004F4029">
        <w:rPr>
          <w:color w:val="auto"/>
        </w:rPr>
        <w:t xml:space="preserve"> DL</w:t>
      </w:r>
    </w:p>
    <w:p w14:paraId="4861C299" w14:textId="322742B7" w:rsidR="004F4029" w:rsidRDefault="004F4029" w:rsidP="004F4029">
      <w:pPr>
        <w:jc w:val="both"/>
      </w:pPr>
      <w:r w:rsidRPr="00666195">
        <w:rPr>
          <w:highlight w:val="yellow"/>
        </w:rPr>
        <w:t>GRU vs LSTM with word embeddings, how did they compare to baseline (literature).</w:t>
      </w:r>
      <w:r>
        <w:t xml:space="preserve"> </w:t>
      </w:r>
      <w:r w:rsidRPr="001F7E2F">
        <w:rPr>
          <w:highlight w:val="yellow"/>
        </w:rPr>
        <w:t>Classification performance for each class (pos/neg/neut).</w:t>
      </w:r>
      <w:r w:rsidR="002B7F98">
        <w:t xml:space="preserve"> </w:t>
      </w:r>
      <w:r w:rsidR="002B7F98" w:rsidRPr="002B7F98">
        <w:rPr>
          <w:highlight w:val="yellow"/>
        </w:rPr>
        <w:t>What model performed best?</w:t>
      </w:r>
    </w:p>
    <w:p w14:paraId="697348D6" w14:textId="53052982" w:rsidR="004F4029" w:rsidRDefault="002B7F98" w:rsidP="004F4029">
      <w:pPr>
        <w:jc w:val="both"/>
      </w:pPr>
      <w:r>
        <w:rPr>
          <w:highlight w:val="yellow"/>
        </w:rPr>
        <w:t>Only performed on</w:t>
      </w:r>
      <w:r w:rsidR="004F4029" w:rsidRPr="00666195">
        <w:rPr>
          <w:highlight w:val="yellow"/>
        </w:rPr>
        <w:t xml:space="preserve"> random oversampling five disease subset</w:t>
      </w:r>
      <w:r w:rsidR="004F4029">
        <w:t>.</w:t>
      </w:r>
    </w:p>
    <w:p w14:paraId="06BE311B" w14:textId="7590C7C3" w:rsidR="004F4029" w:rsidRDefault="004F4029" w:rsidP="004F4029">
      <w:pPr>
        <w:jc w:val="both"/>
        <w:rPr>
          <w:highlight w:val="yellow"/>
        </w:rPr>
      </w:pPr>
      <w:r w:rsidRPr="002D14F0">
        <w:rPr>
          <w:highlight w:val="yellow"/>
        </w:rPr>
        <w:t xml:space="preserve">Optimal </w:t>
      </w:r>
      <w:r w:rsidRPr="002F1EDB">
        <w:rPr>
          <w:highlight w:val="yellow"/>
        </w:rPr>
        <w:t>hyperparameters (Appendix 7.2, Table</w:t>
      </w:r>
      <w:r>
        <w:rPr>
          <w:highlight w:val="yellow"/>
        </w:rPr>
        <w:t xml:space="preserve"> </w:t>
      </w:r>
      <w:r w:rsidR="00A474B7">
        <w:rPr>
          <w:highlight w:val="yellow"/>
        </w:rPr>
        <w:t>8,</w:t>
      </w:r>
      <w:r w:rsidR="00EE402D">
        <w:rPr>
          <w:highlight w:val="yellow"/>
        </w:rPr>
        <w:t xml:space="preserve"> </w:t>
      </w:r>
      <w:r w:rsidR="00A474B7">
        <w:rPr>
          <w:highlight w:val="yellow"/>
        </w:rPr>
        <w:t>9</w:t>
      </w:r>
      <w:r w:rsidRPr="002F1EDB">
        <w:rPr>
          <w:highlight w:val="yellow"/>
        </w:rPr>
        <w:t>). Did regularisation help?</w:t>
      </w:r>
      <w:r>
        <w:rPr>
          <w:highlight w:val="yellow"/>
        </w:rPr>
        <w:t xml:space="preserve"> </w:t>
      </w:r>
      <w:r w:rsidR="002B7F98">
        <w:rPr>
          <w:highlight w:val="yellow"/>
        </w:rPr>
        <w:t xml:space="preserve">Dropout layers prevent overfitting? </w:t>
      </w:r>
      <w:r>
        <w:rPr>
          <w:highlight w:val="yellow"/>
        </w:rPr>
        <w:t>Optimal number of layers</w:t>
      </w:r>
      <w:r w:rsidR="002B7F98">
        <w:rPr>
          <w:highlight w:val="yellow"/>
        </w:rPr>
        <w:t>, effect of batch size (32 vs 64)</w:t>
      </w:r>
      <w:r w:rsidR="00347731">
        <w:rPr>
          <w:highlight w:val="yellow"/>
        </w:rPr>
        <w:t>. Mention flatten layer.</w:t>
      </w:r>
    </w:p>
    <w:p w14:paraId="13661223" w14:textId="0A6AEC61" w:rsidR="00347731" w:rsidRPr="002F1EDB" w:rsidRDefault="00347731" w:rsidP="004F4029">
      <w:pPr>
        <w:jc w:val="both"/>
        <w:rPr>
          <w:highlight w:val="yellow"/>
        </w:rPr>
      </w:pPr>
      <w:r>
        <w:rPr>
          <w:highlight w:val="yellow"/>
        </w:rPr>
        <w:t>Could have included optmiser and activation function optimisation, didn’t do in this work to reduce parameter space. Could be explored in future work.</w:t>
      </w:r>
    </w:p>
    <w:p w14:paraId="39C7FDD6" w14:textId="3D4C74DE" w:rsidR="004F4029" w:rsidRPr="004F4029" w:rsidRDefault="004F4029" w:rsidP="004F4029">
      <w:pPr>
        <w:jc w:val="both"/>
      </w:pPr>
      <w:r w:rsidRPr="002F1EDB">
        <w:rPr>
          <w:highlight w:val="yellow"/>
        </w:rPr>
        <w:t>Did word embedding transfer learning with GRU/LSTM perform the task better than ML models?</w:t>
      </w:r>
    </w:p>
    <w:p w14:paraId="17B43879" w14:textId="5C65BCDB" w:rsidR="003877A0" w:rsidRDefault="008204FE" w:rsidP="000C6426">
      <w:pPr>
        <w:pStyle w:val="Heading1"/>
        <w:rPr>
          <w:color w:val="auto"/>
        </w:rPr>
      </w:pPr>
      <w:r w:rsidRPr="0029357B">
        <w:rPr>
          <w:color w:val="auto"/>
        </w:rPr>
        <w:t>4 Conclusion</w:t>
      </w:r>
    </w:p>
    <w:p w14:paraId="5B6FAAB6" w14:textId="596993E2" w:rsidR="003439A9" w:rsidRDefault="003439A9" w:rsidP="003439A9">
      <w:r w:rsidRPr="003439A9">
        <w:rPr>
          <w:highlight w:val="yellow"/>
        </w:rPr>
        <w:t>SMOTE oversampling provided best dataset for classification (ML and DL?)</w:t>
      </w:r>
    </w:p>
    <w:p w14:paraId="37554A7C" w14:textId="56321C2C" w:rsidR="000D5818" w:rsidRDefault="000D5818" w:rsidP="000D5818">
      <w:r w:rsidRPr="003439A9">
        <w:rPr>
          <w:highlight w:val="yellow"/>
        </w:rPr>
        <w:t>Best ML model (TF-IDF-RF on SMOTE oversampled data)</w:t>
      </w:r>
    </w:p>
    <w:p w14:paraId="0D5F411B" w14:textId="66CCBDA9" w:rsidR="003439A9" w:rsidRPr="000D5818" w:rsidRDefault="003439A9" w:rsidP="000D5818">
      <w:r w:rsidRPr="00CC2F4C">
        <w:rPr>
          <w:highlight w:val="yellow"/>
        </w:rPr>
        <w:t>Best DL mod</w:t>
      </w:r>
      <w:r w:rsidR="00CC2F4C" w:rsidRPr="00CC2F4C">
        <w:rPr>
          <w:highlight w:val="yellow"/>
        </w:rPr>
        <w:t>el</w:t>
      </w:r>
    </w:p>
    <w:p w14:paraId="4B0A1E0F" w14:textId="4727F82C" w:rsidR="0078069D" w:rsidRPr="003303D2" w:rsidRDefault="0078069D" w:rsidP="00620CEF">
      <w:pPr>
        <w:jc w:val="both"/>
        <w:rPr>
          <w:highlight w:val="yellow"/>
        </w:rPr>
      </w:pPr>
      <w:r w:rsidRPr="003303D2">
        <w:rPr>
          <w:highlight w:val="yellow"/>
        </w:rPr>
        <w:t xml:space="preserve">Best performing model overall, </w:t>
      </w:r>
      <w:r w:rsidR="003303D2" w:rsidRPr="003303D2">
        <w:rPr>
          <w:highlight w:val="yellow"/>
        </w:rPr>
        <w:t>effect of balancing classes</w:t>
      </w:r>
      <w:r w:rsidR="00747BD5">
        <w:rPr>
          <w:highlight w:val="yellow"/>
        </w:rPr>
        <w:t>, performanc</w:t>
      </w:r>
      <w:r w:rsidR="002855CB">
        <w:rPr>
          <w:highlight w:val="yellow"/>
        </w:rPr>
        <w:t>e for different classes (pos/neg/neut)</w:t>
      </w:r>
      <w:r w:rsidR="003303D2" w:rsidRPr="003303D2">
        <w:rPr>
          <w:highlight w:val="yellow"/>
        </w:rPr>
        <w:t xml:space="preserve">. </w:t>
      </w:r>
      <w:r w:rsidR="009F16F9">
        <w:rPr>
          <w:highlight w:val="yellow"/>
        </w:rPr>
        <w:t xml:space="preserve">Negative classification is improved compared to </w:t>
      </w:r>
      <w:r w:rsidR="00503118">
        <w:rPr>
          <w:highlight w:val="yellow"/>
        </w:rPr>
        <w:t>baseline</w:t>
      </w:r>
      <w:r w:rsidR="009F16F9">
        <w:rPr>
          <w:highlight w:val="yellow"/>
        </w:rPr>
        <w:t>.</w:t>
      </w:r>
    </w:p>
    <w:p w14:paraId="3699EC57" w14:textId="5EED3F0A" w:rsidR="003303D2" w:rsidRDefault="003303D2" w:rsidP="00620CEF">
      <w:pPr>
        <w:jc w:val="both"/>
        <w:rPr>
          <w:highlight w:val="yellow"/>
        </w:rPr>
      </w:pPr>
      <w:r w:rsidRPr="003303D2">
        <w:rPr>
          <w:highlight w:val="yellow"/>
        </w:rPr>
        <w:t>Future work-</w:t>
      </w:r>
    </w:p>
    <w:p w14:paraId="452EB345" w14:textId="146872DA" w:rsidR="003303D2" w:rsidRDefault="003303D2" w:rsidP="00620CEF">
      <w:pPr>
        <w:jc w:val="both"/>
      </w:pPr>
      <w:r w:rsidRPr="003303D2">
        <w:rPr>
          <w:highlight w:val="yellow"/>
        </w:rPr>
        <w:t>Transformer</w:t>
      </w:r>
    </w:p>
    <w:p w14:paraId="23942C32" w14:textId="193D3870" w:rsidR="003303D2" w:rsidRDefault="00E737AF" w:rsidP="00620CEF">
      <w:pPr>
        <w:jc w:val="both"/>
      </w:pPr>
      <w:r w:rsidRPr="00E737AF">
        <w:rPr>
          <w:highlight w:val="yellow"/>
        </w:rPr>
        <w:t>Word embeddings with ML.</w:t>
      </w:r>
    </w:p>
    <w:p w14:paraId="77ED54E4" w14:textId="452C63FA" w:rsidR="0063684F" w:rsidRDefault="0063684F">
      <w:pPr>
        <w:pStyle w:val="Heading1"/>
        <w:rPr>
          <w:color w:val="auto"/>
        </w:rPr>
      </w:pPr>
      <w:r w:rsidRPr="0063684F">
        <w:rPr>
          <w:color w:val="auto"/>
        </w:rPr>
        <w:t>5 Referencing styles</w:t>
      </w:r>
    </w:p>
    <w:p w14:paraId="1AD2A298" w14:textId="15FB793C" w:rsidR="00CC0064" w:rsidRDefault="00CC0064" w:rsidP="00CC0064">
      <w:pPr>
        <w:jc w:val="both"/>
        <w:rPr>
          <w:highlight w:val="yellow"/>
        </w:rPr>
      </w:pPr>
      <w:r w:rsidRPr="00CC0064">
        <w:t xml:space="preserve">MLA, </w:t>
      </w:r>
      <w:r>
        <w:t>popular</w:t>
      </w:r>
      <w:r w:rsidRPr="00CC0064">
        <w:t xml:space="preserve"> in humanities disciplines, employs parenthetical in-text citations including the author's last name and page number, alongside a page</w:t>
      </w:r>
      <w:r>
        <w:t xml:space="preserve"> of cited works,</w:t>
      </w:r>
      <w:r w:rsidRPr="00CC0064">
        <w:t xml:space="preserve"> listing source</w:t>
      </w:r>
      <w:r w:rsidR="000163DC">
        <w:t>s</w:t>
      </w:r>
      <w:r w:rsidRPr="00CC0064">
        <w:t xml:space="preserve">. APA, predominant in social sciences, features parenthetical citations with author's last name and </w:t>
      </w:r>
      <w:r w:rsidR="00252EEC">
        <w:t xml:space="preserve">publication </w:t>
      </w:r>
      <w:r w:rsidRPr="00CC0064">
        <w:t xml:space="preserve">year, coupled with a </w:t>
      </w:r>
      <w:r>
        <w:t>r</w:t>
      </w:r>
      <w:r w:rsidRPr="00CC0064">
        <w:t xml:space="preserve">eferences page </w:t>
      </w:r>
      <w:r>
        <w:t>with</w:t>
      </w:r>
      <w:r w:rsidRPr="00CC0064">
        <w:t xml:space="preserve"> bibliographic </w:t>
      </w:r>
      <w:r>
        <w:t>details</w:t>
      </w:r>
      <w:r w:rsidRPr="00CC0064">
        <w:t xml:space="preserve">. Chicago </w:t>
      </w:r>
      <w:r w:rsidR="008B7B9B">
        <w:t>s</w:t>
      </w:r>
      <w:r w:rsidRPr="00CC0064">
        <w:t xml:space="preserve">tyle, </w:t>
      </w:r>
      <w:r>
        <w:t>adopted</w:t>
      </w:r>
      <w:r w:rsidRPr="00CC0064">
        <w:t xml:space="preserve"> in </w:t>
      </w:r>
      <w:r w:rsidR="008B7B9B">
        <w:t>arts</w:t>
      </w:r>
      <w:r w:rsidRPr="00CC0064">
        <w:t xml:space="preserve"> and humanities, offers two citation systems, either footnotes/endnotes or author-date citations, accompanied by a bibliography. Vancouver </w:t>
      </w:r>
      <w:r>
        <w:t>s</w:t>
      </w:r>
      <w:r w:rsidRPr="00CC0064">
        <w:t>tyle</w:t>
      </w:r>
      <w:r w:rsidR="00722D53">
        <w:t xml:space="preserve"> for</w:t>
      </w:r>
      <w:r w:rsidRPr="00CC0064">
        <w:t xml:space="preserve"> </w:t>
      </w:r>
      <w:r>
        <w:t>scientific</w:t>
      </w:r>
      <w:r w:rsidRPr="00CC0064">
        <w:t xml:space="preserve"> fields, utili</w:t>
      </w:r>
      <w:r>
        <w:t>s</w:t>
      </w:r>
      <w:r w:rsidRPr="00CC0064">
        <w:t xml:space="preserve">es numerical in-text citations along with a sequentially numbered reference list. Harvard </w:t>
      </w:r>
      <w:r>
        <w:t>s</w:t>
      </w:r>
      <w:r w:rsidRPr="00CC0064">
        <w:t xml:space="preserve">tyle, employed across disciplines, </w:t>
      </w:r>
      <w:r>
        <w:t>displays</w:t>
      </w:r>
      <w:r w:rsidRPr="00CC0064">
        <w:t xml:space="preserve"> author-date citations in the text and a reference list</w:t>
      </w:r>
      <w:r w:rsidR="00816094">
        <w:t xml:space="preserve"> </w:t>
      </w:r>
      <w:r w:rsidR="00816094">
        <w:fldChar w:fldCharType="begin"/>
      </w:r>
      <w:r w:rsidR="00816094">
        <w:instrText xml:space="preserve"> ADDIN EN.CITE &lt;EndNote&gt;&lt;Cite&gt;&lt;Author&gt;Neville&lt;/Author&gt;&lt;Year&gt;2012&lt;/Year&gt;&lt;RecNum&gt;32&lt;/RecNum&gt;&lt;DisplayText&gt;(Neville, 2012)&lt;/DisplayText&gt;&lt;record&gt;&lt;rec-number&gt;32&lt;/rec-number&gt;&lt;foreign-keys&gt;&lt;key app="EN" db-id="rxtwfxxvuas2f9e2rf3xa2rnwxeae2st2vze" timestamp="1712258248"&gt;32&lt;/key&gt;&lt;/foreign-keys&gt;&lt;ref-type name="Journal Article"&gt;17&lt;/ref-type&gt;&lt;contributors&gt;&lt;authors&gt;&lt;author&gt;Neville, Colin&lt;/author&gt;&lt;/authors&gt;&lt;/contributors&gt;&lt;titles&gt;&lt;title&gt;Referencing: principles, practice and problems&lt;/title&gt;&lt;secondary-title&gt;RGUHS Journal of Pharmaceutical Sciences&lt;/secondary-title&gt;&lt;/titles&gt;&lt;periodical&gt;&lt;full-title&gt;RGUHS Journal of Pharmaceutical Sciences&lt;/full-title&gt;&lt;/periodical&gt;&lt;pages&gt;1-8&lt;/pages&gt;&lt;volume&gt;2&lt;/volume&gt;&lt;number&gt;2&lt;/number&gt;&lt;dates&gt;&lt;year&gt;2012&lt;/year&gt;&lt;/dates&gt;&lt;urls&gt;&lt;/urls&gt;&lt;/record&gt;&lt;/Cite&gt;&lt;/EndNote&gt;</w:instrText>
      </w:r>
      <w:r w:rsidR="00816094">
        <w:fldChar w:fldCharType="separate"/>
      </w:r>
      <w:r w:rsidR="00816094">
        <w:rPr>
          <w:noProof/>
        </w:rPr>
        <w:t>(Neville, 2012)</w:t>
      </w:r>
      <w:r w:rsidR="00816094">
        <w:fldChar w:fldCharType="end"/>
      </w:r>
      <w:r w:rsidRPr="00CC0064">
        <w:t>.</w:t>
      </w:r>
      <w:r>
        <w:t xml:space="preserve"> </w:t>
      </w:r>
      <w:r w:rsidR="005B5E4F" w:rsidRPr="00904CBC">
        <w:t xml:space="preserve">Bibliographic formatting differences are detailed in Appendix 7.2, Table </w:t>
      </w:r>
      <w:r w:rsidR="00115681" w:rsidRPr="00904CBC">
        <w:t>11</w:t>
      </w:r>
      <w:r w:rsidR="005B5E4F" w:rsidRPr="00904CBC">
        <w:t>.</w:t>
      </w:r>
      <w:r w:rsidR="005B5E4F" w:rsidRPr="005B5E4F">
        <w:t xml:space="preserve"> </w:t>
      </w:r>
      <w:r>
        <w:t>Harvard Hull referencing was chosen for this report.</w:t>
      </w:r>
    </w:p>
    <w:p w14:paraId="2F45E445" w14:textId="6711395D" w:rsidR="000C6426" w:rsidRPr="000C6426" w:rsidRDefault="000C6426" w:rsidP="006F59AC">
      <w:pPr>
        <w:rPr>
          <w:i/>
          <w:iCs/>
        </w:rPr>
      </w:pPr>
      <w:r w:rsidRPr="000C6426">
        <w:rPr>
          <w:i/>
          <w:iCs/>
          <w:highlight w:val="yellow"/>
        </w:rPr>
        <w:t>Word count 3000</w:t>
      </w:r>
    </w:p>
    <w:p w14:paraId="49C7AB2F" w14:textId="68CD5294" w:rsidR="008204FE" w:rsidRDefault="0063684F">
      <w:pPr>
        <w:pStyle w:val="Heading1"/>
        <w:rPr>
          <w:color w:val="auto"/>
        </w:rPr>
      </w:pPr>
      <w:r>
        <w:rPr>
          <w:color w:val="auto"/>
        </w:rPr>
        <w:t>6</w:t>
      </w:r>
      <w:r w:rsidR="008204FE" w:rsidRPr="00480DA1">
        <w:rPr>
          <w:color w:val="auto"/>
        </w:rPr>
        <w:t xml:space="preserve"> References</w:t>
      </w:r>
    </w:p>
    <w:p w14:paraId="0D6CB184" w14:textId="4F74DC99" w:rsidR="008B0F76" w:rsidRDefault="0078286D" w:rsidP="008B0F76">
      <w:pPr>
        <w:pStyle w:val="EndNoteBibliography"/>
      </w:pPr>
      <w:r w:rsidRPr="0078286D">
        <w:t xml:space="preserve">Alaie, A. I., Farooq, U., Bhat, W. A., Khurana, S. S. &amp; Singh, P. (2024) An empirical study on sentimental drug review analysis using lexicon and machine learning-based techniques. </w:t>
      </w:r>
      <w:r w:rsidRPr="0078286D">
        <w:rPr>
          <w:i/>
        </w:rPr>
        <w:t>SN Computer Science</w:t>
      </w:r>
      <w:r w:rsidRPr="0078286D">
        <w:t>, 5(1), 63.</w:t>
      </w:r>
    </w:p>
    <w:p w14:paraId="2F8E85A8" w14:textId="77777777" w:rsidR="008B0F76" w:rsidRDefault="008B0F76" w:rsidP="008B0F76">
      <w:pPr>
        <w:pStyle w:val="EndNoteBibliography"/>
        <w:spacing w:after="0"/>
      </w:pPr>
    </w:p>
    <w:p w14:paraId="2CD730BE" w14:textId="77777777" w:rsidR="004946F6" w:rsidRPr="004946F6" w:rsidRDefault="00860D60" w:rsidP="004946F6">
      <w:pPr>
        <w:pStyle w:val="EndNoteBibliography"/>
      </w:pPr>
      <w:r>
        <w:fldChar w:fldCharType="begin"/>
      </w:r>
      <w:r>
        <w:instrText xml:space="preserve"> ADDIN EN.REFLIST </w:instrText>
      </w:r>
      <w:r>
        <w:fldChar w:fldCharType="separate"/>
      </w:r>
      <w:r w:rsidR="004946F6" w:rsidRPr="004946F6">
        <w:t xml:space="preserve">Ahmed, I., Ahmad, M., Chehri, A. &amp; Jeon, G. (2023) A heterogeneous network embedded medicine recommendation system based on LSTM. </w:t>
      </w:r>
      <w:r w:rsidR="004946F6" w:rsidRPr="004946F6">
        <w:rPr>
          <w:i/>
        </w:rPr>
        <w:t>Future Generation Computer Systems</w:t>
      </w:r>
      <w:r w:rsidR="004946F6" w:rsidRPr="004946F6">
        <w:t>, 149, 1-11.</w:t>
      </w:r>
    </w:p>
    <w:p w14:paraId="7ACD977A" w14:textId="77777777" w:rsidR="004946F6" w:rsidRPr="004946F6" w:rsidRDefault="004946F6" w:rsidP="004946F6">
      <w:pPr>
        <w:pStyle w:val="EndNoteBibliography"/>
        <w:spacing w:after="0"/>
      </w:pPr>
    </w:p>
    <w:p w14:paraId="7CDA0E1B" w14:textId="77777777" w:rsidR="004946F6" w:rsidRPr="004946F6" w:rsidRDefault="004946F6" w:rsidP="004946F6">
      <w:pPr>
        <w:pStyle w:val="EndNoteBibliography"/>
      </w:pPr>
      <w:r w:rsidRPr="004946F6">
        <w:t xml:space="preserve">Alaie, A. I., Farooq, U., Bhat, W. A., Khurana, S. S. &amp; Singh, P. (2024) An empirical study on sentimental drug review analysis using lexicon and machine learning-based techniques. </w:t>
      </w:r>
      <w:r w:rsidRPr="004946F6">
        <w:rPr>
          <w:i/>
        </w:rPr>
        <w:t>SN Computer Science</w:t>
      </w:r>
      <w:r w:rsidRPr="004946F6">
        <w:t>, 5(1), 63.</w:t>
      </w:r>
    </w:p>
    <w:p w14:paraId="6B3BB9BC" w14:textId="77777777" w:rsidR="004946F6" w:rsidRPr="004946F6" w:rsidRDefault="004946F6" w:rsidP="004946F6">
      <w:pPr>
        <w:pStyle w:val="EndNoteBibliography"/>
        <w:spacing w:after="0"/>
      </w:pPr>
    </w:p>
    <w:p w14:paraId="3BBE5B6A" w14:textId="77777777" w:rsidR="004946F6" w:rsidRPr="004946F6" w:rsidRDefault="004946F6" w:rsidP="004946F6">
      <w:pPr>
        <w:pStyle w:val="EndNoteBibliography"/>
      </w:pPr>
      <w:r w:rsidRPr="004946F6">
        <w:t xml:space="preserve">Basiri, M. E., Abdar, M., Cifci, M. A., Nemati, S. &amp; Acharya, U. R. (2020) A novel method for sentiment classification of drug reviews using fusion of deep and machine learning techniques. </w:t>
      </w:r>
      <w:r w:rsidRPr="004946F6">
        <w:rPr>
          <w:i/>
        </w:rPr>
        <w:t>Knowledge-Based Systems</w:t>
      </w:r>
      <w:r w:rsidRPr="004946F6">
        <w:t>, 198, 105949.</w:t>
      </w:r>
    </w:p>
    <w:p w14:paraId="106CF79E" w14:textId="77777777" w:rsidR="004946F6" w:rsidRPr="004946F6" w:rsidRDefault="004946F6" w:rsidP="004946F6">
      <w:pPr>
        <w:pStyle w:val="EndNoteBibliography"/>
        <w:spacing w:after="0"/>
      </w:pPr>
    </w:p>
    <w:p w14:paraId="6B043E44" w14:textId="77777777" w:rsidR="004946F6" w:rsidRPr="004946F6" w:rsidRDefault="004946F6" w:rsidP="004946F6">
      <w:pPr>
        <w:pStyle w:val="EndNoteBibliography"/>
      </w:pPr>
      <w:r w:rsidRPr="004946F6">
        <w:t xml:space="preserve">Colón-Ruiz, C. &amp; Segura-Bedmar, I. (2020) Comparing deep learning architectures for sentiment analysis on drug reviews. </w:t>
      </w:r>
      <w:r w:rsidRPr="004946F6">
        <w:rPr>
          <w:i/>
        </w:rPr>
        <w:t>Journal of Biomedical Informatics</w:t>
      </w:r>
      <w:r w:rsidRPr="004946F6">
        <w:t>, 110, 103539.</w:t>
      </w:r>
    </w:p>
    <w:p w14:paraId="4C444622" w14:textId="77777777" w:rsidR="004946F6" w:rsidRPr="004946F6" w:rsidRDefault="004946F6" w:rsidP="004946F6">
      <w:pPr>
        <w:pStyle w:val="EndNoteBibliography"/>
        <w:spacing w:after="0"/>
      </w:pPr>
    </w:p>
    <w:p w14:paraId="1BBC82BA" w14:textId="77777777" w:rsidR="004946F6" w:rsidRPr="004946F6" w:rsidRDefault="004946F6" w:rsidP="004946F6">
      <w:pPr>
        <w:pStyle w:val="EndNoteBibliography"/>
      </w:pPr>
      <w:r w:rsidRPr="004946F6">
        <w:t xml:space="preserve">Garg, S. (2021) Drug recommendation system based on sentiment analysis of drug reviews using machine learning, </w:t>
      </w:r>
      <w:r w:rsidRPr="004946F6">
        <w:rPr>
          <w:i/>
        </w:rPr>
        <w:t>11th International Conference on Cloud Computing, Data Science &amp; Engineering (Confluence)</w:t>
      </w:r>
      <w:r w:rsidRPr="004946F6">
        <w:t>. Noida, India, 28-29 January. IEEE.</w:t>
      </w:r>
    </w:p>
    <w:p w14:paraId="6F29FC13" w14:textId="77777777" w:rsidR="004946F6" w:rsidRPr="004946F6" w:rsidRDefault="004946F6" w:rsidP="004946F6">
      <w:pPr>
        <w:pStyle w:val="EndNoteBibliography"/>
        <w:spacing w:after="0"/>
      </w:pPr>
    </w:p>
    <w:p w14:paraId="1D9F79D9" w14:textId="77777777" w:rsidR="004946F6" w:rsidRPr="004946F6" w:rsidRDefault="004946F6" w:rsidP="004946F6">
      <w:pPr>
        <w:pStyle w:val="EndNoteBibliography"/>
      </w:pPr>
      <w:r w:rsidRPr="004946F6">
        <w:t xml:space="preserve">Gräßer, F., Kallumadi, S., Malberg, H. &amp; Zaunseder, S. (2018) Aspect-based sentiment analysis of drug reviews applying cross-domain and cross-data learning, </w:t>
      </w:r>
      <w:r w:rsidRPr="004946F6">
        <w:rPr>
          <w:i/>
        </w:rPr>
        <w:t>Proceedings of the 2018 International Conference on Digital Health</w:t>
      </w:r>
      <w:r w:rsidRPr="004946F6">
        <w:t>. Lyon, France, 23-26 April. Association for Computing Machinery.</w:t>
      </w:r>
    </w:p>
    <w:p w14:paraId="788328CC" w14:textId="77777777" w:rsidR="004946F6" w:rsidRPr="004946F6" w:rsidRDefault="004946F6" w:rsidP="004946F6">
      <w:pPr>
        <w:pStyle w:val="EndNoteBibliography"/>
        <w:spacing w:after="0"/>
      </w:pPr>
    </w:p>
    <w:p w14:paraId="4E28CD2C" w14:textId="77777777" w:rsidR="004946F6" w:rsidRPr="004946F6" w:rsidRDefault="004946F6" w:rsidP="004946F6">
      <w:pPr>
        <w:pStyle w:val="EndNoteBibliography"/>
      </w:pPr>
      <w:r w:rsidRPr="004946F6">
        <w:t xml:space="preserve">Gurdin, G., Vargas, J. A., Maffey, L. G., Olex, A. L., Lewinski, N. A. &amp; McInnes, B. T. (2020) Analysis of inter-domain and cross-domain drug review polarity classification. </w:t>
      </w:r>
      <w:r w:rsidRPr="004946F6">
        <w:rPr>
          <w:i/>
        </w:rPr>
        <w:t>AMIA Joint Summits on Translational Science Proceedings</w:t>
      </w:r>
      <w:r w:rsidRPr="004946F6">
        <w:t>, 2020, 201-210.</w:t>
      </w:r>
    </w:p>
    <w:p w14:paraId="47279283" w14:textId="77777777" w:rsidR="004946F6" w:rsidRPr="004946F6" w:rsidRDefault="004946F6" w:rsidP="004946F6">
      <w:pPr>
        <w:pStyle w:val="EndNoteBibliography"/>
        <w:spacing w:after="0"/>
      </w:pPr>
    </w:p>
    <w:p w14:paraId="4883BB9A" w14:textId="77777777" w:rsidR="004946F6" w:rsidRPr="004946F6" w:rsidRDefault="004946F6" w:rsidP="004946F6">
      <w:pPr>
        <w:pStyle w:val="EndNoteBibliography"/>
      </w:pPr>
      <w:r w:rsidRPr="004946F6">
        <w:t xml:space="preserve">Hanifi, S., Cammarono, A. &amp; Zare-Behtash, H. (2024) Advanced hyperparameter optimization of deep learning models for wind power prediction. </w:t>
      </w:r>
      <w:r w:rsidRPr="004946F6">
        <w:rPr>
          <w:i/>
        </w:rPr>
        <w:t>Renewable Energy</w:t>
      </w:r>
      <w:r w:rsidRPr="004946F6">
        <w:t>, 221, 119700.</w:t>
      </w:r>
    </w:p>
    <w:p w14:paraId="022D9955" w14:textId="77777777" w:rsidR="004946F6" w:rsidRPr="004946F6" w:rsidRDefault="004946F6" w:rsidP="004946F6">
      <w:pPr>
        <w:pStyle w:val="EndNoteBibliography"/>
        <w:spacing w:after="0"/>
      </w:pPr>
    </w:p>
    <w:p w14:paraId="5A4C7289" w14:textId="77777777" w:rsidR="004946F6" w:rsidRPr="004946F6" w:rsidRDefault="004946F6" w:rsidP="004946F6">
      <w:pPr>
        <w:pStyle w:val="EndNoteBibliography"/>
      </w:pPr>
      <w:r w:rsidRPr="004946F6">
        <w:t xml:space="preserve">Haque, R., Laskar, S. H., Khushbu, K. G., Hasan, M. J. &amp; Uddin, J. (2023) Data-driven solution to identify sentiments from online drug reviews. </w:t>
      </w:r>
      <w:r w:rsidRPr="004946F6">
        <w:rPr>
          <w:i/>
        </w:rPr>
        <w:t>Computers</w:t>
      </w:r>
      <w:r w:rsidRPr="004946F6">
        <w:t>, 12(4), 87.</w:t>
      </w:r>
    </w:p>
    <w:p w14:paraId="4E6416A5" w14:textId="77777777" w:rsidR="004946F6" w:rsidRPr="004946F6" w:rsidRDefault="004946F6" w:rsidP="004946F6">
      <w:pPr>
        <w:pStyle w:val="EndNoteBibliography"/>
        <w:spacing w:after="0"/>
      </w:pPr>
    </w:p>
    <w:p w14:paraId="7F15CF00" w14:textId="77777777" w:rsidR="004946F6" w:rsidRPr="004946F6" w:rsidRDefault="004946F6" w:rsidP="004946F6">
      <w:pPr>
        <w:pStyle w:val="EndNoteBibliography"/>
      </w:pPr>
      <w:r w:rsidRPr="004946F6">
        <w:t xml:space="preserve">Helae, M. Q. Y., Ebrahimi, D. &amp; Alzhouri, F. (2022) Data analytics in the pharmacology domain, </w:t>
      </w:r>
      <w:r w:rsidRPr="004946F6">
        <w:rPr>
          <w:i/>
        </w:rPr>
        <w:t>International Journal of Big Data and Analytics in Healthcare (IJBDAH)</w:t>
      </w:r>
      <w:r w:rsidRPr="004946F6">
        <w:t>. Hershey, PA, USA: IGI Global.</w:t>
      </w:r>
    </w:p>
    <w:p w14:paraId="2ED74E30" w14:textId="77777777" w:rsidR="004946F6" w:rsidRPr="004946F6" w:rsidRDefault="004946F6" w:rsidP="004946F6">
      <w:pPr>
        <w:pStyle w:val="EndNoteBibliography"/>
        <w:spacing w:after="0"/>
      </w:pPr>
    </w:p>
    <w:p w14:paraId="58F165FA" w14:textId="4EB6D838" w:rsidR="004946F6" w:rsidRPr="004946F6" w:rsidRDefault="004946F6" w:rsidP="004946F6">
      <w:pPr>
        <w:pStyle w:val="EndNoteBibliography"/>
      </w:pPr>
      <w:r w:rsidRPr="004946F6">
        <w:t xml:space="preserve">Imbalanced learn (n. d.-a) </w:t>
      </w:r>
      <w:r w:rsidRPr="004946F6">
        <w:rPr>
          <w:i/>
        </w:rPr>
        <w:t>RandomOverSampler.</w:t>
      </w:r>
      <w:r w:rsidRPr="004946F6">
        <w:t xml:space="preserve"> Available online: </w:t>
      </w:r>
      <w:hyperlink r:id="rId8" w:history="1">
        <w:r w:rsidRPr="004946F6">
          <w:rPr>
            <w:rStyle w:val="Hyperlink"/>
          </w:rPr>
          <w:t>https://imbalanced-learn.org/stable/references/generated/imblearn.over_sampling.RandomOverSampler.html</w:t>
        </w:r>
      </w:hyperlink>
      <w:r w:rsidRPr="004946F6">
        <w:t xml:space="preserve"> [Accessed 06/04/2024].</w:t>
      </w:r>
    </w:p>
    <w:p w14:paraId="5B8C0BE5" w14:textId="77777777" w:rsidR="004946F6" w:rsidRPr="004946F6" w:rsidRDefault="004946F6" w:rsidP="004946F6">
      <w:pPr>
        <w:pStyle w:val="EndNoteBibliography"/>
        <w:spacing w:after="0"/>
      </w:pPr>
    </w:p>
    <w:p w14:paraId="2062B8A1" w14:textId="738BB7B1" w:rsidR="004946F6" w:rsidRPr="004946F6" w:rsidRDefault="004946F6" w:rsidP="004946F6">
      <w:pPr>
        <w:pStyle w:val="EndNoteBibliography"/>
      </w:pPr>
      <w:r w:rsidRPr="004946F6">
        <w:t xml:space="preserve">Imbalanced learn (n. d.-b) </w:t>
      </w:r>
      <w:r w:rsidRPr="004946F6">
        <w:rPr>
          <w:i/>
        </w:rPr>
        <w:t>SMOTE.</w:t>
      </w:r>
      <w:r w:rsidRPr="004946F6">
        <w:t xml:space="preserve"> Available online: </w:t>
      </w:r>
      <w:hyperlink r:id="rId9" w:history="1">
        <w:r w:rsidRPr="004946F6">
          <w:rPr>
            <w:rStyle w:val="Hyperlink"/>
          </w:rPr>
          <w:t>https://imbalanced-learn.org/stable/references/generated/imblearn.over_sampling.SMOTE.html</w:t>
        </w:r>
      </w:hyperlink>
      <w:r w:rsidRPr="004946F6">
        <w:t xml:space="preserve"> [Accessed 13/03/2024].</w:t>
      </w:r>
    </w:p>
    <w:p w14:paraId="08E555E3" w14:textId="77777777" w:rsidR="004946F6" w:rsidRPr="004946F6" w:rsidRDefault="004946F6" w:rsidP="004946F6">
      <w:pPr>
        <w:pStyle w:val="EndNoteBibliography"/>
        <w:spacing w:after="0"/>
      </w:pPr>
    </w:p>
    <w:p w14:paraId="63D89F6E" w14:textId="77777777" w:rsidR="004946F6" w:rsidRPr="004946F6" w:rsidRDefault="004946F6" w:rsidP="004946F6">
      <w:pPr>
        <w:pStyle w:val="EndNoteBibliography"/>
      </w:pPr>
      <w:r w:rsidRPr="004946F6">
        <w:t xml:space="preserve">Job, S., Tao, X. H., Li, Y. F., Li, L. &amp; Yong, J. M. (2023) Topic integrated opinion-based drug recommendation with transformers. </w:t>
      </w:r>
      <w:r w:rsidRPr="004946F6">
        <w:rPr>
          <w:i/>
        </w:rPr>
        <w:t>IEEE Transactions on Emerging Topics in Computational Intelligence</w:t>
      </w:r>
      <w:r w:rsidRPr="004946F6">
        <w:t>, 7(6), 1676-1686.</w:t>
      </w:r>
    </w:p>
    <w:p w14:paraId="47F9A7D2" w14:textId="77777777" w:rsidR="004946F6" w:rsidRPr="004946F6" w:rsidRDefault="004946F6" w:rsidP="004946F6">
      <w:pPr>
        <w:pStyle w:val="EndNoteBibliography"/>
        <w:spacing w:after="0"/>
      </w:pPr>
    </w:p>
    <w:p w14:paraId="78032B0C" w14:textId="530FC52C" w:rsidR="004946F6" w:rsidRPr="004946F6" w:rsidRDefault="004946F6" w:rsidP="004946F6">
      <w:pPr>
        <w:pStyle w:val="EndNoteBibliography"/>
      </w:pPr>
      <w:r w:rsidRPr="004946F6">
        <w:t xml:space="preserve">Keras (n. d.) </w:t>
      </w:r>
      <w:r w:rsidRPr="004946F6">
        <w:rPr>
          <w:i/>
        </w:rPr>
        <w:t>Layer weight regularizers.</w:t>
      </w:r>
      <w:r w:rsidRPr="004946F6">
        <w:t xml:space="preserve"> Available online: </w:t>
      </w:r>
      <w:hyperlink r:id="rId10" w:history="1">
        <w:r w:rsidRPr="004946F6">
          <w:rPr>
            <w:rStyle w:val="Hyperlink"/>
          </w:rPr>
          <w:t>https://keras.io/api/layers/regularizers/</w:t>
        </w:r>
      </w:hyperlink>
      <w:r w:rsidRPr="004946F6">
        <w:t xml:space="preserve"> [Accessed 06/04/2024].</w:t>
      </w:r>
    </w:p>
    <w:p w14:paraId="495C55BF" w14:textId="77777777" w:rsidR="004946F6" w:rsidRPr="004946F6" w:rsidRDefault="004946F6" w:rsidP="004946F6">
      <w:pPr>
        <w:pStyle w:val="EndNoteBibliography"/>
        <w:spacing w:after="0"/>
      </w:pPr>
    </w:p>
    <w:p w14:paraId="4996CCA7" w14:textId="77777777" w:rsidR="004946F6" w:rsidRPr="004946F6" w:rsidRDefault="004946F6" w:rsidP="004946F6">
      <w:pPr>
        <w:pStyle w:val="EndNoteBibliography"/>
      </w:pPr>
      <w:r w:rsidRPr="004946F6">
        <w:t xml:space="preserve">Kumar, A., Dabas, V. &amp; Hooda, P. (2020) Text classification algorithms for mining unstructured data: a SWOT analysis. </w:t>
      </w:r>
      <w:r w:rsidRPr="004946F6">
        <w:rPr>
          <w:i/>
        </w:rPr>
        <w:t>International Journal of Information Technology</w:t>
      </w:r>
      <w:r w:rsidRPr="004946F6">
        <w:t>, 12(4), 1159-1169.</w:t>
      </w:r>
    </w:p>
    <w:p w14:paraId="6589CB64" w14:textId="77777777" w:rsidR="004946F6" w:rsidRPr="004946F6" w:rsidRDefault="004946F6" w:rsidP="004946F6">
      <w:pPr>
        <w:pStyle w:val="EndNoteBibliography"/>
        <w:spacing w:after="0"/>
      </w:pPr>
    </w:p>
    <w:p w14:paraId="5B677523" w14:textId="77777777" w:rsidR="004946F6" w:rsidRPr="004946F6" w:rsidRDefault="004946F6" w:rsidP="004946F6">
      <w:pPr>
        <w:pStyle w:val="EndNoteBibliography"/>
      </w:pPr>
      <w:r w:rsidRPr="004946F6">
        <w:t xml:space="preserve">Kumar, A., Kumar, N., Kuriakose, J. &amp; Kumar, Y. (2023) A review of deep learning-based approaches for detection and diagnosis of diverse classes of drugs. </w:t>
      </w:r>
      <w:r w:rsidRPr="004946F6">
        <w:rPr>
          <w:i/>
        </w:rPr>
        <w:t>Archives of Computational Methods in Engineering</w:t>
      </w:r>
      <w:r w:rsidRPr="004946F6">
        <w:t>, 30(6), 3867-3889.</w:t>
      </w:r>
    </w:p>
    <w:p w14:paraId="147B7036" w14:textId="77777777" w:rsidR="004946F6" w:rsidRPr="004946F6" w:rsidRDefault="004946F6" w:rsidP="004946F6">
      <w:pPr>
        <w:pStyle w:val="EndNoteBibliography"/>
        <w:spacing w:after="0"/>
      </w:pPr>
    </w:p>
    <w:p w14:paraId="11B8CA1A" w14:textId="77777777" w:rsidR="004946F6" w:rsidRPr="004946F6" w:rsidRDefault="004946F6" w:rsidP="004946F6">
      <w:pPr>
        <w:pStyle w:val="EndNoteBibliography"/>
      </w:pPr>
      <w:r w:rsidRPr="004946F6">
        <w:t xml:space="preserve">Lee, W. &amp; Seo, K. (2022) Downsampling for binary classification with a highly imbalanced dataset using active learning. </w:t>
      </w:r>
      <w:r w:rsidRPr="004946F6">
        <w:rPr>
          <w:i/>
        </w:rPr>
        <w:t>Big Data Research</w:t>
      </w:r>
      <w:r w:rsidRPr="004946F6">
        <w:t>, 28, 100314.</w:t>
      </w:r>
    </w:p>
    <w:p w14:paraId="750B5560" w14:textId="77777777" w:rsidR="004946F6" w:rsidRPr="004946F6" w:rsidRDefault="004946F6" w:rsidP="004946F6">
      <w:pPr>
        <w:pStyle w:val="EndNoteBibliography"/>
        <w:spacing w:after="0"/>
      </w:pPr>
    </w:p>
    <w:p w14:paraId="335B8503" w14:textId="77777777" w:rsidR="004946F6" w:rsidRPr="004946F6" w:rsidRDefault="004946F6" w:rsidP="004946F6">
      <w:pPr>
        <w:pStyle w:val="EndNoteBibliography"/>
      </w:pPr>
      <w:r w:rsidRPr="004946F6">
        <w:t xml:space="preserve">Liu, Z. &amp; Sun, M. (2023) Representation learning and NLP, in Liu, Z., Lin, Y. &amp; Sun, M. (eds), </w:t>
      </w:r>
      <w:r w:rsidRPr="004946F6">
        <w:rPr>
          <w:i/>
        </w:rPr>
        <w:t>Representation Learning for Natural Language Processing</w:t>
      </w:r>
      <w:r w:rsidRPr="004946F6">
        <w:t>. Singapore: Springer Nature Singapore, 1-27.</w:t>
      </w:r>
    </w:p>
    <w:p w14:paraId="085399E3" w14:textId="77777777" w:rsidR="004946F6" w:rsidRPr="004946F6" w:rsidRDefault="004946F6" w:rsidP="004946F6">
      <w:pPr>
        <w:pStyle w:val="EndNoteBibliography"/>
        <w:spacing w:after="0"/>
      </w:pPr>
    </w:p>
    <w:p w14:paraId="5CF3311B" w14:textId="77777777" w:rsidR="004946F6" w:rsidRPr="004946F6" w:rsidRDefault="004946F6" w:rsidP="004946F6">
      <w:pPr>
        <w:pStyle w:val="EndNoteBibliography"/>
      </w:pPr>
      <w:r w:rsidRPr="004946F6">
        <w:t xml:space="preserve">Maslej-Krešňáková, V., Sarnovský, M., Butka, P. &amp; Machová, K. (2020) Comparison of deep learning models and various text pre-processing techniques for the toxic comments classification. </w:t>
      </w:r>
      <w:r w:rsidRPr="004946F6">
        <w:rPr>
          <w:i/>
        </w:rPr>
        <w:t>Applied Sciences</w:t>
      </w:r>
      <w:r w:rsidRPr="004946F6">
        <w:t>, 10(23), 8631.</w:t>
      </w:r>
    </w:p>
    <w:p w14:paraId="06E121EE" w14:textId="77777777" w:rsidR="004946F6" w:rsidRPr="004946F6" w:rsidRDefault="004946F6" w:rsidP="004946F6">
      <w:pPr>
        <w:pStyle w:val="EndNoteBibliography"/>
        <w:spacing w:after="0"/>
      </w:pPr>
    </w:p>
    <w:p w14:paraId="5F7F3F3F" w14:textId="77777777" w:rsidR="004946F6" w:rsidRPr="004946F6" w:rsidRDefault="004946F6" w:rsidP="004946F6">
      <w:pPr>
        <w:pStyle w:val="EndNoteBibliography"/>
      </w:pPr>
      <w:r w:rsidRPr="004946F6">
        <w:t xml:space="preserve">Neville, C. (2012) Referencing: principles, practice and problems. </w:t>
      </w:r>
      <w:r w:rsidRPr="004946F6">
        <w:rPr>
          <w:i/>
        </w:rPr>
        <w:t>RGUHS Journal of Pharmaceutical Sciences</w:t>
      </w:r>
      <w:r w:rsidRPr="004946F6">
        <w:t>, 2(2), 1-8.</w:t>
      </w:r>
    </w:p>
    <w:p w14:paraId="30A5D35A" w14:textId="77777777" w:rsidR="004946F6" w:rsidRPr="004946F6" w:rsidRDefault="004946F6" w:rsidP="004946F6">
      <w:pPr>
        <w:pStyle w:val="EndNoteBibliography"/>
        <w:spacing w:after="0"/>
      </w:pPr>
    </w:p>
    <w:p w14:paraId="684AE41F" w14:textId="5C144D91" w:rsidR="004946F6" w:rsidRPr="004946F6" w:rsidRDefault="004946F6" w:rsidP="004946F6">
      <w:pPr>
        <w:pStyle w:val="EndNoteBibliography"/>
      </w:pPr>
      <w:r w:rsidRPr="004946F6">
        <w:t xml:space="preserve">NLTK (2023) </w:t>
      </w:r>
      <w:r w:rsidRPr="004946F6">
        <w:rPr>
          <w:i/>
        </w:rPr>
        <w:t>Natural language toolkit documentation.</w:t>
      </w:r>
      <w:r w:rsidRPr="004946F6">
        <w:t xml:space="preserve"> Available online: </w:t>
      </w:r>
      <w:hyperlink r:id="rId11" w:history="1">
        <w:r w:rsidRPr="004946F6">
          <w:rPr>
            <w:rStyle w:val="Hyperlink"/>
          </w:rPr>
          <w:t>https://www.nltk.org/</w:t>
        </w:r>
      </w:hyperlink>
      <w:r w:rsidRPr="004946F6">
        <w:t xml:space="preserve"> [Accessed 06/04/2024].</w:t>
      </w:r>
    </w:p>
    <w:p w14:paraId="549D24A4" w14:textId="77777777" w:rsidR="004946F6" w:rsidRPr="004946F6" w:rsidRDefault="004946F6" w:rsidP="004946F6">
      <w:pPr>
        <w:pStyle w:val="EndNoteBibliography"/>
        <w:spacing w:after="0"/>
      </w:pPr>
    </w:p>
    <w:p w14:paraId="428B589E" w14:textId="29189E1A" w:rsidR="004946F6" w:rsidRPr="004946F6" w:rsidRDefault="004946F6" w:rsidP="004946F6">
      <w:pPr>
        <w:pStyle w:val="EndNoteBibliography"/>
      </w:pPr>
      <w:r w:rsidRPr="004946F6">
        <w:t xml:space="preserve">Pennington, J., Socher, R. &amp; Manning, C. D. (2014a) </w:t>
      </w:r>
      <w:r w:rsidRPr="004946F6">
        <w:rPr>
          <w:i/>
        </w:rPr>
        <w:t>GloVe: global vectors for word representation.</w:t>
      </w:r>
      <w:r w:rsidRPr="004946F6">
        <w:t xml:space="preserve"> Available online: </w:t>
      </w:r>
      <w:hyperlink r:id="rId12" w:history="1">
        <w:r w:rsidRPr="004946F6">
          <w:rPr>
            <w:rStyle w:val="Hyperlink"/>
          </w:rPr>
          <w:t>https://nlp.stanford.edu/projects/glove/</w:t>
        </w:r>
      </w:hyperlink>
      <w:r w:rsidRPr="004946F6">
        <w:t xml:space="preserve"> [Accessed 13/03/2024].</w:t>
      </w:r>
    </w:p>
    <w:p w14:paraId="29C82437" w14:textId="77777777" w:rsidR="004946F6" w:rsidRPr="004946F6" w:rsidRDefault="004946F6" w:rsidP="004946F6">
      <w:pPr>
        <w:pStyle w:val="EndNoteBibliography"/>
        <w:spacing w:after="0"/>
      </w:pPr>
    </w:p>
    <w:p w14:paraId="0E9385F6" w14:textId="77777777" w:rsidR="004946F6" w:rsidRPr="004946F6" w:rsidRDefault="004946F6" w:rsidP="004946F6">
      <w:pPr>
        <w:pStyle w:val="EndNoteBibliography"/>
      </w:pPr>
      <w:r w:rsidRPr="004946F6">
        <w:t xml:space="preserve">Pennington, J., Socher, R. &amp; Manning, C. D. (2014b) GloVe: global vectors for word representation, </w:t>
      </w:r>
      <w:r w:rsidRPr="004946F6">
        <w:rPr>
          <w:i/>
        </w:rPr>
        <w:t>Conference on Empirical Methods in Natural Language Processing (EMNLP)</w:t>
      </w:r>
      <w:r w:rsidRPr="004946F6">
        <w:t>. Doha, Qatar, October 25–29.</w:t>
      </w:r>
    </w:p>
    <w:p w14:paraId="6F3C59FF" w14:textId="77777777" w:rsidR="004946F6" w:rsidRPr="004946F6" w:rsidRDefault="004946F6" w:rsidP="004946F6">
      <w:pPr>
        <w:pStyle w:val="EndNoteBibliography"/>
        <w:spacing w:after="0"/>
      </w:pPr>
    </w:p>
    <w:p w14:paraId="6266C2E7" w14:textId="3120466B" w:rsidR="004946F6" w:rsidRPr="004946F6" w:rsidRDefault="004946F6" w:rsidP="004946F6">
      <w:pPr>
        <w:pStyle w:val="EndNoteBibliography"/>
      </w:pPr>
      <w:r w:rsidRPr="004946F6">
        <w:t xml:space="preserve">Python (2024) </w:t>
      </w:r>
      <w:r w:rsidRPr="004946F6">
        <w:rPr>
          <w:i/>
        </w:rPr>
        <w:t>re - Regular expression operations.</w:t>
      </w:r>
      <w:r w:rsidRPr="004946F6">
        <w:t xml:space="preserve"> Available online: </w:t>
      </w:r>
      <w:hyperlink r:id="rId13" w:history="1">
        <w:r w:rsidRPr="004946F6">
          <w:rPr>
            <w:rStyle w:val="Hyperlink"/>
          </w:rPr>
          <w:t>https://docs.python.org/3/library/re.html</w:t>
        </w:r>
      </w:hyperlink>
      <w:r w:rsidRPr="004946F6">
        <w:t xml:space="preserve"> [Accessed 06/04/2024].</w:t>
      </w:r>
    </w:p>
    <w:p w14:paraId="664DA1E3" w14:textId="77777777" w:rsidR="004946F6" w:rsidRPr="004946F6" w:rsidRDefault="004946F6" w:rsidP="004946F6">
      <w:pPr>
        <w:pStyle w:val="EndNoteBibliography"/>
        <w:spacing w:after="0"/>
      </w:pPr>
    </w:p>
    <w:p w14:paraId="6E41019F" w14:textId="07800389" w:rsidR="004946F6" w:rsidRPr="004946F6" w:rsidRDefault="004946F6" w:rsidP="004946F6">
      <w:pPr>
        <w:pStyle w:val="EndNoteBibliography"/>
      </w:pPr>
      <w:r w:rsidRPr="004946F6">
        <w:t xml:space="preserve">Scikeras (n. d.) </w:t>
      </w:r>
      <w:r w:rsidRPr="004946F6">
        <w:rPr>
          <w:i/>
        </w:rPr>
        <w:t>scikeras.wrappers.KerasClassifier.</w:t>
      </w:r>
      <w:r w:rsidRPr="004946F6">
        <w:t xml:space="preserve"> Available online: </w:t>
      </w:r>
      <w:hyperlink r:id="rId14" w:history="1">
        <w:r w:rsidRPr="004946F6">
          <w:rPr>
            <w:rStyle w:val="Hyperlink"/>
          </w:rPr>
          <w:t>https://adriangb.com/scikeras/stable/generated/scikeras.wrappers.KerasClassifier.html</w:t>
        </w:r>
      </w:hyperlink>
      <w:r w:rsidRPr="004946F6">
        <w:t xml:space="preserve"> [Accessed 04/04/2024].</w:t>
      </w:r>
    </w:p>
    <w:p w14:paraId="3869D66B" w14:textId="77777777" w:rsidR="004946F6" w:rsidRPr="004946F6" w:rsidRDefault="004946F6" w:rsidP="004946F6">
      <w:pPr>
        <w:pStyle w:val="EndNoteBibliography"/>
        <w:spacing w:after="0"/>
      </w:pPr>
    </w:p>
    <w:p w14:paraId="54916B93" w14:textId="123D27BD" w:rsidR="004946F6" w:rsidRPr="004946F6" w:rsidRDefault="004946F6" w:rsidP="004946F6">
      <w:pPr>
        <w:pStyle w:val="EndNoteBibliography"/>
      </w:pPr>
      <w:r w:rsidRPr="004946F6">
        <w:t xml:space="preserve">Scikit-learn (n. d.-a) </w:t>
      </w:r>
      <w:r w:rsidRPr="004946F6">
        <w:rPr>
          <w:i/>
        </w:rPr>
        <w:t>Naive Bayes.</w:t>
      </w:r>
      <w:r w:rsidRPr="004946F6">
        <w:t xml:space="preserve"> Available online: </w:t>
      </w:r>
      <w:hyperlink r:id="rId15" w:history="1">
        <w:r w:rsidRPr="004946F6">
          <w:rPr>
            <w:rStyle w:val="Hyperlink"/>
          </w:rPr>
          <w:t>https://scikit-learn.org/stable/modules/naive_bayes.html</w:t>
        </w:r>
      </w:hyperlink>
      <w:r w:rsidRPr="004946F6">
        <w:t xml:space="preserve"> [Accessed 04/04/2024].</w:t>
      </w:r>
    </w:p>
    <w:p w14:paraId="3DC3A022" w14:textId="77777777" w:rsidR="004946F6" w:rsidRPr="004946F6" w:rsidRDefault="004946F6" w:rsidP="004946F6">
      <w:pPr>
        <w:pStyle w:val="EndNoteBibliography"/>
        <w:spacing w:after="0"/>
      </w:pPr>
    </w:p>
    <w:p w14:paraId="646368CF" w14:textId="29E5EFB6" w:rsidR="004946F6" w:rsidRPr="004946F6" w:rsidRDefault="004946F6" w:rsidP="004946F6">
      <w:pPr>
        <w:pStyle w:val="EndNoteBibliography"/>
      </w:pPr>
      <w:r w:rsidRPr="004946F6">
        <w:t xml:space="preserve">Scikit-learn (n. d.-b) </w:t>
      </w:r>
      <w:r w:rsidRPr="004946F6">
        <w:rPr>
          <w:i/>
        </w:rPr>
        <w:t>sklearn.ensemble.RandomForestClassifier.</w:t>
      </w:r>
      <w:r w:rsidRPr="004946F6">
        <w:t xml:space="preserve"> Available online: </w:t>
      </w:r>
      <w:hyperlink r:id="rId16" w:history="1">
        <w:r w:rsidRPr="004946F6">
          <w:rPr>
            <w:rStyle w:val="Hyperlink"/>
          </w:rPr>
          <w:t>https://scikit-learn.org/stable/modules/generated/sklearn.ensemble.RandomForestClassifier.html</w:t>
        </w:r>
      </w:hyperlink>
      <w:r w:rsidRPr="004946F6">
        <w:t xml:space="preserve"> [Accessed 04/04/2024].</w:t>
      </w:r>
    </w:p>
    <w:p w14:paraId="4F062D1A" w14:textId="77777777" w:rsidR="004946F6" w:rsidRPr="004946F6" w:rsidRDefault="004946F6" w:rsidP="004946F6">
      <w:pPr>
        <w:pStyle w:val="EndNoteBibliography"/>
        <w:spacing w:after="0"/>
      </w:pPr>
    </w:p>
    <w:p w14:paraId="5FDCC58B" w14:textId="6DFE9ED6" w:rsidR="004946F6" w:rsidRPr="004946F6" w:rsidRDefault="004946F6" w:rsidP="004946F6">
      <w:pPr>
        <w:pStyle w:val="EndNoteBibliography"/>
      </w:pPr>
      <w:r w:rsidRPr="004946F6">
        <w:t xml:space="preserve">Scikit-learn (n. d.-c) </w:t>
      </w:r>
      <w:r w:rsidRPr="004946F6">
        <w:rPr>
          <w:i/>
        </w:rPr>
        <w:t>sklearn.feature_extraction.text.CountVectorizer.</w:t>
      </w:r>
      <w:r w:rsidRPr="004946F6">
        <w:t xml:space="preserve"> Available online: </w:t>
      </w:r>
      <w:hyperlink r:id="rId17" w:history="1">
        <w:r w:rsidRPr="004946F6">
          <w:rPr>
            <w:rStyle w:val="Hyperlink"/>
          </w:rPr>
          <w:t>https://scikit-learn.org/stable/modules/generated/sklearn.feature_extraction.text.CountVectorizer.html</w:t>
        </w:r>
      </w:hyperlink>
      <w:r w:rsidRPr="004946F6">
        <w:t xml:space="preserve"> [Accessed 04/04/2024].</w:t>
      </w:r>
    </w:p>
    <w:p w14:paraId="365B709A" w14:textId="77777777" w:rsidR="004946F6" w:rsidRPr="004946F6" w:rsidRDefault="004946F6" w:rsidP="004946F6">
      <w:pPr>
        <w:pStyle w:val="EndNoteBibliography"/>
        <w:spacing w:after="0"/>
      </w:pPr>
    </w:p>
    <w:p w14:paraId="7EC65E14" w14:textId="6498C3A4" w:rsidR="004946F6" w:rsidRPr="004946F6" w:rsidRDefault="004946F6" w:rsidP="004946F6">
      <w:pPr>
        <w:pStyle w:val="EndNoteBibliography"/>
      </w:pPr>
      <w:r w:rsidRPr="004946F6">
        <w:t xml:space="preserve">Scikit-learn (n. d.-d) </w:t>
      </w:r>
      <w:r w:rsidRPr="004946F6">
        <w:rPr>
          <w:i/>
        </w:rPr>
        <w:t>sklearn.feature_extraction.text.TfidfVectorizer.</w:t>
      </w:r>
      <w:r w:rsidRPr="004946F6">
        <w:t xml:space="preserve"> Available online: </w:t>
      </w:r>
      <w:hyperlink r:id="rId18" w:history="1">
        <w:r w:rsidRPr="004946F6">
          <w:rPr>
            <w:rStyle w:val="Hyperlink"/>
          </w:rPr>
          <w:t>https://scikit-learn.org/stable/modules/generated/sklearn.feature_extraction.text.TfidfVectorizer.html</w:t>
        </w:r>
      </w:hyperlink>
      <w:r w:rsidRPr="004946F6">
        <w:t xml:space="preserve"> [Accessed 04/04/2024].</w:t>
      </w:r>
    </w:p>
    <w:p w14:paraId="70FC46BF" w14:textId="77777777" w:rsidR="004946F6" w:rsidRPr="004946F6" w:rsidRDefault="004946F6" w:rsidP="004946F6">
      <w:pPr>
        <w:pStyle w:val="EndNoteBibliography"/>
        <w:spacing w:after="0"/>
      </w:pPr>
    </w:p>
    <w:p w14:paraId="45728257" w14:textId="7F62FCF7" w:rsidR="004946F6" w:rsidRPr="004946F6" w:rsidRDefault="004946F6" w:rsidP="004946F6">
      <w:pPr>
        <w:pStyle w:val="EndNoteBibliography"/>
      </w:pPr>
      <w:r w:rsidRPr="004946F6">
        <w:t xml:space="preserve">Scikit-learn (n. d.-e) </w:t>
      </w:r>
      <w:r w:rsidRPr="004946F6">
        <w:rPr>
          <w:i/>
        </w:rPr>
        <w:t>sklearn.metrics.classification_report.</w:t>
      </w:r>
      <w:r w:rsidRPr="004946F6">
        <w:t xml:space="preserve"> Available online: </w:t>
      </w:r>
      <w:hyperlink r:id="rId19" w:history="1">
        <w:r w:rsidRPr="004946F6">
          <w:rPr>
            <w:rStyle w:val="Hyperlink"/>
          </w:rPr>
          <w:t>https://scikit-learn.org/stable/modules/generated/sklearn.metrics.classification_report.html</w:t>
        </w:r>
      </w:hyperlink>
      <w:r w:rsidRPr="004946F6">
        <w:t xml:space="preserve"> [Accessed 04/04/2024].</w:t>
      </w:r>
    </w:p>
    <w:p w14:paraId="59CEB372" w14:textId="77777777" w:rsidR="004946F6" w:rsidRPr="004946F6" w:rsidRDefault="004946F6" w:rsidP="004946F6">
      <w:pPr>
        <w:pStyle w:val="EndNoteBibliography"/>
        <w:spacing w:after="0"/>
      </w:pPr>
    </w:p>
    <w:p w14:paraId="155FB98F" w14:textId="20976D65" w:rsidR="004946F6" w:rsidRPr="004946F6" w:rsidRDefault="004946F6" w:rsidP="004946F6">
      <w:pPr>
        <w:pStyle w:val="EndNoteBibliography"/>
      </w:pPr>
      <w:r w:rsidRPr="004946F6">
        <w:t xml:space="preserve">Scikit-learn (n. d.-f) </w:t>
      </w:r>
      <w:r w:rsidRPr="004946F6">
        <w:rPr>
          <w:i/>
        </w:rPr>
        <w:t>sklearn.metrics.confusion_matrix.</w:t>
      </w:r>
      <w:r w:rsidRPr="004946F6">
        <w:t xml:space="preserve"> Available online: </w:t>
      </w:r>
      <w:hyperlink r:id="rId20" w:history="1">
        <w:r w:rsidRPr="004946F6">
          <w:rPr>
            <w:rStyle w:val="Hyperlink"/>
          </w:rPr>
          <w:t>https://scikit-learn.org/stable/modules/generated/sklearn.metrics.confusion_matrix.html</w:t>
        </w:r>
      </w:hyperlink>
      <w:r w:rsidRPr="004946F6">
        <w:t xml:space="preserve"> [Accessed 04/04/2024].</w:t>
      </w:r>
    </w:p>
    <w:p w14:paraId="024323FB" w14:textId="77777777" w:rsidR="004946F6" w:rsidRPr="004946F6" w:rsidRDefault="004946F6" w:rsidP="004946F6">
      <w:pPr>
        <w:pStyle w:val="EndNoteBibliography"/>
        <w:spacing w:after="0"/>
      </w:pPr>
    </w:p>
    <w:p w14:paraId="34873961" w14:textId="02D2A962" w:rsidR="004946F6" w:rsidRPr="004946F6" w:rsidRDefault="004946F6" w:rsidP="004946F6">
      <w:pPr>
        <w:pStyle w:val="EndNoteBibliography"/>
      </w:pPr>
      <w:r w:rsidRPr="004946F6">
        <w:t xml:space="preserve">Scikit-learn (n. d.-g) </w:t>
      </w:r>
      <w:r w:rsidRPr="004946F6">
        <w:rPr>
          <w:i/>
        </w:rPr>
        <w:t>sklearn.model_selection.GridSearchCV.</w:t>
      </w:r>
      <w:r w:rsidRPr="004946F6">
        <w:t xml:space="preserve"> Available online: </w:t>
      </w:r>
      <w:hyperlink r:id="rId21" w:history="1">
        <w:r w:rsidRPr="004946F6">
          <w:rPr>
            <w:rStyle w:val="Hyperlink"/>
          </w:rPr>
          <w:t>https://scikit-learn.org/stable/modules/generated/sklearn.model_selection.GridSearchCV.html</w:t>
        </w:r>
      </w:hyperlink>
      <w:r w:rsidRPr="004946F6">
        <w:t xml:space="preserve"> [Accessed 04/04/2024].</w:t>
      </w:r>
    </w:p>
    <w:p w14:paraId="1F2386DF" w14:textId="77777777" w:rsidR="004946F6" w:rsidRPr="004946F6" w:rsidRDefault="004946F6" w:rsidP="004946F6">
      <w:pPr>
        <w:pStyle w:val="EndNoteBibliography"/>
        <w:spacing w:after="0"/>
      </w:pPr>
    </w:p>
    <w:p w14:paraId="2A2678EE" w14:textId="001E3378" w:rsidR="004946F6" w:rsidRPr="004946F6" w:rsidRDefault="004946F6" w:rsidP="004946F6">
      <w:pPr>
        <w:pStyle w:val="EndNoteBibliography"/>
      </w:pPr>
      <w:r w:rsidRPr="004946F6">
        <w:t xml:space="preserve">Scikit-learn (n. d.-h) </w:t>
      </w:r>
      <w:r w:rsidRPr="004946F6">
        <w:rPr>
          <w:i/>
        </w:rPr>
        <w:t>sklearn.model_selection.RandomizedSearchCV.</w:t>
      </w:r>
      <w:r w:rsidRPr="004946F6">
        <w:t xml:space="preserve"> Available online: </w:t>
      </w:r>
      <w:hyperlink r:id="rId22" w:history="1">
        <w:r w:rsidRPr="004946F6">
          <w:rPr>
            <w:rStyle w:val="Hyperlink"/>
          </w:rPr>
          <w:t>https://scikit-learn.org/stable/modules/generated/sklearn.model_selection.RandomizedSearchCV.html</w:t>
        </w:r>
      </w:hyperlink>
      <w:r w:rsidRPr="004946F6">
        <w:t xml:space="preserve"> [Accessed 04/04/2024].</w:t>
      </w:r>
    </w:p>
    <w:p w14:paraId="3661848B" w14:textId="77777777" w:rsidR="004946F6" w:rsidRPr="004946F6" w:rsidRDefault="004946F6" w:rsidP="004946F6">
      <w:pPr>
        <w:pStyle w:val="EndNoteBibliography"/>
        <w:spacing w:after="0"/>
      </w:pPr>
    </w:p>
    <w:p w14:paraId="351C956B" w14:textId="122FEA36" w:rsidR="004946F6" w:rsidRPr="004946F6" w:rsidRDefault="004946F6" w:rsidP="004946F6">
      <w:pPr>
        <w:pStyle w:val="EndNoteBibliography"/>
      </w:pPr>
      <w:r w:rsidRPr="004946F6">
        <w:t xml:space="preserve">Scikit-learn (n. d.-i) </w:t>
      </w:r>
      <w:r w:rsidRPr="004946F6">
        <w:rPr>
          <w:i/>
        </w:rPr>
        <w:t>sklearn.model_selection.train_test_split.</w:t>
      </w:r>
      <w:r w:rsidRPr="004946F6">
        <w:t xml:space="preserve"> Available online: </w:t>
      </w:r>
      <w:hyperlink r:id="rId23" w:history="1">
        <w:r w:rsidRPr="004946F6">
          <w:rPr>
            <w:rStyle w:val="Hyperlink"/>
          </w:rPr>
          <w:t>https://scikit-learn.org/stable/modules/generated/sklearn.model_selection.train_test_split.html</w:t>
        </w:r>
      </w:hyperlink>
      <w:r w:rsidRPr="004946F6">
        <w:t xml:space="preserve"> [Accessed 04/04/2024].</w:t>
      </w:r>
    </w:p>
    <w:p w14:paraId="35315F79" w14:textId="77777777" w:rsidR="004946F6" w:rsidRPr="004946F6" w:rsidRDefault="004946F6" w:rsidP="004946F6">
      <w:pPr>
        <w:pStyle w:val="EndNoteBibliography"/>
        <w:spacing w:after="0"/>
      </w:pPr>
    </w:p>
    <w:p w14:paraId="3BB609AF" w14:textId="41CE5420" w:rsidR="004946F6" w:rsidRPr="004946F6" w:rsidRDefault="004946F6" w:rsidP="004946F6">
      <w:pPr>
        <w:pStyle w:val="EndNoteBibliography"/>
      </w:pPr>
      <w:r w:rsidRPr="004946F6">
        <w:t xml:space="preserve">Scikit-learn (n. d.-j) </w:t>
      </w:r>
      <w:r w:rsidRPr="004946F6">
        <w:rPr>
          <w:i/>
        </w:rPr>
        <w:t>sklearn.naive_bayes.MultinomialNB.</w:t>
      </w:r>
      <w:r w:rsidRPr="004946F6">
        <w:t xml:space="preserve"> Available online: </w:t>
      </w:r>
      <w:hyperlink r:id="rId24" w:history="1">
        <w:r w:rsidRPr="004946F6">
          <w:rPr>
            <w:rStyle w:val="Hyperlink"/>
          </w:rPr>
          <w:t>https://scikit-learn.org/stable/modules/generated/sklearn.naive_bayes.MultinomialNB.html</w:t>
        </w:r>
      </w:hyperlink>
      <w:r w:rsidRPr="004946F6">
        <w:t xml:space="preserve"> [Accessed 04/04/2024].</w:t>
      </w:r>
    </w:p>
    <w:p w14:paraId="42457118" w14:textId="77777777" w:rsidR="004946F6" w:rsidRPr="004946F6" w:rsidRDefault="004946F6" w:rsidP="004946F6">
      <w:pPr>
        <w:pStyle w:val="EndNoteBibliography"/>
        <w:spacing w:after="0"/>
      </w:pPr>
    </w:p>
    <w:p w14:paraId="7D61DDF6" w14:textId="77777777" w:rsidR="004946F6" w:rsidRPr="004946F6" w:rsidRDefault="004946F6" w:rsidP="004946F6">
      <w:pPr>
        <w:pStyle w:val="EndNoteBibliography"/>
      </w:pPr>
      <w:r w:rsidRPr="004946F6">
        <w:t xml:space="preserve">Shiju, A. &amp; He, Z. (2022) Classifying drug ratings using user reviews with transformer-based language models, </w:t>
      </w:r>
      <w:r w:rsidRPr="004946F6">
        <w:rPr>
          <w:i/>
        </w:rPr>
        <w:t>10th International Conference on Healthcare Informatics (ICHI)</w:t>
      </w:r>
      <w:r w:rsidRPr="004946F6">
        <w:t>. Rochester, USA, 11-14 June. IEEE.</w:t>
      </w:r>
    </w:p>
    <w:p w14:paraId="78C57881" w14:textId="77777777" w:rsidR="004946F6" w:rsidRPr="004946F6" w:rsidRDefault="004946F6" w:rsidP="004946F6">
      <w:pPr>
        <w:pStyle w:val="EndNoteBibliography"/>
        <w:spacing w:after="0"/>
      </w:pPr>
    </w:p>
    <w:p w14:paraId="62DD7173" w14:textId="3FDE51C1" w:rsidR="004946F6" w:rsidRPr="004946F6" w:rsidRDefault="004946F6" w:rsidP="004946F6">
      <w:pPr>
        <w:pStyle w:val="EndNoteBibliography"/>
      </w:pPr>
      <w:r w:rsidRPr="004946F6">
        <w:t xml:space="preserve">Tensorflow (n. d.-a) </w:t>
      </w:r>
      <w:r w:rsidRPr="004946F6">
        <w:rPr>
          <w:i/>
        </w:rPr>
        <w:t>tf.keras.layers.Dense.</w:t>
      </w:r>
      <w:r w:rsidRPr="004946F6">
        <w:t xml:space="preserve"> Available online: </w:t>
      </w:r>
      <w:hyperlink r:id="rId25" w:history="1">
        <w:r w:rsidRPr="004946F6">
          <w:rPr>
            <w:rStyle w:val="Hyperlink"/>
          </w:rPr>
          <w:t>https://www.tensorflow.org/api_docs/python/tf/keras/layers/Dense</w:t>
        </w:r>
      </w:hyperlink>
      <w:r w:rsidRPr="004946F6">
        <w:t xml:space="preserve"> [Accessed 09/04/2024].</w:t>
      </w:r>
    </w:p>
    <w:p w14:paraId="5CFB59B3" w14:textId="77777777" w:rsidR="004946F6" w:rsidRPr="004946F6" w:rsidRDefault="004946F6" w:rsidP="004946F6">
      <w:pPr>
        <w:pStyle w:val="EndNoteBibliography"/>
        <w:spacing w:after="0"/>
      </w:pPr>
    </w:p>
    <w:p w14:paraId="55305E7F" w14:textId="7C142997" w:rsidR="004946F6" w:rsidRPr="004946F6" w:rsidRDefault="004946F6" w:rsidP="004946F6">
      <w:pPr>
        <w:pStyle w:val="EndNoteBibliography"/>
      </w:pPr>
      <w:r w:rsidRPr="004946F6">
        <w:t xml:space="preserve">Tensorflow (n. d.-b) </w:t>
      </w:r>
      <w:r w:rsidRPr="004946F6">
        <w:rPr>
          <w:i/>
        </w:rPr>
        <w:t>tf.keras.layers.Embedding.</w:t>
      </w:r>
      <w:r w:rsidRPr="004946F6">
        <w:t xml:space="preserve"> Available online: </w:t>
      </w:r>
      <w:hyperlink r:id="rId26" w:history="1">
        <w:r w:rsidRPr="004946F6">
          <w:rPr>
            <w:rStyle w:val="Hyperlink"/>
          </w:rPr>
          <w:t>https://www.tensorflow.org/api_docs/python/tf/keras/layers/Embedding</w:t>
        </w:r>
      </w:hyperlink>
      <w:r w:rsidRPr="004946F6">
        <w:t xml:space="preserve"> [Accessed 09/04/2024].</w:t>
      </w:r>
    </w:p>
    <w:p w14:paraId="6E2A955B" w14:textId="77777777" w:rsidR="004946F6" w:rsidRPr="004946F6" w:rsidRDefault="004946F6" w:rsidP="004946F6">
      <w:pPr>
        <w:pStyle w:val="EndNoteBibliography"/>
        <w:spacing w:after="0"/>
      </w:pPr>
    </w:p>
    <w:p w14:paraId="0229B2E2" w14:textId="0B3F03B8" w:rsidR="004946F6" w:rsidRPr="004946F6" w:rsidRDefault="004946F6" w:rsidP="004946F6">
      <w:pPr>
        <w:pStyle w:val="EndNoteBibliography"/>
      </w:pPr>
      <w:r w:rsidRPr="004946F6">
        <w:t xml:space="preserve">Tensorflow (n. d.-c) </w:t>
      </w:r>
      <w:r w:rsidRPr="004946F6">
        <w:rPr>
          <w:i/>
        </w:rPr>
        <w:t xml:space="preserve">tf.keras.layers.GRU </w:t>
      </w:r>
      <w:r w:rsidRPr="004946F6">
        <w:t xml:space="preserve">Available online: </w:t>
      </w:r>
      <w:hyperlink r:id="rId27" w:history="1">
        <w:r w:rsidRPr="004946F6">
          <w:rPr>
            <w:rStyle w:val="Hyperlink"/>
          </w:rPr>
          <w:t>https://www.tensorflow.org/api_docs/python/tf/keras/layers/GRU</w:t>
        </w:r>
      </w:hyperlink>
      <w:r w:rsidRPr="004946F6">
        <w:t xml:space="preserve"> [Accessed 09/04/2024].</w:t>
      </w:r>
    </w:p>
    <w:p w14:paraId="2B7B884E" w14:textId="77777777" w:rsidR="004946F6" w:rsidRPr="004946F6" w:rsidRDefault="004946F6" w:rsidP="004946F6">
      <w:pPr>
        <w:pStyle w:val="EndNoteBibliography"/>
        <w:spacing w:after="0"/>
      </w:pPr>
    </w:p>
    <w:p w14:paraId="1686392A" w14:textId="3149E2C9" w:rsidR="004946F6" w:rsidRPr="004946F6" w:rsidRDefault="004946F6" w:rsidP="004946F6">
      <w:pPr>
        <w:pStyle w:val="EndNoteBibliography"/>
      </w:pPr>
      <w:r w:rsidRPr="004946F6">
        <w:t xml:space="preserve">Tensorflow (n. d.-d) </w:t>
      </w:r>
      <w:r w:rsidRPr="004946F6">
        <w:rPr>
          <w:i/>
        </w:rPr>
        <w:t>tf.keras.layers.LSTM.</w:t>
      </w:r>
      <w:r w:rsidRPr="004946F6">
        <w:t xml:space="preserve"> Available online: </w:t>
      </w:r>
      <w:hyperlink r:id="rId28" w:history="1">
        <w:r w:rsidRPr="004946F6">
          <w:rPr>
            <w:rStyle w:val="Hyperlink"/>
          </w:rPr>
          <w:t>https://www.tensorflow.org/api_docs/python/tf/keras/layers/LSTM</w:t>
        </w:r>
      </w:hyperlink>
      <w:r w:rsidRPr="004946F6">
        <w:t xml:space="preserve"> [Accessed 09/04/2024].</w:t>
      </w:r>
    </w:p>
    <w:p w14:paraId="11914118" w14:textId="77777777" w:rsidR="004946F6" w:rsidRPr="004946F6" w:rsidRDefault="004946F6" w:rsidP="004946F6">
      <w:pPr>
        <w:pStyle w:val="EndNoteBibliography"/>
        <w:spacing w:after="0"/>
      </w:pPr>
    </w:p>
    <w:p w14:paraId="60F8045A" w14:textId="4EC496D8" w:rsidR="004946F6" w:rsidRPr="004946F6" w:rsidRDefault="004946F6" w:rsidP="004946F6">
      <w:pPr>
        <w:pStyle w:val="EndNoteBibliography"/>
      </w:pPr>
      <w:r w:rsidRPr="004946F6">
        <w:t xml:space="preserve">Tensorflow (n. d.-e) </w:t>
      </w:r>
      <w:r w:rsidRPr="004946F6">
        <w:rPr>
          <w:i/>
        </w:rPr>
        <w:t>tf.keras.optimizers.Adam.</w:t>
      </w:r>
      <w:r w:rsidRPr="004946F6">
        <w:t xml:space="preserve"> Available online: </w:t>
      </w:r>
      <w:hyperlink r:id="rId29" w:history="1">
        <w:r w:rsidRPr="004946F6">
          <w:rPr>
            <w:rStyle w:val="Hyperlink"/>
          </w:rPr>
          <w:t>https://www.tensorflow.org/api_docs/python/tf/keras/optimizers/Adam</w:t>
        </w:r>
      </w:hyperlink>
      <w:r w:rsidRPr="004946F6">
        <w:t xml:space="preserve"> [Accessed 09/04/2024].</w:t>
      </w:r>
    </w:p>
    <w:p w14:paraId="1B33413F" w14:textId="77777777" w:rsidR="004946F6" w:rsidRPr="004946F6" w:rsidRDefault="004946F6" w:rsidP="004946F6">
      <w:pPr>
        <w:pStyle w:val="EndNoteBibliography"/>
        <w:spacing w:after="0"/>
      </w:pPr>
    </w:p>
    <w:p w14:paraId="0E8C5B99" w14:textId="3C0B15A8" w:rsidR="004946F6" w:rsidRPr="004946F6" w:rsidRDefault="004946F6" w:rsidP="004946F6">
      <w:pPr>
        <w:pStyle w:val="EndNoteBibliography"/>
      </w:pPr>
      <w:r w:rsidRPr="004946F6">
        <w:t xml:space="preserve">Tensorflow (n. d.-f) </w:t>
      </w:r>
      <w:r w:rsidRPr="004946F6">
        <w:rPr>
          <w:i/>
        </w:rPr>
        <w:t>tf.keras.optimizers.RMSprop.</w:t>
      </w:r>
      <w:r w:rsidRPr="004946F6">
        <w:t xml:space="preserve"> Available online: </w:t>
      </w:r>
      <w:hyperlink r:id="rId30" w:history="1">
        <w:r w:rsidRPr="004946F6">
          <w:rPr>
            <w:rStyle w:val="Hyperlink"/>
          </w:rPr>
          <w:t>https://www.tensorflow.org/api_docs/python/tf/keras/optimizers/RMSprop</w:t>
        </w:r>
      </w:hyperlink>
      <w:r w:rsidRPr="004946F6">
        <w:t xml:space="preserve"> [Accessed 09/04/2024].</w:t>
      </w:r>
    </w:p>
    <w:p w14:paraId="30F2C501" w14:textId="77777777" w:rsidR="004946F6" w:rsidRPr="004946F6" w:rsidRDefault="004946F6" w:rsidP="004946F6">
      <w:pPr>
        <w:pStyle w:val="EndNoteBibliography"/>
        <w:spacing w:after="0"/>
      </w:pPr>
    </w:p>
    <w:p w14:paraId="4D82D706" w14:textId="3305C29A" w:rsidR="004946F6" w:rsidRPr="004946F6" w:rsidRDefault="004946F6" w:rsidP="004946F6">
      <w:pPr>
        <w:pStyle w:val="EndNoteBibliography"/>
      </w:pPr>
      <w:r w:rsidRPr="004946F6">
        <w:t xml:space="preserve">Tensorflow (n. d.-g) </w:t>
      </w:r>
      <w:r w:rsidRPr="004946F6">
        <w:rPr>
          <w:i/>
        </w:rPr>
        <w:t>tf.keras.preprocessing.text.Tokenizer.</w:t>
      </w:r>
      <w:r w:rsidRPr="004946F6">
        <w:t xml:space="preserve"> Available online: </w:t>
      </w:r>
      <w:hyperlink r:id="rId31" w:history="1">
        <w:r w:rsidRPr="004946F6">
          <w:rPr>
            <w:rStyle w:val="Hyperlink"/>
          </w:rPr>
          <w:t>https://www.tensorflow.org/api_docs/python/tf/keras/preprocessing/text/Tokenizer</w:t>
        </w:r>
      </w:hyperlink>
      <w:r w:rsidRPr="004946F6">
        <w:t xml:space="preserve"> [Accessed 09/04/2024].</w:t>
      </w:r>
    </w:p>
    <w:p w14:paraId="57AE98BA" w14:textId="77777777" w:rsidR="004946F6" w:rsidRPr="004946F6" w:rsidRDefault="004946F6" w:rsidP="004946F6">
      <w:pPr>
        <w:pStyle w:val="EndNoteBibliography"/>
        <w:spacing w:after="0"/>
      </w:pPr>
    </w:p>
    <w:p w14:paraId="2DCA36DD" w14:textId="59DCC001" w:rsidR="004946F6" w:rsidRPr="004946F6" w:rsidRDefault="004946F6" w:rsidP="004946F6">
      <w:pPr>
        <w:pStyle w:val="EndNoteBibliography"/>
      </w:pPr>
      <w:r w:rsidRPr="004946F6">
        <w:t xml:space="preserve">Tensorflow (n. d.-h) </w:t>
      </w:r>
      <w:r w:rsidRPr="004946F6">
        <w:rPr>
          <w:i/>
        </w:rPr>
        <w:t>tf.keras.Sequential.</w:t>
      </w:r>
      <w:r w:rsidRPr="004946F6">
        <w:t xml:space="preserve"> Available online: </w:t>
      </w:r>
      <w:hyperlink r:id="rId32" w:history="1">
        <w:r w:rsidRPr="004946F6">
          <w:rPr>
            <w:rStyle w:val="Hyperlink"/>
          </w:rPr>
          <w:t>https://www.tensorflow.org/api_docs/python/tf/keras/Sequential</w:t>
        </w:r>
      </w:hyperlink>
      <w:r w:rsidRPr="004946F6">
        <w:t xml:space="preserve"> [Accessed 09/04/2024].</w:t>
      </w:r>
    </w:p>
    <w:p w14:paraId="55EF1305" w14:textId="77777777" w:rsidR="004946F6" w:rsidRPr="004946F6" w:rsidRDefault="004946F6" w:rsidP="004946F6">
      <w:pPr>
        <w:pStyle w:val="EndNoteBibliography"/>
        <w:spacing w:after="0"/>
      </w:pPr>
    </w:p>
    <w:p w14:paraId="23C29671" w14:textId="60915EA1" w:rsidR="004946F6" w:rsidRPr="004946F6" w:rsidRDefault="004946F6" w:rsidP="004946F6">
      <w:pPr>
        <w:pStyle w:val="EndNoteBibliography"/>
      </w:pPr>
      <w:r w:rsidRPr="004946F6">
        <w:t xml:space="preserve">Tensorflow (n. d.-i) </w:t>
      </w:r>
      <w:r w:rsidRPr="004946F6">
        <w:rPr>
          <w:i/>
        </w:rPr>
        <w:t>tf.keras.utils.pad_sequences.</w:t>
      </w:r>
      <w:r w:rsidRPr="004946F6">
        <w:t xml:space="preserve"> Available online: </w:t>
      </w:r>
      <w:hyperlink r:id="rId33" w:history="1">
        <w:r w:rsidRPr="004946F6">
          <w:rPr>
            <w:rStyle w:val="Hyperlink"/>
          </w:rPr>
          <w:t>https://www.tensorflow.org/api_docs/python/tf/keras/utils/pad_sequences</w:t>
        </w:r>
      </w:hyperlink>
      <w:r w:rsidRPr="004946F6">
        <w:t xml:space="preserve"> [Accessed 09/04/2024].</w:t>
      </w:r>
    </w:p>
    <w:p w14:paraId="02FABB43" w14:textId="77777777" w:rsidR="004946F6" w:rsidRPr="004946F6" w:rsidRDefault="004946F6" w:rsidP="004946F6">
      <w:pPr>
        <w:pStyle w:val="EndNoteBibliography"/>
        <w:spacing w:after="0"/>
      </w:pPr>
    </w:p>
    <w:p w14:paraId="4EAF419F" w14:textId="4D24C2F3" w:rsidR="004946F6" w:rsidRPr="004946F6" w:rsidRDefault="004946F6" w:rsidP="004946F6">
      <w:pPr>
        <w:pStyle w:val="EndNoteBibliography"/>
      </w:pPr>
      <w:r w:rsidRPr="004946F6">
        <w:t xml:space="preserve">Tepsivo (2021) </w:t>
      </w:r>
      <w:r w:rsidRPr="004946F6">
        <w:rPr>
          <w:i/>
        </w:rPr>
        <w:t>The cost of pharmacovigilance.</w:t>
      </w:r>
      <w:r w:rsidRPr="004946F6">
        <w:t xml:space="preserve"> Available online: </w:t>
      </w:r>
      <w:hyperlink r:id="rId34" w:history="1">
        <w:r w:rsidRPr="004946F6">
          <w:rPr>
            <w:rStyle w:val="Hyperlink"/>
          </w:rPr>
          <w:t>https://www.tepsivo.com/blog/the-cost-of-pharmacovigilance/</w:t>
        </w:r>
      </w:hyperlink>
      <w:r w:rsidRPr="004946F6">
        <w:t xml:space="preserve"> [Accessed 04/04/2024].</w:t>
      </w:r>
    </w:p>
    <w:p w14:paraId="122C0E16" w14:textId="77777777" w:rsidR="004946F6" w:rsidRPr="004946F6" w:rsidRDefault="004946F6" w:rsidP="004946F6">
      <w:pPr>
        <w:pStyle w:val="EndNoteBibliography"/>
        <w:spacing w:after="0"/>
      </w:pPr>
    </w:p>
    <w:p w14:paraId="0EC65679" w14:textId="658D5D5B" w:rsidR="004946F6" w:rsidRPr="004946F6" w:rsidRDefault="004946F6" w:rsidP="004946F6">
      <w:pPr>
        <w:pStyle w:val="EndNoteBibliography"/>
      </w:pPr>
      <w:r w:rsidRPr="004946F6">
        <w:t xml:space="preserve">TextBlob (n. d.) </w:t>
      </w:r>
      <w:r w:rsidRPr="004946F6">
        <w:rPr>
          <w:i/>
        </w:rPr>
        <w:t>Installation.</w:t>
      </w:r>
      <w:r w:rsidRPr="004946F6">
        <w:t xml:space="preserve"> Available online: </w:t>
      </w:r>
      <w:hyperlink r:id="rId35" w:history="1">
        <w:r w:rsidRPr="004946F6">
          <w:rPr>
            <w:rStyle w:val="Hyperlink"/>
          </w:rPr>
          <w:t>https://textblob.readthedocs.io/en/dev/install.html</w:t>
        </w:r>
      </w:hyperlink>
      <w:r w:rsidRPr="004946F6">
        <w:t xml:space="preserve"> [Accessed 06/04/2024].</w:t>
      </w:r>
    </w:p>
    <w:p w14:paraId="3B6E0C41" w14:textId="77777777" w:rsidR="004946F6" w:rsidRPr="004946F6" w:rsidRDefault="004946F6" w:rsidP="004946F6">
      <w:pPr>
        <w:pStyle w:val="EndNoteBibliography"/>
        <w:spacing w:after="0"/>
      </w:pPr>
    </w:p>
    <w:p w14:paraId="3625BD63" w14:textId="3DB99F76" w:rsidR="004946F6" w:rsidRPr="004946F6" w:rsidRDefault="004946F6" w:rsidP="004946F6">
      <w:pPr>
        <w:pStyle w:val="EndNoteBibliography"/>
      </w:pPr>
      <w:r w:rsidRPr="004946F6">
        <w:t xml:space="preserve">UC Irvine Machie Learning Repository (2018) </w:t>
      </w:r>
      <w:r w:rsidRPr="004946F6">
        <w:rPr>
          <w:i/>
        </w:rPr>
        <w:t>Drug reviews (Drugs.com).</w:t>
      </w:r>
      <w:r w:rsidRPr="004946F6">
        <w:t xml:space="preserve"> Available online: </w:t>
      </w:r>
      <w:hyperlink r:id="rId36" w:history="1">
        <w:r w:rsidRPr="004946F6">
          <w:rPr>
            <w:rStyle w:val="Hyperlink"/>
          </w:rPr>
          <w:t>https://archive.ics.uci.edu/dataset/462/drug+review+dataset+drugs+com</w:t>
        </w:r>
      </w:hyperlink>
      <w:r w:rsidRPr="004946F6">
        <w:t xml:space="preserve"> [Accessed 04/04/2024].</w:t>
      </w:r>
    </w:p>
    <w:p w14:paraId="6FF7AFB1" w14:textId="77777777" w:rsidR="004946F6" w:rsidRPr="004946F6" w:rsidRDefault="004946F6" w:rsidP="004946F6">
      <w:pPr>
        <w:pStyle w:val="EndNoteBibliography"/>
        <w:spacing w:after="0"/>
      </w:pPr>
    </w:p>
    <w:p w14:paraId="0BCD87D1" w14:textId="77777777" w:rsidR="004946F6" w:rsidRPr="004946F6" w:rsidRDefault="004946F6" w:rsidP="004946F6">
      <w:pPr>
        <w:pStyle w:val="EndNoteBibliography"/>
      </w:pPr>
      <w:r w:rsidRPr="004946F6">
        <w:t xml:space="preserve">Uddin, M. N., Bin Hafiz, M. F., Hossain, S. &amp; Islam, S. M. M. (2022) Drug sentiment analysis using machine learning classifiers. </w:t>
      </w:r>
      <w:r w:rsidRPr="004946F6">
        <w:rPr>
          <w:i/>
        </w:rPr>
        <w:t>International Journal of Advanced Computer Science and Applications</w:t>
      </w:r>
      <w:r w:rsidRPr="004946F6">
        <w:t>, 13(1), 92-100.</w:t>
      </w:r>
    </w:p>
    <w:p w14:paraId="3DD945F8" w14:textId="77777777" w:rsidR="004946F6" w:rsidRPr="004946F6" w:rsidRDefault="004946F6" w:rsidP="004946F6">
      <w:pPr>
        <w:pStyle w:val="EndNoteBibliography"/>
        <w:spacing w:after="0"/>
      </w:pPr>
    </w:p>
    <w:p w14:paraId="59E5F70C" w14:textId="77777777" w:rsidR="004946F6" w:rsidRPr="004946F6" w:rsidRDefault="004946F6" w:rsidP="004946F6">
      <w:pPr>
        <w:pStyle w:val="EndNoteBibliography"/>
      </w:pPr>
      <w:r w:rsidRPr="004946F6">
        <w:t xml:space="preserve">Vijayaraghavan, S. &amp; Basu, D. (2020) Sentiment analysis in drug reviews using supervised machine learning algorithms. </w:t>
      </w:r>
      <w:r w:rsidRPr="004946F6">
        <w:rPr>
          <w:i/>
        </w:rPr>
        <w:t>arXiv preprint arXiv:2003.11643</w:t>
      </w:r>
      <w:r w:rsidRPr="004946F6">
        <w:t>, abs/2003.11643.</w:t>
      </w:r>
    </w:p>
    <w:p w14:paraId="46334250" w14:textId="77777777" w:rsidR="004946F6" w:rsidRPr="004946F6" w:rsidRDefault="004946F6" w:rsidP="004946F6">
      <w:pPr>
        <w:pStyle w:val="EndNoteBibliography"/>
        <w:spacing w:after="0"/>
      </w:pPr>
    </w:p>
    <w:p w14:paraId="0AD02FD2" w14:textId="77777777" w:rsidR="004946F6" w:rsidRPr="004946F6" w:rsidRDefault="004946F6" w:rsidP="004946F6">
      <w:pPr>
        <w:pStyle w:val="EndNoteBibliography"/>
      </w:pPr>
      <w:r w:rsidRPr="004946F6">
        <w:t xml:space="preserve">Wongvorachan, T., He, S. &amp; Bulut, O. (2023) A comparison of undersampling, oversampling, and SMOTE methods for dealing with imbalanced classification in educational data mining. </w:t>
      </w:r>
      <w:r w:rsidRPr="004946F6">
        <w:rPr>
          <w:i/>
        </w:rPr>
        <w:t>Information</w:t>
      </w:r>
      <w:r w:rsidRPr="004946F6">
        <w:t>, 14(1), 54.</w:t>
      </w:r>
    </w:p>
    <w:p w14:paraId="4783B09C" w14:textId="77777777" w:rsidR="004946F6" w:rsidRPr="004946F6" w:rsidRDefault="004946F6" w:rsidP="004946F6">
      <w:pPr>
        <w:pStyle w:val="EndNoteBibliography"/>
        <w:spacing w:after="0"/>
      </w:pPr>
    </w:p>
    <w:p w14:paraId="6DFE682C" w14:textId="77777777" w:rsidR="004946F6" w:rsidRPr="004946F6" w:rsidRDefault="004946F6" w:rsidP="004946F6">
      <w:pPr>
        <w:pStyle w:val="EndNoteBibliography"/>
      </w:pPr>
      <w:r w:rsidRPr="004946F6">
        <w:t xml:space="preserve">Xiao, T. &amp; Zhu, J. (2023) Introduction to transformers: an NLP perspective. </w:t>
      </w:r>
      <w:r w:rsidRPr="004946F6">
        <w:rPr>
          <w:i/>
        </w:rPr>
        <w:t>arXiv preprint arXiv:2311.17633</w:t>
      </w:r>
      <w:r w:rsidRPr="004946F6">
        <w:t>, abs/2311.17633.</w:t>
      </w:r>
    </w:p>
    <w:p w14:paraId="1E9AE205" w14:textId="77777777" w:rsidR="004946F6" w:rsidRPr="004946F6" w:rsidRDefault="004946F6" w:rsidP="004946F6">
      <w:pPr>
        <w:pStyle w:val="EndNoteBibliography"/>
        <w:spacing w:after="0"/>
      </w:pPr>
    </w:p>
    <w:p w14:paraId="7050BC13" w14:textId="77777777" w:rsidR="004946F6" w:rsidRPr="004946F6" w:rsidRDefault="004946F6" w:rsidP="004946F6">
      <w:pPr>
        <w:pStyle w:val="EndNoteBibliography"/>
      </w:pPr>
      <w:r w:rsidRPr="004946F6">
        <w:t xml:space="preserve">Yadav, A. &amp; Vishwakarma, D. K. (2020) A weighted text representation framework for sentiment analysis of medical drug reviews, </w:t>
      </w:r>
      <w:r w:rsidRPr="004946F6">
        <w:rPr>
          <w:i/>
        </w:rPr>
        <w:t>6th International Conference on Multimedia Big Data (BigMM)</w:t>
      </w:r>
      <w:r w:rsidRPr="004946F6">
        <w:t>. New Delhi, India, 24-26 September. IEEE.</w:t>
      </w:r>
    </w:p>
    <w:p w14:paraId="55C2CACD" w14:textId="77777777" w:rsidR="004946F6" w:rsidRPr="004946F6" w:rsidRDefault="004946F6" w:rsidP="004946F6">
      <w:pPr>
        <w:pStyle w:val="EndNoteBibliography"/>
      </w:pPr>
    </w:p>
    <w:p w14:paraId="29ADCFB3" w14:textId="644C14B2" w:rsidR="00860D60" w:rsidRPr="0078286D" w:rsidRDefault="00860D60" w:rsidP="004946F6">
      <w:pPr>
        <w:pStyle w:val="EndNoteBibliography"/>
      </w:pPr>
      <w:r>
        <w:fldChar w:fldCharType="end"/>
      </w:r>
    </w:p>
    <w:p w14:paraId="1B5497A5" w14:textId="0F003B80" w:rsidR="00860D60" w:rsidRPr="00015E9F" w:rsidRDefault="00860D60" w:rsidP="00860D60">
      <w:pPr>
        <w:pStyle w:val="Heading1"/>
        <w:rPr>
          <w:color w:val="auto"/>
        </w:rPr>
      </w:pPr>
      <w:r w:rsidRPr="00015E9F">
        <w:rPr>
          <w:color w:val="auto"/>
        </w:rPr>
        <w:t>7 Appendix</w:t>
      </w:r>
    </w:p>
    <w:p w14:paraId="174A44C0" w14:textId="77777777" w:rsidR="00860D60" w:rsidRDefault="00860D60" w:rsidP="00860D60">
      <w:pPr>
        <w:pStyle w:val="Heading2"/>
        <w:rPr>
          <w:color w:val="auto"/>
        </w:rPr>
      </w:pPr>
      <w:r w:rsidRPr="00015E9F">
        <w:rPr>
          <w:color w:val="auto"/>
        </w:rPr>
        <w:t>7.1 Figures</w:t>
      </w:r>
    </w:p>
    <w:p w14:paraId="7665A2D4" w14:textId="77777777" w:rsidR="00BB1F19" w:rsidRPr="00BB1F19" w:rsidRDefault="00BB1F19" w:rsidP="00BB1F19"/>
    <w:p w14:paraId="33F565D1" w14:textId="5AC685AF" w:rsidR="00F974B7" w:rsidRPr="00015E9F" w:rsidRDefault="00BB1F19" w:rsidP="00BB1F19">
      <w:pPr>
        <w:jc w:val="center"/>
      </w:pPr>
      <w:r w:rsidRPr="00BB1F19">
        <w:rPr>
          <w:noProof/>
        </w:rPr>
        <w:drawing>
          <wp:inline distT="0" distB="0" distL="0" distR="0" wp14:anchorId="0D0373ED" wp14:editId="0A6ED7BD">
            <wp:extent cx="3348189" cy="2035834"/>
            <wp:effectExtent l="0" t="0" r="5080" b="2540"/>
            <wp:docPr id="1825441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41565" name="Picture 1" descr="A screenshot of a computer&#10;&#10;Description automatically generated"/>
                    <pic:cNvPicPr/>
                  </pic:nvPicPr>
                  <pic:blipFill>
                    <a:blip r:embed="rId37"/>
                    <a:stretch>
                      <a:fillRect/>
                    </a:stretch>
                  </pic:blipFill>
                  <pic:spPr>
                    <a:xfrm>
                      <a:off x="0" y="0"/>
                      <a:ext cx="3359891" cy="2042949"/>
                    </a:xfrm>
                    <a:prstGeom prst="rect">
                      <a:avLst/>
                    </a:prstGeom>
                  </pic:spPr>
                </pic:pic>
              </a:graphicData>
            </a:graphic>
          </wp:inline>
        </w:drawing>
      </w:r>
    </w:p>
    <w:p w14:paraId="57CCFFCB" w14:textId="15247844" w:rsidR="00F974B7" w:rsidRDefault="00F974B7" w:rsidP="00F974B7">
      <w:r w:rsidRPr="00015E9F">
        <w:rPr>
          <w:b/>
          <w:bCs/>
        </w:rPr>
        <w:t>Figure 1.</w:t>
      </w:r>
      <w:r w:rsidRPr="00015E9F">
        <w:t xml:space="preserve"> </w:t>
      </w:r>
      <w:r w:rsidR="00D364D4" w:rsidRPr="00015E9F">
        <w:t>Drugs.com dataset</w:t>
      </w:r>
    </w:p>
    <w:p w14:paraId="02176688" w14:textId="13FB5B5E" w:rsidR="00511142" w:rsidRPr="00015E9F" w:rsidRDefault="005525DF" w:rsidP="00511142">
      <w:pPr>
        <w:jc w:val="center"/>
      </w:pPr>
      <w:r>
        <w:rPr>
          <w:noProof/>
        </w:rPr>
        <w:drawing>
          <wp:inline distT="0" distB="0" distL="0" distR="0" wp14:anchorId="2CECD421" wp14:editId="52665CC8">
            <wp:extent cx="4798800" cy="3600000"/>
            <wp:effectExtent l="0" t="0" r="1905" b="635"/>
            <wp:docPr id="19080255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2556" name="Picture 1" descr="A graph of a bar char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798800" cy="3600000"/>
                    </a:xfrm>
                    <a:prstGeom prst="rect">
                      <a:avLst/>
                    </a:prstGeom>
                  </pic:spPr>
                </pic:pic>
              </a:graphicData>
            </a:graphic>
          </wp:inline>
        </w:drawing>
      </w:r>
    </w:p>
    <w:p w14:paraId="69F0CFA6" w14:textId="7638676A" w:rsidR="00D364D4" w:rsidRDefault="00D364D4" w:rsidP="00D364D4">
      <w:r w:rsidRPr="00ED74C5">
        <w:rPr>
          <w:b/>
          <w:bCs/>
        </w:rPr>
        <w:t>Figure 2.</w:t>
      </w:r>
      <w:r w:rsidRPr="00ED74C5">
        <w:t xml:space="preserve"> Drugs.com </w:t>
      </w:r>
      <w:r w:rsidR="00ED74C5" w:rsidRPr="00ED74C5">
        <w:t>rating distri</w:t>
      </w:r>
      <w:r w:rsidR="00ED74C5">
        <w:t>bution</w:t>
      </w:r>
    </w:p>
    <w:p w14:paraId="5BFDD722" w14:textId="3898A80E" w:rsidR="005525DF" w:rsidRPr="00ED74C5" w:rsidRDefault="00B1121E" w:rsidP="005525DF">
      <w:pPr>
        <w:jc w:val="center"/>
      </w:pPr>
      <w:r>
        <w:rPr>
          <w:noProof/>
        </w:rPr>
        <w:drawing>
          <wp:inline distT="0" distB="0" distL="0" distR="0" wp14:anchorId="5373F83A" wp14:editId="6A104A2B">
            <wp:extent cx="4798800" cy="3600000"/>
            <wp:effectExtent l="0" t="0" r="1905" b="635"/>
            <wp:docPr id="1402750732" name="Picture 2"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0732" name="Picture 2" descr="A graph with different colored square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8800" cy="3600000"/>
                    </a:xfrm>
                    <a:prstGeom prst="rect">
                      <a:avLst/>
                    </a:prstGeom>
                  </pic:spPr>
                </pic:pic>
              </a:graphicData>
            </a:graphic>
          </wp:inline>
        </w:drawing>
      </w:r>
    </w:p>
    <w:p w14:paraId="18F21DE6" w14:textId="17427FB3" w:rsidR="00ED74C5" w:rsidRDefault="00ED74C5" w:rsidP="00ED74C5">
      <w:r w:rsidRPr="00ED74C5">
        <w:rPr>
          <w:b/>
          <w:bCs/>
        </w:rPr>
        <w:t xml:space="preserve">Figure </w:t>
      </w:r>
      <w:r>
        <w:rPr>
          <w:b/>
          <w:bCs/>
        </w:rPr>
        <w:t>3</w:t>
      </w:r>
      <w:r w:rsidRPr="00ED74C5">
        <w:rPr>
          <w:b/>
          <w:bCs/>
        </w:rPr>
        <w:t>.</w:t>
      </w:r>
      <w:r w:rsidRPr="00ED74C5">
        <w:t xml:space="preserve"> Drugs.com </w:t>
      </w:r>
      <w:r>
        <w:t>sentiment class</w:t>
      </w:r>
      <w:r w:rsidRPr="00ED74C5">
        <w:t xml:space="preserve"> distri</w:t>
      </w:r>
      <w:r>
        <w:t>bution</w:t>
      </w:r>
    </w:p>
    <w:p w14:paraId="73136320" w14:textId="1C20903F" w:rsidR="00B25C81" w:rsidRDefault="00B25C81" w:rsidP="00B25C81">
      <w:pPr>
        <w:jc w:val="center"/>
      </w:pPr>
      <w:r>
        <w:rPr>
          <w:noProof/>
        </w:rPr>
        <w:drawing>
          <wp:inline distT="0" distB="0" distL="0" distR="0" wp14:anchorId="284A90C3" wp14:editId="7A0FDBD0">
            <wp:extent cx="5667555" cy="3400784"/>
            <wp:effectExtent l="0" t="0" r="0" b="9525"/>
            <wp:docPr id="2118873208" name="Picture 3" descr="A green lin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73208" name="Picture 3" descr="A green line with black dot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83809" cy="3410537"/>
                    </a:xfrm>
                    <a:prstGeom prst="rect">
                      <a:avLst/>
                    </a:prstGeom>
                  </pic:spPr>
                </pic:pic>
              </a:graphicData>
            </a:graphic>
          </wp:inline>
        </w:drawing>
      </w:r>
    </w:p>
    <w:p w14:paraId="4047F0CA" w14:textId="46723DE3" w:rsidR="004479E6" w:rsidRDefault="004479E6" w:rsidP="004479E6">
      <w:r w:rsidRPr="00ED74C5">
        <w:rPr>
          <w:b/>
          <w:bCs/>
        </w:rPr>
        <w:t xml:space="preserve">Figure </w:t>
      </w:r>
      <w:r>
        <w:rPr>
          <w:b/>
          <w:bCs/>
        </w:rPr>
        <w:t>4</w:t>
      </w:r>
      <w:r w:rsidRPr="00ED74C5">
        <w:rPr>
          <w:b/>
          <w:bCs/>
        </w:rPr>
        <w:t>.</w:t>
      </w:r>
      <w:r w:rsidRPr="00ED74C5">
        <w:t xml:space="preserve"> </w:t>
      </w:r>
      <w:r>
        <w:t>Review length box</w:t>
      </w:r>
      <w:r w:rsidR="002D48A0">
        <w:t>plot</w:t>
      </w:r>
      <w:r w:rsidR="00ED28EF">
        <w:t>, indicati</w:t>
      </w:r>
      <w:r w:rsidR="00783061">
        <w:t>ng outliers outside 1.5x IQR whiskers</w:t>
      </w:r>
    </w:p>
    <w:p w14:paraId="7521EC55" w14:textId="59B82A95" w:rsidR="00B25C81" w:rsidRDefault="00B25C81" w:rsidP="00B25C81">
      <w:pPr>
        <w:jc w:val="center"/>
      </w:pPr>
      <w:r>
        <w:rPr>
          <w:noProof/>
        </w:rPr>
        <w:drawing>
          <wp:inline distT="0" distB="0" distL="0" distR="0" wp14:anchorId="09467E95" wp14:editId="0DFA3A47">
            <wp:extent cx="4798800" cy="3600000"/>
            <wp:effectExtent l="0" t="0" r="1905" b="635"/>
            <wp:docPr id="1197020995" name="Picture 4" descr="A graph of posi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0995" name="Picture 4" descr="A graph of positive and negativ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98800" cy="3600000"/>
                    </a:xfrm>
                    <a:prstGeom prst="rect">
                      <a:avLst/>
                    </a:prstGeom>
                  </pic:spPr>
                </pic:pic>
              </a:graphicData>
            </a:graphic>
          </wp:inline>
        </w:drawing>
      </w:r>
    </w:p>
    <w:p w14:paraId="2FACE4C1" w14:textId="40F55ECF" w:rsidR="003B20A9" w:rsidRDefault="003B20A9" w:rsidP="003B20A9">
      <w:r w:rsidRPr="00ED74C5">
        <w:rPr>
          <w:b/>
          <w:bCs/>
        </w:rPr>
        <w:t xml:space="preserve">Figure </w:t>
      </w:r>
      <w:r w:rsidR="00FA016E">
        <w:rPr>
          <w:b/>
          <w:bCs/>
        </w:rPr>
        <w:t>5</w:t>
      </w:r>
      <w:r w:rsidRPr="00ED74C5">
        <w:rPr>
          <w:b/>
          <w:bCs/>
        </w:rPr>
        <w:t>.</w:t>
      </w:r>
      <w:r w:rsidRPr="00ED74C5">
        <w:t xml:space="preserve"> </w:t>
      </w:r>
      <w:r>
        <w:t>Top five dis</w:t>
      </w:r>
      <w:r w:rsidR="00FA016E">
        <w:t>ease sentiment class</w:t>
      </w:r>
      <w:r w:rsidR="00FA016E" w:rsidRPr="00ED74C5">
        <w:t xml:space="preserve"> distri</w:t>
      </w:r>
      <w:r w:rsidR="00FA016E">
        <w:t>bution</w:t>
      </w:r>
    </w:p>
    <w:p w14:paraId="16BAED38" w14:textId="77777777" w:rsidR="003E39A5" w:rsidRDefault="003E39A5" w:rsidP="003B20A9"/>
    <w:p w14:paraId="31B98AD8" w14:textId="2AB06E08" w:rsidR="00B25C81" w:rsidRDefault="00B25C81" w:rsidP="00B25C81">
      <w:pPr>
        <w:jc w:val="center"/>
      </w:pPr>
      <w:r>
        <w:rPr>
          <w:noProof/>
        </w:rPr>
        <w:drawing>
          <wp:inline distT="0" distB="0" distL="0" distR="0" wp14:anchorId="4D79E885" wp14:editId="539A7A6D">
            <wp:extent cx="3600000" cy="3600000"/>
            <wp:effectExtent l="0" t="0" r="635" b="635"/>
            <wp:docPr id="993786170" name="Picture 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86170" name="Picture 5" descr="A close up of word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616E8988" w14:textId="2CE7D7E7" w:rsidR="00C82341" w:rsidRDefault="00C82341" w:rsidP="00C82341">
      <w:r w:rsidRPr="00ED74C5">
        <w:rPr>
          <w:b/>
          <w:bCs/>
        </w:rPr>
        <w:t xml:space="preserve">Figure </w:t>
      </w:r>
      <w:r w:rsidR="009D32EF">
        <w:rPr>
          <w:b/>
          <w:bCs/>
        </w:rPr>
        <w:t>6</w:t>
      </w:r>
      <w:r w:rsidRPr="00ED74C5">
        <w:rPr>
          <w:b/>
          <w:bCs/>
        </w:rPr>
        <w:t>.</w:t>
      </w:r>
      <w:r w:rsidRPr="00ED74C5">
        <w:t xml:space="preserve"> </w:t>
      </w:r>
      <w:r>
        <w:t xml:space="preserve">Negative sentiment wordcloud for </w:t>
      </w:r>
      <w:r w:rsidR="002267AE">
        <w:t>downsampled dataset</w:t>
      </w:r>
    </w:p>
    <w:p w14:paraId="795BAAF4" w14:textId="20377A9B" w:rsidR="00B25C81" w:rsidRDefault="00B25C81" w:rsidP="00B25C81">
      <w:pPr>
        <w:jc w:val="center"/>
      </w:pPr>
      <w:r>
        <w:rPr>
          <w:noProof/>
        </w:rPr>
        <w:drawing>
          <wp:inline distT="0" distB="0" distL="0" distR="0" wp14:anchorId="0B673DEA" wp14:editId="6857901F">
            <wp:extent cx="3600000" cy="3600000"/>
            <wp:effectExtent l="0" t="0" r="635" b="635"/>
            <wp:docPr id="599452725" name="Picture 6"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2725" name="Picture 6" descr="A close up of word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3A76D8EB" w14:textId="5BC3AEEC" w:rsidR="00C82341" w:rsidRDefault="00C82341" w:rsidP="00C82341">
      <w:r w:rsidRPr="00ED74C5">
        <w:rPr>
          <w:b/>
          <w:bCs/>
        </w:rPr>
        <w:t xml:space="preserve">Figure </w:t>
      </w:r>
      <w:r w:rsidR="009D32EF">
        <w:rPr>
          <w:b/>
          <w:bCs/>
        </w:rPr>
        <w:t>7</w:t>
      </w:r>
      <w:r w:rsidRPr="00ED74C5">
        <w:rPr>
          <w:b/>
          <w:bCs/>
        </w:rPr>
        <w:t>.</w:t>
      </w:r>
      <w:r w:rsidRPr="00ED74C5">
        <w:t xml:space="preserve"> </w:t>
      </w:r>
      <w:r w:rsidR="002267AE">
        <w:t>Neutral sentiment wordcloud for downsampled dataset</w:t>
      </w:r>
    </w:p>
    <w:p w14:paraId="5A9A08F6" w14:textId="3422F804" w:rsidR="00B25C81" w:rsidRDefault="00B25C81" w:rsidP="00B25C81">
      <w:pPr>
        <w:jc w:val="center"/>
      </w:pPr>
      <w:r>
        <w:rPr>
          <w:noProof/>
        </w:rPr>
        <w:drawing>
          <wp:inline distT="0" distB="0" distL="0" distR="0" wp14:anchorId="3C9185AC" wp14:editId="0240DE04">
            <wp:extent cx="3600000" cy="3600000"/>
            <wp:effectExtent l="0" t="0" r="635" b="635"/>
            <wp:docPr id="899012970" name="Picture 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2970" name="Picture 7" descr="A close up of word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31F519C" w14:textId="43452104" w:rsidR="002267AE" w:rsidRDefault="002267AE" w:rsidP="002267AE">
      <w:r w:rsidRPr="00ED74C5">
        <w:rPr>
          <w:b/>
          <w:bCs/>
        </w:rPr>
        <w:t xml:space="preserve">Figure </w:t>
      </w:r>
      <w:r w:rsidR="009D32EF">
        <w:rPr>
          <w:b/>
          <w:bCs/>
        </w:rPr>
        <w:t>8</w:t>
      </w:r>
      <w:r w:rsidRPr="00ED74C5">
        <w:rPr>
          <w:b/>
          <w:bCs/>
        </w:rPr>
        <w:t>.</w:t>
      </w:r>
      <w:r w:rsidRPr="00ED74C5">
        <w:t xml:space="preserve"> </w:t>
      </w:r>
      <w:r>
        <w:t>Positive sentiment wordcloud for downsampled dataset</w:t>
      </w:r>
    </w:p>
    <w:p w14:paraId="38972B20" w14:textId="2C1F4A4B" w:rsidR="00B25C81" w:rsidRDefault="00B25C81" w:rsidP="002101F6">
      <w:pPr>
        <w:jc w:val="center"/>
      </w:pPr>
      <w:r>
        <w:rPr>
          <w:noProof/>
        </w:rPr>
        <w:drawing>
          <wp:inline distT="0" distB="0" distL="0" distR="0" wp14:anchorId="4771F052" wp14:editId="0D91F062">
            <wp:extent cx="3600000" cy="3600000"/>
            <wp:effectExtent l="0" t="0" r="635" b="635"/>
            <wp:docPr id="799346928" name="Picture 8"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6928" name="Picture 8" descr="A close up of word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338A9933" w14:textId="7A811213" w:rsidR="002267AE" w:rsidRDefault="002267AE" w:rsidP="002267AE">
      <w:r w:rsidRPr="00ED74C5">
        <w:rPr>
          <w:b/>
          <w:bCs/>
        </w:rPr>
        <w:t xml:space="preserve">Figure </w:t>
      </w:r>
      <w:r w:rsidR="009D32EF">
        <w:rPr>
          <w:b/>
          <w:bCs/>
        </w:rPr>
        <w:t>9</w:t>
      </w:r>
      <w:r w:rsidRPr="00ED74C5">
        <w:rPr>
          <w:b/>
          <w:bCs/>
        </w:rPr>
        <w:t>.</w:t>
      </w:r>
      <w:r w:rsidRPr="00ED74C5">
        <w:t xml:space="preserve"> </w:t>
      </w:r>
      <w:r>
        <w:t xml:space="preserve">Negative sentiment wordcloud for </w:t>
      </w:r>
      <w:r w:rsidR="00FC66EC">
        <w:t>random oversampled</w:t>
      </w:r>
      <w:r>
        <w:t xml:space="preserve"> dataset</w:t>
      </w:r>
    </w:p>
    <w:p w14:paraId="2DB4D7C0" w14:textId="7194B291" w:rsidR="00B25C81" w:rsidRDefault="00B25C81" w:rsidP="002101F6">
      <w:pPr>
        <w:jc w:val="center"/>
      </w:pPr>
      <w:r>
        <w:rPr>
          <w:noProof/>
        </w:rPr>
        <w:drawing>
          <wp:inline distT="0" distB="0" distL="0" distR="0" wp14:anchorId="7093475B" wp14:editId="32BFAA89">
            <wp:extent cx="3600000" cy="3600000"/>
            <wp:effectExtent l="0" t="0" r="635" b="635"/>
            <wp:docPr id="2124765299"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65299" name="Picture 9" descr="A close up of word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5E8DBF6B" w14:textId="30AFBFBC" w:rsidR="00FC66EC" w:rsidRDefault="00FC66EC" w:rsidP="00FC66EC">
      <w:r w:rsidRPr="00ED74C5">
        <w:rPr>
          <w:b/>
          <w:bCs/>
        </w:rPr>
        <w:t xml:space="preserve">Figure </w:t>
      </w:r>
      <w:r w:rsidR="00746A75">
        <w:rPr>
          <w:b/>
          <w:bCs/>
        </w:rPr>
        <w:t>1</w:t>
      </w:r>
      <w:r w:rsidR="009D32EF">
        <w:rPr>
          <w:b/>
          <w:bCs/>
        </w:rPr>
        <w:t>0</w:t>
      </w:r>
      <w:r w:rsidRPr="00ED74C5">
        <w:rPr>
          <w:b/>
          <w:bCs/>
        </w:rPr>
        <w:t>.</w:t>
      </w:r>
      <w:r w:rsidRPr="00ED74C5">
        <w:t xml:space="preserve"> </w:t>
      </w:r>
      <w:r>
        <w:t>Neutral sentiment wordcloud for random oversampled dataset</w:t>
      </w:r>
    </w:p>
    <w:p w14:paraId="303ECEAA" w14:textId="19156C46" w:rsidR="00B25C81" w:rsidRDefault="00B25C81" w:rsidP="002101F6">
      <w:pPr>
        <w:jc w:val="center"/>
      </w:pPr>
      <w:r>
        <w:rPr>
          <w:noProof/>
        </w:rPr>
        <w:drawing>
          <wp:inline distT="0" distB="0" distL="0" distR="0" wp14:anchorId="65E785C8" wp14:editId="7DFE0675">
            <wp:extent cx="3600000" cy="3600000"/>
            <wp:effectExtent l="0" t="0" r="635" b="635"/>
            <wp:docPr id="87862634" name="Picture 1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2634" name="Picture 10" descr="A close up of word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E03FA5E" w14:textId="0709017E" w:rsidR="00481091" w:rsidRPr="00467892" w:rsidRDefault="00FC66EC" w:rsidP="00E2038F">
      <w:r w:rsidRPr="00ED74C5">
        <w:rPr>
          <w:b/>
          <w:bCs/>
        </w:rPr>
        <w:t xml:space="preserve">Figure </w:t>
      </w:r>
      <w:r w:rsidR="00746A75">
        <w:rPr>
          <w:b/>
          <w:bCs/>
        </w:rPr>
        <w:t>1</w:t>
      </w:r>
      <w:r w:rsidR="009D32EF">
        <w:rPr>
          <w:b/>
          <w:bCs/>
        </w:rPr>
        <w:t>1</w:t>
      </w:r>
      <w:r w:rsidRPr="00ED74C5">
        <w:rPr>
          <w:b/>
          <w:bCs/>
        </w:rPr>
        <w:t>.</w:t>
      </w:r>
      <w:r w:rsidRPr="00ED74C5">
        <w:t xml:space="preserve"> </w:t>
      </w:r>
      <w:r>
        <w:t>Positive sentiment wordcloud for random oversampled dataset</w:t>
      </w:r>
    </w:p>
    <w:p w14:paraId="658BBBAF" w14:textId="31608617" w:rsidR="00481091" w:rsidRPr="00467892" w:rsidRDefault="00481091" w:rsidP="00481091">
      <w:pPr>
        <w:jc w:val="center"/>
      </w:pPr>
      <w:r>
        <w:rPr>
          <w:noProof/>
        </w:rPr>
        <w:drawing>
          <wp:inline distT="0" distB="0" distL="0" distR="0" wp14:anchorId="5F04EE34" wp14:editId="0EA406DD">
            <wp:extent cx="4798800" cy="3600000"/>
            <wp:effectExtent l="0" t="0" r="1905" b="635"/>
            <wp:docPr id="213015092" name="Picture 17"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5092" name="Picture 17" descr="A yellow and purple squares with number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798800" cy="3600000"/>
                    </a:xfrm>
                    <a:prstGeom prst="rect">
                      <a:avLst/>
                    </a:prstGeom>
                  </pic:spPr>
                </pic:pic>
              </a:graphicData>
            </a:graphic>
          </wp:inline>
        </w:drawing>
      </w:r>
    </w:p>
    <w:p w14:paraId="5B918DF3" w14:textId="0E4BCC25" w:rsidR="00EC513F" w:rsidRDefault="00EC513F" w:rsidP="00EC513F">
      <w:r w:rsidRPr="004427CE">
        <w:rPr>
          <w:b/>
          <w:bCs/>
        </w:rPr>
        <w:t>Figure 1</w:t>
      </w:r>
      <w:r w:rsidR="009D32EF">
        <w:rPr>
          <w:b/>
          <w:bCs/>
        </w:rPr>
        <w:t>2</w:t>
      </w:r>
      <w:r w:rsidRPr="004427CE">
        <w:rPr>
          <w:b/>
          <w:bCs/>
        </w:rPr>
        <w:t>.</w:t>
      </w:r>
      <w:r w:rsidRPr="004427CE">
        <w:t xml:space="preserve"> Confusion matrix for NB sentiment classification of </w:t>
      </w:r>
      <w:r w:rsidR="00A2324B" w:rsidRPr="004427CE">
        <w:t>SMOTE oversampled</w:t>
      </w:r>
      <w:r w:rsidRPr="004427CE">
        <w:t xml:space="preserve"> TF-IDF dataset</w:t>
      </w:r>
    </w:p>
    <w:p w14:paraId="4A4A9850" w14:textId="77777777" w:rsidR="007C2932" w:rsidRPr="00467892" w:rsidRDefault="007C2932" w:rsidP="007C2932">
      <w:pPr>
        <w:jc w:val="center"/>
      </w:pPr>
      <w:r>
        <w:rPr>
          <w:noProof/>
        </w:rPr>
        <w:drawing>
          <wp:inline distT="0" distB="0" distL="0" distR="0" wp14:anchorId="71F92321" wp14:editId="7DC5A72A">
            <wp:extent cx="4798800" cy="3600000"/>
            <wp:effectExtent l="0" t="0" r="1905" b="635"/>
            <wp:docPr id="1990618286" name="Picture 24" descr="A yellow and purple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18286" name="Picture 24" descr="A yellow and purple squares with black number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798800" cy="3600000"/>
                    </a:xfrm>
                    <a:prstGeom prst="rect">
                      <a:avLst/>
                    </a:prstGeom>
                  </pic:spPr>
                </pic:pic>
              </a:graphicData>
            </a:graphic>
          </wp:inline>
        </w:drawing>
      </w:r>
    </w:p>
    <w:p w14:paraId="329B8E17" w14:textId="08C7BF2F" w:rsidR="00481091" w:rsidRPr="00467892" w:rsidRDefault="007C2932" w:rsidP="007C2932">
      <w:r w:rsidRPr="004427CE">
        <w:rPr>
          <w:b/>
          <w:bCs/>
        </w:rPr>
        <w:t>Figure 1</w:t>
      </w:r>
      <w:r w:rsidR="009D32EF">
        <w:rPr>
          <w:b/>
          <w:bCs/>
        </w:rPr>
        <w:t>3</w:t>
      </w:r>
      <w:r w:rsidRPr="004427CE">
        <w:rPr>
          <w:b/>
          <w:bCs/>
        </w:rPr>
        <w:t>.</w:t>
      </w:r>
      <w:r w:rsidRPr="004427CE">
        <w:t xml:space="preserve"> Confusion matrix for RF sentiment classification of SMOTE oversampled TF-IDF dataset</w:t>
      </w:r>
    </w:p>
    <w:p w14:paraId="4C84C99A" w14:textId="5DE7D364" w:rsidR="00481091" w:rsidRDefault="00481091" w:rsidP="00481091">
      <w:pPr>
        <w:jc w:val="center"/>
      </w:pPr>
      <w:r>
        <w:rPr>
          <w:noProof/>
        </w:rPr>
        <w:drawing>
          <wp:inline distT="0" distB="0" distL="0" distR="0" wp14:anchorId="21A59093" wp14:editId="5753E14C">
            <wp:extent cx="4798800" cy="3600000"/>
            <wp:effectExtent l="0" t="0" r="1905" b="635"/>
            <wp:docPr id="1106771378" name="Picture 19"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71378" name="Picture 19" descr="A yellow and purple squares with number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798800" cy="3600000"/>
                    </a:xfrm>
                    <a:prstGeom prst="rect">
                      <a:avLst/>
                    </a:prstGeom>
                  </pic:spPr>
                </pic:pic>
              </a:graphicData>
            </a:graphic>
          </wp:inline>
        </w:drawing>
      </w:r>
    </w:p>
    <w:p w14:paraId="0A53FFA1" w14:textId="3FCC93B4" w:rsidR="00A2324B" w:rsidRDefault="00A2324B" w:rsidP="00A2324B">
      <w:r w:rsidRPr="004427CE">
        <w:rPr>
          <w:b/>
          <w:bCs/>
        </w:rPr>
        <w:t xml:space="preserve">Figure </w:t>
      </w:r>
      <w:r w:rsidR="00B74D83" w:rsidRPr="004427CE">
        <w:rPr>
          <w:b/>
          <w:bCs/>
        </w:rPr>
        <w:t>1</w:t>
      </w:r>
      <w:r w:rsidR="009D32EF">
        <w:rPr>
          <w:b/>
          <w:bCs/>
        </w:rPr>
        <w:t>4</w:t>
      </w:r>
      <w:r w:rsidRPr="004427CE">
        <w:rPr>
          <w:b/>
          <w:bCs/>
        </w:rPr>
        <w:t>.</w:t>
      </w:r>
      <w:r w:rsidRPr="004427CE">
        <w:t xml:space="preserve"> Confusion matrix for </w:t>
      </w:r>
      <w:r w:rsidR="007C6129" w:rsidRPr="004427CE">
        <w:t>RF</w:t>
      </w:r>
      <w:r w:rsidRPr="004427CE">
        <w:t xml:space="preserve"> sentiment classification of downsampled TF-IDF dataset</w:t>
      </w:r>
    </w:p>
    <w:p w14:paraId="27FEE686" w14:textId="06BB55C4" w:rsidR="00481091" w:rsidRDefault="00481091" w:rsidP="00481091">
      <w:pPr>
        <w:jc w:val="center"/>
      </w:pPr>
      <w:r>
        <w:rPr>
          <w:noProof/>
        </w:rPr>
        <w:drawing>
          <wp:inline distT="0" distB="0" distL="0" distR="0" wp14:anchorId="5BD5E7B0" wp14:editId="6B62A362">
            <wp:extent cx="4798800" cy="3600000"/>
            <wp:effectExtent l="0" t="0" r="1905" b="635"/>
            <wp:docPr id="1598867166" name="Picture 2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7166" name="Picture 21" descr="A yellow and purple squares with number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798800" cy="3600000"/>
                    </a:xfrm>
                    <a:prstGeom prst="rect">
                      <a:avLst/>
                    </a:prstGeom>
                  </pic:spPr>
                </pic:pic>
              </a:graphicData>
            </a:graphic>
          </wp:inline>
        </w:drawing>
      </w:r>
    </w:p>
    <w:p w14:paraId="44A23534" w14:textId="2C8D578F" w:rsidR="00481091" w:rsidRDefault="00A2324B" w:rsidP="007C2932">
      <w:r w:rsidRPr="00EC513F">
        <w:rPr>
          <w:b/>
          <w:bCs/>
        </w:rPr>
        <w:t xml:space="preserve">Figure </w:t>
      </w:r>
      <w:r w:rsidR="00B74D83">
        <w:rPr>
          <w:b/>
          <w:bCs/>
        </w:rPr>
        <w:t>1</w:t>
      </w:r>
      <w:r w:rsidR="009D32EF">
        <w:rPr>
          <w:b/>
          <w:bCs/>
        </w:rPr>
        <w:t>5</w:t>
      </w:r>
      <w:r w:rsidRPr="00EC513F">
        <w:rPr>
          <w:b/>
          <w:bCs/>
        </w:rPr>
        <w:t>.</w:t>
      </w:r>
      <w:r w:rsidRPr="00EC513F">
        <w:t xml:space="preserve"> </w:t>
      </w:r>
      <w:r w:rsidRPr="004427CE">
        <w:t xml:space="preserve">Confusion matrix for </w:t>
      </w:r>
      <w:r w:rsidR="007C6129" w:rsidRPr="004427CE">
        <w:t>RF</w:t>
      </w:r>
      <w:r w:rsidRPr="004427CE">
        <w:t xml:space="preserve"> sentiment classification of random oversampled TF-IDF dataset</w:t>
      </w:r>
    </w:p>
    <w:p w14:paraId="36657774" w14:textId="6A06B7C1" w:rsidR="00357987" w:rsidRPr="00467892" w:rsidRDefault="00357987" w:rsidP="00357987">
      <w:pPr>
        <w:jc w:val="center"/>
      </w:pPr>
    </w:p>
    <w:p w14:paraId="7F623D84" w14:textId="563B7194" w:rsidR="00AC102B" w:rsidRDefault="00AC102B" w:rsidP="00AC102B">
      <w:r w:rsidRPr="00EB15B5">
        <w:rPr>
          <w:b/>
          <w:bCs/>
          <w:highlight w:val="yellow"/>
        </w:rPr>
        <w:t xml:space="preserve">Figure </w:t>
      </w:r>
      <w:r w:rsidR="009D32EF" w:rsidRPr="00EB15B5">
        <w:rPr>
          <w:b/>
          <w:bCs/>
          <w:highlight w:val="yellow"/>
        </w:rPr>
        <w:t>1</w:t>
      </w:r>
      <w:r w:rsidRPr="00EB15B5">
        <w:rPr>
          <w:b/>
          <w:bCs/>
          <w:highlight w:val="yellow"/>
        </w:rPr>
        <w:t>6.</w:t>
      </w:r>
      <w:r w:rsidRPr="00EB15B5">
        <w:rPr>
          <w:highlight w:val="yellow"/>
        </w:rPr>
        <w:t xml:space="preserve"> </w:t>
      </w:r>
      <w:r w:rsidR="00224E87" w:rsidRPr="00EB15B5">
        <w:rPr>
          <w:highlight w:val="yellow"/>
        </w:rPr>
        <w:t>Training and validation accuracy and loss for</w:t>
      </w:r>
      <w:r w:rsidRPr="00EB15B5">
        <w:rPr>
          <w:highlight w:val="yellow"/>
        </w:rPr>
        <w:t xml:space="preserve"> </w:t>
      </w:r>
      <w:r w:rsidR="002D3DCC">
        <w:rPr>
          <w:highlight w:val="yellow"/>
        </w:rPr>
        <w:t>1</w:t>
      </w:r>
      <w:r w:rsidR="008D5320" w:rsidRPr="00EB15B5">
        <w:rPr>
          <w:highlight w:val="yellow"/>
        </w:rPr>
        <w:t xml:space="preserve">-layer </w:t>
      </w:r>
      <w:r w:rsidRPr="00EB15B5">
        <w:rPr>
          <w:highlight w:val="yellow"/>
        </w:rPr>
        <w:t xml:space="preserve">GRU sentiment classification of </w:t>
      </w:r>
      <w:r w:rsidR="002D3DCC">
        <w:rPr>
          <w:highlight w:val="yellow"/>
        </w:rPr>
        <w:t xml:space="preserve">random </w:t>
      </w:r>
      <w:r w:rsidR="00EB15B5" w:rsidRPr="00EB15B5">
        <w:rPr>
          <w:highlight w:val="yellow"/>
        </w:rPr>
        <w:t>over</w:t>
      </w:r>
      <w:r w:rsidRPr="00EB15B5">
        <w:rPr>
          <w:highlight w:val="yellow"/>
        </w:rPr>
        <w:t>sampled dataset</w:t>
      </w:r>
    </w:p>
    <w:p w14:paraId="536EE2F6" w14:textId="1EC46046" w:rsidR="00357987" w:rsidRDefault="00357987" w:rsidP="00357987">
      <w:pPr>
        <w:jc w:val="center"/>
      </w:pPr>
    </w:p>
    <w:p w14:paraId="258D7C79" w14:textId="3DDED5C5" w:rsidR="00224E87" w:rsidRPr="002D3DCC" w:rsidRDefault="00224E87" w:rsidP="00224E87">
      <w:pPr>
        <w:rPr>
          <w:b/>
          <w:bCs/>
          <w:highlight w:val="yellow"/>
        </w:rPr>
      </w:pPr>
      <w:r w:rsidRPr="00EB15B5">
        <w:rPr>
          <w:b/>
          <w:bCs/>
          <w:highlight w:val="yellow"/>
        </w:rPr>
        <w:t>Figure 17.</w:t>
      </w:r>
      <w:r w:rsidRPr="00EB15B5">
        <w:rPr>
          <w:highlight w:val="yellow"/>
        </w:rPr>
        <w:t xml:space="preserve"> </w:t>
      </w:r>
      <w:r w:rsidR="002D3DCC" w:rsidRPr="002D3DCC">
        <w:rPr>
          <w:highlight w:val="yellow"/>
        </w:rPr>
        <w:t>Confusion matrix for 1-layer GRU sentiment classification of random oversampled dataset</w:t>
      </w:r>
    </w:p>
    <w:p w14:paraId="3D02A132" w14:textId="6EAE2C40" w:rsidR="00357987" w:rsidRPr="00EB15B5" w:rsidRDefault="00357987" w:rsidP="00357987">
      <w:pPr>
        <w:jc w:val="center"/>
        <w:rPr>
          <w:b/>
          <w:bCs/>
          <w:highlight w:val="yellow"/>
        </w:rPr>
      </w:pPr>
    </w:p>
    <w:p w14:paraId="3E4290DB" w14:textId="4375829D" w:rsidR="008D5320" w:rsidRPr="00EB15B5" w:rsidRDefault="008D5320" w:rsidP="002D3DCC">
      <w:pPr>
        <w:rPr>
          <w:highlight w:val="yellow"/>
        </w:rPr>
      </w:pPr>
      <w:r w:rsidRPr="00EB15B5">
        <w:rPr>
          <w:b/>
          <w:bCs/>
          <w:highlight w:val="yellow"/>
        </w:rPr>
        <w:t xml:space="preserve">Figure </w:t>
      </w:r>
      <w:r w:rsidR="009D32EF" w:rsidRPr="00EB15B5">
        <w:rPr>
          <w:b/>
          <w:bCs/>
          <w:highlight w:val="yellow"/>
        </w:rPr>
        <w:t>1</w:t>
      </w:r>
      <w:r w:rsidR="00224E87" w:rsidRPr="00EB15B5">
        <w:rPr>
          <w:b/>
          <w:bCs/>
          <w:highlight w:val="yellow"/>
        </w:rPr>
        <w:t>8</w:t>
      </w:r>
      <w:r w:rsidRPr="00EB15B5">
        <w:rPr>
          <w:b/>
          <w:bCs/>
          <w:highlight w:val="yellow"/>
        </w:rPr>
        <w:t>.</w:t>
      </w:r>
      <w:r w:rsidRPr="00EB15B5">
        <w:rPr>
          <w:highlight w:val="yellow"/>
        </w:rPr>
        <w:t xml:space="preserve"> </w:t>
      </w:r>
      <w:r w:rsidR="002D3DCC" w:rsidRPr="00EB15B5">
        <w:rPr>
          <w:highlight w:val="yellow"/>
        </w:rPr>
        <w:t xml:space="preserve">Training and validation accuracy and loss for </w:t>
      </w:r>
      <w:r w:rsidR="002D3DCC">
        <w:rPr>
          <w:highlight w:val="yellow"/>
        </w:rPr>
        <w:t>2</w:t>
      </w:r>
      <w:r w:rsidR="002D3DCC" w:rsidRPr="00EB15B5">
        <w:rPr>
          <w:highlight w:val="yellow"/>
        </w:rPr>
        <w:t>-layer GRU sentiment classification of random oversampled dataset</w:t>
      </w:r>
      <w:r w:rsidR="002D3DCC" w:rsidRPr="00EB15B5">
        <w:rPr>
          <w:b/>
          <w:bCs/>
          <w:highlight w:val="yellow"/>
        </w:rPr>
        <w:t xml:space="preserve"> </w:t>
      </w:r>
    </w:p>
    <w:p w14:paraId="45ADCABD" w14:textId="2AE496C0" w:rsidR="00357987" w:rsidRPr="00EB15B5" w:rsidRDefault="00357987" w:rsidP="00357987">
      <w:pPr>
        <w:jc w:val="center"/>
        <w:rPr>
          <w:highlight w:val="yellow"/>
        </w:rPr>
      </w:pPr>
    </w:p>
    <w:p w14:paraId="49647CDF" w14:textId="36EBCA26" w:rsidR="00224E87" w:rsidRPr="00EB15B5" w:rsidRDefault="00224E87" w:rsidP="00224E87">
      <w:pPr>
        <w:rPr>
          <w:b/>
          <w:bCs/>
          <w:highlight w:val="yellow"/>
        </w:rPr>
      </w:pPr>
      <w:r w:rsidRPr="00EB15B5">
        <w:rPr>
          <w:b/>
          <w:bCs/>
          <w:highlight w:val="yellow"/>
        </w:rPr>
        <w:t>Figure 19.</w:t>
      </w:r>
      <w:r w:rsidRPr="00EB15B5">
        <w:rPr>
          <w:highlight w:val="yellow"/>
        </w:rPr>
        <w:t xml:space="preserve"> </w:t>
      </w:r>
      <w:r w:rsidR="002D3DCC" w:rsidRPr="002D3DCC">
        <w:rPr>
          <w:highlight w:val="yellow"/>
        </w:rPr>
        <w:t xml:space="preserve">Confusion matrix for </w:t>
      </w:r>
      <w:r w:rsidR="002D3DCC">
        <w:rPr>
          <w:highlight w:val="yellow"/>
        </w:rPr>
        <w:t>2</w:t>
      </w:r>
      <w:r w:rsidR="002D3DCC" w:rsidRPr="002D3DCC">
        <w:rPr>
          <w:highlight w:val="yellow"/>
        </w:rPr>
        <w:t>-layer GRU sentiment classification of random oversampled dataset</w:t>
      </w:r>
    </w:p>
    <w:p w14:paraId="2574D25B" w14:textId="1E781533" w:rsidR="00357987" w:rsidRPr="00EB15B5" w:rsidRDefault="00357987" w:rsidP="00357987">
      <w:pPr>
        <w:jc w:val="center"/>
        <w:rPr>
          <w:b/>
          <w:bCs/>
          <w:highlight w:val="yellow"/>
        </w:rPr>
      </w:pPr>
    </w:p>
    <w:p w14:paraId="58F2A220" w14:textId="1B0F8162" w:rsidR="00224E87" w:rsidRPr="00EB15B5" w:rsidRDefault="008D5320" w:rsidP="00224E87">
      <w:pPr>
        <w:rPr>
          <w:b/>
          <w:bCs/>
          <w:highlight w:val="yellow"/>
        </w:rPr>
      </w:pPr>
      <w:r w:rsidRPr="00EB15B5">
        <w:rPr>
          <w:b/>
          <w:bCs/>
          <w:highlight w:val="yellow"/>
        </w:rPr>
        <w:t xml:space="preserve">Figure </w:t>
      </w:r>
      <w:r w:rsidR="00224E87" w:rsidRPr="00EB15B5">
        <w:rPr>
          <w:b/>
          <w:bCs/>
          <w:highlight w:val="yellow"/>
        </w:rPr>
        <w:t>20</w:t>
      </w:r>
      <w:r w:rsidRPr="00EB15B5">
        <w:rPr>
          <w:b/>
          <w:bCs/>
          <w:highlight w:val="yellow"/>
        </w:rPr>
        <w:t>.</w:t>
      </w:r>
      <w:r w:rsidRPr="00EB15B5">
        <w:rPr>
          <w:highlight w:val="yellow"/>
        </w:rPr>
        <w:t xml:space="preserve"> </w:t>
      </w:r>
      <w:r w:rsidR="002D3DCC" w:rsidRPr="00EB15B5">
        <w:rPr>
          <w:highlight w:val="yellow"/>
        </w:rPr>
        <w:t xml:space="preserve">Training and validation accuracy and loss for </w:t>
      </w:r>
      <w:r w:rsidR="002D3DCC">
        <w:rPr>
          <w:highlight w:val="yellow"/>
        </w:rPr>
        <w:t>1</w:t>
      </w:r>
      <w:r w:rsidR="002D3DCC" w:rsidRPr="00EB15B5">
        <w:rPr>
          <w:highlight w:val="yellow"/>
        </w:rPr>
        <w:t>-layer LSTM sentiment classification of random oversampled dataset</w:t>
      </w:r>
    </w:p>
    <w:p w14:paraId="195AD3CF" w14:textId="7FD20A02" w:rsidR="00F909A5" w:rsidRPr="00EB15B5" w:rsidRDefault="00F909A5" w:rsidP="00F909A5">
      <w:pPr>
        <w:jc w:val="center"/>
        <w:rPr>
          <w:b/>
          <w:bCs/>
          <w:highlight w:val="yellow"/>
        </w:rPr>
      </w:pPr>
    </w:p>
    <w:p w14:paraId="0FCE12DB" w14:textId="3E73D4E8" w:rsidR="00EC251C" w:rsidRDefault="00224E87" w:rsidP="002D3DCC">
      <w:pPr>
        <w:rPr>
          <w:highlight w:val="yellow"/>
        </w:rPr>
      </w:pPr>
      <w:r w:rsidRPr="00EB15B5">
        <w:rPr>
          <w:b/>
          <w:bCs/>
          <w:highlight w:val="yellow"/>
        </w:rPr>
        <w:t>Figure 21.</w:t>
      </w:r>
      <w:r w:rsidRPr="00EB15B5">
        <w:rPr>
          <w:highlight w:val="yellow"/>
        </w:rPr>
        <w:t xml:space="preserve"> </w:t>
      </w:r>
      <w:r w:rsidR="002D3DCC" w:rsidRPr="002D3DCC">
        <w:rPr>
          <w:highlight w:val="yellow"/>
        </w:rPr>
        <w:t xml:space="preserve">Confusion matrix for </w:t>
      </w:r>
      <w:r w:rsidR="002D3DCC">
        <w:rPr>
          <w:highlight w:val="yellow"/>
        </w:rPr>
        <w:t>1</w:t>
      </w:r>
      <w:r w:rsidR="002D3DCC" w:rsidRPr="002D3DCC">
        <w:rPr>
          <w:highlight w:val="yellow"/>
        </w:rPr>
        <w:t xml:space="preserve">-layer </w:t>
      </w:r>
      <w:r w:rsidR="002D3DCC">
        <w:rPr>
          <w:highlight w:val="yellow"/>
        </w:rPr>
        <w:t>LSTM</w:t>
      </w:r>
      <w:r w:rsidR="002D3DCC" w:rsidRPr="002D3DCC">
        <w:rPr>
          <w:highlight w:val="yellow"/>
        </w:rPr>
        <w:t xml:space="preserve"> sentiment classification of random oversampled dataset</w:t>
      </w:r>
    </w:p>
    <w:p w14:paraId="425BF28F" w14:textId="77777777" w:rsidR="002D3DCC" w:rsidRPr="00EB15B5" w:rsidRDefault="002D3DCC" w:rsidP="002D3DCC">
      <w:pPr>
        <w:rPr>
          <w:b/>
          <w:bCs/>
          <w:highlight w:val="yellow"/>
        </w:rPr>
      </w:pPr>
    </w:p>
    <w:p w14:paraId="6B83E03A" w14:textId="641FFA70" w:rsidR="008D5320" w:rsidRPr="002D3DCC" w:rsidRDefault="008D5320" w:rsidP="00224E87">
      <w:pPr>
        <w:rPr>
          <w:highlight w:val="yellow"/>
        </w:rPr>
      </w:pPr>
      <w:r w:rsidRPr="00EB15B5">
        <w:rPr>
          <w:b/>
          <w:bCs/>
          <w:highlight w:val="yellow"/>
        </w:rPr>
        <w:t xml:space="preserve">Figure </w:t>
      </w:r>
      <w:r w:rsidR="00224E87" w:rsidRPr="00EB15B5">
        <w:rPr>
          <w:b/>
          <w:bCs/>
          <w:highlight w:val="yellow"/>
        </w:rPr>
        <w:t>22</w:t>
      </w:r>
      <w:r w:rsidRPr="00EB15B5">
        <w:rPr>
          <w:b/>
          <w:bCs/>
          <w:highlight w:val="yellow"/>
        </w:rPr>
        <w:t>.</w:t>
      </w:r>
      <w:r w:rsidRPr="00EB15B5">
        <w:rPr>
          <w:highlight w:val="yellow"/>
        </w:rPr>
        <w:t xml:space="preserve"> </w:t>
      </w:r>
      <w:r w:rsidR="002D3DCC" w:rsidRPr="002D3DCC">
        <w:rPr>
          <w:highlight w:val="yellow"/>
        </w:rPr>
        <w:t xml:space="preserve">Training and validation accuracy and loss for </w:t>
      </w:r>
      <w:r w:rsidR="002D3DCC">
        <w:rPr>
          <w:highlight w:val="yellow"/>
        </w:rPr>
        <w:t>2</w:t>
      </w:r>
      <w:r w:rsidR="002D3DCC" w:rsidRPr="002D3DCC">
        <w:rPr>
          <w:highlight w:val="yellow"/>
        </w:rPr>
        <w:t>-layer LSTM sentiment classification of random oversampled dataset</w:t>
      </w:r>
    </w:p>
    <w:p w14:paraId="76CC590B" w14:textId="4BB5B0EA" w:rsidR="00F909A5" w:rsidRPr="00EB15B5" w:rsidRDefault="00F909A5" w:rsidP="00F909A5">
      <w:pPr>
        <w:jc w:val="center"/>
        <w:rPr>
          <w:highlight w:val="yellow"/>
        </w:rPr>
      </w:pPr>
    </w:p>
    <w:p w14:paraId="71F63A9B" w14:textId="0F27E071" w:rsidR="00224E87" w:rsidRPr="00EB15B5" w:rsidRDefault="00224E87" w:rsidP="00224E87">
      <w:pPr>
        <w:rPr>
          <w:b/>
          <w:bCs/>
          <w:highlight w:val="yellow"/>
        </w:rPr>
      </w:pPr>
      <w:r w:rsidRPr="00EB15B5">
        <w:rPr>
          <w:b/>
          <w:bCs/>
          <w:highlight w:val="yellow"/>
        </w:rPr>
        <w:t>Figure 23.</w:t>
      </w:r>
      <w:r w:rsidRPr="00EB15B5">
        <w:rPr>
          <w:highlight w:val="yellow"/>
        </w:rPr>
        <w:t xml:space="preserve"> </w:t>
      </w:r>
      <w:r w:rsidR="002D3DCC" w:rsidRPr="002D3DCC">
        <w:rPr>
          <w:highlight w:val="yellow"/>
        </w:rPr>
        <w:t>Confusion matrix for 2-layer LSTM sentiment classification of random oversampled dataset</w:t>
      </w:r>
    </w:p>
    <w:p w14:paraId="0647A0A2" w14:textId="1450DE85" w:rsidR="00EC251C" w:rsidRPr="00EB15B5" w:rsidRDefault="00EC251C" w:rsidP="00EC251C">
      <w:pPr>
        <w:jc w:val="center"/>
        <w:rPr>
          <w:b/>
          <w:bCs/>
          <w:highlight w:val="yellow"/>
        </w:rPr>
      </w:pPr>
    </w:p>
    <w:p w14:paraId="69849F34" w14:textId="7E40B16E" w:rsidR="00D364D4" w:rsidRPr="00EB15B5" w:rsidRDefault="008D5320" w:rsidP="00FE7CFF">
      <w:pPr>
        <w:rPr>
          <w:highlight w:val="yellow"/>
        </w:rPr>
      </w:pPr>
      <w:r w:rsidRPr="00EB15B5">
        <w:rPr>
          <w:b/>
          <w:bCs/>
          <w:highlight w:val="yellow"/>
        </w:rPr>
        <w:t xml:space="preserve">Figure </w:t>
      </w:r>
      <w:r w:rsidR="009D32EF" w:rsidRPr="00EB15B5">
        <w:rPr>
          <w:b/>
          <w:bCs/>
          <w:highlight w:val="yellow"/>
        </w:rPr>
        <w:t>2</w:t>
      </w:r>
      <w:r w:rsidR="00224E87" w:rsidRPr="00EB15B5">
        <w:rPr>
          <w:b/>
          <w:bCs/>
          <w:highlight w:val="yellow"/>
        </w:rPr>
        <w:t>4</w:t>
      </w:r>
      <w:r w:rsidRPr="00EB15B5">
        <w:rPr>
          <w:b/>
          <w:bCs/>
          <w:highlight w:val="yellow"/>
        </w:rPr>
        <w:t>.</w:t>
      </w:r>
      <w:r w:rsidRPr="00EB15B5">
        <w:rPr>
          <w:highlight w:val="yellow"/>
        </w:rPr>
        <w:t xml:space="preserve"> Confusion matrix for </w:t>
      </w:r>
      <w:r w:rsidR="008B06EF" w:rsidRPr="00EB15B5">
        <w:rPr>
          <w:highlight w:val="yellow"/>
        </w:rPr>
        <w:t>1</w:t>
      </w:r>
      <w:r w:rsidRPr="00EB15B5">
        <w:rPr>
          <w:highlight w:val="yellow"/>
        </w:rPr>
        <w:t>-layer</w:t>
      </w:r>
      <w:r w:rsidR="00224E87" w:rsidRPr="00EB15B5">
        <w:rPr>
          <w:highlight w:val="yellow"/>
        </w:rPr>
        <w:t xml:space="preserve"> GRU</w:t>
      </w:r>
      <w:r w:rsidRPr="00EB15B5">
        <w:rPr>
          <w:highlight w:val="yellow"/>
        </w:rPr>
        <w:t xml:space="preserve"> sentiment classification of random oversampled dataset</w:t>
      </w:r>
    </w:p>
    <w:p w14:paraId="10C620C6" w14:textId="7D75622A" w:rsidR="00F909A5" w:rsidRPr="00EB15B5" w:rsidRDefault="00F909A5" w:rsidP="00F909A5">
      <w:pPr>
        <w:jc w:val="center"/>
        <w:rPr>
          <w:highlight w:val="yellow"/>
        </w:rPr>
      </w:pPr>
    </w:p>
    <w:p w14:paraId="66EDB14A" w14:textId="29C8314B" w:rsidR="00224E87" w:rsidRDefault="00224E87" w:rsidP="00224E87">
      <w:pPr>
        <w:rPr>
          <w:b/>
          <w:bCs/>
        </w:rPr>
      </w:pPr>
      <w:r w:rsidRPr="00EB15B5">
        <w:rPr>
          <w:b/>
          <w:bCs/>
          <w:highlight w:val="yellow"/>
        </w:rPr>
        <w:t>Figure 25.</w:t>
      </w:r>
      <w:r w:rsidRPr="00EB15B5">
        <w:rPr>
          <w:highlight w:val="yellow"/>
        </w:rPr>
        <w:t xml:space="preserve"> Training and validation accuracy and loss for 1-layer GRU</w:t>
      </w:r>
      <w:r w:rsidR="002D3DCC">
        <w:rPr>
          <w:highlight w:val="yellow"/>
        </w:rPr>
        <w:t>/LSTM</w:t>
      </w:r>
      <w:r w:rsidRPr="00EB15B5">
        <w:rPr>
          <w:highlight w:val="yellow"/>
        </w:rPr>
        <w:t xml:space="preserve"> sentiment classification, batch size 32, of random oversampled dataset</w:t>
      </w:r>
      <w:r w:rsidRPr="00EC513F">
        <w:rPr>
          <w:b/>
          <w:bCs/>
        </w:rPr>
        <w:t xml:space="preserve"> </w:t>
      </w:r>
    </w:p>
    <w:p w14:paraId="7BCC47DC" w14:textId="77777777" w:rsidR="00224E87" w:rsidRDefault="00224E87" w:rsidP="00FE7CFF"/>
    <w:p w14:paraId="4CB63043" w14:textId="33CC7367" w:rsidR="00146CD3" w:rsidRPr="00015E9F" w:rsidRDefault="00860D60" w:rsidP="00146CD3">
      <w:pPr>
        <w:pStyle w:val="Heading2"/>
        <w:rPr>
          <w:color w:val="auto"/>
        </w:rPr>
      </w:pPr>
      <w:r w:rsidRPr="00015E9F">
        <w:rPr>
          <w:color w:val="auto"/>
        </w:rPr>
        <w:t>7.2 Tables</w:t>
      </w:r>
    </w:p>
    <w:p w14:paraId="2514CCCB" w14:textId="38774733" w:rsidR="007A0174" w:rsidRPr="00856264" w:rsidRDefault="007A0174" w:rsidP="007A0174">
      <w:r w:rsidRPr="00015E9F">
        <w:rPr>
          <w:b/>
          <w:bCs/>
        </w:rPr>
        <w:t>Table 1.</w:t>
      </w:r>
      <w:r w:rsidRPr="00015E9F">
        <w:t xml:space="preserve"> </w:t>
      </w:r>
      <w:r w:rsidR="00475095" w:rsidRPr="00856264">
        <w:t>Preprocessing</w:t>
      </w:r>
    </w:p>
    <w:tbl>
      <w:tblPr>
        <w:tblStyle w:val="PlainTable2"/>
        <w:tblW w:w="0" w:type="auto"/>
        <w:tblLayout w:type="fixed"/>
        <w:tblLook w:val="04A0" w:firstRow="1" w:lastRow="0" w:firstColumn="1" w:lastColumn="0" w:noHBand="0" w:noVBand="1"/>
      </w:tblPr>
      <w:tblGrid>
        <w:gridCol w:w="993"/>
        <w:gridCol w:w="1842"/>
        <w:gridCol w:w="1418"/>
        <w:gridCol w:w="2268"/>
        <w:gridCol w:w="2505"/>
      </w:tblGrid>
      <w:tr w:rsidR="00B85F1A" w14:paraId="770148B7" w14:textId="77777777" w:rsidTr="00B85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AA95BE3" w14:textId="4C32AB14" w:rsidR="002244F1" w:rsidRPr="00856264" w:rsidRDefault="0081524D" w:rsidP="007A0174">
            <w:r>
              <w:t>Steps</w:t>
            </w:r>
          </w:p>
        </w:tc>
        <w:tc>
          <w:tcPr>
            <w:tcW w:w="1842" w:type="dxa"/>
          </w:tcPr>
          <w:p w14:paraId="14581943" w14:textId="5674673C" w:rsidR="002244F1" w:rsidRDefault="002244F1" w:rsidP="007A0174">
            <w:pPr>
              <w:cnfStyle w:val="100000000000" w:firstRow="1" w:lastRow="0" w:firstColumn="0" w:lastColumn="0" w:oddVBand="0" w:evenVBand="0" w:oddHBand="0" w:evenHBand="0" w:firstRowFirstColumn="0" w:firstRowLastColumn="0" w:lastRowFirstColumn="0" w:lastRowLastColumn="0"/>
              <w:rPr>
                <w:lang w:val="fr-FR"/>
              </w:rPr>
            </w:pPr>
            <w:r>
              <w:rPr>
                <w:lang w:val="fr-FR"/>
              </w:rPr>
              <w:t>Technique</w:t>
            </w:r>
          </w:p>
        </w:tc>
        <w:tc>
          <w:tcPr>
            <w:tcW w:w="1418" w:type="dxa"/>
          </w:tcPr>
          <w:p w14:paraId="12CDCCD3" w14:textId="5D547473" w:rsidR="002244F1" w:rsidRDefault="002244F1" w:rsidP="007A0174">
            <w:pPr>
              <w:cnfStyle w:val="100000000000" w:firstRow="1" w:lastRow="0" w:firstColumn="0" w:lastColumn="0" w:oddVBand="0" w:evenVBand="0" w:oddHBand="0" w:evenHBand="0" w:firstRowFirstColumn="0" w:firstRowLastColumn="0" w:lastRowFirstColumn="0" w:lastRowLastColumn="0"/>
              <w:rPr>
                <w:lang w:val="fr-FR"/>
              </w:rPr>
            </w:pPr>
            <w:r>
              <w:rPr>
                <w:lang w:val="fr-FR"/>
              </w:rPr>
              <w:t>Library</w:t>
            </w:r>
          </w:p>
        </w:tc>
        <w:tc>
          <w:tcPr>
            <w:tcW w:w="2268" w:type="dxa"/>
          </w:tcPr>
          <w:p w14:paraId="07CF3CEA" w14:textId="44C6BD5F" w:rsidR="002244F1" w:rsidRDefault="002244F1" w:rsidP="002244F1">
            <w:pPr>
              <w:cnfStyle w:val="100000000000" w:firstRow="1" w:lastRow="0" w:firstColumn="0" w:lastColumn="0" w:oddVBand="0" w:evenVBand="0" w:oddHBand="0" w:evenHBand="0" w:firstRowFirstColumn="0" w:firstRowLastColumn="0" w:lastRowFirstColumn="0" w:lastRowLastColumn="0"/>
              <w:rPr>
                <w:lang w:val="fr-FR"/>
              </w:rPr>
            </w:pPr>
            <w:r>
              <w:rPr>
                <w:lang w:val="fr-FR"/>
              </w:rPr>
              <w:t>Code</w:t>
            </w:r>
          </w:p>
        </w:tc>
        <w:tc>
          <w:tcPr>
            <w:tcW w:w="2505" w:type="dxa"/>
          </w:tcPr>
          <w:p w14:paraId="7C3777F1" w14:textId="05577925" w:rsidR="002244F1" w:rsidRDefault="002244F1" w:rsidP="007A0174">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B85F1A" w14:paraId="115103DE" w14:textId="77777777" w:rsidTr="00B85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EECE33" w14:textId="2341F0E1" w:rsidR="002244F1" w:rsidRPr="00A83ECF" w:rsidRDefault="002244F1" w:rsidP="007A0174">
            <w:pPr>
              <w:rPr>
                <w:b w:val="0"/>
                <w:bCs w:val="0"/>
                <w:lang w:val="fr-FR"/>
              </w:rPr>
            </w:pPr>
            <w:r w:rsidRPr="00A83ECF">
              <w:rPr>
                <w:b w:val="0"/>
                <w:bCs w:val="0"/>
                <w:lang w:val="fr-FR"/>
              </w:rPr>
              <w:t>1</w:t>
            </w:r>
          </w:p>
        </w:tc>
        <w:tc>
          <w:tcPr>
            <w:tcW w:w="1842" w:type="dxa"/>
          </w:tcPr>
          <w:p w14:paraId="65381F6F" w14:textId="0FC37630" w:rsidR="002244F1" w:rsidRPr="005C2358" w:rsidRDefault="002244F1" w:rsidP="007A0174">
            <w:pPr>
              <w:cnfStyle w:val="000000100000" w:firstRow="0" w:lastRow="0" w:firstColumn="0" w:lastColumn="0" w:oddVBand="0" w:evenVBand="0" w:oddHBand="1" w:evenHBand="0" w:firstRowFirstColumn="0" w:firstRowLastColumn="0" w:lastRowFirstColumn="0" w:lastRowLastColumn="0"/>
              <w:rPr>
                <w:lang w:val="fr-FR"/>
              </w:rPr>
            </w:pPr>
            <w:r>
              <w:rPr>
                <w:lang w:val="fr-FR"/>
              </w:rPr>
              <w:t>Lowercasing</w:t>
            </w:r>
          </w:p>
        </w:tc>
        <w:tc>
          <w:tcPr>
            <w:tcW w:w="1418" w:type="dxa"/>
          </w:tcPr>
          <w:p w14:paraId="351AD724" w14:textId="77777777" w:rsidR="002244F1" w:rsidRDefault="002244F1" w:rsidP="007A0174">
            <w:pPr>
              <w:cnfStyle w:val="000000100000" w:firstRow="0" w:lastRow="0" w:firstColumn="0" w:lastColumn="0" w:oddVBand="0" w:evenVBand="0" w:oddHBand="1" w:evenHBand="0" w:firstRowFirstColumn="0" w:firstRowLastColumn="0" w:lastRowFirstColumn="0" w:lastRowLastColumn="0"/>
              <w:rPr>
                <w:lang w:val="fr-FR"/>
              </w:rPr>
            </w:pPr>
          </w:p>
        </w:tc>
        <w:tc>
          <w:tcPr>
            <w:tcW w:w="2268" w:type="dxa"/>
          </w:tcPr>
          <w:p w14:paraId="74A632D4" w14:textId="1BDEEC33" w:rsidR="002244F1" w:rsidRDefault="004D3350" w:rsidP="007A0174">
            <w:pPr>
              <w:cnfStyle w:val="000000100000" w:firstRow="0" w:lastRow="0" w:firstColumn="0" w:lastColumn="0" w:oddVBand="0" w:evenVBand="0" w:oddHBand="1" w:evenHBand="0" w:firstRowFirstColumn="0" w:firstRowLastColumn="0" w:lastRowFirstColumn="0" w:lastRowLastColumn="0"/>
              <w:rPr>
                <w:lang w:val="fr-FR"/>
              </w:rPr>
            </w:pPr>
            <w:r>
              <w:rPr>
                <w:lang w:val="fr-FR"/>
              </w:rPr>
              <w:t>.lower()</w:t>
            </w:r>
          </w:p>
        </w:tc>
        <w:tc>
          <w:tcPr>
            <w:tcW w:w="2505" w:type="dxa"/>
          </w:tcPr>
          <w:p w14:paraId="61BC568B" w14:textId="383F6F86" w:rsidR="002244F1" w:rsidRDefault="002244F1" w:rsidP="007A0174">
            <w:pPr>
              <w:cnfStyle w:val="000000100000" w:firstRow="0" w:lastRow="0" w:firstColumn="0" w:lastColumn="0" w:oddVBand="0" w:evenVBand="0" w:oddHBand="1" w:evenHBand="0" w:firstRowFirstColumn="0" w:firstRowLastColumn="0" w:lastRowFirstColumn="0" w:lastRowLastColumn="0"/>
              <w:rPr>
                <w:lang w:val="fr-FR"/>
              </w:rPr>
            </w:pPr>
          </w:p>
        </w:tc>
      </w:tr>
      <w:tr w:rsidR="00B85F1A" w:rsidRPr="00B86509" w14:paraId="4AE21C64" w14:textId="77777777" w:rsidTr="00B85F1A">
        <w:tc>
          <w:tcPr>
            <w:cnfStyle w:val="001000000000" w:firstRow="0" w:lastRow="0" w:firstColumn="1" w:lastColumn="0" w:oddVBand="0" w:evenVBand="0" w:oddHBand="0" w:evenHBand="0" w:firstRowFirstColumn="0" w:firstRowLastColumn="0" w:lastRowFirstColumn="0" w:lastRowLastColumn="0"/>
            <w:tcW w:w="993" w:type="dxa"/>
          </w:tcPr>
          <w:p w14:paraId="3699DE74" w14:textId="33C29CCA" w:rsidR="002244F1" w:rsidRPr="00A83ECF" w:rsidRDefault="002244F1" w:rsidP="007366D3">
            <w:pPr>
              <w:rPr>
                <w:b w:val="0"/>
                <w:bCs w:val="0"/>
              </w:rPr>
            </w:pPr>
            <w:r w:rsidRPr="00A83ECF">
              <w:rPr>
                <w:b w:val="0"/>
                <w:bCs w:val="0"/>
              </w:rPr>
              <w:t>2</w:t>
            </w:r>
          </w:p>
        </w:tc>
        <w:tc>
          <w:tcPr>
            <w:tcW w:w="1842" w:type="dxa"/>
          </w:tcPr>
          <w:p w14:paraId="074F918A" w14:textId="63184EF4" w:rsidR="002244F1" w:rsidRPr="005C2358" w:rsidRDefault="002244F1" w:rsidP="007366D3">
            <w:pPr>
              <w:cnfStyle w:val="000000000000" w:firstRow="0" w:lastRow="0" w:firstColumn="0" w:lastColumn="0" w:oddVBand="0" w:evenVBand="0" w:oddHBand="0" w:evenHBand="0" w:firstRowFirstColumn="0" w:firstRowLastColumn="0" w:lastRowFirstColumn="0" w:lastRowLastColumn="0"/>
            </w:pPr>
            <w:r w:rsidRPr="005C2358">
              <w:t>Spell-checking and contraction expansion</w:t>
            </w:r>
          </w:p>
        </w:tc>
        <w:tc>
          <w:tcPr>
            <w:tcW w:w="1418" w:type="dxa"/>
          </w:tcPr>
          <w:p w14:paraId="128F14C1" w14:textId="1A37BD39" w:rsidR="002244F1" w:rsidRPr="00B86509" w:rsidRDefault="002244F1" w:rsidP="00F37542">
            <w:pPr>
              <w:cnfStyle w:val="000000000000" w:firstRow="0" w:lastRow="0" w:firstColumn="0" w:lastColumn="0" w:oddVBand="0" w:evenVBand="0" w:oddHBand="0" w:evenHBand="0" w:firstRowFirstColumn="0" w:firstRowLastColumn="0" w:lastRowFirstColumn="0" w:lastRowLastColumn="0"/>
            </w:pPr>
            <w:r>
              <w:t>TextBlob</w:t>
            </w:r>
            <w:r w:rsidR="00D3287A">
              <w:t>*</w:t>
            </w:r>
            <w:r>
              <w:t xml:space="preserve"> </w:t>
            </w:r>
          </w:p>
        </w:tc>
        <w:tc>
          <w:tcPr>
            <w:tcW w:w="2268" w:type="dxa"/>
          </w:tcPr>
          <w:p w14:paraId="74F43EBC" w14:textId="3DA9B872" w:rsidR="002244F1" w:rsidRPr="00B86509" w:rsidRDefault="002244F1" w:rsidP="007A0174">
            <w:pPr>
              <w:cnfStyle w:val="000000000000" w:firstRow="0" w:lastRow="0" w:firstColumn="0" w:lastColumn="0" w:oddVBand="0" w:evenVBand="0" w:oddHBand="0" w:evenHBand="0" w:firstRowFirstColumn="0" w:firstRowLastColumn="0" w:lastRowFirstColumn="0" w:lastRowLastColumn="0"/>
            </w:pPr>
            <w:r>
              <w:t>.correct()</w:t>
            </w:r>
          </w:p>
        </w:tc>
        <w:tc>
          <w:tcPr>
            <w:tcW w:w="2505" w:type="dxa"/>
          </w:tcPr>
          <w:p w14:paraId="161BFDBE" w14:textId="36D3C333" w:rsidR="002244F1" w:rsidRPr="00B86509" w:rsidRDefault="002244F1" w:rsidP="007A0174">
            <w:pPr>
              <w:cnfStyle w:val="000000000000" w:firstRow="0" w:lastRow="0" w:firstColumn="0" w:lastColumn="0" w:oddVBand="0" w:evenVBand="0" w:oddHBand="0" w:evenHBand="0" w:firstRowFirstColumn="0" w:firstRowLastColumn="0" w:lastRowFirstColumn="0" w:lastRowLastColumn="0"/>
            </w:pPr>
          </w:p>
        </w:tc>
      </w:tr>
      <w:tr w:rsidR="00B85F1A" w:rsidRPr="00B86509" w14:paraId="0B5BC226" w14:textId="77777777" w:rsidTr="00B85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07C73B7" w14:textId="4C05BBF0" w:rsidR="002244F1" w:rsidRPr="00A83ECF" w:rsidRDefault="002244F1" w:rsidP="007A0174">
            <w:pPr>
              <w:rPr>
                <w:b w:val="0"/>
                <w:bCs w:val="0"/>
              </w:rPr>
            </w:pPr>
            <w:r w:rsidRPr="00A83ECF">
              <w:rPr>
                <w:b w:val="0"/>
                <w:bCs w:val="0"/>
              </w:rPr>
              <w:t>3</w:t>
            </w:r>
          </w:p>
        </w:tc>
        <w:tc>
          <w:tcPr>
            <w:tcW w:w="1842" w:type="dxa"/>
          </w:tcPr>
          <w:p w14:paraId="5F681546" w14:textId="077A1F86" w:rsidR="002244F1" w:rsidRPr="005C2358" w:rsidRDefault="00D93A3D" w:rsidP="007A0174">
            <w:pPr>
              <w:cnfStyle w:val="000000100000" w:firstRow="0" w:lastRow="0" w:firstColumn="0" w:lastColumn="0" w:oddVBand="0" w:evenVBand="0" w:oddHBand="1" w:evenHBand="0" w:firstRowFirstColumn="0" w:firstRowLastColumn="0" w:lastRowFirstColumn="0" w:lastRowLastColumn="0"/>
            </w:pPr>
            <w:r>
              <w:t xml:space="preserve">URL, email address, HTML tag, </w:t>
            </w:r>
            <w:r w:rsidR="004354CB" w:rsidRPr="004354CB">
              <w:t>non-ASCII characters, punctuation, special characters, numerical data</w:t>
            </w:r>
            <w:r w:rsidR="004354CB">
              <w:t>, whitespace</w:t>
            </w:r>
            <w:r w:rsidR="005D548F">
              <w:t xml:space="preserve"> removal</w:t>
            </w:r>
          </w:p>
        </w:tc>
        <w:tc>
          <w:tcPr>
            <w:tcW w:w="1418" w:type="dxa"/>
          </w:tcPr>
          <w:p w14:paraId="3704FC51" w14:textId="0F94881E" w:rsidR="002244F1" w:rsidRPr="00B86509" w:rsidRDefault="00662E1C" w:rsidP="007A0174">
            <w:pPr>
              <w:cnfStyle w:val="000000100000" w:firstRow="0" w:lastRow="0" w:firstColumn="0" w:lastColumn="0" w:oddVBand="0" w:evenVBand="0" w:oddHBand="1" w:evenHBand="0" w:firstRowFirstColumn="0" w:firstRowLastColumn="0" w:lastRowFirstColumn="0" w:lastRowLastColumn="0"/>
            </w:pPr>
            <w:r>
              <w:t>r</w:t>
            </w:r>
            <w:r w:rsidR="004354CB">
              <w:t>e</w:t>
            </w:r>
            <w:r>
              <w:t>**</w:t>
            </w:r>
          </w:p>
        </w:tc>
        <w:tc>
          <w:tcPr>
            <w:tcW w:w="2268" w:type="dxa"/>
          </w:tcPr>
          <w:p w14:paraId="4328C127" w14:textId="7984A56C" w:rsidR="002244F1" w:rsidRPr="00B86509" w:rsidRDefault="004354CB" w:rsidP="007A0174">
            <w:pPr>
              <w:cnfStyle w:val="000000100000" w:firstRow="0" w:lastRow="0" w:firstColumn="0" w:lastColumn="0" w:oddVBand="0" w:evenVBand="0" w:oddHBand="1" w:evenHBand="0" w:firstRowFirstColumn="0" w:firstRowLastColumn="0" w:lastRowFirstColumn="0" w:lastRowLastColumn="0"/>
            </w:pPr>
            <w:r>
              <w:t>.sub()</w:t>
            </w:r>
          </w:p>
        </w:tc>
        <w:tc>
          <w:tcPr>
            <w:tcW w:w="2505" w:type="dxa"/>
          </w:tcPr>
          <w:p w14:paraId="555079C1" w14:textId="6217B933" w:rsidR="002244F1" w:rsidRPr="00B86509" w:rsidRDefault="002244F1" w:rsidP="007A0174">
            <w:pPr>
              <w:cnfStyle w:val="000000100000" w:firstRow="0" w:lastRow="0" w:firstColumn="0" w:lastColumn="0" w:oddVBand="0" w:evenVBand="0" w:oddHBand="1" w:evenHBand="0" w:firstRowFirstColumn="0" w:firstRowLastColumn="0" w:lastRowFirstColumn="0" w:lastRowLastColumn="0"/>
            </w:pPr>
          </w:p>
        </w:tc>
      </w:tr>
      <w:tr w:rsidR="00B85F1A" w:rsidRPr="00B86509" w14:paraId="0340DF54" w14:textId="77777777" w:rsidTr="00B85F1A">
        <w:tc>
          <w:tcPr>
            <w:cnfStyle w:val="001000000000" w:firstRow="0" w:lastRow="0" w:firstColumn="1" w:lastColumn="0" w:oddVBand="0" w:evenVBand="0" w:oddHBand="0" w:evenHBand="0" w:firstRowFirstColumn="0" w:firstRowLastColumn="0" w:lastRowFirstColumn="0" w:lastRowLastColumn="0"/>
            <w:tcW w:w="993" w:type="dxa"/>
          </w:tcPr>
          <w:p w14:paraId="600EB460" w14:textId="1307B5C4" w:rsidR="002244F1" w:rsidRPr="00A83ECF" w:rsidRDefault="002244F1" w:rsidP="007A0174">
            <w:pPr>
              <w:rPr>
                <w:b w:val="0"/>
                <w:bCs w:val="0"/>
              </w:rPr>
            </w:pPr>
            <w:r w:rsidRPr="00A83ECF">
              <w:rPr>
                <w:b w:val="0"/>
                <w:bCs w:val="0"/>
              </w:rPr>
              <w:t>4</w:t>
            </w:r>
          </w:p>
        </w:tc>
        <w:tc>
          <w:tcPr>
            <w:tcW w:w="1842" w:type="dxa"/>
          </w:tcPr>
          <w:p w14:paraId="5A33E7E5" w14:textId="6910D5FD" w:rsidR="002244F1" w:rsidRPr="005C2358" w:rsidRDefault="004354CB" w:rsidP="007A0174">
            <w:pPr>
              <w:cnfStyle w:val="000000000000" w:firstRow="0" w:lastRow="0" w:firstColumn="0" w:lastColumn="0" w:oddVBand="0" w:evenVBand="0" w:oddHBand="0" w:evenHBand="0" w:firstRowFirstColumn="0" w:firstRowLastColumn="0" w:lastRowFirstColumn="0" w:lastRowLastColumn="0"/>
            </w:pPr>
            <w:r>
              <w:t>Tokenisation</w:t>
            </w:r>
          </w:p>
        </w:tc>
        <w:tc>
          <w:tcPr>
            <w:tcW w:w="1418" w:type="dxa"/>
          </w:tcPr>
          <w:p w14:paraId="14542FF5" w14:textId="62CE5BFD" w:rsidR="002244F1" w:rsidRPr="00B86509" w:rsidRDefault="0025653E" w:rsidP="007A0174">
            <w:pPr>
              <w:cnfStyle w:val="000000000000" w:firstRow="0" w:lastRow="0" w:firstColumn="0" w:lastColumn="0" w:oddVBand="0" w:evenVBand="0" w:oddHBand="0" w:evenHBand="0" w:firstRowFirstColumn="0" w:firstRowLastColumn="0" w:lastRowFirstColumn="0" w:lastRowLastColumn="0"/>
            </w:pPr>
            <w:r w:rsidRPr="0025653E">
              <w:t>tensorflow.keras.preprocessing.text</w:t>
            </w:r>
            <w:r w:rsidR="00662E1C">
              <w:t>***</w:t>
            </w:r>
          </w:p>
        </w:tc>
        <w:tc>
          <w:tcPr>
            <w:tcW w:w="2268" w:type="dxa"/>
          </w:tcPr>
          <w:p w14:paraId="03145C57" w14:textId="09E4A2D1" w:rsidR="002244F1" w:rsidRPr="00B86509" w:rsidRDefault="0025653E" w:rsidP="007A0174">
            <w:pPr>
              <w:cnfStyle w:val="000000000000" w:firstRow="0" w:lastRow="0" w:firstColumn="0" w:lastColumn="0" w:oddVBand="0" w:evenVBand="0" w:oddHBand="0" w:evenHBand="0" w:firstRowFirstColumn="0" w:firstRowLastColumn="0" w:lastRowFirstColumn="0" w:lastRowLastColumn="0"/>
            </w:pPr>
            <w:r>
              <w:t>Tokenizer()</w:t>
            </w:r>
          </w:p>
        </w:tc>
        <w:tc>
          <w:tcPr>
            <w:tcW w:w="2505" w:type="dxa"/>
          </w:tcPr>
          <w:p w14:paraId="7CC095D4" w14:textId="06E13407" w:rsidR="002244F1" w:rsidRPr="00B86509" w:rsidRDefault="00074C58" w:rsidP="007A0174">
            <w:pPr>
              <w:cnfStyle w:val="000000000000" w:firstRow="0" w:lastRow="0" w:firstColumn="0" w:lastColumn="0" w:oddVBand="0" w:evenVBand="0" w:oddHBand="0" w:evenHBand="0" w:firstRowFirstColumn="0" w:firstRowLastColumn="0" w:lastRowFirstColumn="0" w:lastRowLastColumn="0"/>
            </w:pPr>
            <w:r>
              <w:t xml:space="preserve">Divide text in </w:t>
            </w:r>
            <w:r w:rsidR="002B3429">
              <w:t>tokens (words)</w:t>
            </w:r>
          </w:p>
        </w:tc>
      </w:tr>
      <w:tr w:rsidR="00FE30EA" w:rsidRPr="00B86509" w14:paraId="6FADB671" w14:textId="77777777" w:rsidTr="00B85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BB58D24" w14:textId="763CF7E5" w:rsidR="00FE30EA" w:rsidRPr="00A83ECF" w:rsidRDefault="00FE30EA" w:rsidP="007A0174">
            <w:pPr>
              <w:rPr>
                <w:b w:val="0"/>
                <w:bCs w:val="0"/>
              </w:rPr>
            </w:pPr>
            <w:r w:rsidRPr="00A83ECF">
              <w:rPr>
                <w:b w:val="0"/>
                <w:bCs w:val="0"/>
              </w:rPr>
              <w:t>5</w:t>
            </w:r>
          </w:p>
        </w:tc>
        <w:tc>
          <w:tcPr>
            <w:tcW w:w="1842" w:type="dxa"/>
          </w:tcPr>
          <w:p w14:paraId="6EF471FF" w14:textId="32A668C1" w:rsidR="00FE30EA" w:rsidRDefault="00FE30EA" w:rsidP="007A0174">
            <w:pPr>
              <w:cnfStyle w:val="000000100000" w:firstRow="0" w:lastRow="0" w:firstColumn="0" w:lastColumn="0" w:oddVBand="0" w:evenVBand="0" w:oddHBand="1" w:evenHBand="0" w:firstRowFirstColumn="0" w:firstRowLastColumn="0" w:lastRowFirstColumn="0" w:lastRowLastColumn="0"/>
            </w:pPr>
            <w:r>
              <w:t>Stopword removal</w:t>
            </w:r>
          </w:p>
        </w:tc>
        <w:tc>
          <w:tcPr>
            <w:tcW w:w="1418" w:type="dxa"/>
          </w:tcPr>
          <w:p w14:paraId="32C62E43" w14:textId="3AA9561B" w:rsidR="00FE30EA" w:rsidRPr="0025653E" w:rsidRDefault="00D7338B" w:rsidP="007A0174">
            <w:pPr>
              <w:cnfStyle w:val="000000100000" w:firstRow="0" w:lastRow="0" w:firstColumn="0" w:lastColumn="0" w:oddVBand="0" w:evenVBand="0" w:oddHBand="1" w:evenHBand="0" w:firstRowFirstColumn="0" w:firstRowLastColumn="0" w:lastRowFirstColumn="0" w:lastRowLastColumn="0"/>
            </w:pPr>
            <w:r>
              <w:t>nltk.corpus</w:t>
            </w:r>
            <w:r w:rsidR="00662E1C">
              <w:t>****</w:t>
            </w:r>
          </w:p>
        </w:tc>
        <w:tc>
          <w:tcPr>
            <w:tcW w:w="2268" w:type="dxa"/>
          </w:tcPr>
          <w:p w14:paraId="77E98618" w14:textId="2C6132F2" w:rsidR="00FE30EA" w:rsidRDefault="00E84EF8" w:rsidP="007A0174">
            <w:pPr>
              <w:cnfStyle w:val="000000100000" w:firstRow="0" w:lastRow="0" w:firstColumn="0" w:lastColumn="0" w:oddVBand="0" w:evenVBand="0" w:oddHBand="1" w:evenHBand="0" w:firstRowFirstColumn="0" w:firstRowLastColumn="0" w:lastRowFirstColumn="0" w:lastRowLastColumn="0"/>
            </w:pPr>
            <w:r>
              <w:t>stopwords</w:t>
            </w:r>
          </w:p>
        </w:tc>
        <w:tc>
          <w:tcPr>
            <w:tcW w:w="2505" w:type="dxa"/>
          </w:tcPr>
          <w:p w14:paraId="54CA4B0B" w14:textId="19DBB5C3" w:rsidR="00FE30EA" w:rsidRPr="00B86509" w:rsidRDefault="00C83E34" w:rsidP="007A0174">
            <w:pPr>
              <w:cnfStyle w:val="000000100000" w:firstRow="0" w:lastRow="0" w:firstColumn="0" w:lastColumn="0" w:oddVBand="0" w:evenVBand="0" w:oddHBand="1" w:evenHBand="0" w:firstRowFirstColumn="0" w:firstRowLastColumn="0" w:lastRowFirstColumn="0" w:lastRowLastColumn="0"/>
            </w:pPr>
            <w:r>
              <w:t>R</w:t>
            </w:r>
            <w:r w:rsidRPr="00C83E34">
              <w:t xml:space="preserve">emoving common words </w:t>
            </w:r>
            <w:r>
              <w:t>without</w:t>
            </w:r>
            <w:r w:rsidRPr="00C83E34">
              <w:t xml:space="preserve"> significant meaning</w:t>
            </w:r>
          </w:p>
        </w:tc>
      </w:tr>
      <w:tr w:rsidR="00B85F1A" w:rsidRPr="00B86509" w14:paraId="2CE50CD7" w14:textId="77777777" w:rsidTr="00B85F1A">
        <w:tc>
          <w:tcPr>
            <w:cnfStyle w:val="001000000000" w:firstRow="0" w:lastRow="0" w:firstColumn="1" w:lastColumn="0" w:oddVBand="0" w:evenVBand="0" w:oddHBand="0" w:evenHBand="0" w:firstRowFirstColumn="0" w:firstRowLastColumn="0" w:lastRowFirstColumn="0" w:lastRowLastColumn="0"/>
            <w:tcW w:w="993" w:type="dxa"/>
          </w:tcPr>
          <w:p w14:paraId="03F05DAB" w14:textId="22ADCEE3" w:rsidR="002244F1" w:rsidRPr="00A83ECF" w:rsidRDefault="00FE30EA" w:rsidP="007A0174">
            <w:pPr>
              <w:rPr>
                <w:b w:val="0"/>
                <w:bCs w:val="0"/>
              </w:rPr>
            </w:pPr>
            <w:r w:rsidRPr="00A83ECF">
              <w:rPr>
                <w:b w:val="0"/>
                <w:bCs w:val="0"/>
              </w:rPr>
              <w:t>6</w:t>
            </w:r>
          </w:p>
        </w:tc>
        <w:tc>
          <w:tcPr>
            <w:tcW w:w="1842" w:type="dxa"/>
          </w:tcPr>
          <w:p w14:paraId="6AC44FFC" w14:textId="330A7F0B" w:rsidR="002244F1" w:rsidRPr="005C2358" w:rsidRDefault="005D548F" w:rsidP="007A0174">
            <w:pPr>
              <w:cnfStyle w:val="000000000000" w:firstRow="0" w:lastRow="0" w:firstColumn="0" w:lastColumn="0" w:oddVBand="0" w:evenVBand="0" w:oddHBand="0" w:evenHBand="0" w:firstRowFirstColumn="0" w:firstRowLastColumn="0" w:lastRowFirstColumn="0" w:lastRowLastColumn="0"/>
            </w:pPr>
            <w:r>
              <w:t>Lemmatisation</w:t>
            </w:r>
          </w:p>
        </w:tc>
        <w:tc>
          <w:tcPr>
            <w:tcW w:w="1418" w:type="dxa"/>
          </w:tcPr>
          <w:p w14:paraId="083D78C7" w14:textId="1CC9B226" w:rsidR="002244F1" w:rsidRPr="00B86509" w:rsidRDefault="00D7338B" w:rsidP="007A0174">
            <w:pPr>
              <w:cnfStyle w:val="000000000000" w:firstRow="0" w:lastRow="0" w:firstColumn="0" w:lastColumn="0" w:oddVBand="0" w:evenVBand="0" w:oddHBand="0" w:evenHBand="0" w:firstRowFirstColumn="0" w:firstRowLastColumn="0" w:lastRowFirstColumn="0" w:lastRowLastColumn="0"/>
            </w:pPr>
            <w:r>
              <w:t>nltk.stem</w:t>
            </w:r>
          </w:p>
        </w:tc>
        <w:tc>
          <w:tcPr>
            <w:tcW w:w="2268" w:type="dxa"/>
          </w:tcPr>
          <w:p w14:paraId="45E085A4" w14:textId="291B7596" w:rsidR="002244F1" w:rsidRPr="00B86509" w:rsidRDefault="00E84EF8" w:rsidP="007A0174">
            <w:pPr>
              <w:cnfStyle w:val="000000000000" w:firstRow="0" w:lastRow="0" w:firstColumn="0" w:lastColumn="0" w:oddVBand="0" w:evenVBand="0" w:oddHBand="0" w:evenHBand="0" w:firstRowFirstColumn="0" w:firstRowLastColumn="0" w:lastRowFirstColumn="0" w:lastRowLastColumn="0"/>
            </w:pPr>
            <w:r w:rsidRPr="00E84EF8">
              <w:t>WordNetLemmatizer</w:t>
            </w:r>
            <w:r>
              <w:t>()</w:t>
            </w:r>
          </w:p>
        </w:tc>
        <w:tc>
          <w:tcPr>
            <w:tcW w:w="2505" w:type="dxa"/>
          </w:tcPr>
          <w:p w14:paraId="394F2902" w14:textId="54DB9264" w:rsidR="002244F1" w:rsidRPr="00B86509" w:rsidRDefault="00EF56E4" w:rsidP="007A0174">
            <w:pPr>
              <w:cnfStyle w:val="000000000000" w:firstRow="0" w:lastRow="0" w:firstColumn="0" w:lastColumn="0" w:oddVBand="0" w:evenVBand="0" w:oddHBand="0" w:evenHBand="0" w:firstRowFirstColumn="0" w:firstRowLastColumn="0" w:lastRowFirstColumn="0" w:lastRowLastColumn="0"/>
            </w:pPr>
            <w:r>
              <w:t>R</w:t>
            </w:r>
            <w:r w:rsidRPr="00EF56E4">
              <w:t>educing words to their base or dictionary form</w:t>
            </w:r>
            <w:r w:rsidR="00F31F0D">
              <w:t>, applying linguistic rules</w:t>
            </w:r>
          </w:p>
        </w:tc>
      </w:tr>
      <w:tr w:rsidR="00D3287A" w:rsidRPr="00B86509" w14:paraId="3248646D" w14:textId="77777777" w:rsidTr="00A4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tcPr>
          <w:p w14:paraId="359A6C29" w14:textId="77777777" w:rsidR="00D3287A" w:rsidRDefault="00D3287A" w:rsidP="007A0174">
            <w:r>
              <w:rPr>
                <w:b w:val="0"/>
                <w:bCs w:val="0"/>
              </w:rPr>
              <w:t>*</w:t>
            </w:r>
            <w:r w:rsidR="00B67FAA">
              <w:fldChar w:fldCharType="begin"/>
            </w:r>
            <w:r w:rsidR="00B67FAA">
              <w:rPr>
                <w:b w:val="0"/>
                <w:bCs w:val="0"/>
              </w:rPr>
              <w:instrText xml:space="preserve"> ADDIN EN.CITE &lt;EndNote&gt;&lt;Cite&gt;&lt;Author&gt;TextBlob&lt;/Author&gt;&lt;Year&gt;n. d.&lt;/Year&gt;&lt;RecNum&gt;41&lt;/RecNum&gt;&lt;DisplayText&gt;(TextBlob, n. d.)&lt;/DisplayText&gt;&lt;record&gt;&lt;rec-number&gt;41&lt;/rec-number&gt;&lt;foreign-keys&gt;&lt;key app="EN" db-id="rxtwfxxvuas2f9e2rf3xa2rnwxeae2st2vze" timestamp="1712403512"&gt;41&lt;/key&gt;&lt;/foreign-keys&gt;&lt;ref-type name="Web Page"&gt;12&lt;/ref-type&gt;&lt;contributors&gt;&lt;authors&gt;&lt;author&gt;TextBlob,&lt;/author&gt;&lt;/authors&gt;&lt;/contributors&gt;&lt;titles&gt;&lt;title&gt;Installation&lt;/title&gt;&lt;/titles&gt;&lt;volume&gt;2024&lt;/volume&gt;&lt;number&gt;06/04/2024&lt;/number&gt;&lt;dates&gt;&lt;year&gt;n. d.&lt;/year&gt;&lt;/dates&gt;&lt;urls&gt;&lt;related-urls&gt;&lt;url&gt;https://textblob.readthedocs.io/en/dev/install.html&lt;/url&gt;&lt;/related-urls&gt;&lt;/urls&gt;&lt;/record&gt;&lt;/Cite&gt;&lt;/EndNote&gt;</w:instrText>
            </w:r>
            <w:r w:rsidR="00B67FAA">
              <w:fldChar w:fldCharType="separate"/>
            </w:r>
            <w:r w:rsidR="00B67FAA">
              <w:rPr>
                <w:b w:val="0"/>
                <w:bCs w:val="0"/>
                <w:noProof/>
              </w:rPr>
              <w:t>(TextBlob, n. d.)</w:t>
            </w:r>
            <w:r w:rsidR="00B67FAA">
              <w:fldChar w:fldCharType="end"/>
            </w:r>
          </w:p>
          <w:p w14:paraId="304EE241" w14:textId="77777777" w:rsidR="00662E1C" w:rsidRDefault="00662E1C" w:rsidP="007A0174">
            <w:r>
              <w:rPr>
                <w:b w:val="0"/>
                <w:bCs w:val="0"/>
              </w:rPr>
              <w:t>**</w:t>
            </w:r>
            <w:r>
              <w:fldChar w:fldCharType="begin"/>
            </w:r>
            <w:r>
              <w:rPr>
                <w:b w:val="0"/>
                <w:bCs w:val="0"/>
              </w:rPr>
              <w:instrText xml:space="preserve"> ADDIN EN.CITE &lt;EndNote&gt;&lt;Cite&gt;&lt;Author&gt;Python&lt;/Author&gt;&lt;Year&gt;2024&lt;/Year&gt;&lt;RecNum&gt;44&lt;/RecNum&gt;&lt;DisplayText&gt;(Python, 2024)&lt;/DisplayText&gt;&lt;record&gt;&lt;rec-number&gt;44&lt;/rec-number&gt;&lt;foreign-keys&gt;&lt;key app="EN" db-id="rxtwfxxvuas2f9e2rf3xa2rnwxeae2st2vze" timestamp="1712403852"&gt;44&lt;/key&gt;&lt;/foreign-keys&gt;&lt;ref-type name="Web Page"&gt;12&lt;/ref-type&gt;&lt;contributors&gt;&lt;authors&gt;&lt;author&gt;Python,&lt;/author&gt;&lt;/authors&gt;&lt;/contributors&gt;&lt;titles&gt;&lt;title&gt;re - Regular expression operations&lt;/title&gt;&lt;/titles&gt;&lt;volume&gt;2024&lt;/volume&gt;&lt;number&gt;06/04/2024&lt;/number&gt;&lt;dates&gt;&lt;year&gt;2024&lt;/year&gt;&lt;/dates&gt;&lt;urls&gt;&lt;related-urls&gt;&lt;url&gt;https://docs.python.org/3/library/re.html&lt;/url&gt;&lt;/related-urls&gt;&lt;/urls&gt;&lt;/record&gt;&lt;/Cite&gt;&lt;/EndNote&gt;</w:instrText>
            </w:r>
            <w:r>
              <w:fldChar w:fldCharType="separate"/>
            </w:r>
            <w:r>
              <w:rPr>
                <w:b w:val="0"/>
                <w:bCs w:val="0"/>
                <w:noProof/>
              </w:rPr>
              <w:t>(Python, 2024)</w:t>
            </w:r>
            <w:r>
              <w:fldChar w:fldCharType="end"/>
            </w:r>
          </w:p>
          <w:p w14:paraId="33F36B7D" w14:textId="623707C5" w:rsidR="00662E1C" w:rsidRPr="00C05577" w:rsidRDefault="00662E1C" w:rsidP="007A0174">
            <w:pPr>
              <w:rPr>
                <w:b w:val="0"/>
                <w:bCs w:val="0"/>
              </w:rPr>
            </w:pPr>
            <w:r w:rsidRPr="00C05577">
              <w:rPr>
                <w:b w:val="0"/>
                <w:bCs w:val="0"/>
              </w:rPr>
              <w:t>***</w:t>
            </w:r>
            <w:r w:rsidR="00D9542D" w:rsidRPr="00C05577">
              <w:fldChar w:fldCharType="begin"/>
            </w:r>
            <w:r w:rsidR="00301427" w:rsidRPr="00C05577">
              <w:rPr>
                <w:b w:val="0"/>
                <w:bCs w:val="0"/>
              </w:rPr>
              <w:instrText xml:space="preserve"> ADDIN EN.CITE &lt;EndNote&gt;&lt;Cite&gt;&lt;Author&gt;Tensorflow&lt;/Author&gt;&lt;Year&gt;n. d.&lt;/Year&gt;&lt;RecNum&gt;51&lt;/RecNum&gt;&lt;DisplayText&gt;(Tensorflow, n. d.-g)&lt;/DisplayText&gt;&lt;record&gt;&lt;rec-number&gt;51&lt;/rec-number&gt;&lt;foreign-keys&gt;&lt;key app="EN" db-id="rxtwfxxvuas2f9e2rf3xa2rnwxeae2st2vze" timestamp="1712679349"&gt;51&lt;/key&gt;&lt;/foreign-keys&gt;&lt;ref-type name="Web Page"&gt;12&lt;/ref-type&gt;&lt;contributors&gt;&lt;authors&gt;&lt;author&gt;Tensorflow,&lt;/author&gt;&lt;/authors&gt;&lt;/contributors&gt;&lt;titles&gt;&lt;title&gt;tf.keras.preprocessing.text.Tokenizer&lt;/title&gt;&lt;/titles&gt;&lt;volume&gt;2024&lt;/volume&gt;&lt;number&gt;09/04/2024&lt;/number&gt;&lt;dates&gt;&lt;year&gt;n. d.&lt;/year&gt;&lt;/dates&gt;&lt;urls&gt;&lt;related-urls&gt;&lt;url&gt;https://www.tensorflow.org/api_docs/python/tf/keras/preprocessing/text/Tokenizer&lt;/url&gt;&lt;/related-urls&gt;&lt;/urls&gt;&lt;/record&gt;&lt;/Cite&gt;&lt;/EndNote&gt;</w:instrText>
            </w:r>
            <w:r w:rsidR="00D9542D" w:rsidRPr="00C05577">
              <w:fldChar w:fldCharType="separate"/>
            </w:r>
            <w:r w:rsidR="00301427" w:rsidRPr="00C05577">
              <w:rPr>
                <w:b w:val="0"/>
                <w:bCs w:val="0"/>
                <w:noProof/>
              </w:rPr>
              <w:t>(Tensorflow, n. d.-g)</w:t>
            </w:r>
            <w:r w:rsidR="00D9542D" w:rsidRPr="00C05577">
              <w:fldChar w:fldCharType="end"/>
            </w:r>
          </w:p>
          <w:p w14:paraId="344410E1" w14:textId="6193BF38" w:rsidR="00662E1C" w:rsidRPr="00D9542D" w:rsidRDefault="00D9542D" w:rsidP="007A0174">
            <w:pPr>
              <w:rPr>
                <w:b w:val="0"/>
                <w:bCs w:val="0"/>
              </w:rPr>
            </w:pPr>
            <w:r w:rsidRPr="00D9542D">
              <w:rPr>
                <w:b w:val="0"/>
                <w:bCs w:val="0"/>
              </w:rPr>
              <w:t>****</w:t>
            </w:r>
            <w:r w:rsidR="00983D6A">
              <w:fldChar w:fldCharType="begin"/>
            </w:r>
            <w:r w:rsidR="00983D6A">
              <w:rPr>
                <w:b w:val="0"/>
                <w:bCs w:val="0"/>
              </w:rPr>
              <w:instrText xml:space="preserve"> ADDIN EN.CITE &lt;EndNote&gt;&lt;Cite&gt;&lt;Author&gt;NLTK&lt;/Author&gt;&lt;Year&gt;2023&lt;/Year&gt;&lt;RecNum&gt;43&lt;/RecNum&gt;&lt;DisplayText&gt;(NLTK, 2023)&lt;/DisplayText&gt;&lt;record&gt;&lt;rec-number&gt;43&lt;/rec-number&gt;&lt;foreign-keys&gt;&lt;key app="EN" db-id="rxtwfxxvuas2f9e2rf3xa2rnwxeae2st2vze" timestamp="1712403722"&gt;43&lt;/key&gt;&lt;/foreign-keys&gt;&lt;ref-type name="Web Page"&gt;12&lt;/ref-type&gt;&lt;contributors&gt;&lt;authors&gt;&lt;author&gt;NLTK,&lt;/author&gt;&lt;/authors&gt;&lt;/contributors&gt;&lt;titles&gt;&lt;title&gt;Natural language toolkit documentation&lt;/title&gt;&lt;/titles&gt;&lt;volume&gt;2024&lt;/volume&gt;&lt;number&gt;06/04/2024&lt;/number&gt;&lt;dates&gt;&lt;year&gt;2023&lt;/year&gt;&lt;/dates&gt;&lt;urls&gt;&lt;related-urls&gt;&lt;url&gt;https://www.nltk.org/&lt;/url&gt;&lt;/related-urls&gt;&lt;/urls&gt;&lt;/record&gt;&lt;/Cite&gt;&lt;/EndNote&gt;</w:instrText>
            </w:r>
            <w:r w:rsidR="00983D6A">
              <w:fldChar w:fldCharType="separate"/>
            </w:r>
            <w:r w:rsidR="00983D6A">
              <w:rPr>
                <w:b w:val="0"/>
                <w:bCs w:val="0"/>
                <w:noProof/>
              </w:rPr>
              <w:t>(NLTK, 2023)</w:t>
            </w:r>
            <w:r w:rsidR="00983D6A">
              <w:fldChar w:fldCharType="end"/>
            </w:r>
          </w:p>
        </w:tc>
      </w:tr>
    </w:tbl>
    <w:p w14:paraId="66D7B78C" w14:textId="77777777" w:rsidR="001B7705" w:rsidRPr="00B86509" w:rsidRDefault="001B7705" w:rsidP="007A0174"/>
    <w:p w14:paraId="1B011BEA" w14:textId="5AA8A8F0" w:rsidR="00146CD3" w:rsidRPr="001665F4" w:rsidRDefault="00146CD3" w:rsidP="00146CD3">
      <w:pPr>
        <w:rPr>
          <w:lang w:val="fr-FR"/>
        </w:rPr>
      </w:pPr>
      <w:r w:rsidRPr="001665F4">
        <w:rPr>
          <w:b/>
          <w:bCs/>
          <w:lang w:val="fr-FR"/>
        </w:rPr>
        <w:t xml:space="preserve">Table </w:t>
      </w:r>
      <w:r w:rsidR="00475095">
        <w:rPr>
          <w:b/>
          <w:bCs/>
          <w:lang w:val="fr-FR"/>
        </w:rPr>
        <w:t>2</w:t>
      </w:r>
      <w:r w:rsidRPr="001665F4">
        <w:rPr>
          <w:b/>
          <w:bCs/>
          <w:lang w:val="fr-FR"/>
        </w:rPr>
        <w:t>.</w:t>
      </w:r>
      <w:r w:rsidRPr="001665F4">
        <w:rPr>
          <w:lang w:val="fr-FR"/>
        </w:rPr>
        <w:t xml:space="preserve"> Comparison of ML text classification</w:t>
      </w:r>
      <w:r w:rsidR="00F9357E" w:rsidRPr="001665F4">
        <w:rPr>
          <w:lang w:val="fr-FR"/>
        </w:rPr>
        <w:t xml:space="preserve"> models</w:t>
      </w:r>
      <w:r w:rsidR="00F154EB" w:rsidRPr="001665F4">
        <w:rPr>
          <w:lang w:val="fr-FR"/>
        </w:rPr>
        <w:t xml:space="preserve"> </w:t>
      </w:r>
      <w:r w:rsidR="006912B5">
        <w:fldChar w:fldCharType="begin"/>
      </w:r>
      <w:r w:rsidR="006912B5" w:rsidRPr="001665F4">
        <w:rPr>
          <w:lang w:val="fr-FR"/>
        </w:rPr>
        <w:instrText xml:space="preserve"> ADDIN EN.CITE &lt;EndNote&gt;&lt;Cite&gt;&lt;Author&gt;Kumar&lt;/Author&gt;&lt;Year&gt;2020&lt;/Year&gt;&lt;RecNum&gt;34&lt;/RecNum&gt;&lt;DisplayText&gt;(Kumar et al., 2020)&lt;/DisplayText&gt;&lt;record&gt;&lt;rec-number&gt;34&lt;/rec-number&gt;&lt;foreign-keys&gt;&lt;key app="EN" db-id="rxtwfxxvuas2f9e2rf3xa2rnwxeae2st2vze" timestamp="1712312232"&gt;34&lt;/key&gt;&lt;/foreign-keys&gt;&lt;ref-type name="Journal Article"&gt;17&lt;/ref-type&gt;&lt;contributors&gt;&lt;authors&gt;&lt;author&gt;Kumar, Akshi&lt;/author&gt;&lt;author&gt;Dabas, Vikrant&lt;/author&gt;&lt;author&gt;Hooda, Parul&lt;/author&gt;&lt;/authors&gt;&lt;/contributors&gt;&lt;titles&gt;&lt;title&gt;Text classification algorithms for mining unstructured data: a SWOT analysis&lt;/title&gt;&lt;secondary-title&gt;International Journal of Information Technology&lt;/secondary-title&gt;&lt;/titles&gt;&lt;periodical&gt;&lt;full-title&gt;International Journal of Information Technology&lt;/full-title&gt;&lt;/periodical&gt;&lt;pages&gt;1159-1169&lt;/pages&gt;&lt;volume&gt;12&lt;/volume&gt;&lt;number&gt;4&lt;/number&gt;&lt;dates&gt;&lt;year&gt;2020&lt;/year&gt;&lt;pub-dates&gt;&lt;date&gt;2020/12/01&lt;/date&gt;&lt;/pub-dates&gt;&lt;/dates&gt;&lt;isbn&gt;2511-2112&lt;/isbn&gt;&lt;urls&gt;&lt;related-urls&gt;&lt;url&gt;https://doi.org/10.1007/s41870-017-0072-1&lt;/url&gt;&lt;/related-urls&gt;&lt;/urls&gt;&lt;electronic-resource-num&gt;10.1007/s41870-017-0072-1&lt;/electronic-resource-num&gt;&lt;/record&gt;&lt;/Cite&gt;&lt;/EndNote&gt;</w:instrText>
      </w:r>
      <w:r w:rsidR="006912B5">
        <w:fldChar w:fldCharType="separate"/>
      </w:r>
      <w:r w:rsidR="006912B5" w:rsidRPr="001665F4">
        <w:rPr>
          <w:noProof/>
          <w:lang w:val="fr-FR"/>
        </w:rPr>
        <w:t>(Kumar et al., 2020)</w:t>
      </w:r>
      <w:r w:rsidR="006912B5">
        <w:fldChar w:fldCharType="end"/>
      </w:r>
      <w:r w:rsidR="006912B5" w:rsidRPr="001665F4">
        <w:rPr>
          <w:lang w:val="fr-FR"/>
        </w:rPr>
        <w:t>.</w:t>
      </w:r>
    </w:p>
    <w:tbl>
      <w:tblPr>
        <w:tblStyle w:val="PlainTable2"/>
        <w:tblW w:w="0" w:type="auto"/>
        <w:tblLook w:val="04A0" w:firstRow="1" w:lastRow="0" w:firstColumn="1" w:lastColumn="0" w:noHBand="0" w:noVBand="1"/>
      </w:tblPr>
      <w:tblGrid>
        <w:gridCol w:w="1701"/>
        <w:gridCol w:w="3402"/>
        <w:gridCol w:w="3923"/>
      </w:tblGrid>
      <w:tr w:rsidR="00D464CA" w14:paraId="7E0C153B" w14:textId="77777777" w:rsidTr="00257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732F8ED" w14:textId="6706A0AD" w:rsidR="00D464CA" w:rsidRPr="00D464CA" w:rsidRDefault="00D464CA" w:rsidP="00146CD3">
            <w:pPr>
              <w:rPr>
                <w:lang w:val="ru-RU"/>
              </w:rPr>
            </w:pPr>
            <w:r w:rsidRPr="00D464CA">
              <w:rPr>
                <w:lang w:val="ru-RU"/>
              </w:rPr>
              <w:t>Model</w:t>
            </w:r>
          </w:p>
        </w:tc>
        <w:tc>
          <w:tcPr>
            <w:tcW w:w="3402" w:type="dxa"/>
          </w:tcPr>
          <w:p w14:paraId="19845B44" w14:textId="3C883BDB" w:rsidR="00D464CA" w:rsidRPr="00D464CA" w:rsidRDefault="00D464CA" w:rsidP="00146CD3">
            <w:pPr>
              <w:cnfStyle w:val="100000000000" w:firstRow="1" w:lastRow="0" w:firstColumn="0" w:lastColumn="0" w:oddVBand="0" w:evenVBand="0" w:oddHBand="0" w:evenHBand="0" w:firstRowFirstColumn="0" w:firstRowLastColumn="0" w:lastRowFirstColumn="0" w:lastRowLastColumn="0"/>
              <w:rPr>
                <w:lang w:val="ru-RU"/>
              </w:rPr>
            </w:pPr>
            <w:r w:rsidRPr="00D464CA">
              <w:rPr>
                <w:lang w:val="ru-RU"/>
              </w:rPr>
              <w:t>Strengths</w:t>
            </w:r>
          </w:p>
        </w:tc>
        <w:tc>
          <w:tcPr>
            <w:tcW w:w="3923" w:type="dxa"/>
          </w:tcPr>
          <w:p w14:paraId="05ADF7E7" w14:textId="16291F4E" w:rsidR="00D464CA" w:rsidRPr="00D464CA" w:rsidRDefault="00D464CA" w:rsidP="00146CD3">
            <w:pPr>
              <w:cnfStyle w:val="100000000000" w:firstRow="1" w:lastRow="0" w:firstColumn="0" w:lastColumn="0" w:oddVBand="0" w:evenVBand="0" w:oddHBand="0" w:evenHBand="0" w:firstRowFirstColumn="0" w:firstRowLastColumn="0" w:lastRowFirstColumn="0" w:lastRowLastColumn="0"/>
              <w:rPr>
                <w:lang w:val="ru-RU"/>
              </w:rPr>
            </w:pPr>
            <w:r w:rsidRPr="00D464CA">
              <w:rPr>
                <w:lang w:val="ru-RU"/>
              </w:rPr>
              <w:t>Weaknesses</w:t>
            </w:r>
          </w:p>
        </w:tc>
      </w:tr>
      <w:tr w:rsidR="00D464CA" w14:paraId="266A55B3" w14:textId="77777777" w:rsidTr="00257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97811B" w14:textId="0236787F" w:rsidR="00D464CA" w:rsidRPr="00D464CA" w:rsidRDefault="00D464CA" w:rsidP="00146CD3">
            <w:pPr>
              <w:rPr>
                <w:b w:val="0"/>
                <w:bCs w:val="0"/>
                <w:lang w:val="ru-RU"/>
              </w:rPr>
            </w:pPr>
            <w:r w:rsidRPr="00D464CA">
              <w:rPr>
                <w:b w:val="0"/>
                <w:bCs w:val="0"/>
                <w:lang w:val="ru-RU"/>
              </w:rPr>
              <w:t>DT</w:t>
            </w:r>
          </w:p>
        </w:tc>
        <w:tc>
          <w:tcPr>
            <w:tcW w:w="3402" w:type="dxa"/>
          </w:tcPr>
          <w:p w14:paraId="1D9E494D" w14:textId="77777777" w:rsidR="00D464CA" w:rsidRPr="001665F4" w:rsidRDefault="008970DA" w:rsidP="00146CD3">
            <w:pPr>
              <w:cnfStyle w:val="000000100000" w:firstRow="0" w:lastRow="0" w:firstColumn="0" w:lastColumn="0" w:oddVBand="0" w:evenVBand="0" w:oddHBand="1" w:evenHBand="0" w:firstRowFirstColumn="0" w:firstRowLastColumn="0" w:lastRowFirstColumn="0" w:lastRowLastColumn="0"/>
            </w:pPr>
            <w:r w:rsidRPr="001665F4">
              <w:t>- Interpretable</w:t>
            </w:r>
          </w:p>
          <w:p w14:paraId="22F5DAB9" w14:textId="77777777" w:rsidR="00B15F03" w:rsidRPr="00B15F03" w:rsidRDefault="00B15F03" w:rsidP="00146CD3">
            <w:pPr>
              <w:cnfStyle w:val="000000100000" w:firstRow="0" w:lastRow="0" w:firstColumn="0" w:lastColumn="0" w:oddVBand="0" w:evenVBand="0" w:oddHBand="1" w:evenHBand="0" w:firstRowFirstColumn="0" w:firstRowLastColumn="0" w:lastRowFirstColumn="0" w:lastRowLastColumn="0"/>
            </w:pPr>
            <w:r w:rsidRPr="00B15F03">
              <w:t>- Handles non-linear relationships</w:t>
            </w:r>
          </w:p>
          <w:p w14:paraId="3F40A846" w14:textId="59C0096D" w:rsidR="00B15F03" w:rsidRPr="00B15F03" w:rsidRDefault="00B15F03" w:rsidP="00146CD3">
            <w:pPr>
              <w:cnfStyle w:val="000000100000" w:firstRow="0" w:lastRow="0" w:firstColumn="0" w:lastColumn="0" w:oddVBand="0" w:evenVBand="0" w:oddHBand="1" w:evenHBand="0" w:firstRowFirstColumn="0" w:firstRowLastColumn="0" w:lastRowFirstColumn="0" w:lastRowLastColumn="0"/>
            </w:pPr>
            <w:r w:rsidRPr="00B15F03">
              <w:t>- Robust to outliers with feature space partitioning</w:t>
            </w:r>
          </w:p>
        </w:tc>
        <w:tc>
          <w:tcPr>
            <w:tcW w:w="3923" w:type="dxa"/>
          </w:tcPr>
          <w:p w14:paraId="21420B6A" w14:textId="77777777" w:rsidR="00D464CA" w:rsidRDefault="00F31217" w:rsidP="00146CD3">
            <w:pPr>
              <w:cnfStyle w:val="000000100000" w:firstRow="0" w:lastRow="0" w:firstColumn="0" w:lastColumn="0" w:oddVBand="0" w:evenVBand="0" w:oddHBand="1" w:evenHBand="0" w:firstRowFirstColumn="0" w:firstRowLastColumn="0" w:lastRowFirstColumn="0" w:lastRowLastColumn="0"/>
            </w:pPr>
            <w:r w:rsidRPr="00F31217">
              <w:t>- Prone to overfitting, especially with deep trees</w:t>
            </w:r>
          </w:p>
          <w:p w14:paraId="689812BC" w14:textId="77777777" w:rsidR="00F31217" w:rsidRDefault="00F31217" w:rsidP="00146CD3">
            <w:pPr>
              <w:cnfStyle w:val="000000100000" w:firstRow="0" w:lastRow="0" w:firstColumn="0" w:lastColumn="0" w:oddVBand="0" w:evenVBand="0" w:oddHBand="1" w:evenHBand="0" w:firstRowFirstColumn="0" w:firstRowLastColumn="0" w:lastRowFirstColumn="0" w:lastRowLastColumn="0"/>
            </w:pPr>
            <w:r w:rsidRPr="00F31217">
              <w:t>- Unstable with small variations in training data</w:t>
            </w:r>
          </w:p>
          <w:p w14:paraId="2E845980" w14:textId="2509F633" w:rsidR="008474A8" w:rsidRPr="008474A8" w:rsidRDefault="008474A8" w:rsidP="00146CD3">
            <w:pPr>
              <w:cnfStyle w:val="000000100000" w:firstRow="0" w:lastRow="0" w:firstColumn="0" w:lastColumn="0" w:oddVBand="0" w:evenVBand="0" w:oddHBand="1" w:evenHBand="0" w:firstRowFirstColumn="0" w:firstRowLastColumn="0" w:lastRowFirstColumn="0" w:lastRowLastColumn="0"/>
              <w:rPr>
                <w:lang w:val="ru-RU"/>
              </w:rPr>
            </w:pPr>
            <w:r>
              <w:rPr>
                <w:lang w:val="ru-RU"/>
              </w:rPr>
              <w:t>- Limited expressiveness</w:t>
            </w:r>
          </w:p>
        </w:tc>
      </w:tr>
      <w:tr w:rsidR="00D464CA" w14:paraId="2302B43D" w14:textId="77777777" w:rsidTr="002579A3">
        <w:tc>
          <w:tcPr>
            <w:cnfStyle w:val="001000000000" w:firstRow="0" w:lastRow="0" w:firstColumn="1" w:lastColumn="0" w:oddVBand="0" w:evenVBand="0" w:oddHBand="0" w:evenHBand="0" w:firstRowFirstColumn="0" w:firstRowLastColumn="0" w:lastRowFirstColumn="0" w:lastRowLastColumn="0"/>
            <w:tcW w:w="1701" w:type="dxa"/>
          </w:tcPr>
          <w:p w14:paraId="58667178" w14:textId="76B573F9" w:rsidR="00D464CA" w:rsidRPr="00D464CA" w:rsidRDefault="002579A3" w:rsidP="00D464CA">
            <w:pPr>
              <w:rPr>
                <w:b w:val="0"/>
                <w:bCs w:val="0"/>
                <w:lang w:val="ru-RU"/>
              </w:rPr>
            </w:pPr>
            <w:r>
              <w:rPr>
                <w:b w:val="0"/>
                <w:bCs w:val="0"/>
                <w:lang w:val="ru-RU"/>
              </w:rPr>
              <w:t>Multinomial-</w:t>
            </w:r>
            <w:r w:rsidR="00D464CA" w:rsidRPr="00D464CA">
              <w:rPr>
                <w:b w:val="0"/>
                <w:bCs w:val="0"/>
                <w:lang w:val="ru-RU"/>
              </w:rPr>
              <w:t>NB</w:t>
            </w:r>
          </w:p>
        </w:tc>
        <w:tc>
          <w:tcPr>
            <w:tcW w:w="3402" w:type="dxa"/>
          </w:tcPr>
          <w:p w14:paraId="26D65FE0" w14:textId="77777777" w:rsidR="00D464CA" w:rsidRDefault="008E0135" w:rsidP="00146CD3">
            <w:pPr>
              <w:cnfStyle w:val="000000000000" w:firstRow="0" w:lastRow="0" w:firstColumn="0" w:lastColumn="0" w:oddVBand="0" w:evenVBand="0" w:oddHBand="0" w:evenHBand="0" w:firstRowFirstColumn="0" w:firstRowLastColumn="0" w:lastRowFirstColumn="0" w:lastRowLastColumn="0"/>
            </w:pPr>
            <w:r w:rsidRPr="008E0135">
              <w:t>- Simple and fast, good for large scale text classification</w:t>
            </w:r>
          </w:p>
          <w:p w14:paraId="1758F221" w14:textId="5A77F80C" w:rsidR="008E0135" w:rsidRDefault="008E0135" w:rsidP="00146CD3">
            <w:pPr>
              <w:cnfStyle w:val="000000000000" w:firstRow="0" w:lastRow="0" w:firstColumn="0" w:lastColumn="0" w:oddVBand="0" w:evenVBand="0" w:oddHBand="0" w:evenHBand="0" w:firstRowFirstColumn="0" w:firstRowLastColumn="0" w:lastRowFirstColumn="0" w:lastRowLastColumn="0"/>
            </w:pPr>
            <w:r w:rsidRPr="008E0135">
              <w:t>- Handles irrelevant features and high dimensionality</w:t>
            </w:r>
          </w:p>
          <w:p w14:paraId="6D1BE055" w14:textId="67BB47B8" w:rsidR="008E0135" w:rsidRPr="00BC60A8" w:rsidRDefault="00BC60A8" w:rsidP="00146CD3">
            <w:pPr>
              <w:cnfStyle w:val="000000000000" w:firstRow="0" w:lastRow="0" w:firstColumn="0" w:lastColumn="0" w:oddVBand="0" w:evenVBand="0" w:oddHBand="0" w:evenHBand="0" w:firstRowFirstColumn="0" w:firstRowLastColumn="0" w:lastRowFirstColumn="0" w:lastRowLastColumn="0"/>
              <w:rPr>
                <w:lang w:val="ru-RU"/>
              </w:rPr>
            </w:pPr>
            <w:r>
              <w:rPr>
                <w:lang w:val="ru-RU"/>
              </w:rPr>
              <w:t>- Interpretable probabilistic predictions</w:t>
            </w:r>
          </w:p>
        </w:tc>
        <w:tc>
          <w:tcPr>
            <w:tcW w:w="3923" w:type="dxa"/>
          </w:tcPr>
          <w:p w14:paraId="7B317B73" w14:textId="77777777" w:rsidR="00D464CA" w:rsidRDefault="00BC60A8" w:rsidP="00146CD3">
            <w:pPr>
              <w:cnfStyle w:val="000000000000" w:firstRow="0" w:lastRow="0" w:firstColumn="0" w:lastColumn="0" w:oddVBand="0" w:evenVBand="0" w:oddHBand="0" w:evenHBand="0" w:firstRowFirstColumn="0" w:firstRowLastColumn="0" w:lastRowFirstColumn="0" w:lastRowLastColumn="0"/>
            </w:pPr>
            <w:r w:rsidRPr="00386D4C">
              <w:t xml:space="preserve">- </w:t>
            </w:r>
            <w:r w:rsidR="00386D4C" w:rsidRPr="00386D4C">
              <w:t>Strong independence assumption, might not hold true in practice</w:t>
            </w:r>
          </w:p>
          <w:p w14:paraId="0AB978C3" w14:textId="491501CD" w:rsidR="00D915B7" w:rsidRPr="00D915B7" w:rsidRDefault="00D915B7" w:rsidP="00146CD3">
            <w:pPr>
              <w:cnfStyle w:val="000000000000" w:firstRow="0" w:lastRow="0" w:firstColumn="0" w:lastColumn="0" w:oddVBand="0" w:evenVBand="0" w:oddHBand="0" w:evenHBand="0" w:firstRowFirstColumn="0" w:firstRowLastColumn="0" w:lastRowFirstColumn="0" w:lastRowLastColumn="0"/>
            </w:pPr>
            <w:r w:rsidRPr="00D915B7">
              <w:t>- Sensitive to feature distribution differences between training and testing data</w:t>
            </w:r>
          </w:p>
          <w:p w14:paraId="617A119E" w14:textId="76A44E56" w:rsidR="00386D4C" w:rsidRPr="00D915B7" w:rsidRDefault="00386D4C" w:rsidP="00146CD3">
            <w:pPr>
              <w:cnfStyle w:val="000000000000" w:firstRow="0" w:lastRow="0" w:firstColumn="0" w:lastColumn="0" w:oddVBand="0" w:evenVBand="0" w:oddHBand="0" w:evenHBand="0" w:firstRowFirstColumn="0" w:firstRowLastColumn="0" w:lastRowFirstColumn="0" w:lastRowLastColumn="0"/>
            </w:pPr>
            <w:r w:rsidRPr="00D915B7">
              <w:t>- Limited expressiveness</w:t>
            </w:r>
          </w:p>
        </w:tc>
      </w:tr>
      <w:tr w:rsidR="00D464CA" w14:paraId="2A2DFF80" w14:textId="77777777" w:rsidTr="00257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9C959D5" w14:textId="38E63BC5" w:rsidR="00D464CA" w:rsidRPr="00D464CA" w:rsidRDefault="00D464CA" w:rsidP="00146CD3">
            <w:pPr>
              <w:rPr>
                <w:b w:val="0"/>
                <w:bCs w:val="0"/>
                <w:lang w:val="ru-RU"/>
              </w:rPr>
            </w:pPr>
            <w:r w:rsidRPr="00D464CA">
              <w:rPr>
                <w:b w:val="0"/>
                <w:bCs w:val="0"/>
                <w:lang w:val="ru-RU"/>
              </w:rPr>
              <w:t>LR</w:t>
            </w:r>
          </w:p>
        </w:tc>
        <w:tc>
          <w:tcPr>
            <w:tcW w:w="3402" w:type="dxa"/>
          </w:tcPr>
          <w:p w14:paraId="33FDFD9F" w14:textId="0B7CBE9E" w:rsidR="00D464CA" w:rsidRDefault="00F66E4E" w:rsidP="00146CD3">
            <w:pPr>
              <w:cnfStyle w:val="000000100000" w:firstRow="0" w:lastRow="0" w:firstColumn="0" w:lastColumn="0" w:oddVBand="0" w:evenVBand="0" w:oddHBand="1" w:evenHBand="0" w:firstRowFirstColumn="0" w:firstRowLastColumn="0" w:lastRowFirstColumn="0" w:lastRowLastColumn="0"/>
            </w:pPr>
            <w:r w:rsidRPr="00F66E4E">
              <w:t>-</w:t>
            </w:r>
            <w:r w:rsidRPr="001665F4">
              <w:t xml:space="preserve"> </w:t>
            </w:r>
            <w:r w:rsidRPr="00F66E4E">
              <w:t>Interpretable predictions by probability estimations</w:t>
            </w:r>
          </w:p>
          <w:p w14:paraId="3D46CC43" w14:textId="77777777" w:rsidR="00F66E4E" w:rsidRPr="001665F4" w:rsidRDefault="00F66E4E" w:rsidP="00146CD3">
            <w:pPr>
              <w:cnfStyle w:val="000000100000" w:firstRow="0" w:lastRow="0" w:firstColumn="0" w:lastColumn="0" w:oddVBand="0" w:evenVBand="0" w:oddHBand="1" w:evenHBand="0" w:firstRowFirstColumn="0" w:firstRowLastColumn="0" w:lastRowFirstColumn="0" w:lastRowLastColumn="0"/>
            </w:pPr>
            <w:r w:rsidRPr="001665F4">
              <w:t>- Simpler</w:t>
            </w:r>
          </w:p>
          <w:p w14:paraId="7C8819C4" w14:textId="48BC6E7B" w:rsidR="00F66E4E" w:rsidRPr="00704A4D" w:rsidRDefault="00704A4D" w:rsidP="00146CD3">
            <w:pPr>
              <w:cnfStyle w:val="000000100000" w:firstRow="0" w:lastRow="0" w:firstColumn="0" w:lastColumn="0" w:oddVBand="0" w:evenVBand="0" w:oddHBand="1" w:evenHBand="0" w:firstRowFirstColumn="0" w:firstRowLastColumn="0" w:lastRowFirstColumn="0" w:lastRowLastColumn="0"/>
            </w:pPr>
            <w:r w:rsidRPr="00704A4D">
              <w:t>- Handles linear relationships between features and target variable</w:t>
            </w:r>
          </w:p>
        </w:tc>
        <w:tc>
          <w:tcPr>
            <w:tcW w:w="3923" w:type="dxa"/>
          </w:tcPr>
          <w:p w14:paraId="25D59FC4" w14:textId="77777777" w:rsidR="00D464CA" w:rsidRPr="001665F4" w:rsidRDefault="00704A4D" w:rsidP="00146CD3">
            <w:pPr>
              <w:cnfStyle w:val="000000100000" w:firstRow="0" w:lastRow="0" w:firstColumn="0" w:lastColumn="0" w:oddVBand="0" w:evenVBand="0" w:oddHBand="1" w:evenHBand="0" w:firstRowFirstColumn="0" w:firstRowLastColumn="0" w:lastRowFirstColumn="0" w:lastRowLastColumn="0"/>
            </w:pPr>
            <w:r w:rsidRPr="001665F4">
              <w:t>- Limited to linear relationships</w:t>
            </w:r>
          </w:p>
          <w:p w14:paraId="0CCCBB63" w14:textId="77777777" w:rsidR="00704A4D" w:rsidRPr="001665F4" w:rsidRDefault="00B02FFF" w:rsidP="00146CD3">
            <w:pPr>
              <w:cnfStyle w:val="000000100000" w:firstRow="0" w:lastRow="0" w:firstColumn="0" w:lastColumn="0" w:oddVBand="0" w:evenVBand="0" w:oddHBand="1" w:evenHBand="0" w:firstRowFirstColumn="0" w:firstRowLastColumn="0" w:lastRowFirstColumn="0" w:lastRowLastColumn="0"/>
            </w:pPr>
            <w:r w:rsidRPr="001665F4">
              <w:t>- Sensitive to outliers</w:t>
            </w:r>
          </w:p>
          <w:p w14:paraId="0C5168CC" w14:textId="22F12EFE" w:rsidR="00B02FFF" w:rsidRPr="00B02FFF" w:rsidRDefault="00B02FFF" w:rsidP="00146CD3">
            <w:pPr>
              <w:cnfStyle w:val="000000100000" w:firstRow="0" w:lastRow="0" w:firstColumn="0" w:lastColumn="0" w:oddVBand="0" w:evenVBand="0" w:oddHBand="1" w:evenHBand="0" w:firstRowFirstColumn="0" w:firstRowLastColumn="0" w:lastRowFirstColumn="0" w:lastRowLastColumn="0"/>
            </w:pPr>
            <w:r w:rsidRPr="00B02FFF">
              <w:t>- Optical performance dependant on optimised feature selection</w:t>
            </w:r>
          </w:p>
        </w:tc>
      </w:tr>
      <w:tr w:rsidR="00D464CA" w14:paraId="470696CA" w14:textId="77777777" w:rsidTr="002579A3">
        <w:tc>
          <w:tcPr>
            <w:cnfStyle w:val="001000000000" w:firstRow="0" w:lastRow="0" w:firstColumn="1" w:lastColumn="0" w:oddVBand="0" w:evenVBand="0" w:oddHBand="0" w:evenHBand="0" w:firstRowFirstColumn="0" w:firstRowLastColumn="0" w:lastRowFirstColumn="0" w:lastRowLastColumn="0"/>
            <w:tcW w:w="1701" w:type="dxa"/>
          </w:tcPr>
          <w:p w14:paraId="41AF9D7A" w14:textId="048CBA49" w:rsidR="00D464CA" w:rsidRPr="00D464CA" w:rsidRDefault="00D464CA" w:rsidP="00146CD3">
            <w:pPr>
              <w:rPr>
                <w:b w:val="0"/>
                <w:bCs w:val="0"/>
                <w:lang w:val="ru-RU"/>
              </w:rPr>
            </w:pPr>
            <w:r w:rsidRPr="00D464CA">
              <w:rPr>
                <w:b w:val="0"/>
                <w:bCs w:val="0"/>
                <w:lang w:val="ru-RU"/>
              </w:rPr>
              <w:t>SVM</w:t>
            </w:r>
          </w:p>
        </w:tc>
        <w:tc>
          <w:tcPr>
            <w:tcW w:w="3402" w:type="dxa"/>
          </w:tcPr>
          <w:p w14:paraId="468CA2FF" w14:textId="000F1CC6" w:rsidR="00D464CA" w:rsidRDefault="00D35FB0" w:rsidP="00146CD3">
            <w:pPr>
              <w:cnfStyle w:val="000000000000" w:firstRow="0" w:lastRow="0" w:firstColumn="0" w:lastColumn="0" w:oddVBand="0" w:evenVBand="0" w:oddHBand="0" w:evenHBand="0" w:firstRowFirstColumn="0" w:firstRowLastColumn="0" w:lastRowFirstColumn="0" w:lastRowLastColumn="0"/>
            </w:pPr>
            <w:r w:rsidRPr="00D35FB0">
              <w:t>-</w:t>
            </w:r>
            <w:r w:rsidR="00EB6C35" w:rsidRPr="00EB6C35">
              <w:t xml:space="preserve"> </w:t>
            </w:r>
            <w:r w:rsidR="00075E4B" w:rsidRPr="00075E4B">
              <w:t>Effective in high-dimensional spaces, suitable for text classification with many features</w:t>
            </w:r>
          </w:p>
          <w:p w14:paraId="583455FA" w14:textId="5ECF89C1" w:rsidR="007A1753" w:rsidRDefault="00D35FB0" w:rsidP="00146CD3">
            <w:pPr>
              <w:cnfStyle w:val="000000000000" w:firstRow="0" w:lastRow="0" w:firstColumn="0" w:lastColumn="0" w:oddVBand="0" w:evenVBand="0" w:oddHBand="0" w:evenHBand="0" w:firstRowFirstColumn="0" w:firstRowLastColumn="0" w:lastRowFirstColumn="0" w:lastRowLastColumn="0"/>
            </w:pPr>
            <w:r w:rsidRPr="00D35FB0">
              <w:t>-</w:t>
            </w:r>
            <w:r w:rsidR="00EB6C35" w:rsidRPr="00EB6C35">
              <w:t xml:space="preserve"> </w:t>
            </w:r>
            <w:r w:rsidR="007A1753" w:rsidRPr="007A1753">
              <w:t>Handles linear and non-linear relationships due to different kernel functions</w:t>
            </w:r>
          </w:p>
          <w:p w14:paraId="09393235" w14:textId="5AE4A94C" w:rsidR="00D35FB0" w:rsidRPr="00D35FB0" w:rsidRDefault="00D35FB0" w:rsidP="00146CD3">
            <w:pPr>
              <w:cnfStyle w:val="000000000000" w:firstRow="0" w:lastRow="0" w:firstColumn="0" w:lastColumn="0" w:oddVBand="0" w:evenVBand="0" w:oddHBand="0" w:evenHBand="0" w:firstRowFirstColumn="0" w:firstRowLastColumn="0" w:lastRowFirstColumn="0" w:lastRowLastColumn="0"/>
            </w:pPr>
            <w:r w:rsidRPr="00EB6C35">
              <w:t>-</w:t>
            </w:r>
            <w:r w:rsidR="00EB6C35" w:rsidRPr="00EB6C35">
              <w:t xml:space="preserve"> </w:t>
            </w:r>
            <w:r w:rsidRPr="00D35FB0">
              <w:t>Robust against overfitting due to regularisation</w:t>
            </w:r>
          </w:p>
        </w:tc>
        <w:tc>
          <w:tcPr>
            <w:tcW w:w="3923" w:type="dxa"/>
          </w:tcPr>
          <w:p w14:paraId="62D9D6A9" w14:textId="77777777" w:rsidR="00D464CA" w:rsidRPr="001665F4" w:rsidRDefault="00EB6C35" w:rsidP="00146CD3">
            <w:pPr>
              <w:cnfStyle w:val="000000000000" w:firstRow="0" w:lastRow="0" w:firstColumn="0" w:lastColumn="0" w:oddVBand="0" w:evenVBand="0" w:oddHBand="0" w:evenHBand="0" w:firstRowFirstColumn="0" w:firstRowLastColumn="0" w:lastRowFirstColumn="0" w:lastRowLastColumn="0"/>
            </w:pPr>
            <w:r w:rsidRPr="001665F4">
              <w:t>- Computationally expensive</w:t>
            </w:r>
          </w:p>
          <w:p w14:paraId="3E1B0A01" w14:textId="77777777" w:rsidR="00EB6C35" w:rsidRDefault="00AA6A40" w:rsidP="00146CD3">
            <w:pPr>
              <w:cnfStyle w:val="000000000000" w:firstRow="0" w:lastRow="0" w:firstColumn="0" w:lastColumn="0" w:oddVBand="0" w:evenVBand="0" w:oddHBand="0" w:evenHBand="0" w:firstRowFirstColumn="0" w:firstRowLastColumn="0" w:lastRowFirstColumn="0" w:lastRowLastColumn="0"/>
            </w:pPr>
            <w:r w:rsidRPr="00AA6A40">
              <w:t>- Hyperparameter tuning crucial to performance (choice of</w:t>
            </w:r>
            <w:r w:rsidR="003A224F" w:rsidRPr="003A224F">
              <w:t xml:space="preserve"> kernel/regularisation)</w:t>
            </w:r>
          </w:p>
          <w:p w14:paraId="7247C968" w14:textId="2D79DF19" w:rsidR="003A224F" w:rsidRPr="008970DA" w:rsidRDefault="003A224F" w:rsidP="00146CD3">
            <w:pPr>
              <w:cnfStyle w:val="000000000000" w:firstRow="0" w:lastRow="0" w:firstColumn="0" w:lastColumn="0" w:oddVBand="0" w:evenVBand="0" w:oddHBand="0" w:evenHBand="0" w:firstRowFirstColumn="0" w:firstRowLastColumn="0" w:lastRowFirstColumn="0" w:lastRowLastColumn="0"/>
            </w:pPr>
            <w:r w:rsidRPr="008970DA">
              <w:t>- Low interpretability</w:t>
            </w:r>
            <w:r w:rsidR="008970DA" w:rsidRPr="008970DA">
              <w:t xml:space="preserve"> as not probabilistic</w:t>
            </w:r>
          </w:p>
        </w:tc>
      </w:tr>
      <w:tr w:rsidR="00D464CA" w14:paraId="52B16DF8" w14:textId="77777777" w:rsidTr="00257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2D38E89" w14:textId="31E553A8" w:rsidR="00D464CA" w:rsidRPr="00D464CA" w:rsidRDefault="00D464CA" w:rsidP="00146CD3">
            <w:pPr>
              <w:rPr>
                <w:b w:val="0"/>
                <w:bCs w:val="0"/>
                <w:lang w:val="ru-RU"/>
              </w:rPr>
            </w:pPr>
            <w:r w:rsidRPr="00D464CA">
              <w:rPr>
                <w:b w:val="0"/>
                <w:bCs w:val="0"/>
                <w:lang w:val="ru-RU"/>
              </w:rPr>
              <w:t>RF</w:t>
            </w:r>
          </w:p>
        </w:tc>
        <w:tc>
          <w:tcPr>
            <w:tcW w:w="3402" w:type="dxa"/>
          </w:tcPr>
          <w:p w14:paraId="619E4592" w14:textId="77777777" w:rsidR="00D464CA" w:rsidRDefault="008474A8" w:rsidP="00146CD3">
            <w:pPr>
              <w:cnfStyle w:val="000000100000" w:firstRow="0" w:lastRow="0" w:firstColumn="0" w:lastColumn="0" w:oddVBand="0" w:evenVBand="0" w:oddHBand="1" w:evenHBand="0" w:firstRowFirstColumn="0" w:firstRowLastColumn="0" w:lastRowFirstColumn="0" w:lastRowLastColumn="0"/>
            </w:pPr>
            <w:r w:rsidRPr="008474A8">
              <w:t>- Ensembl</w:t>
            </w:r>
            <w:r w:rsidRPr="00431FBD">
              <w:t>e</w:t>
            </w:r>
            <w:r w:rsidRPr="008474A8">
              <w:t xml:space="preserve"> learning combines multiple trees</w:t>
            </w:r>
          </w:p>
          <w:p w14:paraId="61F7D42E" w14:textId="77777777" w:rsidR="00431FBD" w:rsidRDefault="00431FBD" w:rsidP="00146CD3">
            <w:pPr>
              <w:cnfStyle w:val="000000100000" w:firstRow="0" w:lastRow="0" w:firstColumn="0" w:lastColumn="0" w:oddVBand="0" w:evenVBand="0" w:oddHBand="1" w:evenHBand="0" w:firstRowFirstColumn="0" w:firstRowLastColumn="0" w:lastRowFirstColumn="0" w:lastRowLastColumn="0"/>
            </w:pPr>
            <w:r w:rsidRPr="00431FBD">
              <w:t>- Averages predictions so more robust against overfitting</w:t>
            </w:r>
          </w:p>
          <w:p w14:paraId="690FFEB9" w14:textId="077A15C9" w:rsidR="00431FBD" w:rsidRPr="003829D7" w:rsidRDefault="003829D7" w:rsidP="00146CD3">
            <w:pPr>
              <w:cnfStyle w:val="000000100000" w:firstRow="0" w:lastRow="0" w:firstColumn="0" w:lastColumn="0" w:oddVBand="0" w:evenVBand="0" w:oddHBand="1" w:evenHBand="0" w:firstRowFirstColumn="0" w:firstRowLastColumn="0" w:lastRowFirstColumn="0" w:lastRowLastColumn="0"/>
            </w:pPr>
            <w:r w:rsidRPr="003829D7">
              <w:t>- Handles high-dimensionality without feature selection</w:t>
            </w:r>
          </w:p>
        </w:tc>
        <w:tc>
          <w:tcPr>
            <w:tcW w:w="3923" w:type="dxa"/>
          </w:tcPr>
          <w:p w14:paraId="21C85DA3" w14:textId="77777777" w:rsidR="00D464CA" w:rsidRPr="001665F4" w:rsidRDefault="003829D7" w:rsidP="00146CD3">
            <w:pPr>
              <w:cnfStyle w:val="000000100000" w:firstRow="0" w:lastRow="0" w:firstColumn="0" w:lastColumn="0" w:oddVBand="0" w:evenVBand="0" w:oddHBand="1" w:evenHBand="0" w:firstRowFirstColumn="0" w:firstRowLastColumn="0" w:lastRowFirstColumn="0" w:lastRowLastColumn="0"/>
            </w:pPr>
            <w:r w:rsidRPr="001665F4">
              <w:t>- Lack of interpretability</w:t>
            </w:r>
          </w:p>
          <w:p w14:paraId="7A21B411" w14:textId="77777777" w:rsidR="003829D7" w:rsidRDefault="003829D7" w:rsidP="00146CD3">
            <w:pPr>
              <w:cnfStyle w:val="000000100000" w:firstRow="0" w:lastRow="0" w:firstColumn="0" w:lastColumn="0" w:oddVBand="0" w:evenVBand="0" w:oddHBand="1" w:evenHBand="0" w:firstRowFirstColumn="0" w:firstRowLastColumn="0" w:lastRowFirstColumn="0" w:lastRowLastColumn="0"/>
            </w:pPr>
            <w:r w:rsidRPr="003829D7">
              <w:t>- Computational complexity and resource/time</w:t>
            </w:r>
          </w:p>
          <w:p w14:paraId="25AC010F" w14:textId="03938535" w:rsidR="003829D7" w:rsidRPr="003829D7" w:rsidRDefault="003829D7" w:rsidP="00146CD3">
            <w:pPr>
              <w:cnfStyle w:val="000000100000" w:firstRow="0" w:lastRow="0" w:firstColumn="0" w:lastColumn="0" w:oddVBand="0" w:evenVBand="0" w:oddHBand="1" w:evenHBand="0" w:firstRowFirstColumn="0" w:firstRowLastColumn="0" w:lastRowFirstColumn="0" w:lastRowLastColumn="0"/>
              <w:rPr>
                <w:lang w:val="ru-RU"/>
              </w:rPr>
            </w:pPr>
            <w:r>
              <w:rPr>
                <w:lang w:val="ru-RU"/>
              </w:rPr>
              <w:t>- Memory consumption</w:t>
            </w:r>
          </w:p>
        </w:tc>
      </w:tr>
    </w:tbl>
    <w:p w14:paraId="7C51FD06" w14:textId="77777777" w:rsidR="00146CD3" w:rsidRDefault="00146CD3" w:rsidP="00146CD3"/>
    <w:p w14:paraId="64C3972D" w14:textId="0E4875B5" w:rsidR="00F9357E" w:rsidRPr="001557AE" w:rsidRDefault="00F9357E" w:rsidP="00F9357E">
      <w:pPr>
        <w:rPr>
          <w:lang w:val="ru-RU"/>
        </w:rPr>
      </w:pPr>
      <w:r w:rsidRPr="00146CD3">
        <w:rPr>
          <w:b/>
          <w:bCs/>
        </w:rPr>
        <w:t xml:space="preserve">Table </w:t>
      </w:r>
      <w:r w:rsidR="00475095">
        <w:rPr>
          <w:b/>
          <w:bCs/>
        </w:rPr>
        <w:t>3</w:t>
      </w:r>
      <w:r w:rsidRPr="00146CD3">
        <w:rPr>
          <w:b/>
          <w:bCs/>
        </w:rPr>
        <w:t>.</w:t>
      </w:r>
      <w:r w:rsidRPr="00146CD3">
        <w:t xml:space="preserve"> Comparison of </w:t>
      </w:r>
      <w:r w:rsidRPr="00F9357E">
        <w:t>D</w:t>
      </w:r>
      <w:r w:rsidRPr="00146CD3">
        <w:t>L text classification</w:t>
      </w:r>
      <w:r w:rsidRPr="00F9357E">
        <w:t xml:space="preserve"> models</w:t>
      </w:r>
      <w:r w:rsidR="001557AE" w:rsidRPr="001557AE">
        <w:t xml:space="preserve"> </w:t>
      </w:r>
      <w:r w:rsidR="00242C36">
        <w:fldChar w:fldCharType="begin"/>
      </w:r>
      <w:r w:rsidR="00242C36">
        <w:instrText xml:space="preserve"> ADDIN EN.CITE &lt;EndNote&gt;&lt;Cite&gt;&lt;Author&gt;Maslej-Krešňáková&lt;/Author&gt;&lt;Year&gt;2020&lt;/Year&gt;&lt;RecNum&gt;73&lt;/RecNum&gt;&lt;DisplayText&gt;(Maslej-Krešňáková et al., 2020)&lt;/DisplayText&gt;&lt;record&gt;&lt;rec-number&gt;73&lt;/rec-number&gt;&lt;foreign-keys&gt;&lt;key app="EN" db-id="rxtwfxxvuas2f9e2rf3xa2rnwxeae2st2vze" timestamp="1712839906"&gt;73&lt;/key&gt;&lt;/foreign-keys&gt;&lt;ref-type name="Journal Article"&gt;17&lt;/ref-type&gt;&lt;contributors&gt;&lt;authors&gt;&lt;author&gt;&lt;style face="normal" font="default" size="100%"&gt;Maslej-Kre&lt;/style&gt;&lt;style face="normal" font="default" charset="238" size="100%"&gt;šň&lt;/style&gt;&lt;style face="normal" font="default" size="100%"&gt;áková, Viera&lt;/style&gt;&lt;/author&gt;&lt;author&gt;Sarnovský, Martin&lt;/author&gt;&lt;author&gt;Butka, Peter&lt;/author&gt;&lt;author&gt;Machová, Kristína&lt;/author&gt;&lt;/authors&gt;&lt;/contributors&gt;&lt;titles&gt;&lt;title&gt;Comparison of deep learning models and various text pre-processing techniques for the toxic comments classification&lt;/title&gt;&lt;secondary-title&gt;Applied Sciences&lt;/secondary-title&gt;&lt;/titles&gt;&lt;periodical&gt;&lt;full-title&gt;Applied Sciences&lt;/full-title&gt;&lt;/periodical&gt;&lt;pages&gt;8631&lt;/pages&gt;&lt;volume&gt;10&lt;/volume&gt;&lt;number&gt;23&lt;/number&gt;&lt;dates&gt;&lt;year&gt;2020&lt;/year&gt;&lt;/dates&gt;&lt;isbn&gt;2076-3417&lt;/isbn&gt;&lt;accession-num&gt;doi:10.3390/app10238631&lt;/accession-num&gt;&lt;urls&gt;&lt;related-urls&gt;&lt;url&gt;https://www.mdpi.com/2076-3417/10/23/8631&lt;/url&gt;&lt;/related-urls&gt;&lt;/urls&gt;&lt;/record&gt;&lt;/Cite&gt;&lt;/EndNote&gt;</w:instrText>
      </w:r>
      <w:r w:rsidR="00242C36">
        <w:fldChar w:fldCharType="separate"/>
      </w:r>
      <w:r w:rsidR="00242C36">
        <w:rPr>
          <w:noProof/>
        </w:rPr>
        <w:t>(Maslej-Krešňáková et al., 2020)</w:t>
      </w:r>
      <w:r w:rsidR="00242C36">
        <w:fldChar w:fldCharType="end"/>
      </w:r>
    </w:p>
    <w:tbl>
      <w:tblPr>
        <w:tblStyle w:val="PlainTable2"/>
        <w:tblW w:w="0" w:type="auto"/>
        <w:tblLook w:val="04A0" w:firstRow="1" w:lastRow="0" w:firstColumn="1" w:lastColumn="0" w:noHBand="0" w:noVBand="1"/>
      </w:tblPr>
      <w:tblGrid>
        <w:gridCol w:w="1304"/>
        <w:gridCol w:w="3677"/>
        <w:gridCol w:w="4045"/>
      </w:tblGrid>
      <w:tr w:rsidR="00F9357E" w14:paraId="186292CF" w14:textId="77777777" w:rsidTr="00E92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5A7DDFBB" w14:textId="77777777" w:rsidR="00F9357E" w:rsidRPr="00D464CA" w:rsidRDefault="00F9357E" w:rsidP="005767C3">
            <w:pPr>
              <w:rPr>
                <w:lang w:val="ru-RU"/>
              </w:rPr>
            </w:pPr>
            <w:r w:rsidRPr="00D464CA">
              <w:rPr>
                <w:lang w:val="ru-RU"/>
              </w:rPr>
              <w:t>Model</w:t>
            </w:r>
          </w:p>
        </w:tc>
        <w:tc>
          <w:tcPr>
            <w:tcW w:w="3677" w:type="dxa"/>
          </w:tcPr>
          <w:p w14:paraId="29FCE3D3" w14:textId="77777777" w:rsidR="00F9357E" w:rsidRPr="00D464CA" w:rsidRDefault="00F9357E" w:rsidP="005767C3">
            <w:pPr>
              <w:cnfStyle w:val="100000000000" w:firstRow="1" w:lastRow="0" w:firstColumn="0" w:lastColumn="0" w:oddVBand="0" w:evenVBand="0" w:oddHBand="0" w:evenHBand="0" w:firstRowFirstColumn="0" w:firstRowLastColumn="0" w:lastRowFirstColumn="0" w:lastRowLastColumn="0"/>
              <w:rPr>
                <w:lang w:val="ru-RU"/>
              </w:rPr>
            </w:pPr>
            <w:r w:rsidRPr="00D464CA">
              <w:rPr>
                <w:lang w:val="ru-RU"/>
              </w:rPr>
              <w:t>Strengths</w:t>
            </w:r>
          </w:p>
        </w:tc>
        <w:tc>
          <w:tcPr>
            <w:tcW w:w="4045" w:type="dxa"/>
          </w:tcPr>
          <w:p w14:paraId="65BCD5CA" w14:textId="77777777" w:rsidR="00F9357E" w:rsidRPr="00D464CA" w:rsidRDefault="00F9357E" w:rsidP="005767C3">
            <w:pPr>
              <w:cnfStyle w:val="100000000000" w:firstRow="1" w:lastRow="0" w:firstColumn="0" w:lastColumn="0" w:oddVBand="0" w:evenVBand="0" w:oddHBand="0" w:evenHBand="0" w:firstRowFirstColumn="0" w:firstRowLastColumn="0" w:lastRowFirstColumn="0" w:lastRowLastColumn="0"/>
              <w:rPr>
                <w:lang w:val="ru-RU"/>
              </w:rPr>
            </w:pPr>
            <w:r w:rsidRPr="00D464CA">
              <w:rPr>
                <w:lang w:val="ru-RU"/>
              </w:rPr>
              <w:t>Weaknesses</w:t>
            </w:r>
          </w:p>
        </w:tc>
      </w:tr>
      <w:tr w:rsidR="00F9357E" w14:paraId="11C68FBF" w14:textId="77777777" w:rsidTr="00E92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18A6BC4F" w14:textId="14542982" w:rsidR="00F9357E" w:rsidRPr="00D464CA" w:rsidRDefault="00FD416A" w:rsidP="005767C3">
            <w:pPr>
              <w:rPr>
                <w:b w:val="0"/>
                <w:bCs w:val="0"/>
                <w:lang w:val="ru-RU"/>
              </w:rPr>
            </w:pPr>
            <w:r>
              <w:rPr>
                <w:b w:val="0"/>
                <w:bCs w:val="0"/>
                <w:lang w:val="ru-RU"/>
              </w:rPr>
              <w:t>GRU</w:t>
            </w:r>
          </w:p>
        </w:tc>
        <w:tc>
          <w:tcPr>
            <w:tcW w:w="3677" w:type="dxa"/>
          </w:tcPr>
          <w:p w14:paraId="5EE5BA6A" w14:textId="75884C41" w:rsidR="00F90D26" w:rsidRDefault="00F90D26" w:rsidP="00F90D26">
            <w:pPr>
              <w:cnfStyle w:val="000000100000" w:firstRow="0" w:lastRow="0" w:firstColumn="0" w:lastColumn="0" w:oddVBand="0" w:evenVBand="0" w:oddHBand="1" w:evenHBand="0" w:firstRowFirstColumn="0" w:firstRowLastColumn="0" w:lastRowFirstColumn="0" w:lastRowLastColumn="0"/>
            </w:pPr>
            <w:r w:rsidRPr="00F90D26">
              <w:t xml:space="preserve">- </w:t>
            </w:r>
            <w:r>
              <w:t xml:space="preserve">Simpler architecture </w:t>
            </w:r>
            <w:r w:rsidRPr="00F90D26">
              <w:t xml:space="preserve">for </w:t>
            </w:r>
            <w:r>
              <w:t>faster training and inference</w:t>
            </w:r>
          </w:p>
          <w:p w14:paraId="2E2D5D2F" w14:textId="4B5308AF" w:rsidR="00F90D26" w:rsidRDefault="00F90D26" w:rsidP="00F90D26">
            <w:pPr>
              <w:cnfStyle w:val="000000100000" w:firstRow="0" w:lastRow="0" w:firstColumn="0" w:lastColumn="0" w:oddVBand="0" w:evenVBand="0" w:oddHBand="1" w:evenHBand="0" w:firstRowFirstColumn="0" w:firstRowLastColumn="0" w:lastRowFirstColumn="0" w:lastRowLastColumn="0"/>
            </w:pPr>
            <w:r w:rsidRPr="00F90D26">
              <w:t xml:space="preserve">- </w:t>
            </w:r>
            <w:r>
              <w:t>Fewer parameters, more memory-efficient.</w:t>
            </w:r>
          </w:p>
          <w:p w14:paraId="4F92E383" w14:textId="4C4F1DCB" w:rsidR="00F9357E" w:rsidRDefault="00F90D26" w:rsidP="00F90D26">
            <w:pPr>
              <w:cnfStyle w:val="000000100000" w:firstRow="0" w:lastRow="0" w:firstColumn="0" w:lastColumn="0" w:oddVBand="0" w:evenVBand="0" w:oddHBand="1" w:evenHBand="0" w:firstRowFirstColumn="0" w:firstRowLastColumn="0" w:lastRowFirstColumn="0" w:lastRowLastColumn="0"/>
            </w:pPr>
            <w:r w:rsidRPr="00F90D26">
              <w:t xml:space="preserve">- </w:t>
            </w:r>
            <w:r>
              <w:t>Effective in capturing short-term dependencies in sequential data</w:t>
            </w:r>
          </w:p>
        </w:tc>
        <w:tc>
          <w:tcPr>
            <w:tcW w:w="4045" w:type="dxa"/>
          </w:tcPr>
          <w:p w14:paraId="4FCF77C7" w14:textId="5E9CCA79" w:rsidR="003B5137" w:rsidRDefault="003B5137" w:rsidP="003B5137">
            <w:pPr>
              <w:cnfStyle w:val="000000100000" w:firstRow="0" w:lastRow="0" w:firstColumn="0" w:lastColumn="0" w:oddVBand="0" w:evenVBand="0" w:oddHBand="1" w:evenHBand="0" w:firstRowFirstColumn="0" w:firstRowLastColumn="0" w:lastRowFirstColumn="0" w:lastRowLastColumn="0"/>
            </w:pPr>
            <w:r w:rsidRPr="003B5137">
              <w:t>- May struggle with capturing long-term dependencies compared to LSTM</w:t>
            </w:r>
          </w:p>
          <w:p w14:paraId="512EF700" w14:textId="5D5AD414" w:rsidR="00F9357E" w:rsidRPr="003B5137" w:rsidRDefault="003B5137" w:rsidP="003B5137">
            <w:pPr>
              <w:cnfStyle w:val="000000100000" w:firstRow="0" w:lastRow="0" w:firstColumn="0" w:lastColumn="0" w:oddVBand="0" w:evenVBand="0" w:oddHBand="1" w:evenHBand="0" w:firstRowFirstColumn="0" w:firstRowLastColumn="0" w:lastRowFirstColumn="0" w:lastRowLastColumn="0"/>
            </w:pPr>
            <w:r w:rsidRPr="003B5137">
              <w:t>- Limited expressiveness compared to more complex models like transformers</w:t>
            </w:r>
          </w:p>
        </w:tc>
      </w:tr>
      <w:tr w:rsidR="00F9357E" w14:paraId="74FD1E21" w14:textId="77777777" w:rsidTr="00E92975">
        <w:tc>
          <w:tcPr>
            <w:cnfStyle w:val="001000000000" w:firstRow="0" w:lastRow="0" w:firstColumn="1" w:lastColumn="0" w:oddVBand="0" w:evenVBand="0" w:oddHBand="0" w:evenHBand="0" w:firstRowFirstColumn="0" w:firstRowLastColumn="0" w:lastRowFirstColumn="0" w:lastRowLastColumn="0"/>
            <w:tcW w:w="1304" w:type="dxa"/>
          </w:tcPr>
          <w:p w14:paraId="09855693" w14:textId="5826BA77" w:rsidR="00F9357E" w:rsidRPr="00D464CA" w:rsidRDefault="00FD416A" w:rsidP="005767C3">
            <w:pPr>
              <w:rPr>
                <w:b w:val="0"/>
                <w:bCs w:val="0"/>
                <w:lang w:val="ru-RU"/>
              </w:rPr>
            </w:pPr>
            <w:r>
              <w:rPr>
                <w:b w:val="0"/>
                <w:bCs w:val="0"/>
                <w:lang w:val="ru-RU"/>
              </w:rPr>
              <w:t>LSTM</w:t>
            </w:r>
          </w:p>
        </w:tc>
        <w:tc>
          <w:tcPr>
            <w:tcW w:w="3677" w:type="dxa"/>
          </w:tcPr>
          <w:p w14:paraId="3D49B63B" w14:textId="7BAEC58B" w:rsidR="00FA155A" w:rsidRDefault="00FA155A" w:rsidP="00FA155A">
            <w:pPr>
              <w:cnfStyle w:val="000000000000" w:firstRow="0" w:lastRow="0" w:firstColumn="0" w:lastColumn="0" w:oddVBand="0" w:evenVBand="0" w:oddHBand="0" w:evenHBand="0" w:firstRowFirstColumn="0" w:firstRowLastColumn="0" w:lastRowFirstColumn="0" w:lastRowLastColumn="0"/>
            </w:pPr>
            <w:r w:rsidRPr="00FA155A">
              <w:t>- Captures</w:t>
            </w:r>
            <w:r>
              <w:t xml:space="preserve"> both short-term and long-term dependencies in sequential data</w:t>
            </w:r>
          </w:p>
          <w:p w14:paraId="4FE0D5A4" w14:textId="0471DD12" w:rsidR="00FA155A" w:rsidRDefault="00FA155A" w:rsidP="00FA155A">
            <w:pPr>
              <w:cnfStyle w:val="000000000000" w:firstRow="0" w:lastRow="0" w:firstColumn="0" w:lastColumn="0" w:oddVBand="0" w:evenVBand="0" w:oddHBand="0" w:evenHBand="0" w:firstRowFirstColumn="0" w:firstRowLastColumn="0" w:lastRowFirstColumn="0" w:lastRowLastColumn="0"/>
            </w:pPr>
            <w:r w:rsidRPr="00FA155A">
              <w:t xml:space="preserve">- </w:t>
            </w:r>
            <w:r>
              <w:t xml:space="preserve">Mitigates vanishing gradient problem </w:t>
            </w:r>
          </w:p>
          <w:p w14:paraId="5B57041E" w14:textId="1196EB12" w:rsidR="00F9357E" w:rsidRDefault="00FA155A" w:rsidP="00FA155A">
            <w:pPr>
              <w:cnfStyle w:val="000000000000" w:firstRow="0" w:lastRow="0" w:firstColumn="0" w:lastColumn="0" w:oddVBand="0" w:evenVBand="0" w:oddHBand="0" w:evenHBand="0" w:firstRowFirstColumn="0" w:firstRowLastColumn="0" w:lastRowFirstColumn="0" w:lastRowLastColumn="0"/>
            </w:pPr>
            <w:r w:rsidRPr="00FA155A">
              <w:t xml:space="preserve">- </w:t>
            </w:r>
            <w:r>
              <w:t>More expressive than GRU due to additional memory cell</w:t>
            </w:r>
          </w:p>
        </w:tc>
        <w:tc>
          <w:tcPr>
            <w:tcW w:w="4045" w:type="dxa"/>
          </w:tcPr>
          <w:p w14:paraId="22043628" w14:textId="78E7EB8F" w:rsidR="00AC1351" w:rsidRDefault="00AC1351" w:rsidP="00AC1351">
            <w:pPr>
              <w:cnfStyle w:val="000000000000" w:firstRow="0" w:lastRow="0" w:firstColumn="0" w:lastColumn="0" w:oddVBand="0" w:evenVBand="0" w:oddHBand="0" w:evenHBand="0" w:firstRowFirstColumn="0" w:firstRowLastColumn="0" w:lastRowFirstColumn="0" w:lastRowLastColumn="0"/>
            </w:pPr>
            <w:r w:rsidRPr="00AC1351">
              <w:t xml:space="preserve">- </w:t>
            </w:r>
            <w:r>
              <w:t xml:space="preserve">More complex architecture compared to GRU, </w:t>
            </w:r>
            <w:r w:rsidRPr="00AC1351">
              <w:t xml:space="preserve">with </w:t>
            </w:r>
            <w:r>
              <w:t>slower training and higher memory requirements</w:t>
            </w:r>
          </w:p>
          <w:p w14:paraId="3445CE03" w14:textId="6FAB2888" w:rsidR="00F9357E" w:rsidRDefault="00AC1351" w:rsidP="00AC1351">
            <w:pPr>
              <w:cnfStyle w:val="000000000000" w:firstRow="0" w:lastRow="0" w:firstColumn="0" w:lastColumn="0" w:oddVBand="0" w:evenVBand="0" w:oddHBand="0" w:evenHBand="0" w:firstRowFirstColumn="0" w:firstRowLastColumn="0" w:lastRowFirstColumn="0" w:lastRowLastColumn="0"/>
            </w:pPr>
            <w:r w:rsidRPr="00AC1351">
              <w:t xml:space="preserve">- </w:t>
            </w:r>
            <w:r>
              <w:t>More parameters, making it computationally more expensive</w:t>
            </w:r>
          </w:p>
        </w:tc>
      </w:tr>
      <w:tr w:rsidR="00F9357E" w14:paraId="5522912B" w14:textId="77777777" w:rsidTr="00E92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D79DE69" w14:textId="30A7A16A" w:rsidR="00F9357E" w:rsidRPr="00D464CA" w:rsidRDefault="00FD416A" w:rsidP="005767C3">
            <w:pPr>
              <w:rPr>
                <w:b w:val="0"/>
                <w:bCs w:val="0"/>
                <w:lang w:val="ru-RU"/>
              </w:rPr>
            </w:pPr>
            <w:r>
              <w:rPr>
                <w:b w:val="0"/>
                <w:bCs w:val="0"/>
                <w:lang w:val="ru-RU"/>
              </w:rPr>
              <w:t>BiGRU</w:t>
            </w:r>
          </w:p>
        </w:tc>
        <w:tc>
          <w:tcPr>
            <w:tcW w:w="3677" w:type="dxa"/>
          </w:tcPr>
          <w:p w14:paraId="5AA91C6B" w14:textId="77777777" w:rsidR="008548BE" w:rsidRDefault="008548BE" w:rsidP="008548BE">
            <w:pPr>
              <w:cnfStyle w:val="000000100000" w:firstRow="0" w:lastRow="0" w:firstColumn="0" w:lastColumn="0" w:oddVBand="0" w:evenVBand="0" w:oddHBand="1" w:evenHBand="0" w:firstRowFirstColumn="0" w:firstRowLastColumn="0" w:lastRowFirstColumn="0" w:lastRowLastColumn="0"/>
            </w:pPr>
            <w:r w:rsidRPr="00F747F3">
              <w:t xml:space="preserve">- </w:t>
            </w:r>
            <w:r>
              <w:t>Captures both past and future context of each word, improving understanding of context</w:t>
            </w:r>
          </w:p>
          <w:p w14:paraId="352BF5EF" w14:textId="4D805AAD" w:rsidR="008548BE" w:rsidRDefault="008548BE" w:rsidP="008548BE">
            <w:pPr>
              <w:cnfStyle w:val="000000100000" w:firstRow="0" w:lastRow="0" w:firstColumn="0" w:lastColumn="0" w:oddVBand="0" w:evenVBand="0" w:oddHBand="1" w:evenHBand="0" w:firstRowFirstColumn="0" w:firstRowLastColumn="0" w:lastRowFirstColumn="0" w:lastRowLastColumn="0"/>
            </w:pPr>
            <w:r w:rsidRPr="008548BE">
              <w:t xml:space="preserve">- </w:t>
            </w:r>
            <w:r>
              <w:t>Simpler architecture compared to BiLSTM, faster training and inference</w:t>
            </w:r>
          </w:p>
          <w:p w14:paraId="375636E4" w14:textId="5DA2E456" w:rsidR="00F9357E" w:rsidRDefault="008548BE" w:rsidP="008548BE">
            <w:pPr>
              <w:cnfStyle w:val="000000100000" w:firstRow="0" w:lastRow="0" w:firstColumn="0" w:lastColumn="0" w:oddVBand="0" w:evenVBand="0" w:oddHBand="1" w:evenHBand="0" w:firstRowFirstColumn="0" w:firstRowLastColumn="0" w:lastRowFirstColumn="0" w:lastRowLastColumn="0"/>
            </w:pPr>
            <w:r w:rsidRPr="008548BE">
              <w:t xml:space="preserve">- </w:t>
            </w:r>
            <w:r>
              <w:t>Effective in capturing dependencies in both directions of the input sequence</w:t>
            </w:r>
          </w:p>
        </w:tc>
        <w:tc>
          <w:tcPr>
            <w:tcW w:w="4045" w:type="dxa"/>
          </w:tcPr>
          <w:p w14:paraId="7A70202E" w14:textId="42FF422B" w:rsidR="0077317A" w:rsidRDefault="0077317A" w:rsidP="0077317A">
            <w:pPr>
              <w:cnfStyle w:val="000000100000" w:firstRow="0" w:lastRow="0" w:firstColumn="0" w:lastColumn="0" w:oddVBand="0" w:evenVBand="0" w:oddHBand="1" w:evenHBand="0" w:firstRowFirstColumn="0" w:firstRowLastColumn="0" w:lastRowFirstColumn="0" w:lastRowLastColumn="0"/>
            </w:pPr>
            <w:r w:rsidRPr="00E92975">
              <w:t xml:space="preserve">- </w:t>
            </w:r>
            <w:r>
              <w:t xml:space="preserve">Doubles the number of parameters compared to unidirectional </w:t>
            </w:r>
            <w:r w:rsidRPr="0077317A">
              <w:t>GR</w:t>
            </w:r>
            <w:r w:rsidRPr="002D6C02">
              <w:t>U</w:t>
            </w:r>
            <w:r>
              <w:t>, increasing computational complexity</w:t>
            </w:r>
          </w:p>
          <w:p w14:paraId="01848D04" w14:textId="3A8F7388" w:rsidR="00F9357E" w:rsidRDefault="0077317A" w:rsidP="0077317A">
            <w:pPr>
              <w:cnfStyle w:val="000000100000" w:firstRow="0" w:lastRow="0" w:firstColumn="0" w:lastColumn="0" w:oddVBand="0" w:evenVBand="0" w:oddHBand="1" w:evenHBand="0" w:firstRowFirstColumn="0" w:firstRowLastColumn="0" w:lastRowFirstColumn="0" w:lastRowLastColumn="0"/>
            </w:pPr>
            <w:r w:rsidRPr="00E92975">
              <w:t xml:space="preserve">- </w:t>
            </w:r>
            <w:r>
              <w:t>May overfi</w:t>
            </w:r>
            <w:r w:rsidRPr="00E92975">
              <w:t>t</w:t>
            </w:r>
            <w:r>
              <w:t>, especially with large datasets and complex architectures</w:t>
            </w:r>
          </w:p>
        </w:tc>
      </w:tr>
      <w:tr w:rsidR="00E92975" w14:paraId="5479E29F" w14:textId="77777777" w:rsidTr="00E92975">
        <w:tc>
          <w:tcPr>
            <w:cnfStyle w:val="001000000000" w:firstRow="0" w:lastRow="0" w:firstColumn="1" w:lastColumn="0" w:oddVBand="0" w:evenVBand="0" w:oddHBand="0" w:evenHBand="0" w:firstRowFirstColumn="0" w:firstRowLastColumn="0" w:lastRowFirstColumn="0" w:lastRowLastColumn="0"/>
            <w:tcW w:w="1304" w:type="dxa"/>
          </w:tcPr>
          <w:p w14:paraId="2A27F9BD" w14:textId="1EE5DDA1" w:rsidR="00E92975" w:rsidRPr="00D464CA" w:rsidRDefault="00E92975" w:rsidP="00E92975">
            <w:pPr>
              <w:rPr>
                <w:b w:val="0"/>
                <w:bCs w:val="0"/>
                <w:lang w:val="ru-RU"/>
              </w:rPr>
            </w:pPr>
            <w:r>
              <w:rPr>
                <w:b w:val="0"/>
                <w:bCs w:val="0"/>
                <w:lang w:val="ru-RU"/>
              </w:rPr>
              <w:t>BiLSTM</w:t>
            </w:r>
          </w:p>
        </w:tc>
        <w:tc>
          <w:tcPr>
            <w:tcW w:w="3677" w:type="dxa"/>
          </w:tcPr>
          <w:p w14:paraId="04E33CA1" w14:textId="77777777" w:rsidR="00E92975" w:rsidRDefault="00E92975" w:rsidP="00E92975">
            <w:pPr>
              <w:cnfStyle w:val="000000000000" w:firstRow="0" w:lastRow="0" w:firstColumn="0" w:lastColumn="0" w:oddVBand="0" w:evenVBand="0" w:oddHBand="0" w:evenHBand="0" w:firstRowFirstColumn="0" w:firstRowLastColumn="0" w:lastRowFirstColumn="0" w:lastRowLastColumn="0"/>
            </w:pPr>
            <w:r w:rsidRPr="00F747F3">
              <w:t xml:space="preserve">- </w:t>
            </w:r>
            <w:r>
              <w:t>Captures both past and future context of each word, improving understanding of context</w:t>
            </w:r>
          </w:p>
          <w:p w14:paraId="5AA481CE" w14:textId="1C999A7F" w:rsidR="00E92975" w:rsidRDefault="00E92975" w:rsidP="00E92975">
            <w:pPr>
              <w:cnfStyle w:val="000000000000" w:firstRow="0" w:lastRow="0" w:firstColumn="0" w:lastColumn="0" w:oddVBand="0" w:evenVBand="0" w:oddHBand="0" w:evenHBand="0" w:firstRowFirstColumn="0" w:firstRowLastColumn="0" w:lastRowFirstColumn="0" w:lastRowLastColumn="0"/>
            </w:pPr>
            <w:r w:rsidRPr="00F747F3">
              <w:t xml:space="preserve">- </w:t>
            </w:r>
            <w:r>
              <w:t>Effective in capturing dependencies in both directions of the input sequence</w:t>
            </w:r>
          </w:p>
        </w:tc>
        <w:tc>
          <w:tcPr>
            <w:tcW w:w="4045" w:type="dxa"/>
          </w:tcPr>
          <w:p w14:paraId="4BC8C1D8" w14:textId="77777777" w:rsidR="00E92975" w:rsidRDefault="00E92975" w:rsidP="00E92975">
            <w:pPr>
              <w:cnfStyle w:val="000000000000" w:firstRow="0" w:lastRow="0" w:firstColumn="0" w:lastColumn="0" w:oddVBand="0" w:evenVBand="0" w:oddHBand="0" w:evenHBand="0" w:firstRowFirstColumn="0" w:firstRowLastColumn="0" w:lastRowFirstColumn="0" w:lastRowLastColumn="0"/>
            </w:pPr>
            <w:r w:rsidRPr="00E92975">
              <w:t xml:space="preserve">- </w:t>
            </w:r>
            <w:r>
              <w:t>Doubles the number of parameters compared to unidirectional LSTM, increasing computational complexity</w:t>
            </w:r>
          </w:p>
          <w:p w14:paraId="741493E0" w14:textId="6FC14EC9" w:rsidR="00E92975" w:rsidRDefault="00E92975" w:rsidP="00E92975">
            <w:pPr>
              <w:cnfStyle w:val="000000000000" w:firstRow="0" w:lastRow="0" w:firstColumn="0" w:lastColumn="0" w:oddVBand="0" w:evenVBand="0" w:oddHBand="0" w:evenHBand="0" w:firstRowFirstColumn="0" w:firstRowLastColumn="0" w:lastRowFirstColumn="0" w:lastRowLastColumn="0"/>
            </w:pPr>
            <w:r w:rsidRPr="00E92975">
              <w:t xml:space="preserve">- </w:t>
            </w:r>
            <w:r>
              <w:t>May overfi</w:t>
            </w:r>
            <w:r w:rsidRPr="00E92975">
              <w:t>t</w:t>
            </w:r>
            <w:r>
              <w:t>, especially with large datasets and complex architectures</w:t>
            </w:r>
          </w:p>
        </w:tc>
      </w:tr>
      <w:tr w:rsidR="00F9357E" w14:paraId="57EDECD1" w14:textId="77777777" w:rsidTr="00E92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62F7DD7A" w14:textId="60509A66" w:rsidR="00F9357E" w:rsidRPr="00D464CA" w:rsidRDefault="00FD416A" w:rsidP="005767C3">
            <w:pPr>
              <w:rPr>
                <w:b w:val="0"/>
                <w:bCs w:val="0"/>
                <w:lang w:val="ru-RU"/>
              </w:rPr>
            </w:pPr>
            <w:r>
              <w:rPr>
                <w:b w:val="0"/>
                <w:bCs w:val="0"/>
                <w:lang w:val="ru-RU"/>
              </w:rPr>
              <w:t>Transformer</w:t>
            </w:r>
          </w:p>
        </w:tc>
        <w:tc>
          <w:tcPr>
            <w:tcW w:w="3677" w:type="dxa"/>
          </w:tcPr>
          <w:p w14:paraId="252467DD" w14:textId="21157D2F" w:rsidR="002D6C02" w:rsidRDefault="002D6C02" w:rsidP="002D6C02">
            <w:pPr>
              <w:cnfStyle w:val="000000100000" w:firstRow="0" w:lastRow="0" w:firstColumn="0" w:lastColumn="0" w:oddVBand="0" w:evenVBand="0" w:oddHBand="1" w:evenHBand="0" w:firstRowFirstColumn="0" w:firstRowLastColumn="0" w:lastRowFirstColumn="0" w:lastRowLastColumn="0"/>
            </w:pPr>
            <w:r w:rsidRPr="002D6C02">
              <w:t xml:space="preserve">- </w:t>
            </w:r>
            <w:r>
              <w:t>Self-attention mechanism allows capturing global dependencies in the input sequence</w:t>
            </w:r>
          </w:p>
          <w:p w14:paraId="00B15A5D" w14:textId="7128FBDD" w:rsidR="002D6C02" w:rsidRDefault="002D6C02" w:rsidP="002D6C02">
            <w:pPr>
              <w:cnfStyle w:val="000000100000" w:firstRow="0" w:lastRow="0" w:firstColumn="0" w:lastColumn="0" w:oddVBand="0" w:evenVBand="0" w:oddHBand="1" w:evenHBand="0" w:firstRowFirstColumn="0" w:firstRowLastColumn="0" w:lastRowFirstColumn="0" w:lastRowLastColumn="0"/>
            </w:pPr>
            <w:r w:rsidRPr="002D6C02">
              <w:t xml:space="preserve">- </w:t>
            </w:r>
            <w:r>
              <w:t>Paralleli</w:t>
            </w:r>
            <w:r w:rsidRPr="002D6C02">
              <w:t>s</w:t>
            </w:r>
            <w:r>
              <w:t>ation of computation leads to faster training compared to sequential models like LSTMs and GRUs</w:t>
            </w:r>
          </w:p>
          <w:p w14:paraId="59F88ADA" w14:textId="2F1BF0D6" w:rsidR="00F9357E" w:rsidRDefault="002D6C02" w:rsidP="002D6C02">
            <w:pPr>
              <w:cnfStyle w:val="000000100000" w:firstRow="0" w:lastRow="0" w:firstColumn="0" w:lastColumn="0" w:oddVBand="0" w:evenVBand="0" w:oddHBand="1" w:evenHBand="0" w:firstRowFirstColumn="0" w:firstRowLastColumn="0" w:lastRowFirstColumn="0" w:lastRowLastColumn="0"/>
            </w:pPr>
            <w:r w:rsidRPr="00B870A6">
              <w:t xml:space="preserve">- </w:t>
            </w:r>
            <w:r>
              <w:t>State-of-the-art performance</w:t>
            </w:r>
          </w:p>
        </w:tc>
        <w:tc>
          <w:tcPr>
            <w:tcW w:w="4045" w:type="dxa"/>
          </w:tcPr>
          <w:p w14:paraId="367BC71C" w14:textId="77777777" w:rsidR="00B870A6" w:rsidRDefault="00B870A6" w:rsidP="00B870A6">
            <w:pPr>
              <w:cnfStyle w:val="000000100000" w:firstRow="0" w:lastRow="0" w:firstColumn="0" w:lastColumn="0" w:oddVBand="0" w:evenVBand="0" w:oddHBand="1" w:evenHBand="0" w:firstRowFirstColumn="0" w:firstRowLastColumn="0" w:lastRowFirstColumn="0" w:lastRowLastColumn="0"/>
            </w:pPr>
            <w:r w:rsidRPr="00B870A6">
              <w:t xml:space="preserve">- </w:t>
            </w:r>
            <w:r>
              <w:t>Higher memory requirements due to attention mechanisms, limiting scalability to very large datasets</w:t>
            </w:r>
          </w:p>
          <w:p w14:paraId="60C1A077" w14:textId="1871B32A" w:rsidR="00B870A6" w:rsidRDefault="00B870A6" w:rsidP="00B870A6">
            <w:pPr>
              <w:cnfStyle w:val="000000100000" w:firstRow="0" w:lastRow="0" w:firstColumn="0" w:lastColumn="0" w:oddVBand="0" w:evenVBand="0" w:oddHBand="1" w:evenHBand="0" w:firstRowFirstColumn="0" w:firstRowLastColumn="0" w:lastRowFirstColumn="0" w:lastRowLastColumn="0"/>
            </w:pPr>
            <w:r w:rsidRPr="00B870A6">
              <w:t>- Complex a</w:t>
            </w:r>
            <w:r>
              <w:t>rchitecture and training proces</w:t>
            </w:r>
            <w:r w:rsidRPr="00B870A6">
              <w:t>s</w:t>
            </w:r>
            <w:r>
              <w:t xml:space="preserve"> requir</w:t>
            </w:r>
            <w:r w:rsidRPr="00B870A6">
              <w:t>ing</w:t>
            </w:r>
            <w:r>
              <w:t xml:space="preserve"> significant computational resources</w:t>
            </w:r>
          </w:p>
          <w:p w14:paraId="2EF3BEDD" w14:textId="74CA08E0" w:rsidR="00F9357E" w:rsidRDefault="00B870A6" w:rsidP="00B870A6">
            <w:pPr>
              <w:cnfStyle w:val="000000100000" w:firstRow="0" w:lastRow="0" w:firstColumn="0" w:lastColumn="0" w:oddVBand="0" w:evenVBand="0" w:oddHBand="1" w:evenHBand="0" w:firstRowFirstColumn="0" w:firstRowLastColumn="0" w:lastRowFirstColumn="0" w:lastRowLastColumn="0"/>
            </w:pPr>
            <w:r w:rsidRPr="00B870A6">
              <w:t xml:space="preserve">- </w:t>
            </w:r>
            <w:r>
              <w:t xml:space="preserve">Less interpretable compared to </w:t>
            </w:r>
            <w:r w:rsidRPr="00B870A6">
              <w:t xml:space="preserve">other </w:t>
            </w:r>
            <w:r>
              <w:t>models due to lack of sequential processing</w:t>
            </w:r>
          </w:p>
        </w:tc>
      </w:tr>
    </w:tbl>
    <w:p w14:paraId="0C70F715" w14:textId="77777777" w:rsidR="00F9357E" w:rsidRDefault="00F9357E" w:rsidP="00146CD3"/>
    <w:p w14:paraId="61439671" w14:textId="0A57C03A" w:rsidR="00BC0C30" w:rsidRDefault="00BC0C30" w:rsidP="00BC0C30">
      <w:pPr>
        <w:rPr>
          <w:lang w:val="fr-FR"/>
        </w:rPr>
      </w:pPr>
      <w:r w:rsidRPr="00F01424">
        <w:rPr>
          <w:b/>
          <w:bCs/>
          <w:lang w:val="fr-FR"/>
        </w:rPr>
        <w:t xml:space="preserve">Table </w:t>
      </w:r>
      <w:r w:rsidR="00475095">
        <w:rPr>
          <w:b/>
          <w:bCs/>
          <w:lang w:val="fr-FR"/>
        </w:rPr>
        <w:t>4</w:t>
      </w:r>
      <w:r w:rsidRPr="00F01424">
        <w:rPr>
          <w:b/>
          <w:bCs/>
          <w:lang w:val="fr-FR"/>
        </w:rPr>
        <w:t>.</w:t>
      </w:r>
      <w:r>
        <w:rPr>
          <w:lang w:val="fr-FR"/>
        </w:rPr>
        <w:t xml:space="preserve"> Model baselines</w:t>
      </w:r>
    </w:p>
    <w:tbl>
      <w:tblPr>
        <w:tblStyle w:val="PlainTable2"/>
        <w:tblW w:w="0" w:type="auto"/>
        <w:tblLook w:val="04A0" w:firstRow="1" w:lastRow="0" w:firstColumn="1" w:lastColumn="0" w:noHBand="0" w:noVBand="1"/>
      </w:tblPr>
      <w:tblGrid>
        <w:gridCol w:w="1734"/>
        <w:gridCol w:w="1538"/>
        <w:gridCol w:w="1447"/>
        <w:gridCol w:w="1455"/>
        <w:gridCol w:w="1412"/>
        <w:gridCol w:w="1440"/>
      </w:tblGrid>
      <w:tr w:rsidR="00214B53" w14:paraId="5899413D" w14:textId="46B73F64" w:rsidTr="00F92D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4" w:type="dxa"/>
          </w:tcPr>
          <w:p w14:paraId="44A7EFE9" w14:textId="7BA3B9F2" w:rsidR="00FA1CDC" w:rsidRDefault="00FA1CDC" w:rsidP="00BC0C30">
            <w:pPr>
              <w:rPr>
                <w:lang w:val="fr-FR"/>
              </w:rPr>
            </w:pPr>
            <w:r>
              <w:rPr>
                <w:lang w:val="fr-FR"/>
              </w:rPr>
              <w:t>Model</w:t>
            </w:r>
          </w:p>
        </w:tc>
        <w:tc>
          <w:tcPr>
            <w:tcW w:w="1538" w:type="dxa"/>
          </w:tcPr>
          <w:p w14:paraId="79AB9F0C" w14:textId="107CEEB4" w:rsidR="00FA1CDC" w:rsidRDefault="00FA1CDC" w:rsidP="00BC0C30">
            <w:pPr>
              <w:cnfStyle w:val="100000000000" w:firstRow="1" w:lastRow="0" w:firstColumn="0" w:lastColumn="0" w:oddVBand="0" w:evenVBand="0" w:oddHBand="0" w:evenHBand="0" w:firstRowFirstColumn="0" w:firstRowLastColumn="0" w:lastRowFirstColumn="0" w:lastRowLastColumn="0"/>
              <w:rPr>
                <w:lang w:val="fr-FR"/>
              </w:rPr>
            </w:pPr>
            <w:r>
              <w:rPr>
                <w:lang w:val="fr-FR"/>
              </w:rPr>
              <w:t>Accuracy</w:t>
            </w:r>
          </w:p>
        </w:tc>
        <w:tc>
          <w:tcPr>
            <w:tcW w:w="1447" w:type="dxa"/>
          </w:tcPr>
          <w:p w14:paraId="480194A8" w14:textId="4028C1AE" w:rsidR="00FA1CDC" w:rsidRDefault="006F7303" w:rsidP="004A0AC8">
            <w:pPr>
              <w:cnfStyle w:val="100000000000" w:firstRow="1" w:lastRow="0" w:firstColumn="0" w:lastColumn="0" w:oddVBand="0" w:evenVBand="0" w:oddHBand="0" w:evenHBand="0" w:firstRowFirstColumn="0" w:firstRowLastColumn="0" w:lastRowFirstColumn="0" w:lastRowLastColumn="0"/>
              <w:rPr>
                <w:lang w:val="fr-FR"/>
              </w:rPr>
            </w:pPr>
            <w:r>
              <w:rPr>
                <w:lang w:val="fr-FR"/>
              </w:rPr>
              <w:t>Weighted</w:t>
            </w:r>
            <w:r w:rsidR="00214B53">
              <w:rPr>
                <w:lang w:val="fr-FR"/>
              </w:rPr>
              <w:t xml:space="preserve"> Average </w:t>
            </w:r>
            <w:r w:rsidR="005E2DA3">
              <w:rPr>
                <w:lang w:val="fr-FR"/>
              </w:rPr>
              <w:t>Precision</w:t>
            </w:r>
          </w:p>
        </w:tc>
        <w:tc>
          <w:tcPr>
            <w:tcW w:w="1455" w:type="dxa"/>
          </w:tcPr>
          <w:p w14:paraId="7FB0D043" w14:textId="4CF1B049" w:rsidR="00FA1CDC" w:rsidRDefault="00214B53" w:rsidP="00214B53">
            <w:pPr>
              <w:cnfStyle w:val="100000000000" w:firstRow="1" w:lastRow="0" w:firstColumn="0" w:lastColumn="0" w:oddVBand="0" w:evenVBand="0" w:oddHBand="0" w:evenHBand="0" w:firstRowFirstColumn="0" w:firstRowLastColumn="0" w:lastRowFirstColumn="0" w:lastRowLastColumn="0"/>
              <w:rPr>
                <w:lang w:val="fr-FR"/>
              </w:rPr>
            </w:pPr>
            <w:r>
              <w:rPr>
                <w:lang w:val="fr-FR"/>
              </w:rPr>
              <w:t xml:space="preserve">Weighted Average </w:t>
            </w:r>
            <w:r w:rsidR="005E2DA3">
              <w:rPr>
                <w:lang w:val="fr-FR"/>
              </w:rPr>
              <w:t>Recall</w:t>
            </w:r>
          </w:p>
        </w:tc>
        <w:tc>
          <w:tcPr>
            <w:tcW w:w="1412" w:type="dxa"/>
          </w:tcPr>
          <w:p w14:paraId="3D32955F" w14:textId="643A25D5" w:rsidR="00FA1CDC" w:rsidRDefault="00870E5E" w:rsidP="004A0AC8">
            <w:pPr>
              <w:cnfStyle w:val="100000000000" w:firstRow="1" w:lastRow="0" w:firstColumn="0" w:lastColumn="0" w:oddVBand="0" w:evenVBand="0" w:oddHBand="0" w:evenHBand="0" w:firstRowFirstColumn="0" w:firstRowLastColumn="0" w:lastRowFirstColumn="0" w:lastRowLastColumn="0"/>
              <w:rPr>
                <w:lang w:val="fr-FR"/>
              </w:rPr>
            </w:pPr>
            <w:r>
              <w:rPr>
                <w:lang w:val="fr-FR"/>
              </w:rPr>
              <w:t xml:space="preserve">Weighted Average </w:t>
            </w:r>
            <w:r w:rsidR="005E2DA3">
              <w:rPr>
                <w:lang w:val="fr-FR"/>
              </w:rPr>
              <w:t>F1-score</w:t>
            </w:r>
            <w:r w:rsidR="004A0AC8">
              <w:rPr>
                <w:lang w:val="fr-FR"/>
              </w:rPr>
              <w:t xml:space="preserve"> </w:t>
            </w:r>
          </w:p>
        </w:tc>
        <w:tc>
          <w:tcPr>
            <w:tcW w:w="1440" w:type="dxa"/>
          </w:tcPr>
          <w:p w14:paraId="7F07B305" w14:textId="111BE58B" w:rsidR="00FA1CDC" w:rsidRDefault="004A5DBA" w:rsidP="00BC0C30">
            <w:pPr>
              <w:cnfStyle w:val="100000000000" w:firstRow="1" w:lastRow="0" w:firstColumn="0" w:lastColumn="0" w:oddVBand="0" w:evenVBand="0" w:oddHBand="0" w:evenHBand="0" w:firstRowFirstColumn="0" w:firstRowLastColumn="0" w:lastRowFirstColumn="0" w:lastRowLastColumn="0"/>
              <w:rPr>
                <w:lang w:val="fr-FR"/>
              </w:rPr>
            </w:pPr>
            <w:r>
              <w:rPr>
                <w:lang w:val="fr-FR"/>
              </w:rPr>
              <w:t>Neutral class performance</w:t>
            </w:r>
          </w:p>
        </w:tc>
      </w:tr>
      <w:tr w:rsidR="00214B53" w14:paraId="4037A46C" w14:textId="6DFCC0D0" w:rsidTr="00F92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4" w:type="dxa"/>
          </w:tcPr>
          <w:p w14:paraId="0A68B84D" w14:textId="0152AD22" w:rsidR="00FA1CDC" w:rsidRPr="002E3B90" w:rsidRDefault="00FA1CDC" w:rsidP="00BC0C30">
            <w:pPr>
              <w:rPr>
                <w:b w:val="0"/>
                <w:bCs w:val="0"/>
                <w:lang w:val="fr-FR"/>
              </w:rPr>
            </w:pPr>
            <w:r>
              <w:rPr>
                <w:b w:val="0"/>
                <w:bCs w:val="0"/>
                <w:lang w:val="fr-FR"/>
              </w:rPr>
              <w:t>MultinomialNB</w:t>
            </w:r>
            <w:r w:rsidR="00D7474F">
              <w:rPr>
                <w:b w:val="0"/>
                <w:bCs w:val="0"/>
                <w:lang w:val="fr-FR"/>
              </w:rPr>
              <w:t>*</w:t>
            </w:r>
          </w:p>
        </w:tc>
        <w:tc>
          <w:tcPr>
            <w:tcW w:w="1538" w:type="dxa"/>
          </w:tcPr>
          <w:p w14:paraId="6E730E1A" w14:textId="3E3AC708" w:rsidR="00FA1CDC" w:rsidRPr="00AC73C4" w:rsidRDefault="00F92DF1" w:rsidP="00BC0C30">
            <w:pPr>
              <w:cnfStyle w:val="000000100000" w:firstRow="0" w:lastRow="0" w:firstColumn="0" w:lastColumn="0" w:oddVBand="0" w:evenVBand="0" w:oddHBand="1" w:evenHBand="0" w:firstRowFirstColumn="0" w:firstRowLastColumn="0" w:lastRowFirstColumn="0" w:lastRowLastColumn="0"/>
              <w:rPr>
                <w:lang w:val="fr-FR"/>
              </w:rPr>
            </w:pPr>
            <w:r w:rsidRPr="00AC73C4">
              <w:t>0.87</w:t>
            </w:r>
            <w:r w:rsidR="0012654D" w:rsidRPr="00AC73C4">
              <w:t>22</w:t>
            </w:r>
          </w:p>
        </w:tc>
        <w:tc>
          <w:tcPr>
            <w:tcW w:w="1447" w:type="dxa"/>
          </w:tcPr>
          <w:p w14:paraId="4EF0FB1F" w14:textId="544244D6" w:rsidR="00FA1CDC" w:rsidRPr="00AC73C4" w:rsidRDefault="00F92DF1" w:rsidP="00BC0C30">
            <w:pPr>
              <w:cnfStyle w:val="000000100000" w:firstRow="0" w:lastRow="0" w:firstColumn="0" w:lastColumn="0" w:oddVBand="0" w:evenVBand="0" w:oddHBand="1" w:evenHBand="0" w:firstRowFirstColumn="0" w:firstRowLastColumn="0" w:lastRowFirstColumn="0" w:lastRowLastColumn="0"/>
              <w:rPr>
                <w:lang w:val="fr-FR"/>
              </w:rPr>
            </w:pPr>
            <w:r w:rsidRPr="00AC73C4">
              <w:t>0.87</w:t>
            </w:r>
            <w:r w:rsidR="0012654D" w:rsidRPr="00AC73C4">
              <w:t>75</w:t>
            </w:r>
          </w:p>
        </w:tc>
        <w:tc>
          <w:tcPr>
            <w:tcW w:w="1455" w:type="dxa"/>
          </w:tcPr>
          <w:p w14:paraId="0DDEC1E3" w14:textId="0D4700D1" w:rsidR="00FA1CDC" w:rsidRPr="00AC73C4" w:rsidRDefault="00F92DF1" w:rsidP="00BC0C30">
            <w:pPr>
              <w:cnfStyle w:val="000000100000" w:firstRow="0" w:lastRow="0" w:firstColumn="0" w:lastColumn="0" w:oddVBand="0" w:evenVBand="0" w:oddHBand="1" w:evenHBand="0" w:firstRowFirstColumn="0" w:firstRowLastColumn="0" w:lastRowFirstColumn="0" w:lastRowLastColumn="0"/>
              <w:rPr>
                <w:lang w:val="fr-FR"/>
              </w:rPr>
            </w:pPr>
            <w:r w:rsidRPr="00AC73C4">
              <w:t>0.8</w:t>
            </w:r>
            <w:r w:rsidR="0012654D" w:rsidRPr="00AC73C4">
              <w:t>722</w:t>
            </w:r>
          </w:p>
        </w:tc>
        <w:tc>
          <w:tcPr>
            <w:tcW w:w="1412" w:type="dxa"/>
          </w:tcPr>
          <w:p w14:paraId="35C0CAFA" w14:textId="56F202B1" w:rsidR="00FA1CDC" w:rsidRPr="00AC73C4" w:rsidRDefault="00F92DF1" w:rsidP="00BC0C30">
            <w:pPr>
              <w:cnfStyle w:val="000000100000" w:firstRow="0" w:lastRow="0" w:firstColumn="0" w:lastColumn="0" w:oddVBand="0" w:evenVBand="0" w:oddHBand="1" w:evenHBand="0" w:firstRowFirstColumn="0" w:firstRowLastColumn="0" w:lastRowFirstColumn="0" w:lastRowLastColumn="0"/>
              <w:rPr>
                <w:lang w:val="fr-FR"/>
              </w:rPr>
            </w:pPr>
            <w:r w:rsidRPr="00AC73C4">
              <w:t>0.8</w:t>
            </w:r>
            <w:r w:rsidR="00B420DD" w:rsidRPr="00AC73C4">
              <w:t>626</w:t>
            </w:r>
          </w:p>
        </w:tc>
        <w:tc>
          <w:tcPr>
            <w:tcW w:w="1440" w:type="dxa"/>
          </w:tcPr>
          <w:p w14:paraId="147DCBB3" w14:textId="7B382946" w:rsidR="00FA1CDC" w:rsidRPr="002E3B90" w:rsidRDefault="004A5DBA" w:rsidP="00350DC0">
            <w:pPr>
              <w:cnfStyle w:val="000000100000" w:firstRow="0" w:lastRow="0" w:firstColumn="0" w:lastColumn="0" w:oddVBand="0" w:evenVBand="0" w:oddHBand="1" w:evenHBand="0" w:firstRowFirstColumn="0" w:firstRowLastColumn="0" w:lastRowFirstColumn="0" w:lastRowLastColumn="0"/>
              <w:rPr>
                <w:lang w:val="fr-FR"/>
              </w:rPr>
            </w:pPr>
            <w:r>
              <w:rPr>
                <w:lang w:val="fr-FR"/>
              </w:rPr>
              <w:t>0.373</w:t>
            </w:r>
            <w:r w:rsidR="00CB4A81">
              <w:rPr>
                <w:lang w:val="fr-FR"/>
              </w:rPr>
              <w:t>0 recall, 0.5371 F1-score</w:t>
            </w:r>
          </w:p>
        </w:tc>
      </w:tr>
      <w:tr w:rsidR="00214B53" w14:paraId="3680EC4E" w14:textId="0A10498A" w:rsidTr="00F92DF1">
        <w:tc>
          <w:tcPr>
            <w:cnfStyle w:val="001000000000" w:firstRow="0" w:lastRow="0" w:firstColumn="1" w:lastColumn="0" w:oddVBand="0" w:evenVBand="0" w:oddHBand="0" w:evenHBand="0" w:firstRowFirstColumn="0" w:firstRowLastColumn="0" w:lastRowFirstColumn="0" w:lastRowLastColumn="0"/>
            <w:tcW w:w="1734" w:type="dxa"/>
          </w:tcPr>
          <w:p w14:paraId="44205E6C" w14:textId="3CBB5B6E" w:rsidR="00FA1CDC" w:rsidRPr="00C85099" w:rsidRDefault="009D037E" w:rsidP="00BC0C30">
            <w:pPr>
              <w:rPr>
                <w:b w:val="0"/>
                <w:bCs w:val="0"/>
                <w:lang w:val="fr-FR"/>
              </w:rPr>
            </w:pPr>
            <w:r>
              <w:rPr>
                <w:b w:val="0"/>
                <w:bCs w:val="0"/>
                <w:lang w:val="fr-FR"/>
              </w:rPr>
              <w:t>CV</w:t>
            </w:r>
            <w:r w:rsidR="00FA1CDC" w:rsidRPr="00C85099">
              <w:rPr>
                <w:b w:val="0"/>
                <w:bCs w:val="0"/>
                <w:lang w:val="fr-FR"/>
              </w:rPr>
              <w:t>-RF</w:t>
            </w:r>
            <w:r w:rsidR="00D7474F">
              <w:rPr>
                <w:b w:val="0"/>
                <w:bCs w:val="0"/>
                <w:lang w:val="fr-FR"/>
              </w:rPr>
              <w:t>**</w:t>
            </w:r>
          </w:p>
        </w:tc>
        <w:tc>
          <w:tcPr>
            <w:tcW w:w="1538" w:type="dxa"/>
          </w:tcPr>
          <w:p w14:paraId="28D32DE0" w14:textId="15440A75" w:rsidR="00FA1CDC" w:rsidRPr="00007DEF" w:rsidRDefault="00AC73C4" w:rsidP="00BC0C30">
            <w:pPr>
              <w:cnfStyle w:val="000000000000" w:firstRow="0" w:lastRow="0" w:firstColumn="0" w:lastColumn="0" w:oddVBand="0" w:evenVBand="0" w:oddHBand="0" w:evenHBand="0" w:firstRowFirstColumn="0" w:firstRowLastColumn="0" w:lastRowFirstColumn="0" w:lastRowLastColumn="0"/>
              <w:rPr>
                <w:lang w:val="fr-FR"/>
              </w:rPr>
            </w:pPr>
            <w:r>
              <w:rPr>
                <w:lang w:val="fr-FR"/>
              </w:rPr>
              <w:t>0.</w:t>
            </w:r>
            <w:r w:rsidR="00D858F4" w:rsidRPr="00007DEF">
              <w:rPr>
                <w:lang w:val="fr-FR"/>
              </w:rPr>
              <w:t>9665</w:t>
            </w:r>
          </w:p>
        </w:tc>
        <w:tc>
          <w:tcPr>
            <w:tcW w:w="1447" w:type="dxa"/>
          </w:tcPr>
          <w:p w14:paraId="4893BFA5" w14:textId="6BE5A3ED" w:rsidR="00FA1CDC" w:rsidRPr="00007DEF" w:rsidRDefault="00AC73C4" w:rsidP="00BC0C30">
            <w:pPr>
              <w:cnfStyle w:val="000000000000" w:firstRow="0" w:lastRow="0" w:firstColumn="0" w:lastColumn="0" w:oddVBand="0" w:evenVBand="0" w:oddHBand="0" w:evenHBand="0" w:firstRowFirstColumn="0" w:firstRowLastColumn="0" w:lastRowFirstColumn="0" w:lastRowLastColumn="0"/>
              <w:rPr>
                <w:lang w:val="fr-FR"/>
              </w:rPr>
            </w:pPr>
            <w:r>
              <w:t>0.</w:t>
            </w:r>
            <w:r w:rsidR="00D858F4" w:rsidRPr="00007DEF">
              <w:t>9660</w:t>
            </w:r>
          </w:p>
        </w:tc>
        <w:tc>
          <w:tcPr>
            <w:tcW w:w="1455" w:type="dxa"/>
          </w:tcPr>
          <w:p w14:paraId="672BEB8A" w14:textId="3F61D8A9" w:rsidR="00FA1CDC" w:rsidRPr="00007DEF" w:rsidRDefault="00AC73C4" w:rsidP="00BC0C30">
            <w:pPr>
              <w:cnfStyle w:val="000000000000" w:firstRow="0" w:lastRow="0" w:firstColumn="0" w:lastColumn="0" w:oddVBand="0" w:evenVBand="0" w:oddHBand="0" w:evenHBand="0" w:firstRowFirstColumn="0" w:firstRowLastColumn="0" w:lastRowFirstColumn="0" w:lastRowLastColumn="0"/>
              <w:rPr>
                <w:lang w:val="fr-FR"/>
              </w:rPr>
            </w:pPr>
            <w:r>
              <w:t>0.</w:t>
            </w:r>
            <w:r w:rsidR="00D858F4" w:rsidRPr="00007DEF">
              <w:t>9613</w:t>
            </w:r>
          </w:p>
        </w:tc>
        <w:tc>
          <w:tcPr>
            <w:tcW w:w="1412" w:type="dxa"/>
          </w:tcPr>
          <w:p w14:paraId="1AF7FBBB" w14:textId="5DDBFEE7" w:rsidR="00FA1CDC" w:rsidRPr="00007DEF" w:rsidRDefault="00AC73C4" w:rsidP="00BC0C30">
            <w:pPr>
              <w:cnfStyle w:val="000000000000" w:firstRow="0" w:lastRow="0" w:firstColumn="0" w:lastColumn="0" w:oddVBand="0" w:evenVBand="0" w:oddHBand="0" w:evenHBand="0" w:firstRowFirstColumn="0" w:firstRowLastColumn="0" w:lastRowFirstColumn="0" w:lastRowLastColumn="0"/>
              <w:rPr>
                <w:lang w:val="fr-FR"/>
              </w:rPr>
            </w:pPr>
            <w:r>
              <w:t>0.</w:t>
            </w:r>
            <w:r w:rsidR="00D858F4" w:rsidRPr="00007DEF">
              <w:t>9642</w:t>
            </w:r>
          </w:p>
        </w:tc>
        <w:tc>
          <w:tcPr>
            <w:tcW w:w="1440" w:type="dxa"/>
          </w:tcPr>
          <w:p w14:paraId="2DE1E3FD" w14:textId="34414410" w:rsidR="00FA1CDC" w:rsidRPr="002E3B90" w:rsidRDefault="00D858F4" w:rsidP="00CB4A81">
            <w:pPr>
              <w:cnfStyle w:val="000000000000" w:firstRow="0" w:lastRow="0" w:firstColumn="0" w:lastColumn="0" w:oddVBand="0" w:evenVBand="0" w:oddHBand="0" w:evenHBand="0" w:firstRowFirstColumn="0" w:firstRowLastColumn="0" w:lastRowFirstColumn="0" w:lastRowLastColumn="0"/>
              <w:rPr>
                <w:lang w:val="fr-FR"/>
              </w:rPr>
            </w:pPr>
            <w:r>
              <w:rPr>
                <w:lang w:val="fr-FR"/>
              </w:rPr>
              <w:t>25.7</w:t>
            </w:r>
            <w:r w:rsidR="00CB4A81">
              <w:rPr>
                <w:lang w:val="fr-FR"/>
              </w:rPr>
              <w:t>% error</w:t>
            </w:r>
            <w:r w:rsidR="003D1635">
              <w:rPr>
                <w:lang w:val="fr-FR"/>
              </w:rPr>
              <w:t>s</w:t>
            </w:r>
          </w:p>
        </w:tc>
      </w:tr>
      <w:tr w:rsidR="00214B53" w14:paraId="56D32D67" w14:textId="26E5A58D" w:rsidTr="00F92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4" w:type="dxa"/>
          </w:tcPr>
          <w:p w14:paraId="31ABA7A4" w14:textId="337ED7E2" w:rsidR="00FA1CDC" w:rsidRPr="002E3B90" w:rsidRDefault="00FA1CDC" w:rsidP="00BC0C30">
            <w:pPr>
              <w:rPr>
                <w:b w:val="0"/>
                <w:bCs w:val="0"/>
                <w:lang w:val="fr-FR"/>
              </w:rPr>
            </w:pPr>
            <w:r>
              <w:rPr>
                <w:b w:val="0"/>
                <w:bCs w:val="0"/>
                <w:lang w:val="fr-FR"/>
              </w:rPr>
              <w:t>TF-IDF-RF</w:t>
            </w:r>
            <w:r w:rsidR="00D7474F">
              <w:rPr>
                <w:b w:val="0"/>
                <w:bCs w:val="0"/>
                <w:lang w:val="fr-FR"/>
              </w:rPr>
              <w:t>**</w:t>
            </w:r>
          </w:p>
        </w:tc>
        <w:tc>
          <w:tcPr>
            <w:tcW w:w="1538" w:type="dxa"/>
          </w:tcPr>
          <w:p w14:paraId="214B0157" w14:textId="533D5765" w:rsidR="00FA1CDC" w:rsidRPr="00007DEF" w:rsidRDefault="00AC73C4" w:rsidP="00BC0C30">
            <w:pPr>
              <w:cnfStyle w:val="000000100000" w:firstRow="0" w:lastRow="0" w:firstColumn="0" w:lastColumn="0" w:oddVBand="0" w:evenVBand="0" w:oddHBand="1" w:evenHBand="0" w:firstRowFirstColumn="0" w:firstRowLastColumn="0" w:lastRowFirstColumn="0" w:lastRowLastColumn="0"/>
              <w:rPr>
                <w:lang w:val="fr-FR"/>
              </w:rPr>
            </w:pPr>
            <w:r>
              <w:t>0.</w:t>
            </w:r>
            <w:r w:rsidR="00D858F4" w:rsidRPr="00007DEF">
              <w:t>9329</w:t>
            </w:r>
          </w:p>
        </w:tc>
        <w:tc>
          <w:tcPr>
            <w:tcW w:w="1447" w:type="dxa"/>
          </w:tcPr>
          <w:p w14:paraId="557F3A60" w14:textId="01C550A1" w:rsidR="00FA1CDC" w:rsidRPr="00007DEF" w:rsidRDefault="00AC73C4" w:rsidP="00BC0C30">
            <w:pPr>
              <w:cnfStyle w:val="000000100000" w:firstRow="0" w:lastRow="0" w:firstColumn="0" w:lastColumn="0" w:oddVBand="0" w:evenVBand="0" w:oddHBand="1" w:evenHBand="0" w:firstRowFirstColumn="0" w:firstRowLastColumn="0" w:lastRowFirstColumn="0" w:lastRowLastColumn="0"/>
              <w:rPr>
                <w:lang w:val="fr-FR"/>
              </w:rPr>
            </w:pPr>
            <w:r>
              <w:t>0.</w:t>
            </w:r>
            <w:r w:rsidR="00D858F4" w:rsidRPr="00007DEF">
              <w:t>9239</w:t>
            </w:r>
          </w:p>
        </w:tc>
        <w:tc>
          <w:tcPr>
            <w:tcW w:w="1455" w:type="dxa"/>
          </w:tcPr>
          <w:p w14:paraId="0CEF5191" w14:textId="11722FC7" w:rsidR="00FA1CDC" w:rsidRPr="00007DEF" w:rsidRDefault="00AC73C4" w:rsidP="00BC0C30">
            <w:pPr>
              <w:cnfStyle w:val="000000100000" w:firstRow="0" w:lastRow="0" w:firstColumn="0" w:lastColumn="0" w:oddVBand="0" w:evenVBand="0" w:oddHBand="1" w:evenHBand="0" w:firstRowFirstColumn="0" w:firstRowLastColumn="0" w:lastRowFirstColumn="0" w:lastRowLastColumn="0"/>
              <w:rPr>
                <w:lang w:val="fr-FR"/>
              </w:rPr>
            </w:pPr>
            <w:r>
              <w:t>0.</w:t>
            </w:r>
            <w:r w:rsidR="00D858F4" w:rsidRPr="00007DEF">
              <w:t>9459</w:t>
            </w:r>
          </w:p>
        </w:tc>
        <w:tc>
          <w:tcPr>
            <w:tcW w:w="1412" w:type="dxa"/>
          </w:tcPr>
          <w:p w14:paraId="5418CF3D" w14:textId="261D6CEE" w:rsidR="00FA1CDC" w:rsidRPr="00007DEF" w:rsidRDefault="00AC73C4" w:rsidP="00BC0C30">
            <w:pPr>
              <w:cnfStyle w:val="000000100000" w:firstRow="0" w:lastRow="0" w:firstColumn="0" w:lastColumn="0" w:oddVBand="0" w:evenVBand="0" w:oddHBand="1" w:evenHBand="0" w:firstRowFirstColumn="0" w:firstRowLastColumn="0" w:lastRowFirstColumn="0" w:lastRowLastColumn="0"/>
              <w:rPr>
                <w:lang w:val="fr-FR"/>
              </w:rPr>
            </w:pPr>
            <w:r>
              <w:t>0.</w:t>
            </w:r>
            <w:r w:rsidR="00D858F4" w:rsidRPr="00007DEF">
              <w:t>9369</w:t>
            </w:r>
          </w:p>
        </w:tc>
        <w:tc>
          <w:tcPr>
            <w:tcW w:w="1440" w:type="dxa"/>
          </w:tcPr>
          <w:p w14:paraId="530CE624" w14:textId="2B4903BB" w:rsidR="00FA1CDC" w:rsidRPr="002E3B90" w:rsidRDefault="00FA1CDC" w:rsidP="00BC0C30">
            <w:pPr>
              <w:cnfStyle w:val="000000100000" w:firstRow="0" w:lastRow="0" w:firstColumn="0" w:lastColumn="0" w:oddVBand="0" w:evenVBand="0" w:oddHBand="1" w:evenHBand="0" w:firstRowFirstColumn="0" w:firstRowLastColumn="0" w:lastRowFirstColumn="0" w:lastRowLastColumn="0"/>
              <w:rPr>
                <w:lang w:val="fr-FR"/>
              </w:rPr>
            </w:pPr>
          </w:p>
        </w:tc>
      </w:tr>
      <w:tr w:rsidR="00214B53" w14:paraId="22AB1A09" w14:textId="5A7D97E5" w:rsidTr="00F92DF1">
        <w:tc>
          <w:tcPr>
            <w:cnfStyle w:val="001000000000" w:firstRow="0" w:lastRow="0" w:firstColumn="1" w:lastColumn="0" w:oddVBand="0" w:evenVBand="0" w:oddHBand="0" w:evenHBand="0" w:firstRowFirstColumn="0" w:firstRowLastColumn="0" w:lastRowFirstColumn="0" w:lastRowLastColumn="0"/>
            <w:tcW w:w="1734" w:type="dxa"/>
          </w:tcPr>
          <w:p w14:paraId="7E81A4E0" w14:textId="0BC853BF" w:rsidR="00FA1CDC" w:rsidRPr="002E3B90" w:rsidRDefault="00FA1CDC" w:rsidP="00D7474F">
            <w:pPr>
              <w:rPr>
                <w:b w:val="0"/>
                <w:bCs w:val="0"/>
                <w:lang w:val="fr-FR"/>
              </w:rPr>
            </w:pPr>
            <w:r>
              <w:rPr>
                <w:b w:val="0"/>
                <w:bCs w:val="0"/>
                <w:lang w:val="fr-FR"/>
              </w:rPr>
              <w:t>GRU</w:t>
            </w:r>
            <w:r w:rsidR="00D7474F">
              <w:rPr>
                <w:b w:val="0"/>
                <w:bCs w:val="0"/>
                <w:lang w:val="fr-FR"/>
              </w:rPr>
              <w:t>**</w:t>
            </w:r>
            <w:r w:rsidR="00F86512">
              <w:rPr>
                <w:b w:val="0"/>
                <w:bCs w:val="0"/>
                <w:lang w:val="fr-FR"/>
              </w:rPr>
              <w:t>*</w:t>
            </w:r>
          </w:p>
        </w:tc>
        <w:tc>
          <w:tcPr>
            <w:tcW w:w="1538" w:type="dxa"/>
          </w:tcPr>
          <w:p w14:paraId="4E9F2B1F" w14:textId="34936C7E" w:rsidR="00FA1CDC" w:rsidRPr="006937FE" w:rsidRDefault="00AC73C4" w:rsidP="00BC0C30">
            <w:pPr>
              <w:cnfStyle w:val="000000000000" w:firstRow="0" w:lastRow="0" w:firstColumn="0" w:lastColumn="0" w:oddVBand="0" w:evenVBand="0" w:oddHBand="0" w:evenHBand="0" w:firstRowFirstColumn="0" w:firstRowLastColumn="0" w:lastRowFirstColumn="0" w:lastRowLastColumn="0"/>
              <w:rPr>
                <w:lang w:val="fr-FR"/>
              </w:rPr>
            </w:pPr>
            <w:r>
              <w:t>0.</w:t>
            </w:r>
            <w:r w:rsidR="004A0AC8" w:rsidRPr="006937FE">
              <w:t>9528</w:t>
            </w:r>
          </w:p>
        </w:tc>
        <w:tc>
          <w:tcPr>
            <w:tcW w:w="1447" w:type="dxa"/>
          </w:tcPr>
          <w:p w14:paraId="4B4626F1" w14:textId="55D627F7" w:rsidR="00FA1CDC" w:rsidRPr="006937FE" w:rsidRDefault="00AC73C4" w:rsidP="00BC0C30">
            <w:pPr>
              <w:cnfStyle w:val="000000000000" w:firstRow="0" w:lastRow="0" w:firstColumn="0" w:lastColumn="0" w:oddVBand="0" w:evenVBand="0" w:oddHBand="0" w:evenHBand="0" w:firstRowFirstColumn="0" w:firstRowLastColumn="0" w:lastRowFirstColumn="0" w:lastRowLastColumn="0"/>
              <w:rPr>
                <w:lang w:val="fr-FR"/>
              </w:rPr>
            </w:pPr>
            <w:r>
              <w:t>0.</w:t>
            </w:r>
            <w:r w:rsidR="004A0AC8" w:rsidRPr="006937FE">
              <w:t>9546</w:t>
            </w:r>
          </w:p>
        </w:tc>
        <w:tc>
          <w:tcPr>
            <w:tcW w:w="1455" w:type="dxa"/>
          </w:tcPr>
          <w:p w14:paraId="5D50CDDB" w14:textId="5505697F" w:rsidR="00FA1CDC" w:rsidRPr="006937FE" w:rsidRDefault="00AC73C4" w:rsidP="00BC0C30">
            <w:pPr>
              <w:cnfStyle w:val="000000000000" w:firstRow="0" w:lastRow="0" w:firstColumn="0" w:lastColumn="0" w:oddVBand="0" w:evenVBand="0" w:oddHBand="0" w:evenHBand="0" w:firstRowFirstColumn="0" w:firstRowLastColumn="0" w:lastRowFirstColumn="0" w:lastRowLastColumn="0"/>
              <w:rPr>
                <w:lang w:val="fr-FR"/>
              </w:rPr>
            </w:pPr>
            <w:r>
              <w:t>0.</w:t>
            </w:r>
            <w:r w:rsidR="004A0AC8" w:rsidRPr="006937FE">
              <w:t>9551</w:t>
            </w:r>
          </w:p>
        </w:tc>
        <w:tc>
          <w:tcPr>
            <w:tcW w:w="1412" w:type="dxa"/>
          </w:tcPr>
          <w:p w14:paraId="7FF63062" w14:textId="58FB90F2" w:rsidR="00FA1CDC" w:rsidRPr="006937FE" w:rsidRDefault="00AC73C4" w:rsidP="00BC0C30">
            <w:pPr>
              <w:cnfStyle w:val="000000000000" w:firstRow="0" w:lastRow="0" w:firstColumn="0" w:lastColumn="0" w:oddVBand="0" w:evenVBand="0" w:oddHBand="0" w:evenHBand="0" w:firstRowFirstColumn="0" w:firstRowLastColumn="0" w:lastRowFirstColumn="0" w:lastRowLastColumn="0"/>
              <w:rPr>
                <w:lang w:val="fr-FR"/>
              </w:rPr>
            </w:pPr>
            <w:r>
              <w:t>0.</w:t>
            </w:r>
            <w:r w:rsidR="004A0AC8" w:rsidRPr="006937FE">
              <w:t>9548</w:t>
            </w:r>
          </w:p>
        </w:tc>
        <w:tc>
          <w:tcPr>
            <w:tcW w:w="1440" w:type="dxa"/>
          </w:tcPr>
          <w:p w14:paraId="1F3901B0" w14:textId="77777777" w:rsidR="00FA1CDC" w:rsidRPr="002E3B90" w:rsidRDefault="00FA1CDC" w:rsidP="00BC0C30">
            <w:pPr>
              <w:cnfStyle w:val="000000000000" w:firstRow="0" w:lastRow="0" w:firstColumn="0" w:lastColumn="0" w:oddVBand="0" w:evenVBand="0" w:oddHBand="0" w:evenHBand="0" w:firstRowFirstColumn="0" w:firstRowLastColumn="0" w:lastRowFirstColumn="0" w:lastRowLastColumn="0"/>
              <w:rPr>
                <w:lang w:val="fr-FR"/>
              </w:rPr>
            </w:pPr>
          </w:p>
        </w:tc>
      </w:tr>
      <w:tr w:rsidR="00214B53" w14:paraId="403E870C" w14:textId="184E6E00" w:rsidTr="00F92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4" w:type="dxa"/>
          </w:tcPr>
          <w:p w14:paraId="19129D9E" w14:textId="2F3FAEDD" w:rsidR="00FA1CDC" w:rsidRPr="002E3B90" w:rsidRDefault="00FA1CDC" w:rsidP="00C62342">
            <w:pPr>
              <w:rPr>
                <w:b w:val="0"/>
                <w:bCs w:val="0"/>
                <w:lang w:val="fr-FR"/>
              </w:rPr>
            </w:pPr>
            <w:r>
              <w:rPr>
                <w:b w:val="0"/>
                <w:bCs w:val="0"/>
                <w:lang w:val="fr-FR"/>
              </w:rPr>
              <w:t>LSTM</w:t>
            </w:r>
            <w:r w:rsidR="00D7474F">
              <w:rPr>
                <w:b w:val="0"/>
                <w:bCs w:val="0"/>
                <w:lang w:val="fr-FR"/>
              </w:rPr>
              <w:t>**</w:t>
            </w:r>
            <w:r w:rsidR="00F86512">
              <w:rPr>
                <w:b w:val="0"/>
                <w:bCs w:val="0"/>
                <w:lang w:val="fr-FR"/>
              </w:rPr>
              <w:t>*</w:t>
            </w:r>
          </w:p>
        </w:tc>
        <w:tc>
          <w:tcPr>
            <w:tcW w:w="1538" w:type="dxa"/>
          </w:tcPr>
          <w:p w14:paraId="7A3581C6" w14:textId="2CA9272F" w:rsidR="00FA1CDC" w:rsidRPr="006937FE" w:rsidRDefault="00AC73C4" w:rsidP="00BC0C30">
            <w:pPr>
              <w:cnfStyle w:val="000000100000" w:firstRow="0" w:lastRow="0" w:firstColumn="0" w:lastColumn="0" w:oddVBand="0" w:evenVBand="0" w:oddHBand="1" w:evenHBand="0" w:firstRowFirstColumn="0" w:firstRowLastColumn="0" w:lastRowFirstColumn="0" w:lastRowLastColumn="0"/>
              <w:rPr>
                <w:lang w:val="fr-FR"/>
              </w:rPr>
            </w:pPr>
            <w:r>
              <w:t>0.</w:t>
            </w:r>
            <w:r w:rsidR="004A0AC8" w:rsidRPr="006937FE">
              <w:t>9720</w:t>
            </w:r>
          </w:p>
        </w:tc>
        <w:tc>
          <w:tcPr>
            <w:tcW w:w="1447" w:type="dxa"/>
          </w:tcPr>
          <w:p w14:paraId="71C07ECA" w14:textId="393B5FCD" w:rsidR="00FA1CDC" w:rsidRPr="006937FE" w:rsidRDefault="00AC73C4" w:rsidP="00BC0C30">
            <w:pPr>
              <w:cnfStyle w:val="000000100000" w:firstRow="0" w:lastRow="0" w:firstColumn="0" w:lastColumn="0" w:oddVBand="0" w:evenVBand="0" w:oddHBand="1" w:evenHBand="0" w:firstRowFirstColumn="0" w:firstRowLastColumn="0" w:lastRowFirstColumn="0" w:lastRowLastColumn="0"/>
              <w:rPr>
                <w:lang w:val="fr-FR"/>
              </w:rPr>
            </w:pPr>
            <w:r>
              <w:t>0.</w:t>
            </w:r>
            <w:r w:rsidR="004A0AC8" w:rsidRPr="006937FE">
              <w:t>9708</w:t>
            </w:r>
          </w:p>
        </w:tc>
        <w:tc>
          <w:tcPr>
            <w:tcW w:w="1455" w:type="dxa"/>
          </w:tcPr>
          <w:p w14:paraId="00CD00F3" w14:textId="65A548D0" w:rsidR="00FA1CDC" w:rsidRPr="006937FE" w:rsidRDefault="00AC73C4" w:rsidP="00BC0C30">
            <w:pPr>
              <w:cnfStyle w:val="000000100000" w:firstRow="0" w:lastRow="0" w:firstColumn="0" w:lastColumn="0" w:oddVBand="0" w:evenVBand="0" w:oddHBand="1" w:evenHBand="0" w:firstRowFirstColumn="0" w:firstRowLastColumn="0" w:lastRowFirstColumn="0" w:lastRowLastColumn="0"/>
              <w:rPr>
                <w:lang w:val="fr-FR"/>
              </w:rPr>
            </w:pPr>
            <w:r>
              <w:t>0.</w:t>
            </w:r>
            <w:r w:rsidR="004A0AC8" w:rsidRPr="006937FE">
              <w:t>9566</w:t>
            </w:r>
          </w:p>
        </w:tc>
        <w:tc>
          <w:tcPr>
            <w:tcW w:w="1412" w:type="dxa"/>
          </w:tcPr>
          <w:p w14:paraId="53AA1D9A" w14:textId="619294A5" w:rsidR="00FA1CDC" w:rsidRPr="006937FE" w:rsidRDefault="00AC73C4" w:rsidP="00BC0C30">
            <w:pPr>
              <w:cnfStyle w:val="000000100000" w:firstRow="0" w:lastRow="0" w:firstColumn="0" w:lastColumn="0" w:oddVBand="0" w:evenVBand="0" w:oddHBand="1" w:evenHBand="0" w:firstRowFirstColumn="0" w:firstRowLastColumn="0" w:lastRowFirstColumn="0" w:lastRowLastColumn="0"/>
              <w:rPr>
                <w:lang w:val="fr-FR"/>
              </w:rPr>
            </w:pPr>
            <w:r>
              <w:t>0.9</w:t>
            </w:r>
            <w:r w:rsidR="004A0AC8" w:rsidRPr="006937FE">
              <w:t>734</w:t>
            </w:r>
          </w:p>
        </w:tc>
        <w:tc>
          <w:tcPr>
            <w:tcW w:w="1440" w:type="dxa"/>
          </w:tcPr>
          <w:p w14:paraId="13DEA7D5" w14:textId="77777777" w:rsidR="00FA1CDC" w:rsidRPr="002E3B90" w:rsidRDefault="00FA1CDC" w:rsidP="00BC0C30">
            <w:pPr>
              <w:cnfStyle w:val="000000100000" w:firstRow="0" w:lastRow="0" w:firstColumn="0" w:lastColumn="0" w:oddVBand="0" w:evenVBand="0" w:oddHBand="1" w:evenHBand="0" w:firstRowFirstColumn="0" w:firstRowLastColumn="0" w:lastRowFirstColumn="0" w:lastRowLastColumn="0"/>
              <w:rPr>
                <w:lang w:val="fr-FR"/>
              </w:rPr>
            </w:pPr>
          </w:p>
        </w:tc>
      </w:tr>
      <w:tr w:rsidR="008B51EE" w:rsidRPr="00526362" w14:paraId="5D83E208" w14:textId="4CECF686" w:rsidTr="00673D37">
        <w:tc>
          <w:tcPr>
            <w:cnfStyle w:val="001000000000" w:firstRow="0" w:lastRow="0" w:firstColumn="1" w:lastColumn="0" w:oddVBand="0" w:evenVBand="0" w:oddHBand="0" w:evenHBand="0" w:firstRowFirstColumn="0" w:firstRowLastColumn="0" w:lastRowFirstColumn="0" w:lastRowLastColumn="0"/>
            <w:tcW w:w="9026" w:type="dxa"/>
            <w:gridSpan w:val="6"/>
          </w:tcPr>
          <w:p w14:paraId="29543298" w14:textId="77777777" w:rsidR="008B51EE" w:rsidRPr="00B41C26" w:rsidRDefault="008B51EE" w:rsidP="00BC0C30">
            <w:pPr>
              <w:rPr>
                <w:b w:val="0"/>
                <w:bCs w:val="0"/>
                <w:lang w:val="da-DK"/>
              </w:rPr>
            </w:pPr>
            <w:r w:rsidRPr="00B41C26">
              <w:rPr>
                <w:b w:val="0"/>
                <w:bCs w:val="0"/>
                <w:lang w:val="da-DK"/>
              </w:rPr>
              <w:t>*</w:t>
            </w:r>
            <w:r>
              <w:rPr>
                <w:lang w:val="fr-FR"/>
              </w:rPr>
              <w:fldChar w:fldCharType="begin"/>
            </w:r>
            <w:r w:rsidRPr="00B41C26">
              <w:rPr>
                <w:b w:val="0"/>
                <w:bCs w:val="0"/>
                <w:lang w:val="da-DK"/>
              </w:rPr>
              <w:instrText xml:space="preserve"> ADDIN EN.CITE &lt;EndNote&gt;&lt;Cite&gt;&lt;Author&gt;Basiri&lt;/Author&gt;&lt;Year&gt;2020&lt;/Year&gt;&lt;RecNum&gt;7&lt;/RecNum&gt;&lt;DisplayText&gt;(Basiri et al., 2020)&lt;/DisplayText&gt;&lt;record&gt;&lt;rec-number&gt;7&lt;/rec-number&gt;&lt;foreign-keys&gt;&lt;key app="EN" db-id="rxtwfxxvuas2f9e2rf3xa2rnwxeae2st2vze" timestamp="1712064681"&gt;7&lt;/key&gt;&lt;/foreign-keys&gt;&lt;ref-type name="Journal Article"&gt;17&lt;/ref-type&gt;&lt;contributors&gt;&lt;authors&gt;&lt;author&gt;Basiri, Mohammad Ehsan&lt;/author&gt;&lt;author&gt;Abdar, Moloud&lt;/author&gt;&lt;author&gt;Cifci, Mehmet Akif&lt;/author&gt;&lt;author&gt;Nemati, Shahla&lt;/author&gt;&lt;author&gt;Acharya, U. Rajendra&lt;/author&gt;&lt;/authors&gt;&lt;/contributors&gt;&lt;titles&gt;&lt;title&gt;A novel method for sentiment classification of drug reviews using fusion of deep and machine learning techniques&lt;/title&gt;&lt;secondary-title&gt;Knowledge-Based Systems&lt;/secondary-title&gt;&lt;/titles&gt;&lt;periodical&gt;&lt;full-title&gt;Knowledge-Based Systems&lt;/full-title&gt;&lt;/periodical&gt;&lt;pages&gt;105949&lt;/pages&gt;&lt;volume&gt;198&lt;/volume&gt;&lt;keywords&gt;&lt;keyword&gt;Machine learning&lt;/keyword&gt;&lt;keyword&gt;Deep learning&lt;/keyword&gt;&lt;keyword&gt;Sentiment analysis&lt;/keyword&gt;&lt;keyword&gt;Information fusion&lt;/keyword&gt;&lt;keyword&gt;3-way decisions&lt;/keyword&gt;&lt;keyword&gt;Drug review&lt;/keyword&gt;&lt;/keywords&gt;&lt;dates&gt;&lt;year&gt;2020&lt;/year&gt;&lt;pub-dates&gt;&lt;date&gt;2020/06/21/&lt;/date&gt;&lt;/pub-dates&gt;&lt;/dates&gt;&lt;isbn&gt;0950-7051&lt;/isbn&gt;&lt;urls&gt;&lt;related-urls&gt;&lt;url&gt;https://www.sciencedirect.com/science/article/pii/S0950705120302732&lt;/url&gt;&lt;/related-urls&gt;&lt;/urls&gt;&lt;electronic-resource-num&gt;https://doi.org/10.1016/j.knosys.2020.105949&lt;/electronic-resource-num&gt;&lt;/record&gt;&lt;/Cite&gt;&lt;/EndNote&gt;</w:instrText>
            </w:r>
            <w:r>
              <w:rPr>
                <w:lang w:val="fr-FR"/>
              </w:rPr>
              <w:fldChar w:fldCharType="separate"/>
            </w:r>
            <w:r w:rsidRPr="00B41C26">
              <w:rPr>
                <w:b w:val="0"/>
                <w:bCs w:val="0"/>
                <w:noProof/>
                <w:lang w:val="da-DK"/>
              </w:rPr>
              <w:t>(Basiri et al., 2020)</w:t>
            </w:r>
            <w:r>
              <w:rPr>
                <w:lang w:val="fr-FR"/>
              </w:rPr>
              <w:fldChar w:fldCharType="end"/>
            </w:r>
          </w:p>
          <w:p w14:paraId="1E25C24B" w14:textId="77777777" w:rsidR="008B51EE" w:rsidRPr="00D90520" w:rsidRDefault="008B51EE" w:rsidP="003D2E09">
            <w:pPr>
              <w:rPr>
                <w:b w:val="0"/>
                <w:bCs w:val="0"/>
                <w:lang w:val="da-DK"/>
              </w:rPr>
            </w:pPr>
            <w:r w:rsidRPr="00B41C26">
              <w:rPr>
                <w:b w:val="0"/>
                <w:bCs w:val="0"/>
                <w:lang w:val="da-DK"/>
              </w:rPr>
              <w:t>**</w:t>
            </w:r>
            <w:r>
              <w:rPr>
                <w:lang w:val="fr-FR"/>
              </w:rPr>
              <w:fldChar w:fldCharType="begin"/>
            </w:r>
            <w:r w:rsidRPr="00B41C26">
              <w:rPr>
                <w:b w:val="0"/>
                <w:bCs w:val="0"/>
                <w:lang w:val="da-DK"/>
              </w:rPr>
              <w:instrText xml:space="preserve"> ADDIN EN.CITE &lt;EndNote&gt;&lt;Cite&gt;&lt;Author&gt;Haque&lt;/Author&gt;&lt;Year&gt;2023&lt;/Year&gt;&lt;RecNum&gt;8&lt;/RecNum&gt;&lt;DisplayText&gt;(Haque et al., 2023)&lt;/DisplayText&gt;&lt;record&gt;&lt;rec-number&gt;8&lt;/rec-number&gt;&lt;foreign-keys&gt;&lt;key app="EN" db-id="rxtwfxxvuas2f9e2rf3xa2rnwxeae2st2vze" timestamp="1712064883"&gt;8&lt;/key&gt;&lt;/foreign-keys&gt;&lt;ref-type name="Journal Article"&gt;17&lt;/ref-type&gt;&lt;contributors&gt;&lt;authors&gt;&lt;author&gt;Haque, Rezaul&lt;/author&gt;&lt;author&gt;Laskar, Saddam Hossain&lt;/author&gt;&lt;author&gt;Khushbu, Katura Gania&lt;/author&gt;&lt;author&gt;Hasan, Md Junayed&lt;/author&gt;&lt;author&gt;Uddin, Jia&lt;/author&gt;&lt;/authors&gt;&lt;/contributors&gt;&lt;titles&gt;&lt;title&gt;Data-driven solution to identify sentiments from online drug reviews&lt;/title&gt;&lt;secondary-title&gt;Computers&lt;/secondary-title&gt;&lt;/titles&gt;&lt;periodical&gt;&lt;full-title&gt;Computers&lt;/full-title&gt;&lt;/periodical&gt;&lt;pages&gt;87&lt;/pages&gt;&lt;volume&gt;12&lt;/volume&gt;&lt;number&gt;4&lt;/number&gt;&lt;dates&gt;&lt;year&gt;2023&lt;/year&gt;&lt;/dates&gt;&lt;isbn&gt;2073-431X&lt;/isbn&gt;&lt;accession-num&gt;doi:10.3390/computers12040087&lt;/accession-num&gt;&lt;urls&gt;&lt;related-urls&gt;&lt;url&gt;https://www.mdpi.com/2073-431X/12/4/87&lt;/url&gt;&lt;/related-urls&gt;&lt;/urls&gt;&lt;/record&gt;&lt;/Cite&gt;&lt;/EndNote&gt;</w:instrText>
            </w:r>
            <w:r>
              <w:rPr>
                <w:lang w:val="fr-FR"/>
              </w:rPr>
              <w:fldChar w:fldCharType="separate"/>
            </w:r>
            <w:r w:rsidRPr="00B41C26">
              <w:rPr>
                <w:b w:val="0"/>
                <w:bCs w:val="0"/>
                <w:noProof/>
                <w:lang w:val="da-DK"/>
              </w:rPr>
              <w:t>(Haque et al., 2023)</w:t>
            </w:r>
            <w:r>
              <w:rPr>
                <w:lang w:val="fr-FR"/>
              </w:rPr>
              <w:fldChar w:fldCharType="end"/>
            </w:r>
          </w:p>
          <w:p w14:paraId="39BA3F2F" w14:textId="030A432C" w:rsidR="008B51EE" w:rsidRPr="008B51EE" w:rsidRDefault="008B51EE" w:rsidP="00BC0C30">
            <w:pPr>
              <w:rPr>
                <w:highlight w:val="yellow"/>
                <w:lang w:val="da-DK"/>
              </w:rPr>
            </w:pPr>
            <w:r w:rsidRPr="008B51EE">
              <w:rPr>
                <w:b w:val="0"/>
                <w:bCs w:val="0"/>
                <w:lang w:val="da-DK"/>
              </w:rPr>
              <w:t>***</w:t>
            </w:r>
            <w:r w:rsidRPr="008B51EE">
              <w:rPr>
                <w:lang w:val="fr-FR"/>
              </w:rPr>
              <w:fldChar w:fldCharType="begin"/>
            </w:r>
            <w:r w:rsidRPr="008B51EE">
              <w:rPr>
                <w:b w:val="0"/>
                <w:bCs w:val="0"/>
                <w:lang w:val="da-DK"/>
              </w:rPr>
              <w:instrText xml:space="preserve"> ADDIN EN.CITE &lt;EndNote&gt;&lt;Cite&gt;&lt;Author&gt;Haque&lt;/Author&gt;&lt;Year&gt;2023&lt;/Year&gt;&lt;RecNum&gt;8&lt;/RecNum&gt;&lt;DisplayText&gt;(Haque et al., 2023)&lt;/DisplayText&gt;&lt;record&gt;&lt;rec-number&gt;8&lt;/rec-number&gt;&lt;foreign-keys&gt;&lt;key app="EN" db-id="rxtwfxxvuas2f9e2rf3xa2rnwxeae2st2vze" timestamp="1712064883"&gt;8&lt;/key&gt;&lt;/foreign-keys&gt;&lt;ref-type name="Journal Article"&gt;17&lt;/ref-type&gt;&lt;contributors&gt;&lt;authors&gt;&lt;author&gt;Haque, Rezaul&lt;/author&gt;&lt;author&gt;Laskar, Saddam Hossain&lt;/author&gt;&lt;author&gt;Khushbu, Katura Gania&lt;/author&gt;&lt;author&gt;Hasan, Md Junayed&lt;/author&gt;&lt;author&gt;Uddin, Jia&lt;/author&gt;&lt;/authors&gt;&lt;/contributors&gt;&lt;titles&gt;&lt;title&gt;Data-driven solution to identify sentiments from online drug reviews&lt;/title&gt;&lt;secondary-title&gt;Computers&lt;/secondary-title&gt;&lt;/titles&gt;&lt;periodical&gt;&lt;full-title&gt;Computers&lt;/full-title&gt;&lt;/periodical&gt;&lt;pages&gt;87&lt;/pages&gt;&lt;volume&gt;12&lt;/volume&gt;&lt;number&gt;4&lt;/number&gt;&lt;dates&gt;&lt;year&gt;2023&lt;/year&gt;&lt;/dates&gt;&lt;isbn&gt;2073-431X&lt;/isbn&gt;&lt;accession-num&gt;doi:10.3390/computers12040087&lt;/accession-num&gt;&lt;urls&gt;&lt;related-urls&gt;&lt;url&gt;https://www.mdpi.com/2073-431X/12/4/87&lt;/url&gt;&lt;/related-urls&gt;&lt;/urls&gt;&lt;/record&gt;&lt;/Cite&gt;&lt;/EndNote&gt;</w:instrText>
            </w:r>
            <w:r w:rsidRPr="008B51EE">
              <w:rPr>
                <w:lang w:val="fr-FR"/>
              </w:rPr>
              <w:fldChar w:fldCharType="separate"/>
            </w:r>
            <w:r w:rsidRPr="008B51EE">
              <w:rPr>
                <w:b w:val="0"/>
                <w:bCs w:val="0"/>
                <w:noProof/>
                <w:lang w:val="da-DK"/>
              </w:rPr>
              <w:t>(Haque et al., 2023)</w:t>
            </w:r>
            <w:r w:rsidRPr="008B51EE">
              <w:rPr>
                <w:lang w:val="fr-FR"/>
              </w:rPr>
              <w:fldChar w:fldCharType="end"/>
            </w:r>
            <w:r w:rsidRPr="008B51EE">
              <w:rPr>
                <w:b w:val="0"/>
                <w:bCs w:val="0"/>
                <w:lang w:val="da-DK"/>
              </w:rPr>
              <w:t xml:space="preserve"> Adam optimiser, learning rate=0.01, Embedding layer, Dropout layer, LSTM/GRU layer, Dense/Dropout (units=64), Dense/Dropout (units=32), Dense/Dropout (units=16), Flatten layer, Dense (units=3, Softmax)</w:t>
            </w:r>
          </w:p>
        </w:tc>
      </w:tr>
    </w:tbl>
    <w:p w14:paraId="7974586C" w14:textId="77777777" w:rsidR="005D1973" w:rsidRPr="008B51EE" w:rsidRDefault="005D1973" w:rsidP="00146CD3">
      <w:pPr>
        <w:rPr>
          <w:b/>
          <w:bCs/>
          <w:lang w:val="da-DK"/>
        </w:rPr>
      </w:pPr>
      <w:bookmarkStart w:id="2" w:name="_Hlk163717082"/>
    </w:p>
    <w:p w14:paraId="0A23FB8E" w14:textId="09F43A7C" w:rsidR="007E366F" w:rsidRDefault="007E366F" w:rsidP="00146CD3">
      <w:r w:rsidRPr="00146CD3">
        <w:rPr>
          <w:b/>
          <w:bCs/>
        </w:rPr>
        <w:t xml:space="preserve">Table </w:t>
      </w:r>
      <w:r w:rsidR="00475095">
        <w:rPr>
          <w:b/>
          <w:bCs/>
        </w:rPr>
        <w:t>5</w:t>
      </w:r>
      <w:r w:rsidRPr="00146CD3">
        <w:rPr>
          <w:b/>
          <w:bCs/>
        </w:rPr>
        <w:t>.</w:t>
      </w:r>
      <w:r w:rsidRPr="00146CD3">
        <w:t xml:space="preserve"> </w:t>
      </w:r>
      <w:r>
        <w:t xml:space="preserve">ML </w:t>
      </w:r>
      <w:r w:rsidR="00D40518">
        <w:t>optimal hyperparameters</w:t>
      </w:r>
    </w:p>
    <w:tbl>
      <w:tblPr>
        <w:tblStyle w:val="PlainTable2"/>
        <w:tblW w:w="0" w:type="auto"/>
        <w:tblLook w:val="04A0" w:firstRow="1" w:lastRow="0" w:firstColumn="1" w:lastColumn="0" w:noHBand="0" w:noVBand="1"/>
      </w:tblPr>
      <w:tblGrid>
        <w:gridCol w:w="1569"/>
        <w:gridCol w:w="1687"/>
        <w:gridCol w:w="1422"/>
        <w:gridCol w:w="4343"/>
      </w:tblGrid>
      <w:tr w:rsidR="0053039D" w14:paraId="0AA4FCAE" w14:textId="77777777" w:rsidTr="004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tcPr>
          <w:p w14:paraId="7DF6D3F8" w14:textId="019BFBB3" w:rsidR="0053039D" w:rsidRPr="00CA2CE3" w:rsidRDefault="0053039D" w:rsidP="0053039D">
            <w:pPr>
              <w:rPr>
                <w:lang w:val="it-IT"/>
              </w:rPr>
            </w:pPr>
            <w:bookmarkStart w:id="3" w:name="_Hlk163717638"/>
            <w:r w:rsidRPr="00CA2CE3">
              <w:rPr>
                <w:lang w:val="it-IT"/>
              </w:rPr>
              <w:t>Model</w:t>
            </w:r>
          </w:p>
        </w:tc>
        <w:tc>
          <w:tcPr>
            <w:tcW w:w="1687" w:type="dxa"/>
          </w:tcPr>
          <w:p w14:paraId="7BB7CAAD" w14:textId="6E3B8F56" w:rsidR="0053039D" w:rsidRPr="00CA2CE3" w:rsidRDefault="0053039D" w:rsidP="0053039D">
            <w:pPr>
              <w:cnfStyle w:val="100000000000" w:firstRow="1" w:lastRow="0" w:firstColumn="0" w:lastColumn="0" w:oddVBand="0" w:evenVBand="0" w:oddHBand="0" w:evenHBand="0" w:firstRowFirstColumn="0" w:firstRowLastColumn="0" w:lastRowFirstColumn="0" w:lastRowLastColumn="0"/>
            </w:pPr>
            <w:r w:rsidRPr="00CA2CE3">
              <w:rPr>
                <w:lang w:val="it-IT"/>
              </w:rPr>
              <w:t>Dataset</w:t>
            </w:r>
          </w:p>
        </w:tc>
        <w:tc>
          <w:tcPr>
            <w:tcW w:w="1417" w:type="dxa"/>
          </w:tcPr>
          <w:p w14:paraId="54E7442F" w14:textId="4D42B617" w:rsidR="0053039D" w:rsidRPr="00CA2CE3" w:rsidRDefault="0053039D" w:rsidP="0053039D">
            <w:pPr>
              <w:cnfStyle w:val="100000000000" w:firstRow="1" w:lastRow="0" w:firstColumn="0" w:lastColumn="0" w:oddVBand="0" w:evenVBand="0" w:oddHBand="0" w:evenHBand="0" w:firstRowFirstColumn="0" w:firstRowLastColumn="0" w:lastRowFirstColumn="0" w:lastRowLastColumn="0"/>
            </w:pPr>
            <w:r w:rsidRPr="00CA2CE3">
              <w:rPr>
                <w:lang w:val="it-IT"/>
              </w:rPr>
              <w:t>Vectorisation</w:t>
            </w:r>
          </w:p>
        </w:tc>
        <w:tc>
          <w:tcPr>
            <w:tcW w:w="4343" w:type="dxa"/>
          </w:tcPr>
          <w:p w14:paraId="472FAA4C" w14:textId="72435DDD" w:rsidR="0053039D" w:rsidRPr="00CA2CE3" w:rsidRDefault="0053039D" w:rsidP="0053039D">
            <w:pPr>
              <w:cnfStyle w:val="100000000000" w:firstRow="1" w:lastRow="0" w:firstColumn="0" w:lastColumn="0" w:oddVBand="0" w:evenVBand="0" w:oddHBand="0" w:evenHBand="0" w:firstRowFirstColumn="0" w:firstRowLastColumn="0" w:lastRowFirstColumn="0" w:lastRowLastColumn="0"/>
            </w:pPr>
            <w:r w:rsidRPr="00CA2CE3">
              <w:t>Best Parameters</w:t>
            </w:r>
          </w:p>
        </w:tc>
      </w:tr>
      <w:tr w:rsidR="00FE2F1E" w14:paraId="2E70FFEF" w14:textId="77777777" w:rsidTr="00403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Merge w:val="restart"/>
          </w:tcPr>
          <w:p w14:paraId="1884926E" w14:textId="17CFD755" w:rsidR="00FE2F1E" w:rsidRPr="00CA2CE3" w:rsidRDefault="00FE2F1E" w:rsidP="0053039D">
            <w:pPr>
              <w:rPr>
                <w:b w:val="0"/>
                <w:bCs w:val="0"/>
              </w:rPr>
            </w:pPr>
            <w:r w:rsidRPr="00CA2CE3">
              <w:rPr>
                <w:b w:val="0"/>
                <w:bCs w:val="0"/>
              </w:rPr>
              <w:t>MultinomialNB</w:t>
            </w:r>
          </w:p>
        </w:tc>
        <w:tc>
          <w:tcPr>
            <w:tcW w:w="1687" w:type="dxa"/>
            <w:vMerge w:val="restart"/>
          </w:tcPr>
          <w:p w14:paraId="767E553B" w14:textId="4293A15E" w:rsidR="00FE2F1E" w:rsidRDefault="00FE2F1E" w:rsidP="0053039D">
            <w:pPr>
              <w:cnfStyle w:val="000000100000" w:firstRow="0" w:lastRow="0" w:firstColumn="0" w:lastColumn="0" w:oddVBand="0" w:evenVBand="0" w:oddHBand="1" w:evenHBand="0" w:firstRowFirstColumn="0" w:firstRowLastColumn="0" w:lastRowFirstColumn="0" w:lastRowLastColumn="0"/>
            </w:pPr>
            <w:r w:rsidRPr="00906ABC">
              <w:t>Downsampled</w:t>
            </w:r>
          </w:p>
        </w:tc>
        <w:tc>
          <w:tcPr>
            <w:tcW w:w="1417" w:type="dxa"/>
          </w:tcPr>
          <w:p w14:paraId="6798B736" w14:textId="34A26FE9" w:rsidR="00FE2F1E" w:rsidRDefault="00FE2F1E" w:rsidP="0053039D">
            <w:pPr>
              <w:cnfStyle w:val="000000100000" w:firstRow="0" w:lastRow="0" w:firstColumn="0" w:lastColumn="0" w:oddVBand="0" w:evenVBand="0" w:oddHBand="1" w:evenHBand="0" w:firstRowFirstColumn="0" w:firstRowLastColumn="0" w:lastRowFirstColumn="0" w:lastRowLastColumn="0"/>
            </w:pPr>
            <w:r w:rsidRPr="00906ABC">
              <w:t>TF-IDF</w:t>
            </w:r>
          </w:p>
        </w:tc>
        <w:tc>
          <w:tcPr>
            <w:tcW w:w="4343" w:type="dxa"/>
          </w:tcPr>
          <w:p w14:paraId="68B97957" w14:textId="423B8D50" w:rsidR="00FE2F1E" w:rsidRDefault="00F62170" w:rsidP="0053039D">
            <w:pPr>
              <w:cnfStyle w:val="000000100000" w:firstRow="0" w:lastRow="0" w:firstColumn="0" w:lastColumn="0" w:oddVBand="0" w:evenVBand="0" w:oddHBand="1" w:evenHBand="0" w:firstRowFirstColumn="0" w:firstRowLastColumn="0" w:lastRowFirstColumn="0" w:lastRowLastColumn="0"/>
            </w:pPr>
            <w:r w:rsidRPr="00F62170">
              <w:t>'alpha': 2.0, 'fit_prior': True</w:t>
            </w:r>
          </w:p>
        </w:tc>
      </w:tr>
      <w:tr w:rsidR="00FE2F1E" w14:paraId="0DE63D3B" w14:textId="77777777" w:rsidTr="0040340A">
        <w:tc>
          <w:tcPr>
            <w:cnfStyle w:val="001000000000" w:firstRow="0" w:lastRow="0" w:firstColumn="1" w:lastColumn="0" w:oddVBand="0" w:evenVBand="0" w:oddHBand="0" w:evenHBand="0" w:firstRowFirstColumn="0" w:firstRowLastColumn="0" w:lastRowFirstColumn="0" w:lastRowLastColumn="0"/>
            <w:tcW w:w="1569" w:type="dxa"/>
            <w:vMerge/>
          </w:tcPr>
          <w:p w14:paraId="30D5DB9E" w14:textId="77777777" w:rsidR="00FE2F1E" w:rsidRPr="00CA2CE3" w:rsidRDefault="00FE2F1E" w:rsidP="0053039D">
            <w:pPr>
              <w:rPr>
                <w:b w:val="0"/>
                <w:bCs w:val="0"/>
              </w:rPr>
            </w:pPr>
          </w:p>
        </w:tc>
        <w:tc>
          <w:tcPr>
            <w:tcW w:w="1687" w:type="dxa"/>
            <w:vMerge/>
          </w:tcPr>
          <w:p w14:paraId="40173AEE" w14:textId="53CC1EE0" w:rsidR="00FE2F1E" w:rsidRDefault="00FE2F1E" w:rsidP="0053039D">
            <w:pPr>
              <w:cnfStyle w:val="000000000000" w:firstRow="0" w:lastRow="0" w:firstColumn="0" w:lastColumn="0" w:oddVBand="0" w:evenVBand="0" w:oddHBand="0" w:evenHBand="0" w:firstRowFirstColumn="0" w:firstRowLastColumn="0" w:lastRowFirstColumn="0" w:lastRowLastColumn="0"/>
            </w:pPr>
          </w:p>
        </w:tc>
        <w:tc>
          <w:tcPr>
            <w:tcW w:w="1417" w:type="dxa"/>
          </w:tcPr>
          <w:p w14:paraId="563CA4C3" w14:textId="556B2C8D" w:rsidR="00FE2F1E" w:rsidRDefault="00FE2F1E" w:rsidP="0053039D">
            <w:pPr>
              <w:cnfStyle w:val="000000000000" w:firstRow="0" w:lastRow="0" w:firstColumn="0" w:lastColumn="0" w:oddVBand="0" w:evenVBand="0" w:oddHBand="0" w:evenHBand="0" w:firstRowFirstColumn="0" w:firstRowLastColumn="0" w:lastRowFirstColumn="0" w:lastRowLastColumn="0"/>
            </w:pPr>
            <w:r>
              <w:t>CV</w:t>
            </w:r>
          </w:p>
        </w:tc>
        <w:tc>
          <w:tcPr>
            <w:tcW w:w="4343" w:type="dxa"/>
          </w:tcPr>
          <w:p w14:paraId="6F89A0AF" w14:textId="5D9AA5EE" w:rsidR="00FE2F1E" w:rsidRDefault="00CC046A" w:rsidP="0053039D">
            <w:pPr>
              <w:cnfStyle w:val="000000000000" w:firstRow="0" w:lastRow="0" w:firstColumn="0" w:lastColumn="0" w:oddVBand="0" w:evenVBand="0" w:oddHBand="0" w:evenHBand="0" w:firstRowFirstColumn="0" w:firstRowLastColumn="0" w:lastRowFirstColumn="0" w:lastRowLastColumn="0"/>
            </w:pPr>
            <w:r w:rsidRPr="00CC046A">
              <w:t>'alpha': 2.0, 'fit_prior': False</w:t>
            </w:r>
          </w:p>
        </w:tc>
      </w:tr>
      <w:tr w:rsidR="00FE2F1E" w14:paraId="151AC3FC" w14:textId="77777777" w:rsidTr="00403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Merge/>
          </w:tcPr>
          <w:p w14:paraId="1B9D8437" w14:textId="77777777" w:rsidR="00FE2F1E" w:rsidRPr="00CA2CE3" w:rsidRDefault="00FE2F1E" w:rsidP="0053039D">
            <w:pPr>
              <w:rPr>
                <w:b w:val="0"/>
                <w:bCs w:val="0"/>
              </w:rPr>
            </w:pPr>
          </w:p>
        </w:tc>
        <w:tc>
          <w:tcPr>
            <w:tcW w:w="1687" w:type="dxa"/>
            <w:vMerge w:val="restart"/>
          </w:tcPr>
          <w:p w14:paraId="54C7CA63" w14:textId="3A7A5A97" w:rsidR="00FE2F1E" w:rsidRDefault="00FE2F1E" w:rsidP="0053039D">
            <w:pPr>
              <w:cnfStyle w:val="000000100000" w:firstRow="0" w:lastRow="0" w:firstColumn="0" w:lastColumn="0" w:oddVBand="0" w:evenVBand="0" w:oddHBand="1" w:evenHBand="0" w:firstRowFirstColumn="0" w:firstRowLastColumn="0" w:lastRowFirstColumn="0" w:lastRowLastColumn="0"/>
            </w:pPr>
            <w:r w:rsidRPr="00BF4854">
              <w:t>Random oversampled</w:t>
            </w:r>
          </w:p>
        </w:tc>
        <w:tc>
          <w:tcPr>
            <w:tcW w:w="1417" w:type="dxa"/>
          </w:tcPr>
          <w:p w14:paraId="0FAC1C86" w14:textId="02F215EC" w:rsidR="00FE2F1E" w:rsidRDefault="00FE2F1E" w:rsidP="0053039D">
            <w:pPr>
              <w:cnfStyle w:val="000000100000" w:firstRow="0" w:lastRow="0" w:firstColumn="0" w:lastColumn="0" w:oddVBand="0" w:evenVBand="0" w:oddHBand="1" w:evenHBand="0" w:firstRowFirstColumn="0" w:firstRowLastColumn="0" w:lastRowFirstColumn="0" w:lastRowLastColumn="0"/>
            </w:pPr>
            <w:r w:rsidRPr="00BF4854">
              <w:t>TF-IDF</w:t>
            </w:r>
          </w:p>
        </w:tc>
        <w:tc>
          <w:tcPr>
            <w:tcW w:w="4343" w:type="dxa"/>
          </w:tcPr>
          <w:p w14:paraId="58CEEB03" w14:textId="6262FFB1" w:rsidR="00FE2F1E" w:rsidRDefault="00CC046A" w:rsidP="0053039D">
            <w:pPr>
              <w:cnfStyle w:val="000000100000" w:firstRow="0" w:lastRow="0" w:firstColumn="0" w:lastColumn="0" w:oddVBand="0" w:evenVBand="0" w:oddHBand="1" w:evenHBand="0" w:firstRowFirstColumn="0" w:firstRowLastColumn="0" w:lastRowFirstColumn="0" w:lastRowLastColumn="0"/>
            </w:pPr>
            <w:r w:rsidRPr="00CC046A">
              <w:t>'alpha': 1.0, 'fit_prior': True</w:t>
            </w:r>
          </w:p>
        </w:tc>
      </w:tr>
      <w:tr w:rsidR="00FE2F1E" w14:paraId="2AB57B74" w14:textId="77777777" w:rsidTr="0040340A">
        <w:tc>
          <w:tcPr>
            <w:cnfStyle w:val="001000000000" w:firstRow="0" w:lastRow="0" w:firstColumn="1" w:lastColumn="0" w:oddVBand="0" w:evenVBand="0" w:oddHBand="0" w:evenHBand="0" w:firstRowFirstColumn="0" w:firstRowLastColumn="0" w:lastRowFirstColumn="0" w:lastRowLastColumn="0"/>
            <w:tcW w:w="1569" w:type="dxa"/>
            <w:vMerge/>
          </w:tcPr>
          <w:p w14:paraId="0963BC20" w14:textId="77777777" w:rsidR="00FE2F1E" w:rsidRPr="00CA2CE3" w:rsidRDefault="00FE2F1E" w:rsidP="0053039D">
            <w:pPr>
              <w:rPr>
                <w:b w:val="0"/>
                <w:bCs w:val="0"/>
              </w:rPr>
            </w:pPr>
          </w:p>
        </w:tc>
        <w:tc>
          <w:tcPr>
            <w:tcW w:w="1687" w:type="dxa"/>
            <w:vMerge/>
          </w:tcPr>
          <w:p w14:paraId="3EDD519F" w14:textId="2B6AF67D" w:rsidR="00FE2F1E" w:rsidRDefault="00FE2F1E" w:rsidP="0053039D">
            <w:pPr>
              <w:cnfStyle w:val="000000000000" w:firstRow="0" w:lastRow="0" w:firstColumn="0" w:lastColumn="0" w:oddVBand="0" w:evenVBand="0" w:oddHBand="0" w:evenHBand="0" w:firstRowFirstColumn="0" w:firstRowLastColumn="0" w:lastRowFirstColumn="0" w:lastRowLastColumn="0"/>
            </w:pPr>
          </w:p>
        </w:tc>
        <w:tc>
          <w:tcPr>
            <w:tcW w:w="1417" w:type="dxa"/>
          </w:tcPr>
          <w:p w14:paraId="4B9107A5" w14:textId="07F17F7A" w:rsidR="00FE2F1E" w:rsidRDefault="00FE2F1E" w:rsidP="0053039D">
            <w:pPr>
              <w:cnfStyle w:val="000000000000" w:firstRow="0" w:lastRow="0" w:firstColumn="0" w:lastColumn="0" w:oddVBand="0" w:evenVBand="0" w:oddHBand="0" w:evenHBand="0" w:firstRowFirstColumn="0" w:firstRowLastColumn="0" w:lastRowFirstColumn="0" w:lastRowLastColumn="0"/>
            </w:pPr>
            <w:r>
              <w:t>CV</w:t>
            </w:r>
          </w:p>
        </w:tc>
        <w:tc>
          <w:tcPr>
            <w:tcW w:w="4343" w:type="dxa"/>
          </w:tcPr>
          <w:p w14:paraId="15DF1857" w14:textId="5242B8F2" w:rsidR="00FE2F1E" w:rsidRDefault="00CC046A" w:rsidP="0053039D">
            <w:pPr>
              <w:cnfStyle w:val="000000000000" w:firstRow="0" w:lastRow="0" w:firstColumn="0" w:lastColumn="0" w:oddVBand="0" w:evenVBand="0" w:oddHBand="0" w:evenHBand="0" w:firstRowFirstColumn="0" w:firstRowLastColumn="0" w:lastRowFirstColumn="0" w:lastRowLastColumn="0"/>
            </w:pPr>
            <w:r w:rsidRPr="00CC046A">
              <w:t>'alpha': 2.0, 'fit_prior': True</w:t>
            </w:r>
          </w:p>
        </w:tc>
      </w:tr>
      <w:tr w:rsidR="00FE2F1E" w14:paraId="591BDA35" w14:textId="77777777" w:rsidTr="00403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Merge/>
          </w:tcPr>
          <w:p w14:paraId="3D31BA30" w14:textId="77777777" w:rsidR="00FE2F1E" w:rsidRPr="00CA2CE3" w:rsidRDefault="00FE2F1E" w:rsidP="0053039D">
            <w:pPr>
              <w:rPr>
                <w:b w:val="0"/>
                <w:bCs w:val="0"/>
              </w:rPr>
            </w:pPr>
          </w:p>
        </w:tc>
        <w:tc>
          <w:tcPr>
            <w:tcW w:w="1687" w:type="dxa"/>
            <w:vMerge w:val="restart"/>
          </w:tcPr>
          <w:p w14:paraId="0F4DCD50" w14:textId="5F132592" w:rsidR="00FE2F1E" w:rsidRDefault="00FE2F1E" w:rsidP="0053039D">
            <w:pPr>
              <w:cnfStyle w:val="000000100000" w:firstRow="0" w:lastRow="0" w:firstColumn="0" w:lastColumn="0" w:oddVBand="0" w:evenVBand="0" w:oddHBand="1" w:evenHBand="0" w:firstRowFirstColumn="0" w:firstRowLastColumn="0" w:lastRowFirstColumn="0" w:lastRowLastColumn="0"/>
            </w:pPr>
            <w:r w:rsidRPr="007C3194">
              <w:t>SMOTE oversampled</w:t>
            </w:r>
          </w:p>
        </w:tc>
        <w:tc>
          <w:tcPr>
            <w:tcW w:w="1417" w:type="dxa"/>
          </w:tcPr>
          <w:p w14:paraId="36CA2412" w14:textId="7C9541FB" w:rsidR="00FE2F1E" w:rsidRDefault="00FE2F1E" w:rsidP="0053039D">
            <w:pPr>
              <w:cnfStyle w:val="000000100000" w:firstRow="0" w:lastRow="0" w:firstColumn="0" w:lastColumn="0" w:oddVBand="0" w:evenVBand="0" w:oddHBand="1" w:evenHBand="0" w:firstRowFirstColumn="0" w:firstRowLastColumn="0" w:lastRowFirstColumn="0" w:lastRowLastColumn="0"/>
            </w:pPr>
            <w:r w:rsidRPr="007C3194">
              <w:t>TF-IDF</w:t>
            </w:r>
          </w:p>
        </w:tc>
        <w:tc>
          <w:tcPr>
            <w:tcW w:w="4343" w:type="dxa"/>
          </w:tcPr>
          <w:p w14:paraId="03D68E40" w14:textId="68EAD89D" w:rsidR="00FE2F1E" w:rsidRDefault="00CC046A" w:rsidP="0053039D">
            <w:pPr>
              <w:cnfStyle w:val="000000100000" w:firstRow="0" w:lastRow="0" w:firstColumn="0" w:lastColumn="0" w:oddVBand="0" w:evenVBand="0" w:oddHBand="1" w:evenHBand="0" w:firstRowFirstColumn="0" w:firstRowLastColumn="0" w:lastRowFirstColumn="0" w:lastRowLastColumn="0"/>
            </w:pPr>
            <w:r w:rsidRPr="00CC046A">
              <w:t>'alpha': 0.1, 'fit_prior': False</w:t>
            </w:r>
          </w:p>
        </w:tc>
      </w:tr>
      <w:tr w:rsidR="00FE2F1E" w14:paraId="3B186B73" w14:textId="77777777" w:rsidTr="0040340A">
        <w:tc>
          <w:tcPr>
            <w:cnfStyle w:val="001000000000" w:firstRow="0" w:lastRow="0" w:firstColumn="1" w:lastColumn="0" w:oddVBand="0" w:evenVBand="0" w:oddHBand="0" w:evenHBand="0" w:firstRowFirstColumn="0" w:firstRowLastColumn="0" w:lastRowFirstColumn="0" w:lastRowLastColumn="0"/>
            <w:tcW w:w="1569" w:type="dxa"/>
            <w:vMerge/>
          </w:tcPr>
          <w:p w14:paraId="33402400" w14:textId="77777777" w:rsidR="00FE2F1E" w:rsidRPr="00CA2CE3" w:rsidRDefault="00FE2F1E" w:rsidP="00146CD3">
            <w:pPr>
              <w:rPr>
                <w:b w:val="0"/>
                <w:bCs w:val="0"/>
              </w:rPr>
            </w:pPr>
          </w:p>
        </w:tc>
        <w:tc>
          <w:tcPr>
            <w:tcW w:w="1687" w:type="dxa"/>
            <w:vMerge/>
          </w:tcPr>
          <w:p w14:paraId="1C8EFC7F" w14:textId="2CF0F6FD" w:rsidR="00FE2F1E" w:rsidRDefault="00FE2F1E" w:rsidP="00146CD3">
            <w:pPr>
              <w:cnfStyle w:val="000000000000" w:firstRow="0" w:lastRow="0" w:firstColumn="0" w:lastColumn="0" w:oddVBand="0" w:evenVBand="0" w:oddHBand="0" w:evenHBand="0" w:firstRowFirstColumn="0" w:firstRowLastColumn="0" w:lastRowFirstColumn="0" w:lastRowLastColumn="0"/>
            </w:pPr>
          </w:p>
        </w:tc>
        <w:tc>
          <w:tcPr>
            <w:tcW w:w="1417" w:type="dxa"/>
          </w:tcPr>
          <w:p w14:paraId="3479546D" w14:textId="58309CB8" w:rsidR="00FE2F1E" w:rsidRDefault="00FE2F1E" w:rsidP="00146CD3">
            <w:pPr>
              <w:cnfStyle w:val="000000000000" w:firstRow="0" w:lastRow="0" w:firstColumn="0" w:lastColumn="0" w:oddVBand="0" w:evenVBand="0" w:oddHBand="0" w:evenHBand="0" w:firstRowFirstColumn="0" w:firstRowLastColumn="0" w:lastRowFirstColumn="0" w:lastRowLastColumn="0"/>
            </w:pPr>
            <w:r>
              <w:t>CV</w:t>
            </w:r>
          </w:p>
        </w:tc>
        <w:tc>
          <w:tcPr>
            <w:tcW w:w="4343" w:type="dxa"/>
          </w:tcPr>
          <w:p w14:paraId="2DA8AD98" w14:textId="4015BCCE" w:rsidR="00FE2F1E" w:rsidRDefault="008C0A9F" w:rsidP="00146CD3">
            <w:pPr>
              <w:cnfStyle w:val="000000000000" w:firstRow="0" w:lastRow="0" w:firstColumn="0" w:lastColumn="0" w:oddVBand="0" w:evenVBand="0" w:oddHBand="0" w:evenHBand="0" w:firstRowFirstColumn="0" w:firstRowLastColumn="0" w:lastRowFirstColumn="0" w:lastRowLastColumn="0"/>
            </w:pPr>
            <w:r w:rsidRPr="008C0A9F">
              <w:t>'alpha': 0.5, 'fit_prior': True</w:t>
            </w:r>
          </w:p>
        </w:tc>
      </w:tr>
      <w:tr w:rsidR="00FE2F1E" w14:paraId="6AB63F72" w14:textId="77777777" w:rsidTr="00403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Merge w:val="restart"/>
          </w:tcPr>
          <w:p w14:paraId="59E8F9D1" w14:textId="531323D6" w:rsidR="00FE2F1E" w:rsidRPr="00CA2CE3" w:rsidRDefault="00FE2F1E" w:rsidP="00FE2F1E">
            <w:pPr>
              <w:rPr>
                <w:b w:val="0"/>
                <w:bCs w:val="0"/>
              </w:rPr>
            </w:pPr>
            <w:r w:rsidRPr="00CA2CE3">
              <w:rPr>
                <w:b w:val="0"/>
                <w:bCs w:val="0"/>
              </w:rPr>
              <w:t>RF</w:t>
            </w:r>
          </w:p>
        </w:tc>
        <w:tc>
          <w:tcPr>
            <w:tcW w:w="1687" w:type="dxa"/>
            <w:vMerge w:val="restart"/>
          </w:tcPr>
          <w:p w14:paraId="59C4A6AF" w14:textId="000BEC98" w:rsidR="00FE2F1E" w:rsidRDefault="00FE2F1E" w:rsidP="00FE2F1E">
            <w:pPr>
              <w:cnfStyle w:val="000000100000" w:firstRow="0" w:lastRow="0" w:firstColumn="0" w:lastColumn="0" w:oddVBand="0" w:evenVBand="0" w:oddHBand="1" w:evenHBand="0" w:firstRowFirstColumn="0" w:firstRowLastColumn="0" w:lastRowFirstColumn="0" w:lastRowLastColumn="0"/>
            </w:pPr>
            <w:r w:rsidRPr="00906ABC">
              <w:t>Downsampled</w:t>
            </w:r>
          </w:p>
        </w:tc>
        <w:tc>
          <w:tcPr>
            <w:tcW w:w="1417" w:type="dxa"/>
          </w:tcPr>
          <w:p w14:paraId="683B66A8" w14:textId="64802ED3" w:rsidR="00FE2F1E" w:rsidRDefault="00FE2F1E" w:rsidP="00FE2F1E">
            <w:pPr>
              <w:cnfStyle w:val="000000100000" w:firstRow="0" w:lastRow="0" w:firstColumn="0" w:lastColumn="0" w:oddVBand="0" w:evenVBand="0" w:oddHBand="1" w:evenHBand="0" w:firstRowFirstColumn="0" w:firstRowLastColumn="0" w:lastRowFirstColumn="0" w:lastRowLastColumn="0"/>
            </w:pPr>
            <w:r w:rsidRPr="00906ABC">
              <w:t>TF-IDF</w:t>
            </w:r>
          </w:p>
        </w:tc>
        <w:tc>
          <w:tcPr>
            <w:tcW w:w="4343" w:type="dxa"/>
          </w:tcPr>
          <w:p w14:paraId="49DE2820" w14:textId="412D26F8" w:rsidR="00FE2F1E" w:rsidRDefault="008C0A9F" w:rsidP="00FE2F1E">
            <w:pPr>
              <w:cnfStyle w:val="000000100000" w:firstRow="0" w:lastRow="0" w:firstColumn="0" w:lastColumn="0" w:oddVBand="0" w:evenVBand="0" w:oddHBand="1" w:evenHBand="0" w:firstRowFirstColumn="0" w:firstRowLastColumn="0" w:lastRowFirstColumn="0" w:lastRowLastColumn="0"/>
            </w:pPr>
            <w:r w:rsidRPr="008C0A9F">
              <w:t>'max_depth': None, 'min_samples_leaf': 2, 'min_samples_split': 5, 'n_estimators': 300</w:t>
            </w:r>
          </w:p>
        </w:tc>
      </w:tr>
      <w:tr w:rsidR="00FE2F1E" w14:paraId="531CD089" w14:textId="77777777" w:rsidTr="0040340A">
        <w:tc>
          <w:tcPr>
            <w:cnfStyle w:val="001000000000" w:firstRow="0" w:lastRow="0" w:firstColumn="1" w:lastColumn="0" w:oddVBand="0" w:evenVBand="0" w:oddHBand="0" w:evenHBand="0" w:firstRowFirstColumn="0" w:firstRowLastColumn="0" w:lastRowFirstColumn="0" w:lastRowLastColumn="0"/>
            <w:tcW w:w="1569" w:type="dxa"/>
            <w:vMerge/>
          </w:tcPr>
          <w:p w14:paraId="61E98523" w14:textId="77777777" w:rsidR="00FE2F1E" w:rsidRDefault="00FE2F1E" w:rsidP="00FE2F1E"/>
        </w:tc>
        <w:tc>
          <w:tcPr>
            <w:tcW w:w="1687" w:type="dxa"/>
            <w:vMerge/>
          </w:tcPr>
          <w:p w14:paraId="56A58906" w14:textId="77777777" w:rsidR="00FE2F1E" w:rsidRDefault="00FE2F1E" w:rsidP="00FE2F1E">
            <w:pPr>
              <w:cnfStyle w:val="000000000000" w:firstRow="0" w:lastRow="0" w:firstColumn="0" w:lastColumn="0" w:oddVBand="0" w:evenVBand="0" w:oddHBand="0" w:evenHBand="0" w:firstRowFirstColumn="0" w:firstRowLastColumn="0" w:lastRowFirstColumn="0" w:lastRowLastColumn="0"/>
            </w:pPr>
          </w:p>
        </w:tc>
        <w:tc>
          <w:tcPr>
            <w:tcW w:w="1417" w:type="dxa"/>
          </w:tcPr>
          <w:p w14:paraId="278687F1" w14:textId="249149EB" w:rsidR="00FE2F1E" w:rsidRDefault="00FE2F1E" w:rsidP="00FE2F1E">
            <w:pPr>
              <w:cnfStyle w:val="000000000000" w:firstRow="0" w:lastRow="0" w:firstColumn="0" w:lastColumn="0" w:oddVBand="0" w:evenVBand="0" w:oddHBand="0" w:evenHBand="0" w:firstRowFirstColumn="0" w:firstRowLastColumn="0" w:lastRowFirstColumn="0" w:lastRowLastColumn="0"/>
            </w:pPr>
            <w:r>
              <w:t>CV</w:t>
            </w:r>
          </w:p>
        </w:tc>
        <w:tc>
          <w:tcPr>
            <w:tcW w:w="4343" w:type="dxa"/>
          </w:tcPr>
          <w:p w14:paraId="6F19FD71" w14:textId="45E0FD64" w:rsidR="00FE2F1E" w:rsidRDefault="008C0A9F" w:rsidP="00FE2F1E">
            <w:pPr>
              <w:cnfStyle w:val="000000000000" w:firstRow="0" w:lastRow="0" w:firstColumn="0" w:lastColumn="0" w:oddVBand="0" w:evenVBand="0" w:oddHBand="0" w:evenHBand="0" w:firstRowFirstColumn="0" w:firstRowLastColumn="0" w:lastRowFirstColumn="0" w:lastRowLastColumn="0"/>
            </w:pPr>
            <w:r w:rsidRPr="008C0A9F">
              <w:t>'max_depth': None, 'min_samples_leaf': 2, 'min_samples_split': 5, 'n_estimators': 300</w:t>
            </w:r>
          </w:p>
        </w:tc>
      </w:tr>
      <w:tr w:rsidR="00FE2F1E" w14:paraId="2A921F66" w14:textId="77777777" w:rsidTr="00403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Merge/>
          </w:tcPr>
          <w:p w14:paraId="1B314F8D" w14:textId="77777777" w:rsidR="00FE2F1E" w:rsidRDefault="00FE2F1E" w:rsidP="00FE2F1E"/>
        </w:tc>
        <w:tc>
          <w:tcPr>
            <w:tcW w:w="1687" w:type="dxa"/>
            <w:vMerge w:val="restart"/>
          </w:tcPr>
          <w:p w14:paraId="4DC5927D" w14:textId="74CD87BF" w:rsidR="00FE2F1E" w:rsidRDefault="00FE2F1E" w:rsidP="00FE2F1E">
            <w:pPr>
              <w:cnfStyle w:val="000000100000" w:firstRow="0" w:lastRow="0" w:firstColumn="0" w:lastColumn="0" w:oddVBand="0" w:evenVBand="0" w:oddHBand="1" w:evenHBand="0" w:firstRowFirstColumn="0" w:firstRowLastColumn="0" w:lastRowFirstColumn="0" w:lastRowLastColumn="0"/>
            </w:pPr>
            <w:r w:rsidRPr="00BF4854">
              <w:t>Random oversampled</w:t>
            </w:r>
          </w:p>
        </w:tc>
        <w:tc>
          <w:tcPr>
            <w:tcW w:w="1417" w:type="dxa"/>
          </w:tcPr>
          <w:p w14:paraId="2F91AAB7" w14:textId="0BDDA041" w:rsidR="00FE2F1E" w:rsidRDefault="00FE2F1E" w:rsidP="00FE2F1E">
            <w:pPr>
              <w:cnfStyle w:val="000000100000" w:firstRow="0" w:lastRow="0" w:firstColumn="0" w:lastColumn="0" w:oddVBand="0" w:evenVBand="0" w:oddHBand="1" w:evenHBand="0" w:firstRowFirstColumn="0" w:firstRowLastColumn="0" w:lastRowFirstColumn="0" w:lastRowLastColumn="0"/>
            </w:pPr>
            <w:r w:rsidRPr="00BF4854">
              <w:t>TF-IDF</w:t>
            </w:r>
          </w:p>
        </w:tc>
        <w:tc>
          <w:tcPr>
            <w:tcW w:w="4343" w:type="dxa"/>
          </w:tcPr>
          <w:p w14:paraId="024EF824" w14:textId="6365BD5E" w:rsidR="00FE2F1E" w:rsidRDefault="008C0A9F" w:rsidP="00FE2F1E">
            <w:pPr>
              <w:cnfStyle w:val="000000100000" w:firstRow="0" w:lastRow="0" w:firstColumn="0" w:lastColumn="0" w:oddVBand="0" w:evenVBand="0" w:oddHBand="1" w:evenHBand="0" w:firstRowFirstColumn="0" w:firstRowLastColumn="0" w:lastRowFirstColumn="0" w:lastRowLastColumn="0"/>
            </w:pPr>
            <w:r w:rsidRPr="008C0A9F">
              <w:t>'max_depth': None, 'min_samples_leaf': 2, 'min_samples_split': 5, 'n_estimators': 300</w:t>
            </w:r>
          </w:p>
        </w:tc>
      </w:tr>
      <w:tr w:rsidR="00FE2F1E" w14:paraId="06FD4B6E" w14:textId="77777777" w:rsidTr="0040340A">
        <w:tc>
          <w:tcPr>
            <w:cnfStyle w:val="001000000000" w:firstRow="0" w:lastRow="0" w:firstColumn="1" w:lastColumn="0" w:oddVBand="0" w:evenVBand="0" w:oddHBand="0" w:evenHBand="0" w:firstRowFirstColumn="0" w:firstRowLastColumn="0" w:lastRowFirstColumn="0" w:lastRowLastColumn="0"/>
            <w:tcW w:w="1569" w:type="dxa"/>
            <w:vMerge/>
          </w:tcPr>
          <w:p w14:paraId="5A01EC26" w14:textId="77777777" w:rsidR="00FE2F1E" w:rsidRDefault="00FE2F1E" w:rsidP="00FE2F1E"/>
        </w:tc>
        <w:tc>
          <w:tcPr>
            <w:tcW w:w="1687" w:type="dxa"/>
            <w:vMerge/>
          </w:tcPr>
          <w:p w14:paraId="16CD4254" w14:textId="77777777" w:rsidR="00FE2F1E" w:rsidRDefault="00FE2F1E" w:rsidP="00FE2F1E">
            <w:pPr>
              <w:cnfStyle w:val="000000000000" w:firstRow="0" w:lastRow="0" w:firstColumn="0" w:lastColumn="0" w:oddVBand="0" w:evenVBand="0" w:oddHBand="0" w:evenHBand="0" w:firstRowFirstColumn="0" w:firstRowLastColumn="0" w:lastRowFirstColumn="0" w:lastRowLastColumn="0"/>
            </w:pPr>
          </w:p>
        </w:tc>
        <w:tc>
          <w:tcPr>
            <w:tcW w:w="1417" w:type="dxa"/>
          </w:tcPr>
          <w:p w14:paraId="5B763FCB" w14:textId="50598673" w:rsidR="00FE2F1E" w:rsidRDefault="00FE2F1E" w:rsidP="00FE2F1E">
            <w:pPr>
              <w:cnfStyle w:val="000000000000" w:firstRow="0" w:lastRow="0" w:firstColumn="0" w:lastColumn="0" w:oddVBand="0" w:evenVBand="0" w:oddHBand="0" w:evenHBand="0" w:firstRowFirstColumn="0" w:firstRowLastColumn="0" w:lastRowFirstColumn="0" w:lastRowLastColumn="0"/>
            </w:pPr>
            <w:r>
              <w:t>CV</w:t>
            </w:r>
          </w:p>
        </w:tc>
        <w:tc>
          <w:tcPr>
            <w:tcW w:w="4343" w:type="dxa"/>
          </w:tcPr>
          <w:p w14:paraId="627A4030" w14:textId="18B3203A" w:rsidR="00FE2F1E" w:rsidRDefault="003A35E7" w:rsidP="00FE2F1E">
            <w:pPr>
              <w:cnfStyle w:val="000000000000" w:firstRow="0" w:lastRow="0" w:firstColumn="0" w:lastColumn="0" w:oddVBand="0" w:evenVBand="0" w:oddHBand="0" w:evenHBand="0" w:firstRowFirstColumn="0" w:firstRowLastColumn="0" w:lastRowFirstColumn="0" w:lastRowLastColumn="0"/>
            </w:pPr>
            <w:r w:rsidRPr="003A35E7">
              <w:t>'max_depth': None, 'min_samples_leaf': 2, 'min_samples_split': 2, 'n_estimators': 300</w:t>
            </w:r>
          </w:p>
        </w:tc>
      </w:tr>
      <w:tr w:rsidR="00FE2F1E" w14:paraId="22B1AF50" w14:textId="77777777" w:rsidTr="00403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Merge/>
          </w:tcPr>
          <w:p w14:paraId="1B1F82BF" w14:textId="77777777" w:rsidR="00FE2F1E" w:rsidRDefault="00FE2F1E" w:rsidP="00FE2F1E"/>
        </w:tc>
        <w:tc>
          <w:tcPr>
            <w:tcW w:w="1687" w:type="dxa"/>
            <w:vMerge w:val="restart"/>
          </w:tcPr>
          <w:p w14:paraId="22E79CE6" w14:textId="1587C365" w:rsidR="00FE2F1E" w:rsidRDefault="00FE2F1E" w:rsidP="00FE2F1E">
            <w:pPr>
              <w:cnfStyle w:val="000000100000" w:firstRow="0" w:lastRow="0" w:firstColumn="0" w:lastColumn="0" w:oddVBand="0" w:evenVBand="0" w:oddHBand="1" w:evenHBand="0" w:firstRowFirstColumn="0" w:firstRowLastColumn="0" w:lastRowFirstColumn="0" w:lastRowLastColumn="0"/>
            </w:pPr>
            <w:r w:rsidRPr="007C3194">
              <w:t>SMOTE oversampled</w:t>
            </w:r>
          </w:p>
        </w:tc>
        <w:tc>
          <w:tcPr>
            <w:tcW w:w="1417" w:type="dxa"/>
          </w:tcPr>
          <w:p w14:paraId="2A7AF048" w14:textId="145FB676" w:rsidR="00FE2F1E" w:rsidRDefault="00FE2F1E" w:rsidP="00FE2F1E">
            <w:pPr>
              <w:cnfStyle w:val="000000100000" w:firstRow="0" w:lastRow="0" w:firstColumn="0" w:lastColumn="0" w:oddVBand="0" w:evenVBand="0" w:oddHBand="1" w:evenHBand="0" w:firstRowFirstColumn="0" w:firstRowLastColumn="0" w:lastRowFirstColumn="0" w:lastRowLastColumn="0"/>
            </w:pPr>
            <w:r w:rsidRPr="007C3194">
              <w:t>TF-IDF</w:t>
            </w:r>
          </w:p>
        </w:tc>
        <w:tc>
          <w:tcPr>
            <w:tcW w:w="4343" w:type="dxa"/>
          </w:tcPr>
          <w:p w14:paraId="4960D3FF" w14:textId="472F6E00" w:rsidR="00FE2F1E" w:rsidRDefault="003A35E7" w:rsidP="00FE2F1E">
            <w:pPr>
              <w:cnfStyle w:val="000000100000" w:firstRow="0" w:lastRow="0" w:firstColumn="0" w:lastColumn="0" w:oddVBand="0" w:evenVBand="0" w:oddHBand="1" w:evenHBand="0" w:firstRowFirstColumn="0" w:firstRowLastColumn="0" w:lastRowFirstColumn="0" w:lastRowLastColumn="0"/>
            </w:pPr>
            <w:r w:rsidRPr="003A35E7">
              <w:t>'max_depth': None, 'min_samples_leaf': 1, 'min_samples_split': 2, 'n_estimators': 300</w:t>
            </w:r>
          </w:p>
        </w:tc>
      </w:tr>
      <w:tr w:rsidR="00FE2F1E" w14:paraId="1472B647" w14:textId="77777777" w:rsidTr="0040340A">
        <w:tc>
          <w:tcPr>
            <w:cnfStyle w:val="001000000000" w:firstRow="0" w:lastRow="0" w:firstColumn="1" w:lastColumn="0" w:oddVBand="0" w:evenVBand="0" w:oddHBand="0" w:evenHBand="0" w:firstRowFirstColumn="0" w:firstRowLastColumn="0" w:lastRowFirstColumn="0" w:lastRowLastColumn="0"/>
            <w:tcW w:w="1569" w:type="dxa"/>
            <w:vMerge/>
          </w:tcPr>
          <w:p w14:paraId="25250EBD" w14:textId="77777777" w:rsidR="00FE2F1E" w:rsidRDefault="00FE2F1E" w:rsidP="00FE2F1E"/>
        </w:tc>
        <w:tc>
          <w:tcPr>
            <w:tcW w:w="1687" w:type="dxa"/>
            <w:vMerge/>
          </w:tcPr>
          <w:p w14:paraId="19B341D4" w14:textId="77777777" w:rsidR="00FE2F1E" w:rsidRDefault="00FE2F1E" w:rsidP="00FE2F1E">
            <w:pPr>
              <w:cnfStyle w:val="000000000000" w:firstRow="0" w:lastRow="0" w:firstColumn="0" w:lastColumn="0" w:oddVBand="0" w:evenVBand="0" w:oddHBand="0" w:evenHBand="0" w:firstRowFirstColumn="0" w:firstRowLastColumn="0" w:lastRowFirstColumn="0" w:lastRowLastColumn="0"/>
            </w:pPr>
          </w:p>
        </w:tc>
        <w:tc>
          <w:tcPr>
            <w:tcW w:w="1417" w:type="dxa"/>
          </w:tcPr>
          <w:p w14:paraId="0CF11B57" w14:textId="36E78C42" w:rsidR="00FE2F1E" w:rsidRDefault="00FE2F1E" w:rsidP="00FE2F1E">
            <w:pPr>
              <w:cnfStyle w:val="000000000000" w:firstRow="0" w:lastRow="0" w:firstColumn="0" w:lastColumn="0" w:oddVBand="0" w:evenVBand="0" w:oddHBand="0" w:evenHBand="0" w:firstRowFirstColumn="0" w:firstRowLastColumn="0" w:lastRowFirstColumn="0" w:lastRowLastColumn="0"/>
            </w:pPr>
            <w:r>
              <w:t>CV</w:t>
            </w:r>
          </w:p>
        </w:tc>
        <w:tc>
          <w:tcPr>
            <w:tcW w:w="4343" w:type="dxa"/>
          </w:tcPr>
          <w:p w14:paraId="18B28A5C" w14:textId="09652B46" w:rsidR="00FE2F1E" w:rsidRDefault="003A35E7" w:rsidP="00FE2F1E">
            <w:pPr>
              <w:cnfStyle w:val="000000000000" w:firstRow="0" w:lastRow="0" w:firstColumn="0" w:lastColumn="0" w:oddVBand="0" w:evenVBand="0" w:oddHBand="0" w:evenHBand="0" w:firstRowFirstColumn="0" w:firstRowLastColumn="0" w:lastRowFirstColumn="0" w:lastRowLastColumn="0"/>
            </w:pPr>
            <w:r w:rsidRPr="003A35E7">
              <w:t>'max_depth': None, 'min_samples_leaf': 1, 'min_samples_split': 2, 'n_estimators': 300</w:t>
            </w:r>
          </w:p>
        </w:tc>
      </w:tr>
      <w:bookmarkEnd w:id="3"/>
    </w:tbl>
    <w:p w14:paraId="422C58DB" w14:textId="1778FF04" w:rsidR="00CB55B2" w:rsidRDefault="00CB55B2" w:rsidP="00146CD3"/>
    <w:bookmarkEnd w:id="2"/>
    <w:p w14:paraId="4EE4C1EC" w14:textId="639FF21B" w:rsidR="00015E9F" w:rsidRDefault="00015E9F" w:rsidP="00015E9F">
      <w:pPr>
        <w:rPr>
          <w:lang w:val="it-IT"/>
        </w:rPr>
      </w:pPr>
      <w:r w:rsidRPr="00844FDA">
        <w:rPr>
          <w:b/>
          <w:bCs/>
          <w:lang w:val="it-IT"/>
        </w:rPr>
        <w:t xml:space="preserve">Table </w:t>
      </w:r>
      <w:r w:rsidR="00383C62">
        <w:rPr>
          <w:b/>
          <w:bCs/>
          <w:lang w:val="it-IT"/>
        </w:rPr>
        <w:t>6</w:t>
      </w:r>
      <w:r w:rsidRPr="00844FDA">
        <w:rPr>
          <w:b/>
          <w:bCs/>
          <w:lang w:val="it-IT"/>
        </w:rPr>
        <w:t xml:space="preserve">. </w:t>
      </w:r>
      <w:r w:rsidR="00844FDA" w:rsidRPr="00844FDA">
        <w:rPr>
          <w:lang w:val="it-IT"/>
        </w:rPr>
        <w:t>M</w:t>
      </w:r>
      <w:r w:rsidR="00271F37">
        <w:rPr>
          <w:lang w:val="it-IT"/>
        </w:rPr>
        <w:t>ultinomia</w:t>
      </w:r>
      <w:r w:rsidR="007B5A29">
        <w:rPr>
          <w:lang w:val="it-IT"/>
        </w:rPr>
        <w:t>lNB</w:t>
      </w:r>
      <w:r w:rsidR="00844FDA" w:rsidRPr="00844FDA">
        <w:rPr>
          <w:lang w:val="it-IT"/>
        </w:rPr>
        <w:t xml:space="preserve"> performa</w:t>
      </w:r>
      <w:r w:rsidR="00844FDA">
        <w:rPr>
          <w:lang w:val="it-IT"/>
        </w:rPr>
        <w:t>nce</w:t>
      </w:r>
    </w:p>
    <w:tbl>
      <w:tblPr>
        <w:tblStyle w:val="PlainTable2"/>
        <w:tblW w:w="9072" w:type="dxa"/>
        <w:tblLook w:val="04A0" w:firstRow="1" w:lastRow="0" w:firstColumn="1" w:lastColumn="0" w:noHBand="0" w:noVBand="1"/>
      </w:tblPr>
      <w:tblGrid>
        <w:gridCol w:w="1651"/>
        <w:gridCol w:w="1422"/>
        <w:gridCol w:w="1021"/>
        <w:gridCol w:w="1030"/>
        <w:gridCol w:w="1044"/>
        <w:gridCol w:w="793"/>
        <w:gridCol w:w="1020"/>
        <w:gridCol w:w="1091"/>
      </w:tblGrid>
      <w:tr w:rsidR="00340042" w14:paraId="5AAF395E" w14:textId="77777777" w:rsidTr="00340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89015B9" w14:textId="296D7883" w:rsidR="00271F37" w:rsidRDefault="00271F37" w:rsidP="00015E9F">
            <w:pPr>
              <w:rPr>
                <w:lang w:val="it-IT"/>
              </w:rPr>
            </w:pPr>
            <w:r>
              <w:rPr>
                <w:lang w:val="it-IT"/>
              </w:rPr>
              <w:t>Dataset</w:t>
            </w:r>
          </w:p>
        </w:tc>
        <w:tc>
          <w:tcPr>
            <w:tcW w:w="1422" w:type="dxa"/>
          </w:tcPr>
          <w:p w14:paraId="39E655E8" w14:textId="73D2D859" w:rsidR="00271F37" w:rsidRDefault="00271F37" w:rsidP="00015E9F">
            <w:pPr>
              <w:cnfStyle w:val="100000000000" w:firstRow="1" w:lastRow="0" w:firstColumn="0" w:lastColumn="0" w:oddVBand="0" w:evenVBand="0" w:oddHBand="0" w:evenHBand="0" w:firstRowFirstColumn="0" w:firstRowLastColumn="0" w:lastRowFirstColumn="0" w:lastRowLastColumn="0"/>
              <w:rPr>
                <w:lang w:val="it-IT"/>
              </w:rPr>
            </w:pPr>
            <w:r>
              <w:rPr>
                <w:lang w:val="it-IT"/>
              </w:rPr>
              <w:t>Vectorisation</w:t>
            </w:r>
          </w:p>
        </w:tc>
        <w:tc>
          <w:tcPr>
            <w:tcW w:w="1000" w:type="dxa"/>
          </w:tcPr>
          <w:p w14:paraId="1B86EEE3" w14:textId="0BC0873A" w:rsidR="00271F37" w:rsidRDefault="00271F37" w:rsidP="00015E9F">
            <w:pPr>
              <w:cnfStyle w:val="100000000000" w:firstRow="1" w:lastRow="0" w:firstColumn="0" w:lastColumn="0" w:oddVBand="0" w:evenVBand="0" w:oddHBand="0" w:evenHBand="0" w:firstRowFirstColumn="0" w:firstRowLastColumn="0" w:lastRowFirstColumn="0" w:lastRowLastColumn="0"/>
              <w:rPr>
                <w:lang w:val="it-IT"/>
              </w:rPr>
            </w:pPr>
            <w:r>
              <w:rPr>
                <w:lang w:val="it-IT"/>
              </w:rPr>
              <w:t>Class</w:t>
            </w:r>
          </w:p>
        </w:tc>
        <w:tc>
          <w:tcPr>
            <w:tcW w:w="1030" w:type="dxa"/>
          </w:tcPr>
          <w:p w14:paraId="228728FF" w14:textId="2CE3096D" w:rsidR="00271F37" w:rsidRDefault="00271F37" w:rsidP="00015E9F">
            <w:pPr>
              <w:cnfStyle w:val="100000000000" w:firstRow="1" w:lastRow="0" w:firstColumn="0" w:lastColumn="0" w:oddVBand="0" w:evenVBand="0" w:oddHBand="0" w:evenHBand="0" w:firstRowFirstColumn="0" w:firstRowLastColumn="0" w:lastRowFirstColumn="0" w:lastRowLastColumn="0"/>
              <w:rPr>
                <w:lang w:val="it-IT"/>
              </w:rPr>
            </w:pPr>
            <w:r>
              <w:rPr>
                <w:lang w:val="it-IT"/>
              </w:rPr>
              <w:t>Accuracy</w:t>
            </w:r>
          </w:p>
        </w:tc>
        <w:tc>
          <w:tcPr>
            <w:tcW w:w="1044" w:type="dxa"/>
          </w:tcPr>
          <w:p w14:paraId="363C90C2" w14:textId="260351D4" w:rsidR="00271F37" w:rsidRDefault="00271F37" w:rsidP="00015E9F">
            <w:pPr>
              <w:cnfStyle w:val="100000000000" w:firstRow="1" w:lastRow="0" w:firstColumn="0" w:lastColumn="0" w:oddVBand="0" w:evenVBand="0" w:oddHBand="0" w:evenHBand="0" w:firstRowFirstColumn="0" w:firstRowLastColumn="0" w:lastRowFirstColumn="0" w:lastRowLastColumn="0"/>
              <w:rPr>
                <w:lang w:val="it-IT"/>
              </w:rPr>
            </w:pPr>
            <w:r>
              <w:rPr>
                <w:lang w:val="it-IT"/>
              </w:rPr>
              <w:t>Precision</w:t>
            </w:r>
          </w:p>
        </w:tc>
        <w:tc>
          <w:tcPr>
            <w:tcW w:w="794" w:type="dxa"/>
          </w:tcPr>
          <w:p w14:paraId="4C8A3F50" w14:textId="44993AE8" w:rsidR="00271F37" w:rsidRDefault="00271F37" w:rsidP="00015E9F">
            <w:pPr>
              <w:cnfStyle w:val="100000000000" w:firstRow="1" w:lastRow="0" w:firstColumn="0" w:lastColumn="0" w:oddVBand="0" w:evenVBand="0" w:oddHBand="0" w:evenHBand="0" w:firstRowFirstColumn="0" w:firstRowLastColumn="0" w:lastRowFirstColumn="0" w:lastRowLastColumn="0"/>
              <w:rPr>
                <w:lang w:val="it-IT"/>
              </w:rPr>
            </w:pPr>
            <w:r>
              <w:rPr>
                <w:lang w:val="it-IT"/>
              </w:rPr>
              <w:t xml:space="preserve">Recall </w:t>
            </w:r>
          </w:p>
        </w:tc>
        <w:tc>
          <w:tcPr>
            <w:tcW w:w="1030" w:type="dxa"/>
          </w:tcPr>
          <w:p w14:paraId="6EABBBEC" w14:textId="56EEE408" w:rsidR="00271F37" w:rsidRDefault="00271F37" w:rsidP="00015E9F">
            <w:pPr>
              <w:cnfStyle w:val="100000000000" w:firstRow="1" w:lastRow="0" w:firstColumn="0" w:lastColumn="0" w:oddVBand="0" w:evenVBand="0" w:oddHBand="0" w:evenHBand="0" w:firstRowFirstColumn="0" w:firstRowLastColumn="0" w:lastRowFirstColumn="0" w:lastRowLastColumn="0"/>
              <w:rPr>
                <w:lang w:val="it-IT"/>
              </w:rPr>
            </w:pPr>
            <w:r>
              <w:rPr>
                <w:lang w:val="it-IT"/>
              </w:rPr>
              <w:t>F1-score</w:t>
            </w:r>
          </w:p>
        </w:tc>
        <w:tc>
          <w:tcPr>
            <w:tcW w:w="1096" w:type="dxa"/>
          </w:tcPr>
          <w:p w14:paraId="4D554119" w14:textId="206B3BA3" w:rsidR="00271F37" w:rsidRDefault="003F6019" w:rsidP="00015E9F">
            <w:pPr>
              <w:cnfStyle w:val="100000000000" w:firstRow="1" w:lastRow="0" w:firstColumn="0" w:lastColumn="0" w:oddVBand="0" w:evenVBand="0" w:oddHBand="0" w:evenHBand="0" w:firstRowFirstColumn="0" w:firstRowLastColumn="0" w:lastRowFirstColumn="0" w:lastRowLastColumn="0"/>
              <w:rPr>
                <w:lang w:val="it-IT"/>
              </w:rPr>
            </w:pPr>
            <w:r>
              <w:rPr>
                <w:lang w:val="it-IT"/>
              </w:rPr>
              <w:t xml:space="preserve">Micro </w:t>
            </w:r>
            <w:r w:rsidRPr="00521EB7">
              <w:rPr>
                <w:lang w:val="it-IT"/>
              </w:rPr>
              <w:t>Average ROC AUC</w:t>
            </w:r>
          </w:p>
        </w:tc>
      </w:tr>
      <w:tr w:rsidR="00BC0B07" w14:paraId="7F78188B" w14:textId="77777777" w:rsidTr="00340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vMerge w:val="restart"/>
          </w:tcPr>
          <w:p w14:paraId="27F989E2" w14:textId="3B441DDC" w:rsidR="00BC0B07" w:rsidRPr="007C7CCA" w:rsidRDefault="00BC0B07" w:rsidP="004D4E3A">
            <w:pPr>
              <w:rPr>
                <w:b w:val="0"/>
                <w:bCs w:val="0"/>
                <w:lang w:val="it-IT"/>
              </w:rPr>
            </w:pPr>
            <w:r>
              <w:rPr>
                <w:b w:val="0"/>
                <w:bCs w:val="0"/>
                <w:lang w:val="it-IT"/>
              </w:rPr>
              <w:t>Downsampled</w:t>
            </w:r>
          </w:p>
        </w:tc>
        <w:tc>
          <w:tcPr>
            <w:tcW w:w="1422" w:type="dxa"/>
            <w:vMerge w:val="restart"/>
          </w:tcPr>
          <w:p w14:paraId="154F01FF" w14:textId="5610E4FF" w:rsidR="00BC0B07" w:rsidRPr="00E967BA" w:rsidRDefault="00BC0B07" w:rsidP="004D4E3A">
            <w:pPr>
              <w:cnfStyle w:val="000000100000" w:firstRow="0" w:lastRow="0" w:firstColumn="0" w:lastColumn="0" w:oddVBand="0" w:evenVBand="0" w:oddHBand="1" w:evenHBand="0" w:firstRowFirstColumn="0" w:firstRowLastColumn="0" w:lastRowFirstColumn="0" w:lastRowLastColumn="0"/>
              <w:rPr>
                <w:lang w:val="it-IT"/>
              </w:rPr>
            </w:pPr>
            <w:r w:rsidRPr="00E967BA">
              <w:rPr>
                <w:lang w:val="it-IT"/>
              </w:rPr>
              <w:t>TF-IDF</w:t>
            </w:r>
          </w:p>
        </w:tc>
        <w:tc>
          <w:tcPr>
            <w:tcW w:w="1000" w:type="dxa"/>
          </w:tcPr>
          <w:p w14:paraId="0BF02625" w14:textId="46D5441A" w:rsidR="00BC0B07" w:rsidRDefault="00BC0B07" w:rsidP="00015E9F">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16F4128A" w14:textId="30372F8E" w:rsidR="00BC0B07" w:rsidRDefault="00BC0B07" w:rsidP="00015E9F">
            <w:pPr>
              <w:cnfStyle w:val="000000100000" w:firstRow="0" w:lastRow="0" w:firstColumn="0" w:lastColumn="0" w:oddVBand="0" w:evenVBand="0" w:oddHBand="1" w:evenHBand="0" w:firstRowFirstColumn="0" w:firstRowLastColumn="0" w:lastRowFirstColumn="0" w:lastRowLastColumn="0"/>
              <w:rPr>
                <w:lang w:val="it-IT"/>
              </w:rPr>
            </w:pPr>
            <w:r>
              <w:rPr>
                <w:lang w:val="it-IT"/>
              </w:rPr>
              <w:t>0.60</w:t>
            </w:r>
          </w:p>
        </w:tc>
        <w:tc>
          <w:tcPr>
            <w:tcW w:w="1044" w:type="dxa"/>
          </w:tcPr>
          <w:p w14:paraId="2C77FB58" w14:textId="77777777" w:rsidR="00BC0B07" w:rsidRDefault="00BC0B07" w:rsidP="00015E9F">
            <w:pPr>
              <w:cnfStyle w:val="000000100000" w:firstRow="0" w:lastRow="0" w:firstColumn="0" w:lastColumn="0" w:oddVBand="0" w:evenVBand="0" w:oddHBand="1" w:evenHBand="0" w:firstRowFirstColumn="0" w:firstRowLastColumn="0" w:lastRowFirstColumn="0" w:lastRowLastColumn="0"/>
              <w:rPr>
                <w:lang w:val="it-IT"/>
              </w:rPr>
            </w:pPr>
          </w:p>
        </w:tc>
        <w:tc>
          <w:tcPr>
            <w:tcW w:w="794" w:type="dxa"/>
          </w:tcPr>
          <w:p w14:paraId="11F23630" w14:textId="77777777" w:rsidR="00BC0B07" w:rsidRDefault="00BC0B07" w:rsidP="00015E9F">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14159367" w14:textId="77777777" w:rsidR="00BC0B07" w:rsidRDefault="00BC0B07" w:rsidP="00015E9F">
            <w:pPr>
              <w:cnfStyle w:val="000000100000" w:firstRow="0" w:lastRow="0" w:firstColumn="0" w:lastColumn="0" w:oddVBand="0" w:evenVBand="0" w:oddHBand="1" w:evenHBand="0" w:firstRowFirstColumn="0" w:firstRowLastColumn="0" w:lastRowFirstColumn="0" w:lastRowLastColumn="0"/>
              <w:rPr>
                <w:lang w:val="it-IT"/>
              </w:rPr>
            </w:pPr>
          </w:p>
        </w:tc>
        <w:tc>
          <w:tcPr>
            <w:tcW w:w="1096" w:type="dxa"/>
          </w:tcPr>
          <w:p w14:paraId="1AC4803B" w14:textId="64C6FEDC" w:rsidR="00BC0B07" w:rsidRDefault="00BC0B07" w:rsidP="00015E9F">
            <w:pPr>
              <w:cnfStyle w:val="000000100000" w:firstRow="0" w:lastRow="0" w:firstColumn="0" w:lastColumn="0" w:oddVBand="0" w:evenVBand="0" w:oddHBand="1" w:evenHBand="0" w:firstRowFirstColumn="0" w:firstRowLastColumn="0" w:lastRowFirstColumn="0" w:lastRowLastColumn="0"/>
              <w:rPr>
                <w:lang w:val="it-IT"/>
              </w:rPr>
            </w:pPr>
            <w:r>
              <w:rPr>
                <w:lang w:val="it-IT"/>
              </w:rPr>
              <w:t>0.783</w:t>
            </w:r>
          </w:p>
        </w:tc>
      </w:tr>
      <w:tr w:rsidR="00BC0B07" w14:paraId="35CA9851" w14:textId="77777777" w:rsidTr="00340042">
        <w:tc>
          <w:tcPr>
            <w:cnfStyle w:val="001000000000" w:firstRow="0" w:lastRow="0" w:firstColumn="1" w:lastColumn="0" w:oddVBand="0" w:evenVBand="0" w:oddHBand="0" w:evenHBand="0" w:firstRowFirstColumn="0" w:firstRowLastColumn="0" w:lastRowFirstColumn="0" w:lastRowLastColumn="0"/>
            <w:tcW w:w="1656" w:type="dxa"/>
            <w:vMerge/>
          </w:tcPr>
          <w:p w14:paraId="58266C1F" w14:textId="77777777" w:rsidR="00BC0B07" w:rsidRDefault="00BC0B07" w:rsidP="007C7CCA">
            <w:pPr>
              <w:rPr>
                <w:lang w:val="it-IT"/>
              </w:rPr>
            </w:pPr>
          </w:p>
        </w:tc>
        <w:tc>
          <w:tcPr>
            <w:tcW w:w="1422" w:type="dxa"/>
            <w:vMerge/>
          </w:tcPr>
          <w:p w14:paraId="78C4A2AF" w14:textId="77777777" w:rsidR="00BC0B07" w:rsidRPr="00E967BA" w:rsidRDefault="00BC0B07" w:rsidP="007C7CCA">
            <w:pPr>
              <w:cnfStyle w:val="000000000000" w:firstRow="0" w:lastRow="0" w:firstColumn="0" w:lastColumn="0" w:oddVBand="0" w:evenVBand="0" w:oddHBand="0" w:evenHBand="0" w:firstRowFirstColumn="0" w:firstRowLastColumn="0" w:lastRowFirstColumn="0" w:lastRowLastColumn="0"/>
              <w:rPr>
                <w:lang w:val="it-IT"/>
              </w:rPr>
            </w:pPr>
          </w:p>
        </w:tc>
        <w:tc>
          <w:tcPr>
            <w:tcW w:w="1000" w:type="dxa"/>
          </w:tcPr>
          <w:p w14:paraId="22096AEB" w14:textId="4EE8115C" w:rsidR="00BC0B07" w:rsidRDefault="00BC0B07" w:rsidP="007C7CCA">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30" w:type="dxa"/>
          </w:tcPr>
          <w:p w14:paraId="5E577F0E" w14:textId="77777777" w:rsidR="00BC0B07" w:rsidRDefault="00BC0B07" w:rsidP="007C7CC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5DB21314" w14:textId="2A9C788F" w:rsidR="00BC0B07" w:rsidRDefault="00BC0B07" w:rsidP="007C7CCA">
            <w:pPr>
              <w:cnfStyle w:val="000000000000" w:firstRow="0" w:lastRow="0" w:firstColumn="0" w:lastColumn="0" w:oddVBand="0" w:evenVBand="0" w:oddHBand="0" w:evenHBand="0" w:firstRowFirstColumn="0" w:firstRowLastColumn="0" w:lastRowFirstColumn="0" w:lastRowLastColumn="0"/>
              <w:rPr>
                <w:lang w:val="it-IT"/>
              </w:rPr>
            </w:pPr>
            <w:r>
              <w:rPr>
                <w:lang w:val="it-IT"/>
              </w:rPr>
              <w:t>0.66</w:t>
            </w:r>
          </w:p>
        </w:tc>
        <w:tc>
          <w:tcPr>
            <w:tcW w:w="794" w:type="dxa"/>
          </w:tcPr>
          <w:p w14:paraId="1392BBB0" w14:textId="12ED9DE0" w:rsidR="00BC0B07" w:rsidRDefault="00BC0B07" w:rsidP="007C7CCA">
            <w:pPr>
              <w:cnfStyle w:val="000000000000" w:firstRow="0" w:lastRow="0" w:firstColumn="0" w:lastColumn="0" w:oddVBand="0" w:evenVBand="0" w:oddHBand="0" w:evenHBand="0" w:firstRowFirstColumn="0" w:firstRowLastColumn="0" w:lastRowFirstColumn="0" w:lastRowLastColumn="0"/>
              <w:rPr>
                <w:lang w:val="it-IT"/>
              </w:rPr>
            </w:pPr>
            <w:r>
              <w:rPr>
                <w:lang w:val="it-IT"/>
              </w:rPr>
              <w:t>0.58</w:t>
            </w:r>
          </w:p>
        </w:tc>
        <w:tc>
          <w:tcPr>
            <w:tcW w:w="1030" w:type="dxa"/>
          </w:tcPr>
          <w:p w14:paraId="7F37051B" w14:textId="4F24E3AB" w:rsidR="00BC0B07" w:rsidRDefault="00BC0B07" w:rsidP="007C7CCA">
            <w:pPr>
              <w:cnfStyle w:val="000000000000" w:firstRow="0" w:lastRow="0" w:firstColumn="0" w:lastColumn="0" w:oddVBand="0" w:evenVBand="0" w:oddHBand="0" w:evenHBand="0" w:firstRowFirstColumn="0" w:firstRowLastColumn="0" w:lastRowFirstColumn="0" w:lastRowLastColumn="0"/>
              <w:rPr>
                <w:lang w:val="it-IT"/>
              </w:rPr>
            </w:pPr>
            <w:r>
              <w:rPr>
                <w:lang w:val="it-IT"/>
              </w:rPr>
              <w:t>0.62</w:t>
            </w:r>
          </w:p>
        </w:tc>
        <w:tc>
          <w:tcPr>
            <w:tcW w:w="1096" w:type="dxa"/>
          </w:tcPr>
          <w:p w14:paraId="7CCBE985" w14:textId="77777777" w:rsidR="00BC0B07" w:rsidRDefault="00BC0B07" w:rsidP="007C7CC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756FE30D" w14:textId="77777777" w:rsidTr="00340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vMerge/>
          </w:tcPr>
          <w:p w14:paraId="7FC3538C" w14:textId="77777777" w:rsidR="00BC0B07" w:rsidRDefault="00BC0B07" w:rsidP="007C7CCA">
            <w:pPr>
              <w:rPr>
                <w:lang w:val="it-IT"/>
              </w:rPr>
            </w:pPr>
          </w:p>
        </w:tc>
        <w:tc>
          <w:tcPr>
            <w:tcW w:w="1422" w:type="dxa"/>
            <w:vMerge/>
          </w:tcPr>
          <w:p w14:paraId="3BC776A5" w14:textId="77777777" w:rsidR="00BC0B07" w:rsidRPr="00E967BA" w:rsidRDefault="00BC0B07" w:rsidP="007C7CCA">
            <w:pPr>
              <w:cnfStyle w:val="000000100000" w:firstRow="0" w:lastRow="0" w:firstColumn="0" w:lastColumn="0" w:oddVBand="0" w:evenVBand="0" w:oddHBand="1" w:evenHBand="0" w:firstRowFirstColumn="0" w:firstRowLastColumn="0" w:lastRowFirstColumn="0" w:lastRowLastColumn="0"/>
              <w:rPr>
                <w:lang w:val="it-IT"/>
              </w:rPr>
            </w:pPr>
          </w:p>
        </w:tc>
        <w:tc>
          <w:tcPr>
            <w:tcW w:w="1000" w:type="dxa"/>
          </w:tcPr>
          <w:p w14:paraId="5BA3EA2C" w14:textId="633943A9" w:rsidR="00BC0B07" w:rsidRDefault="00BC0B07" w:rsidP="007C7CCA">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30" w:type="dxa"/>
          </w:tcPr>
          <w:p w14:paraId="3A5B7C11" w14:textId="77777777" w:rsidR="00BC0B07" w:rsidRDefault="00BC0B07" w:rsidP="007C7CCA">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62B36919" w14:textId="4993E744" w:rsidR="00BC0B07" w:rsidRDefault="00BC0B07" w:rsidP="007C7CCA">
            <w:pPr>
              <w:cnfStyle w:val="000000100000" w:firstRow="0" w:lastRow="0" w:firstColumn="0" w:lastColumn="0" w:oddVBand="0" w:evenVBand="0" w:oddHBand="1" w:evenHBand="0" w:firstRowFirstColumn="0" w:firstRowLastColumn="0" w:lastRowFirstColumn="0" w:lastRowLastColumn="0"/>
              <w:rPr>
                <w:lang w:val="it-IT"/>
              </w:rPr>
            </w:pPr>
            <w:r>
              <w:rPr>
                <w:lang w:val="it-IT"/>
              </w:rPr>
              <w:t>0.52</w:t>
            </w:r>
          </w:p>
        </w:tc>
        <w:tc>
          <w:tcPr>
            <w:tcW w:w="794" w:type="dxa"/>
          </w:tcPr>
          <w:p w14:paraId="17D3C484" w14:textId="482F5341" w:rsidR="00BC0B07" w:rsidRDefault="00BC0B07" w:rsidP="007C7CCA">
            <w:pPr>
              <w:cnfStyle w:val="000000100000" w:firstRow="0" w:lastRow="0" w:firstColumn="0" w:lastColumn="0" w:oddVBand="0" w:evenVBand="0" w:oddHBand="1" w:evenHBand="0" w:firstRowFirstColumn="0" w:firstRowLastColumn="0" w:lastRowFirstColumn="0" w:lastRowLastColumn="0"/>
              <w:rPr>
                <w:lang w:val="it-IT"/>
              </w:rPr>
            </w:pPr>
            <w:r>
              <w:rPr>
                <w:lang w:val="it-IT"/>
              </w:rPr>
              <w:t>0.57</w:t>
            </w:r>
          </w:p>
        </w:tc>
        <w:tc>
          <w:tcPr>
            <w:tcW w:w="1030" w:type="dxa"/>
          </w:tcPr>
          <w:p w14:paraId="3226CD07" w14:textId="4E8A2E42" w:rsidR="00BC0B07" w:rsidRDefault="00BC0B07" w:rsidP="007C7CCA">
            <w:pPr>
              <w:cnfStyle w:val="000000100000" w:firstRow="0" w:lastRow="0" w:firstColumn="0" w:lastColumn="0" w:oddVBand="0" w:evenVBand="0" w:oddHBand="1" w:evenHBand="0" w:firstRowFirstColumn="0" w:firstRowLastColumn="0" w:lastRowFirstColumn="0" w:lastRowLastColumn="0"/>
              <w:rPr>
                <w:lang w:val="it-IT"/>
              </w:rPr>
            </w:pPr>
            <w:r>
              <w:rPr>
                <w:lang w:val="it-IT"/>
              </w:rPr>
              <w:t>0.54</w:t>
            </w:r>
          </w:p>
        </w:tc>
        <w:tc>
          <w:tcPr>
            <w:tcW w:w="1096" w:type="dxa"/>
          </w:tcPr>
          <w:p w14:paraId="15944D8D" w14:textId="77777777" w:rsidR="00BC0B07" w:rsidRDefault="00BC0B07" w:rsidP="007C7CCA">
            <w:pPr>
              <w:cnfStyle w:val="000000100000" w:firstRow="0" w:lastRow="0" w:firstColumn="0" w:lastColumn="0" w:oddVBand="0" w:evenVBand="0" w:oddHBand="1" w:evenHBand="0" w:firstRowFirstColumn="0" w:firstRowLastColumn="0" w:lastRowFirstColumn="0" w:lastRowLastColumn="0"/>
              <w:rPr>
                <w:lang w:val="it-IT"/>
              </w:rPr>
            </w:pPr>
          </w:p>
        </w:tc>
      </w:tr>
      <w:tr w:rsidR="00BC0B07" w14:paraId="69A5BE88" w14:textId="77777777" w:rsidTr="00340042">
        <w:tc>
          <w:tcPr>
            <w:cnfStyle w:val="001000000000" w:firstRow="0" w:lastRow="0" w:firstColumn="1" w:lastColumn="0" w:oddVBand="0" w:evenVBand="0" w:oddHBand="0" w:evenHBand="0" w:firstRowFirstColumn="0" w:firstRowLastColumn="0" w:lastRowFirstColumn="0" w:lastRowLastColumn="0"/>
            <w:tcW w:w="1656" w:type="dxa"/>
            <w:vMerge/>
          </w:tcPr>
          <w:p w14:paraId="6EF50A46" w14:textId="77777777" w:rsidR="00BC0B07" w:rsidRDefault="00BC0B07" w:rsidP="007C7CCA">
            <w:pPr>
              <w:rPr>
                <w:lang w:val="it-IT"/>
              </w:rPr>
            </w:pPr>
          </w:p>
        </w:tc>
        <w:tc>
          <w:tcPr>
            <w:tcW w:w="1422" w:type="dxa"/>
            <w:vMerge/>
          </w:tcPr>
          <w:p w14:paraId="0B46D9C8" w14:textId="77777777" w:rsidR="00BC0B07" w:rsidRPr="00E967BA" w:rsidRDefault="00BC0B07" w:rsidP="007C7CCA">
            <w:pPr>
              <w:cnfStyle w:val="000000000000" w:firstRow="0" w:lastRow="0" w:firstColumn="0" w:lastColumn="0" w:oddVBand="0" w:evenVBand="0" w:oddHBand="0" w:evenHBand="0" w:firstRowFirstColumn="0" w:firstRowLastColumn="0" w:lastRowFirstColumn="0" w:lastRowLastColumn="0"/>
              <w:rPr>
                <w:lang w:val="it-IT"/>
              </w:rPr>
            </w:pPr>
          </w:p>
        </w:tc>
        <w:tc>
          <w:tcPr>
            <w:tcW w:w="1000" w:type="dxa"/>
          </w:tcPr>
          <w:p w14:paraId="516B1854" w14:textId="26E5965E" w:rsidR="00BC0B07" w:rsidRDefault="00BC0B07" w:rsidP="007C7CCA">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30" w:type="dxa"/>
          </w:tcPr>
          <w:p w14:paraId="149141C2" w14:textId="77777777" w:rsidR="00BC0B07" w:rsidRDefault="00BC0B07" w:rsidP="007C7CC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239470E4" w14:textId="127CD41C" w:rsidR="00BC0B07" w:rsidRDefault="00BC0B07" w:rsidP="007C7CCA">
            <w:pPr>
              <w:cnfStyle w:val="000000000000" w:firstRow="0" w:lastRow="0" w:firstColumn="0" w:lastColumn="0" w:oddVBand="0" w:evenVBand="0" w:oddHBand="0" w:evenHBand="0" w:firstRowFirstColumn="0" w:firstRowLastColumn="0" w:lastRowFirstColumn="0" w:lastRowLastColumn="0"/>
              <w:rPr>
                <w:lang w:val="it-IT"/>
              </w:rPr>
            </w:pPr>
            <w:r>
              <w:rPr>
                <w:lang w:val="it-IT"/>
              </w:rPr>
              <w:t>0.62</w:t>
            </w:r>
          </w:p>
        </w:tc>
        <w:tc>
          <w:tcPr>
            <w:tcW w:w="794" w:type="dxa"/>
          </w:tcPr>
          <w:p w14:paraId="10BBA443" w14:textId="638AD7EB" w:rsidR="00BC0B07" w:rsidRDefault="00BC0B07" w:rsidP="007C7CCA">
            <w:pPr>
              <w:cnfStyle w:val="000000000000" w:firstRow="0" w:lastRow="0" w:firstColumn="0" w:lastColumn="0" w:oddVBand="0" w:evenVBand="0" w:oddHBand="0" w:evenHBand="0" w:firstRowFirstColumn="0" w:firstRowLastColumn="0" w:lastRowFirstColumn="0" w:lastRowLastColumn="0"/>
              <w:rPr>
                <w:lang w:val="it-IT"/>
              </w:rPr>
            </w:pPr>
            <w:r>
              <w:rPr>
                <w:lang w:val="it-IT"/>
              </w:rPr>
              <w:t>0.65</w:t>
            </w:r>
          </w:p>
        </w:tc>
        <w:tc>
          <w:tcPr>
            <w:tcW w:w="1030" w:type="dxa"/>
          </w:tcPr>
          <w:p w14:paraId="0999521E" w14:textId="63CF5FC5" w:rsidR="00BC0B07" w:rsidRDefault="00BC0B07" w:rsidP="007C7CCA">
            <w:pPr>
              <w:cnfStyle w:val="000000000000" w:firstRow="0" w:lastRow="0" w:firstColumn="0" w:lastColumn="0" w:oddVBand="0" w:evenVBand="0" w:oddHBand="0" w:evenHBand="0" w:firstRowFirstColumn="0" w:firstRowLastColumn="0" w:lastRowFirstColumn="0" w:lastRowLastColumn="0"/>
              <w:rPr>
                <w:lang w:val="it-IT"/>
              </w:rPr>
            </w:pPr>
            <w:r>
              <w:rPr>
                <w:lang w:val="it-IT"/>
              </w:rPr>
              <w:t>0.64</w:t>
            </w:r>
          </w:p>
        </w:tc>
        <w:tc>
          <w:tcPr>
            <w:tcW w:w="1096" w:type="dxa"/>
          </w:tcPr>
          <w:p w14:paraId="59F01014" w14:textId="77777777" w:rsidR="00BC0B07" w:rsidRDefault="00BC0B07" w:rsidP="007C7CC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7A565AC8" w14:textId="77777777" w:rsidTr="00340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vMerge/>
          </w:tcPr>
          <w:p w14:paraId="5A3F418B" w14:textId="77777777" w:rsidR="00BC0B07" w:rsidRPr="001579CC" w:rsidRDefault="00BC0B07" w:rsidP="00015E9F">
            <w:pPr>
              <w:rPr>
                <w:b w:val="0"/>
                <w:bCs w:val="0"/>
                <w:lang w:val="it-IT"/>
              </w:rPr>
            </w:pPr>
          </w:p>
        </w:tc>
        <w:tc>
          <w:tcPr>
            <w:tcW w:w="1422" w:type="dxa"/>
            <w:vMerge w:val="restart"/>
          </w:tcPr>
          <w:p w14:paraId="52DFE60F" w14:textId="5131AC2D" w:rsidR="00BC0B07" w:rsidRPr="00E967BA" w:rsidRDefault="00BC0B07" w:rsidP="00015E9F">
            <w:pPr>
              <w:cnfStyle w:val="000000100000" w:firstRow="0" w:lastRow="0" w:firstColumn="0" w:lastColumn="0" w:oddVBand="0" w:evenVBand="0" w:oddHBand="1" w:evenHBand="0" w:firstRowFirstColumn="0" w:firstRowLastColumn="0" w:lastRowFirstColumn="0" w:lastRowLastColumn="0"/>
              <w:rPr>
                <w:lang w:val="it-IT"/>
              </w:rPr>
            </w:pPr>
            <w:r>
              <w:rPr>
                <w:lang w:val="it-IT"/>
              </w:rPr>
              <w:t>CV</w:t>
            </w:r>
          </w:p>
        </w:tc>
        <w:tc>
          <w:tcPr>
            <w:tcW w:w="1000" w:type="dxa"/>
          </w:tcPr>
          <w:p w14:paraId="7B8E8ECD" w14:textId="77777777" w:rsidR="00BC0B07" w:rsidRDefault="00BC0B07" w:rsidP="00015E9F">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27093B1F" w14:textId="144AC8DE" w:rsidR="00BC0B07" w:rsidRDefault="00BC0B07" w:rsidP="00015E9F">
            <w:pPr>
              <w:cnfStyle w:val="000000100000" w:firstRow="0" w:lastRow="0" w:firstColumn="0" w:lastColumn="0" w:oddVBand="0" w:evenVBand="0" w:oddHBand="1" w:evenHBand="0" w:firstRowFirstColumn="0" w:firstRowLastColumn="0" w:lastRowFirstColumn="0" w:lastRowLastColumn="0"/>
              <w:rPr>
                <w:lang w:val="it-IT"/>
              </w:rPr>
            </w:pPr>
            <w:r>
              <w:rPr>
                <w:lang w:val="it-IT"/>
              </w:rPr>
              <w:t>0.60</w:t>
            </w:r>
          </w:p>
        </w:tc>
        <w:tc>
          <w:tcPr>
            <w:tcW w:w="1044" w:type="dxa"/>
          </w:tcPr>
          <w:p w14:paraId="282DD66D" w14:textId="77777777" w:rsidR="00BC0B07" w:rsidRDefault="00BC0B07" w:rsidP="00015E9F">
            <w:pPr>
              <w:cnfStyle w:val="000000100000" w:firstRow="0" w:lastRow="0" w:firstColumn="0" w:lastColumn="0" w:oddVBand="0" w:evenVBand="0" w:oddHBand="1" w:evenHBand="0" w:firstRowFirstColumn="0" w:firstRowLastColumn="0" w:lastRowFirstColumn="0" w:lastRowLastColumn="0"/>
              <w:rPr>
                <w:lang w:val="it-IT"/>
              </w:rPr>
            </w:pPr>
          </w:p>
        </w:tc>
        <w:tc>
          <w:tcPr>
            <w:tcW w:w="794" w:type="dxa"/>
          </w:tcPr>
          <w:p w14:paraId="0187D5FD" w14:textId="77777777" w:rsidR="00BC0B07" w:rsidRDefault="00BC0B07" w:rsidP="00015E9F">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5328FBD6" w14:textId="77777777" w:rsidR="00BC0B07" w:rsidRDefault="00BC0B07" w:rsidP="00015E9F">
            <w:pPr>
              <w:cnfStyle w:val="000000100000" w:firstRow="0" w:lastRow="0" w:firstColumn="0" w:lastColumn="0" w:oddVBand="0" w:evenVBand="0" w:oddHBand="1" w:evenHBand="0" w:firstRowFirstColumn="0" w:firstRowLastColumn="0" w:lastRowFirstColumn="0" w:lastRowLastColumn="0"/>
              <w:rPr>
                <w:lang w:val="it-IT"/>
              </w:rPr>
            </w:pPr>
          </w:p>
        </w:tc>
        <w:tc>
          <w:tcPr>
            <w:tcW w:w="1096" w:type="dxa"/>
          </w:tcPr>
          <w:p w14:paraId="66523208" w14:textId="11FE531B" w:rsidR="00BC0B07" w:rsidRDefault="00BC0B07" w:rsidP="00015E9F">
            <w:pPr>
              <w:cnfStyle w:val="000000100000" w:firstRow="0" w:lastRow="0" w:firstColumn="0" w:lastColumn="0" w:oddVBand="0" w:evenVBand="0" w:oddHBand="1" w:evenHBand="0" w:firstRowFirstColumn="0" w:firstRowLastColumn="0" w:lastRowFirstColumn="0" w:lastRowLastColumn="0"/>
              <w:rPr>
                <w:lang w:val="it-IT"/>
              </w:rPr>
            </w:pPr>
            <w:r>
              <w:rPr>
                <w:lang w:val="it-IT"/>
              </w:rPr>
              <w:t>0.773</w:t>
            </w:r>
          </w:p>
        </w:tc>
      </w:tr>
      <w:tr w:rsidR="00BC0B07" w14:paraId="077BDF76" w14:textId="77777777" w:rsidTr="00340042">
        <w:tc>
          <w:tcPr>
            <w:cnfStyle w:val="001000000000" w:firstRow="0" w:lastRow="0" w:firstColumn="1" w:lastColumn="0" w:oddVBand="0" w:evenVBand="0" w:oddHBand="0" w:evenHBand="0" w:firstRowFirstColumn="0" w:firstRowLastColumn="0" w:lastRowFirstColumn="0" w:lastRowLastColumn="0"/>
            <w:tcW w:w="1656" w:type="dxa"/>
            <w:vMerge/>
          </w:tcPr>
          <w:p w14:paraId="6E0DAFB0" w14:textId="77777777" w:rsidR="00BC0B07" w:rsidRDefault="00BC0B07" w:rsidP="001579CC">
            <w:pPr>
              <w:rPr>
                <w:lang w:val="it-IT"/>
              </w:rPr>
            </w:pPr>
          </w:p>
        </w:tc>
        <w:tc>
          <w:tcPr>
            <w:tcW w:w="1422" w:type="dxa"/>
            <w:vMerge/>
          </w:tcPr>
          <w:p w14:paraId="56922E04" w14:textId="77777777" w:rsidR="00BC0B07" w:rsidRPr="00E967BA" w:rsidRDefault="00BC0B07" w:rsidP="001579CC">
            <w:pPr>
              <w:cnfStyle w:val="000000000000" w:firstRow="0" w:lastRow="0" w:firstColumn="0" w:lastColumn="0" w:oddVBand="0" w:evenVBand="0" w:oddHBand="0" w:evenHBand="0" w:firstRowFirstColumn="0" w:firstRowLastColumn="0" w:lastRowFirstColumn="0" w:lastRowLastColumn="0"/>
              <w:rPr>
                <w:lang w:val="it-IT"/>
              </w:rPr>
            </w:pPr>
          </w:p>
        </w:tc>
        <w:tc>
          <w:tcPr>
            <w:tcW w:w="1000" w:type="dxa"/>
          </w:tcPr>
          <w:p w14:paraId="4FBE8152" w14:textId="4F7BDAA4" w:rsidR="00BC0B07" w:rsidRDefault="00BC0B07" w:rsidP="001579CC">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30" w:type="dxa"/>
          </w:tcPr>
          <w:p w14:paraId="5A7416BB" w14:textId="77777777" w:rsidR="00BC0B07" w:rsidRDefault="00BC0B07" w:rsidP="001579CC">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3298EC03" w14:textId="38766F4F" w:rsidR="00BC0B07" w:rsidRDefault="00BC0B07" w:rsidP="001579CC">
            <w:pPr>
              <w:cnfStyle w:val="000000000000" w:firstRow="0" w:lastRow="0" w:firstColumn="0" w:lastColumn="0" w:oddVBand="0" w:evenVBand="0" w:oddHBand="0" w:evenHBand="0" w:firstRowFirstColumn="0" w:firstRowLastColumn="0" w:lastRowFirstColumn="0" w:lastRowLastColumn="0"/>
              <w:rPr>
                <w:lang w:val="it-IT"/>
              </w:rPr>
            </w:pPr>
            <w:r>
              <w:rPr>
                <w:lang w:val="it-IT"/>
              </w:rPr>
              <w:t>0.66</w:t>
            </w:r>
          </w:p>
        </w:tc>
        <w:tc>
          <w:tcPr>
            <w:tcW w:w="794" w:type="dxa"/>
          </w:tcPr>
          <w:p w14:paraId="2FA2EE08" w14:textId="1515B889" w:rsidR="00BC0B07" w:rsidRDefault="00BC0B07" w:rsidP="001579CC">
            <w:pPr>
              <w:cnfStyle w:val="000000000000" w:firstRow="0" w:lastRow="0" w:firstColumn="0" w:lastColumn="0" w:oddVBand="0" w:evenVBand="0" w:oddHBand="0" w:evenHBand="0" w:firstRowFirstColumn="0" w:firstRowLastColumn="0" w:lastRowFirstColumn="0" w:lastRowLastColumn="0"/>
              <w:rPr>
                <w:lang w:val="it-IT"/>
              </w:rPr>
            </w:pPr>
            <w:r>
              <w:rPr>
                <w:lang w:val="it-IT"/>
              </w:rPr>
              <w:t>0.59</w:t>
            </w:r>
          </w:p>
        </w:tc>
        <w:tc>
          <w:tcPr>
            <w:tcW w:w="1030" w:type="dxa"/>
          </w:tcPr>
          <w:p w14:paraId="18927290" w14:textId="5BC2A802" w:rsidR="00BC0B07" w:rsidRDefault="00BC0B07" w:rsidP="001579CC">
            <w:pPr>
              <w:cnfStyle w:val="000000000000" w:firstRow="0" w:lastRow="0" w:firstColumn="0" w:lastColumn="0" w:oddVBand="0" w:evenVBand="0" w:oddHBand="0" w:evenHBand="0" w:firstRowFirstColumn="0" w:firstRowLastColumn="0" w:lastRowFirstColumn="0" w:lastRowLastColumn="0"/>
              <w:rPr>
                <w:lang w:val="it-IT"/>
              </w:rPr>
            </w:pPr>
            <w:r>
              <w:rPr>
                <w:lang w:val="it-IT"/>
              </w:rPr>
              <w:t>0.63</w:t>
            </w:r>
          </w:p>
        </w:tc>
        <w:tc>
          <w:tcPr>
            <w:tcW w:w="1096" w:type="dxa"/>
          </w:tcPr>
          <w:p w14:paraId="4541C6FE" w14:textId="77777777" w:rsidR="00BC0B07" w:rsidRDefault="00BC0B07" w:rsidP="001579CC">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1D376F0E" w14:textId="77777777" w:rsidTr="00340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vMerge/>
          </w:tcPr>
          <w:p w14:paraId="0C10CFEF" w14:textId="77777777" w:rsidR="00BC0B07" w:rsidRDefault="00BC0B07" w:rsidP="001579CC">
            <w:pPr>
              <w:rPr>
                <w:lang w:val="it-IT"/>
              </w:rPr>
            </w:pPr>
          </w:p>
        </w:tc>
        <w:tc>
          <w:tcPr>
            <w:tcW w:w="1422" w:type="dxa"/>
            <w:vMerge/>
          </w:tcPr>
          <w:p w14:paraId="4A3DFB3F" w14:textId="77777777" w:rsidR="00BC0B07" w:rsidRPr="00E967BA" w:rsidRDefault="00BC0B07" w:rsidP="001579CC">
            <w:pPr>
              <w:cnfStyle w:val="000000100000" w:firstRow="0" w:lastRow="0" w:firstColumn="0" w:lastColumn="0" w:oddVBand="0" w:evenVBand="0" w:oddHBand="1" w:evenHBand="0" w:firstRowFirstColumn="0" w:firstRowLastColumn="0" w:lastRowFirstColumn="0" w:lastRowLastColumn="0"/>
              <w:rPr>
                <w:lang w:val="it-IT"/>
              </w:rPr>
            </w:pPr>
          </w:p>
        </w:tc>
        <w:tc>
          <w:tcPr>
            <w:tcW w:w="1000" w:type="dxa"/>
          </w:tcPr>
          <w:p w14:paraId="2A362DEE" w14:textId="5D7FADE0" w:rsidR="00BC0B07" w:rsidRDefault="00BC0B07" w:rsidP="001579CC">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30" w:type="dxa"/>
          </w:tcPr>
          <w:p w14:paraId="7B8CD009" w14:textId="77777777" w:rsidR="00BC0B07" w:rsidRDefault="00BC0B07" w:rsidP="001579CC">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6415DB89" w14:textId="054E79A6" w:rsidR="00BC0B07" w:rsidRDefault="00BC0B07" w:rsidP="001579CC">
            <w:pPr>
              <w:cnfStyle w:val="000000100000" w:firstRow="0" w:lastRow="0" w:firstColumn="0" w:lastColumn="0" w:oddVBand="0" w:evenVBand="0" w:oddHBand="1" w:evenHBand="0" w:firstRowFirstColumn="0" w:firstRowLastColumn="0" w:lastRowFirstColumn="0" w:lastRowLastColumn="0"/>
              <w:rPr>
                <w:lang w:val="it-IT"/>
              </w:rPr>
            </w:pPr>
            <w:r>
              <w:rPr>
                <w:lang w:val="it-IT"/>
              </w:rPr>
              <w:t>0.53</w:t>
            </w:r>
          </w:p>
        </w:tc>
        <w:tc>
          <w:tcPr>
            <w:tcW w:w="794" w:type="dxa"/>
          </w:tcPr>
          <w:p w14:paraId="3593F0C2" w14:textId="7D7AD1BA" w:rsidR="00BC0B07" w:rsidRDefault="00BC0B07" w:rsidP="001579CC">
            <w:pPr>
              <w:cnfStyle w:val="000000100000" w:firstRow="0" w:lastRow="0" w:firstColumn="0" w:lastColumn="0" w:oddVBand="0" w:evenVBand="0" w:oddHBand="1" w:evenHBand="0" w:firstRowFirstColumn="0" w:firstRowLastColumn="0" w:lastRowFirstColumn="0" w:lastRowLastColumn="0"/>
              <w:rPr>
                <w:lang w:val="it-IT"/>
              </w:rPr>
            </w:pPr>
            <w:r>
              <w:rPr>
                <w:lang w:val="it-IT"/>
              </w:rPr>
              <w:t>0.53</w:t>
            </w:r>
          </w:p>
        </w:tc>
        <w:tc>
          <w:tcPr>
            <w:tcW w:w="1030" w:type="dxa"/>
          </w:tcPr>
          <w:p w14:paraId="07882217" w14:textId="670EBA4B" w:rsidR="00BC0B07" w:rsidRDefault="00BC0B07" w:rsidP="001579CC">
            <w:pPr>
              <w:cnfStyle w:val="000000100000" w:firstRow="0" w:lastRow="0" w:firstColumn="0" w:lastColumn="0" w:oddVBand="0" w:evenVBand="0" w:oddHBand="1" w:evenHBand="0" w:firstRowFirstColumn="0" w:firstRowLastColumn="0" w:lastRowFirstColumn="0" w:lastRowLastColumn="0"/>
              <w:rPr>
                <w:lang w:val="it-IT"/>
              </w:rPr>
            </w:pPr>
            <w:r>
              <w:rPr>
                <w:lang w:val="it-IT"/>
              </w:rPr>
              <w:t>0.53</w:t>
            </w:r>
          </w:p>
        </w:tc>
        <w:tc>
          <w:tcPr>
            <w:tcW w:w="1096" w:type="dxa"/>
          </w:tcPr>
          <w:p w14:paraId="0C907725" w14:textId="77777777" w:rsidR="00BC0B07" w:rsidRDefault="00BC0B07" w:rsidP="001579CC">
            <w:pPr>
              <w:cnfStyle w:val="000000100000" w:firstRow="0" w:lastRow="0" w:firstColumn="0" w:lastColumn="0" w:oddVBand="0" w:evenVBand="0" w:oddHBand="1" w:evenHBand="0" w:firstRowFirstColumn="0" w:firstRowLastColumn="0" w:lastRowFirstColumn="0" w:lastRowLastColumn="0"/>
              <w:rPr>
                <w:lang w:val="it-IT"/>
              </w:rPr>
            </w:pPr>
          </w:p>
        </w:tc>
      </w:tr>
      <w:tr w:rsidR="00BC0B07" w14:paraId="786F964A" w14:textId="77777777" w:rsidTr="00340042">
        <w:tc>
          <w:tcPr>
            <w:cnfStyle w:val="001000000000" w:firstRow="0" w:lastRow="0" w:firstColumn="1" w:lastColumn="0" w:oddVBand="0" w:evenVBand="0" w:oddHBand="0" w:evenHBand="0" w:firstRowFirstColumn="0" w:firstRowLastColumn="0" w:lastRowFirstColumn="0" w:lastRowLastColumn="0"/>
            <w:tcW w:w="1656" w:type="dxa"/>
            <w:vMerge/>
          </w:tcPr>
          <w:p w14:paraId="14D7EA9E" w14:textId="77777777" w:rsidR="00BC0B07" w:rsidRDefault="00BC0B07" w:rsidP="001579CC">
            <w:pPr>
              <w:rPr>
                <w:lang w:val="it-IT"/>
              </w:rPr>
            </w:pPr>
          </w:p>
        </w:tc>
        <w:tc>
          <w:tcPr>
            <w:tcW w:w="1422" w:type="dxa"/>
            <w:vMerge/>
          </w:tcPr>
          <w:p w14:paraId="572231DF" w14:textId="77777777" w:rsidR="00BC0B07" w:rsidRPr="00E967BA" w:rsidRDefault="00BC0B07" w:rsidP="001579CC">
            <w:pPr>
              <w:cnfStyle w:val="000000000000" w:firstRow="0" w:lastRow="0" w:firstColumn="0" w:lastColumn="0" w:oddVBand="0" w:evenVBand="0" w:oddHBand="0" w:evenHBand="0" w:firstRowFirstColumn="0" w:firstRowLastColumn="0" w:lastRowFirstColumn="0" w:lastRowLastColumn="0"/>
              <w:rPr>
                <w:lang w:val="it-IT"/>
              </w:rPr>
            </w:pPr>
          </w:p>
        </w:tc>
        <w:tc>
          <w:tcPr>
            <w:tcW w:w="1000" w:type="dxa"/>
          </w:tcPr>
          <w:p w14:paraId="3889EF00" w14:textId="063E6496" w:rsidR="00BC0B07" w:rsidRDefault="00BC0B07" w:rsidP="001579CC">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30" w:type="dxa"/>
          </w:tcPr>
          <w:p w14:paraId="1EA2AB0B" w14:textId="77777777" w:rsidR="00BC0B07" w:rsidRDefault="00BC0B07" w:rsidP="001579CC">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618888E1" w14:textId="507AE52F" w:rsidR="00BC0B07" w:rsidRDefault="00BC0B07" w:rsidP="001579CC">
            <w:pPr>
              <w:cnfStyle w:val="000000000000" w:firstRow="0" w:lastRow="0" w:firstColumn="0" w:lastColumn="0" w:oddVBand="0" w:evenVBand="0" w:oddHBand="0" w:evenHBand="0" w:firstRowFirstColumn="0" w:firstRowLastColumn="0" w:lastRowFirstColumn="0" w:lastRowLastColumn="0"/>
              <w:rPr>
                <w:lang w:val="it-IT"/>
              </w:rPr>
            </w:pPr>
            <w:r>
              <w:rPr>
                <w:lang w:val="it-IT"/>
              </w:rPr>
              <w:t>0.60</w:t>
            </w:r>
          </w:p>
        </w:tc>
        <w:tc>
          <w:tcPr>
            <w:tcW w:w="794" w:type="dxa"/>
          </w:tcPr>
          <w:p w14:paraId="4DF80F4E" w14:textId="5EF114C9" w:rsidR="00BC0B07" w:rsidRDefault="00BC0B07" w:rsidP="001579CC">
            <w:pPr>
              <w:cnfStyle w:val="000000000000" w:firstRow="0" w:lastRow="0" w:firstColumn="0" w:lastColumn="0" w:oddVBand="0" w:evenVBand="0" w:oddHBand="0" w:evenHBand="0" w:firstRowFirstColumn="0" w:firstRowLastColumn="0" w:lastRowFirstColumn="0" w:lastRowLastColumn="0"/>
              <w:rPr>
                <w:lang w:val="it-IT"/>
              </w:rPr>
            </w:pPr>
            <w:r>
              <w:rPr>
                <w:lang w:val="it-IT"/>
              </w:rPr>
              <w:t>0.67</w:t>
            </w:r>
          </w:p>
        </w:tc>
        <w:tc>
          <w:tcPr>
            <w:tcW w:w="1030" w:type="dxa"/>
          </w:tcPr>
          <w:p w14:paraId="40700EEF" w14:textId="3F2BD950" w:rsidR="00BC0B07" w:rsidRDefault="00BC0B07" w:rsidP="001579CC">
            <w:pPr>
              <w:cnfStyle w:val="000000000000" w:firstRow="0" w:lastRow="0" w:firstColumn="0" w:lastColumn="0" w:oddVBand="0" w:evenVBand="0" w:oddHBand="0" w:evenHBand="0" w:firstRowFirstColumn="0" w:firstRowLastColumn="0" w:lastRowFirstColumn="0" w:lastRowLastColumn="0"/>
              <w:rPr>
                <w:lang w:val="it-IT"/>
              </w:rPr>
            </w:pPr>
            <w:r>
              <w:rPr>
                <w:lang w:val="it-IT"/>
              </w:rPr>
              <w:t>0.63</w:t>
            </w:r>
          </w:p>
        </w:tc>
        <w:tc>
          <w:tcPr>
            <w:tcW w:w="1096" w:type="dxa"/>
          </w:tcPr>
          <w:p w14:paraId="25F9BA5F" w14:textId="77777777" w:rsidR="00BC0B07" w:rsidRDefault="00BC0B07" w:rsidP="001579CC">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3D658C37" w14:textId="77777777" w:rsidTr="00340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vMerge w:val="restart"/>
          </w:tcPr>
          <w:p w14:paraId="57C04CD8" w14:textId="3EDAF261" w:rsidR="00BC0B07" w:rsidRPr="008A64B5" w:rsidRDefault="00BC0B07" w:rsidP="00B9045C">
            <w:pPr>
              <w:rPr>
                <w:b w:val="0"/>
                <w:bCs w:val="0"/>
                <w:lang w:val="it-IT"/>
              </w:rPr>
            </w:pPr>
            <w:r w:rsidRPr="008A64B5">
              <w:rPr>
                <w:b w:val="0"/>
                <w:bCs w:val="0"/>
                <w:lang w:val="it-IT"/>
              </w:rPr>
              <w:t>Random oversampled</w:t>
            </w:r>
          </w:p>
        </w:tc>
        <w:tc>
          <w:tcPr>
            <w:tcW w:w="1422" w:type="dxa"/>
            <w:vMerge w:val="restart"/>
          </w:tcPr>
          <w:p w14:paraId="0750DD61" w14:textId="0C03E225" w:rsidR="00BC0B07" w:rsidRPr="00E967BA" w:rsidRDefault="00BC0B07" w:rsidP="00B9045C">
            <w:pPr>
              <w:cnfStyle w:val="000000100000" w:firstRow="0" w:lastRow="0" w:firstColumn="0" w:lastColumn="0" w:oddVBand="0" w:evenVBand="0" w:oddHBand="1" w:evenHBand="0" w:firstRowFirstColumn="0" w:firstRowLastColumn="0" w:lastRowFirstColumn="0" w:lastRowLastColumn="0"/>
              <w:rPr>
                <w:lang w:val="it-IT"/>
              </w:rPr>
            </w:pPr>
            <w:r w:rsidRPr="00E967BA">
              <w:rPr>
                <w:lang w:val="it-IT"/>
              </w:rPr>
              <w:t>TF-IDF</w:t>
            </w:r>
          </w:p>
        </w:tc>
        <w:tc>
          <w:tcPr>
            <w:tcW w:w="1000" w:type="dxa"/>
          </w:tcPr>
          <w:p w14:paraId="44498830" w14:textId="77777777" w:rsidR="00BC0B07" w:rsidRDefault="00BC0B07" w:rsidP="00B9045C">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53FA6AE2" w14:textId="438FF88E" w:rsidR="00BC0B07" w:rsidRDefault="00BC0B07" w:rsidP="00B9045C">
            <w:pPr>
              <w:cnfStyle w:val="000000100000" w:firstRow="0" w:lastRow="0" w:firstColumn="0" w:lastColumn="0" w:oddVBand="0" w:evenVBand="0" w:oddHBand="1" w:evenHBand="0" w:firstRowFirstColumn="0" w:firstRowLastColumn="0" w:lastRowFirstColumn="0" w:lastRowLastColumn="0"/>
              <w:rPr>
                <w:lang w:val="it-IT"/>
              </w:rPr>
            </w:pPr>
            <w:r>
              <w:rPr>
                <w:lang w:val="it-IT"/>
              </w:rPr>
              <w:t>0.60</w:t>
            </w:r>
          </w:p>
        </w:tc>
        <w:tc>
          <w:tcPr>
            <w:tcW w:w="1044" w:type="dxa"/>
          </w:tcPr>
          <w:p w14:paraId="48E34AF3" w14:textId="7F191BAF" w:rsidR="00BC0B07" w:rsidRDefault="00BC0B07" w:rsidP="00B9045C">
            <w:pPr>
              <w:cnfStyle w:val="000000100000" w:firstRow="0" w:lastRow="0" w:firstColumn="0" w:lastColumn="0" w:oddVBand="0" w:evenVBand="0" w:oddHBand="1" w:evenHBand="0" w:firstRowFirstColumn="0" w:firstRowLastColumn="0" w:lastRowFirstColumn="0" w:lastRowLastColumn="0"/>
              <w:rPr>
                <w:lang w:val="it-IT"/>
              </w:rPr>
            </w:pPr>
          </w:p>
        </w:tc>
        <w:tc>
          <w:tcPr>
            <w:tcW w:w="794" w:type="dxa"/>
          </w:tcPr>
          <w:p w14:paraId="52BF26DD" w14:textId="79F675FB" w:rsidR="00BC0B07" w:rsidRDefault="00BC0B07" w:rsidP="00B9045C">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0A42DD48" w14:textId="43D9148E" w:rsidR="00BC0B07" w:rsidRDefault="00BC0B07" w:rsidP="00B9045C">
            <w:pPr>
              <w:cnfStyle w:val="000000100000" w:firstRow="0" w:lastRow="0" w:firstColumn="0" w:lastColumn="0" w:oddVBand="0" w:evenVBand="0" w:oddHBand="1" w:evenHBand="0" w:firstRowFirstColumn="0" w:firstRowLastColumn="0" w:lastRowFirstColumn="0" w:lastRowLastColumn="0"/>
              <w:rPr>
                <w:lang w:val="it-IT"/>
              </w:rPr>
            </w:pPr>
          </w:p>
        </w:tc>
        <w:tc>
          <w:tcPr>
            <w:tcW w:w="1096" w:type="dxa"/>
          </w:tcPr>
          <w:p w14:paraId="422FC356" w14:textId="7B193B21" w:rsidR="00BC0B07" w:rsidRDefault="00BC0B07" w:rsidP="00B9045C">
            <w:pPr>
              <w:cnfStyle w:val="000000100000" w:firstRow="0" w:lastRow="0" w:firstColumn="0" w:lastColumn="0" w:oddVBand="0" w:evenVBand="0" w:oddHBand="1" w:evenHBand="0" w:firstRowFirstColumn="0" w:firstRowLastColumn="0" w:lastRowFirstColumn="0" w:lastRowLastColumn="0"/>
              <w:rPr>
                <w:lang w:val="it-IT"/>
              </w:rPr>
            </w:pPr>
            <w:r>
              <w:rPr>
                <w:lang w:val="it-IT"/>
              </w:rPr>
              <w:t>0.785</w:t>
            </w:r>
          </w:p>
        </w:tc>
      </w:tr>
      <w:tr w:rsidR="00BC0B07" w14:paraId="14F9BB67" w14:textId="77777777" w:rsidTr="00340042">
        <w:tc>
          <w:tcPr>
            <w:cnfStyle w:val="001000000000" w:firstRow="0" w:lastRow="0" w:firstColumn="1" w:lastColumn="0" w:oddVBand="0" w:evenVBand="0" w:oddHBand="0" w:evenHBand="0" w:firstRowFirstColumn="0" w:firstRowLastColumn="0" w:lastRowFirstColumn="0" w:lastRowLastColumn="0"/>
            <w:tcW w:w="1656" w:type="dxa"/>
            <w:vMerge/>
          </w:tcPr>
          <w:p w14:paraId="60708D36" w14:textId="77777777" w:rsidR="00BC0B07" w:rsidRPr="008A64B5" w:rsidRDefault="00BC0B07" w:rsidP="002F5CE2">
            <w:pPr>
              <w:rPr>
                <w:b w:val="0"/>
                <w:bCs w:val="0"/>
                <w:lang w:val="it-IT"/>
              </w:rPr>
            </w:pPr>
          </w:p>
        </w:tc>
        <w:tc>
          <w:tcPr>
            <w:tcW w:w="1422" w:type="dxa"/>
            <w:vMerge/>
          </w:tcPr>
          <w:p w14:paraId="58E64C2C" w14:textId="77777777" w:rsidR="00BC0B07" w:rsidRPr="00E967BA" w:rsidRDefault="00BC0B07" w:rsidP="002F5CE2">
            <w:pPr>
              <w:cnfStyle w:val="000000000000" w:firstRow="0" w:lastRow="0" w:firstColumn="0" w:lastColumn="0" w:oddVBand="0" w:evenVBand="0" w:oddHBand="0" w:evenHBand="0" w:firstRowFirstColumn="0" w:firstRowLastColumn="0" w:lastRowFirstColumn="0" w:lastRowLastColumn="0"/>
              <w:rPr>
                <w:lang w:val="it-IT"/>
              </w:rPr>
            </w:pPr>
          </w:p>
        </w:tc>
        <w:tc>
          <w:tcPr>
            <w:tcW w:w="1000" w:type="dxa"/>
          </w:tcPr>
          <w:p w14:paraId="160521FB" w14:textId="5EF2689F" w:rsidR="00BC0B07" w:rsidRDefault="00BC0B07" w:rsidP="002F5CE2">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30" w:type="dxa"/>
          </w:tcPr>
          <w:p w14:paraId="5DF56689" w14:textId="77777777" w:rsidR="00BC0B07" w:rsidRDefault="00BC0B07" w:rsidP="002F5CE2">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2A6B7322" w14:textId="1397CDE7" w:rsidR="00BC0B07" w:rsidRDefault="00BC0B07" w:rsidP="002F5CE2">
            <w:pPr>
              <w:cnfStyle w:val="000000000000" w:firstRow="0" w:lastRow="0" w:firstColumn="0" w:lastColumn="0" w:oddVBand="0" w:evenVBand="0" w:oddHBand="0" w:evenHBand="0" w:firstRowFirstColumn="0" w:firstRowLastColumn="0" w:lastRowFirstColumn="0" w:lastRowLastColumn="0"/>
              <w:rPr>
                <w:lang w:val="it-IT"/>
              </w:rPr>
            </w:pPr>
            <w:r>
              <w:rPr>
                <w:lang w:val="it-IT"/>
              </w:rPr>
              <w:t>0.66</w:t>
            </w:r>
          </w:p>
        </w:tc>
        <w:tc>
          <w:tcPr>
            <w:tcW w:w="794" w:type="dxa"/>
          </w:tcPr>
          <w:p w14:paraId="772C9F43" w14:textId="41C2D961" w:rsidR="00BC0B07" w:rsidRDefault="00BC0B07" w:rsidP="002F5CE2">
            <w:pPr>
              <w:cnfStyle w:val="000000000000" w:firstRow="0" w:lastRow="0" w:firstColumn="0" w:lastColumn="0" w:oddVBand="0" w:evenVBand="0" w:oddHBand="0" w:evenHBand="0" w:firstRowFirstColumn="0" w:firstRowLastColumn="0" w:lastRowFirstColumn="0" w:lastRowLastColumn="0"/>
              <w:rPr>
                <w:lang w:val="it-IT"/>
              </w:rPr>
            </w:pPr>
            <w:r>
              <w:rPr>
                <w:lang w:val="it-IT"/>
              </w:rPr>
              <w:t>0.59</w:t>
            </w:r>
          </w:p>
        </w:tc>
        <w:tc>
          <w:tcPr>
            <w:tcW w:w="1030" w:type="dxa"/>
          </w:tcPr>
          <w:p w14:paraId="05E6CB39" w14:textId="6B1A3C7F" w:rsidR="00BC0B07" w:rsidRDefault="00BC0B07" w:rsidP="002F5CE2">
            <w:pPr>
              <w:cnfStyle w:val="000000000000" w:firstRow="0" w:lastRow="0" w:firstColumn="0" w:lastColumn="0" w:oddVBand="0" w:evenVBand="0" w:oddHBand="0" w:evenHBand="0" w:firstRowFirstColumn="0" w:firstRowLastColumn="0" w:lastRowFirstColumn="0" w:lastRowLastColumn="0"/>
              <w:rPr>
                <w:lang w:val="it-IT"/>
              </w:rPr>
            </w:pPr>
            <w:r>
              <w:rPr>
                <w:lang w:val="it-IT"/>
              </w:rPr>
              <w:t>0.63</w:t>
            </w:r>
          </w:p>
        </w:tc>
        <w:tc>
          <w:tcPr>
            <w:tcW w:w="1096" w:type="dxa"/>
          </w:tcPr>
          <w:p w14:paraId="020F032E" w14:textId="77777777" w:rsidR="00BC0B07" w:rsidRDefault="00BC0B07" w:rsidP="002F5CE2">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4F1873DC" w14:textId="77777777" w:rsidTr="00340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vMerge/>
          </w:tcPr>
          <w:p w14:paraId="33B9C6C2" w14:textId="77777777" w:rsidR="00BC0B07" w:rsidRPr="008A64B5" w:rsidRDefault="00BC0B07" w:rsidP="002F5CE2">
            <w:pPr>
              <w:rPr>
                <w:b w:val="0"/>
                <w:bCs w:val="0"/>
                <w:lang w:val="it-IT"/>
              </w:rPr>
            </w:pPr>
          </w:p>
        </w:tc>
        <w:tc>
          <w:tcPr>
            <w:tcW w:w="1422" w:type="dxa"/>
            <w:vMerge/>
          </w:tcPr>
          <w:p w14:paraId="790ACBC7" w14:textId="77777777" w:rsidR="00BC0B07" w:rsidRPr="00E967BA" w:rsidRDefault="00BC0B07" w:rsidP="002F5CE2">
            <w:pPr>
              <w:cnfStyle w:val="000000100000" w:firstRow="0" w:lastRow="0" w:firstColumn="0" w:lastColumn="0" w:oddVBand="0" w:evenVBand="0" w:oddHBand="1" w:evenHBand="0" w:firstRowFirstColumn="0" w:firstRowLastColumn="0" w:lastRowFirstColumn="0" w:lastRowLastColumn="0"/>
              <w:rPr>
                <w:lang w:val="it-IT"/>
              </w:rPr>
            </w:pPr>
          </w:p>
        </w:tc>
        <w:tc>
          <w:tcPr>
            <w:tcW w:w="1000" w:type="dxa"/>
          </w:tcPr>
          <w:p w14:paraId="2E388030" w14:textId="14A47E5F" w:rsidR="00BC0B07" w:rsidRDefault="00BC0B07" w:rsidP="002F5CE2">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30" w:type="dxa"/>
          </w:tcPr>
          <w:p w14:paraId="489A84AF" w14:textId="77777777" w:rsidR="00BC0B07" w:rsidRDefault="00BC0B07" w:rsidP="002F5CE2">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6AE0FFD8" w14:textId="15D43998" w:rsidR="00BC0B07" w:rsidRDefault="00BC0B07" w:rsidP="002F5CE2">
            <w:pPr>
              <w:cnfStyle w:val="000000100000" w:firstRow="0" w:lastRow="0" w:firstColumn="0" w:lastColumn="0" w:oddVBand="0" w:evenVBand="0" w:oddHBand="1" w:evenHBand="0" w:firstRowFirstColumn="0" w:firstRowLastColumn="0" w:lastRowFirstColumn="0" w:lastRowLastColumn="0"/>
              <w:rPr>
                <w:lang w:val="it-IT"/>
              </w:rPr>
            </w:pPr>
            <w:r>
              <w:rPr>
                <w:lang w:val="it-IT"/>
              </w:rPr>
              <w:t>0.53</w:t>
            </w:r>
          </w:p>
        </w:tc>
        <w:tc>
          <w:tcPr>
            <w:tcW w:w="794" w:type="dxa"/>
          </w:tcPr>
          <w:p w14:paraId="54C3EC3E" w14:textId="3C0F8EEB" w:rsidR="00BC0B07" w:rsidRDefault="00BC0B07" w:rsidP="002F5CE2">
            <w:pPr>
              <w:cnfStyle w:val="000000100000" w:firstRow="0" w:lastRow="0" w:firstColumn="0" w:lastColumn="0" w:oddVBand="0" w:evenVBand="0" w:oddHBand="1" w:evenHBand="0" w:firstRowFirstColumn="0" w:firstRowLastColumn="0" w:lastRowFirstColumn="0" w:lastRowLastColumn="0"/>
              <w:rPr>
                <w:lang w:val="it-IT"/>
              </w:rPr>
            </w:pPr>
            <w:r>
              <w:rPr>
                <w:lang w:val="it-IT"/>
              </w:rPr>
              <w:t>0.55</w:t>
            </w:r>
          </w:p>
        </w:tc>
        <w:tc>
          <w:tcPr>
            <w:tcW w:w="1030" w:type="dxa"/>
          </w:tcPr>
          <w:p w14:paraId="7B4ADA37" w14:textId="7FBA4CD0" w:rsidR="00BC0B07" w:rsidRDefault="00BC0B07" w:rsidP="002F5CE2">
            <w:pPr>
              <w:cnfStyle w:val="000000100000" w:firstRow="0" w:lastRow="0" w:firstColumn="0" w:lastColumn="0" w:oddVBand="0" w:evenVBand="0" w:oddHBand="1" w:evenHBand="0" w:firstRowFirstColumn="0" w:firstRowLastColumn="0" w:lastRowFirstColumn="0" w:lastRowLastColumn="0"/>
              <w:rPr>
                <w:lang w:val="it-IT"/>
              </w:rPr>
            </w:pPr>
            <w:r>
              <w:rPr>
                <w:lang w:val="it-IT"/>
              </w:rPr>
              <w:t>0.54</w:t>
            </w:r>
          </w:p>
        </w:tc>
        <w:tc>
          <w:tcPr>
            <w:tcW w:w="1096" w:type="dxa"/>
          </w:tcPr>
          <w:p w14:paraId="01A26C11" w14:textId="77777777" w:rsidR="00BC0B07" w:rsidRDefault="00BC0B07" w:rsidP="002F5CE2">
            <w:pPr>
              <w:cnfStyle w:val="000000100000" w:firstRow="0" w:lastRow="0" w:firstColumn="0" w:lastColumn="0" w:oddVBand="0" w:evenVBand="0" w:oddHBand="1" w:evenHBand="0" w:firstRowFirstColumn="0" w:firstRowLastColumn="0" w:lastRowFirstColumn="0" w:lastRowLastColumn="0"/>
              <w:rPr>
                <w:lang w:val="it-IT"/>
              </w:rPr>
            </w:pPr>
          </w:p>
        </w:tc>
      </w:tr>
      <w:tr w:rsidR="00BC0B07" w14:paraId="7C42B27C" w14:textId="77777777" w:rsidTr="00340042">
        <w:tc>
          <w:tcPr>
            <w:cnfStyle w:val="001000000000" w:firstRow="0" w:lastRow="0" w:firstColumn="1" w:lastColumn="0" w:oddVBand="0" w:evenVBand="0" w:oddHBand="0" w:evenHBand="0" w:firstRowFirstColumn="0" w:firstRowLastColumn="0" w:lastRowFirstColumn="0" w:lastRowLastColumn="0"/>
            <w:tcW w:w="1656" w:type="dxa"/>
            <w:vMerge/>
          </w:tcPr>
          <w:p w14:paraId="3796A4C9" w14:textId="77777777" w:rsidR="00BC0B07" w:rsidRPr="008A64B5" w:rsidRDefault="00BC0B07" w:rsidP="006857AA">
            <w:pPr>
              <w:rPr>
                <w:b w:val="0"/>
                <w:bCs w:val="0"/>
                <w:lang w:val="it-IT"/>
              </w:rPr>
            </w:pPr>
          </w:p>
        </w:tc>
        <w:tc>
          <w:tcPr>
            <w:tcW w:w="1422" w:type="dxa"/>
            <w:vMerge/>
          </w:tcPr>
          <w:p w14:paraId="293C84B1" w14:textId="77777777" w:rsidR="00BC0B07" w:rsidRPr="00E967BA"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c>
          <w:tcPr>
            <w:tcW w:w="1000" w:type="dxa"/>
          </w:tcPr>
          <w:p w14:paraId="11BB53B2" w14:textId="0590B77D"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30" w:type="dxa"/>
          </w:tcPr>
          <w:p w14:paraId="5A867B86" w14:textId="77777777"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743DB5CB" w14:textId="423483CE"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0.62</w:t>
            </w:r>
          </w:p>
        </w:tc>
        <w:tc>
          <w:tcPr>
            <w:tcW w:w="794" w:type="dxa"/>
          </w:tcPr>
          <w:p w14:paraId="7E741F15" w14:textId="16E04DD1"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0.65</w:t>
            </w:r>
          </w:p>
        </w:tc>
        <w:tc>
          <w:tcPr>
            <w:tcW w:w="1030" w:type="dxa"/>
          </w:tcPr>
          <w:p w14:paraId="47D97006" w14:textId="0EDC9AA3"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0.64</w:t>
            </w:r>
          </w:p>
        </w:tc>
        <w:tc>
          <w:tcPr>
            <w:tcW w:w="1096" w:type="dxa"/>
          </w:tcPr>
          <w:p w14:paraId="7BAB78B5" w14:textId="77777777"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400E8F6A" w14:textId="77777777" w:rsidTr="00340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vMerge/>
          </w:tcPr>
          <w:p w14:paraId="15F5E663" w14:textId="77777777" w:rsidR="00BC0B07" w:rsidRPr="008A64B5" w:rsidRDefault="00BC0B07" w:rsidP="006857AA">
            <w:pPr>
              <w:rPr>
                <w:b w:val="0"/>
                <w:bCs w:val="0"/>
                <w:lang w:val="it-IT"/>
              </w:rPr>
            </w:pPr>
          </w:p>
        </w:tc>
        <w:tc>
          <w:tcPr>
            <w:tcW w:w="1422" w:type="dxa"/>
            <w:vMerge w:val="restart"/>
          </w:tcPr>
          <w:p w14:paraId="15941C50" w14:textId="0C076EBA" w:rsidR="00BC0B07" w:rsidRPr="00E967BA"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CV</w:t>
            </w:r>
          </w:p>
        </w:tc>
        <w:tc>
          <w:tcPr>
            <w:tcW w:w="1000" w:type="dxa"/>
          </w:tcPr>
          <w:p w14:paraId="6E0EF350" w14:textId="77777777"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4E99447D" w14:textId="221E2E3E"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0.60</w:t>
            </w:r>
          </w:p>
        </w:tc>
        <w:tc>
          <w:tcPr>
            <w:tcW w:w="1044" w:type="dxa"/>
          </w:tcPr>
          <w:p w14:paraId="68E55622" w14:textId="77777777"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c>
          <w:tcPr>
            <w:tcW w:w="794" w:type="dxa"/>
          </w:tcPr>
          <w:p w14:paraId="412657AE" w14:textId="77777777"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76FE7551" w14:textId="77777777"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c>
          <w:tcPr>
            <w:tcW w:w="1096" w:type="dxa"/>
          </w:tcPr>
          <w:p w14:paraId="1AE78CBB" w14:textId="55D4BB9F"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0.773</w:t>
            </w:r>
          </w:p>
        </w:tc>
      </w:tr>
      <w:tr w:rsidR="00BC0B07" w14:paraId="78B89F1C" w14:textId="77777777" w:rsidTr="00340042">
        <w:tc>
          <w:tcPr>
            <w:cnfStyle w:val="001000000000" w:firstRow="0" w:lastRow="0" w:firstColumn="1" w:lastColumn="0" w:oddVBand="0" w:evenVBand="0" w:oddHBand="0" w:evenHBand="0" w:firstRowFirstColumn="0" w:firstRowLastColumn="0" w:lastRowFirstColumn="0" w:lastRowLastColumn="0"/>
            <w:tcW w:w="1656" w:type="dxa"/>
            <w:vMerge/>
          </w:tcPr>
          <w:p w14:paraId="3E10491B" w14:textId="77777777" w:rsidR="00BC0B07" w:rsidRPr="008A64B5" w:rsidRDefault="00BC0B07" w:rsidP="006857AA">
            <w:pPr>
              <w:rPr>
                <w:b w:val="0"/>
                <w:bCs w:val="0"/>
                <w:lang w:val="it-IT"/>
              </w:rPr>
            </w:pPr>
          </w:p>
        </w:tc>
        <w:tc>
          <w:tcPr>
            <w:tcW w:w="1422" w:type="dxa"/>
            <w:vMerge/>
          </w:tcPr>
          <w:p w14:paraId="11D16D46" w14:textId="77777777" w:rsidR="00BC0B07" w:rsidRPr="00E967BA"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c>
          <w:tcPr>
            <w:tcW w:w="1000" w:type="dxa"/>
          </w:tcPr>
          <w:p w14:paraId="2A59CF74" w14:textId="1BDBF9FF"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30" w:type="dxa"/>
          </w:tcPr>
          <w:p w14:paraId="52785162" w14:textId="77777777"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6CD6F7F0" w14:textId="62C484EE"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0.66</w:t>
            </w:r>
          </w:p>
        </w:tc>
        <w:tc>
          <w:tcPr>
            <w:tcW w:w="794" w:type="dxa"/>
          </w:tcPr>
          <w:p w14:paraId="0DF29C24" w14:textId="05C5CA29"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0.59</w:t>
            </w:r>
          </w:p>
        </w:tc>
        <w:tc>
          <w:tcPr>
            <w:tcW w:w="1030" w:type="dxa"/>
          </w:tcPr>
          <w:p w14:paraId="2F5CBE90" w14:textId="26193900"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0.63</w:t>
            </w:r>
          </w:p>
        </w:tc>
        <w:tc>
          <w:tcPr>
            <w:tcW w:w="1096" w:type="dxa"/>
          </w:tcPr>
          <w:p w14:paraId="1407579B" w14:textId="77777777"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584987E3" w14:textId="77777777" w:rsidTr="00340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vMerge/>
          </w:tcPr>
          <w:p w14:paraId="2F0CCFEF" w14:textId="77777777" w:rsidR="00BC0B07" w:rsidRPr="008A64B5" w:rsidRDefault="00BC0B07" w:rsidP="006857AA">
            <w:pPr>
              <w:rPr>
                <w:b w:val="0"/>
                <w:bCs w:val="0"/>
                <w:lang w:val="it-IT"/>
              </w:rPr>
            </w:pPr>
          </w:p>
        </w:tc>
        <w:tc>
          <w:tcPr>
            <w:tcW w:w="1422" w:type="dxa"/>
            <w:vMerge/>
          </w:tcPr>
          <w:p w14:paraId="1991DB31" w14:textId="77777777" w:rsidR="00BC0B07" w:rsidRPr="00E967BA"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c>
          <w:tcPr>
            <w:tcW w:w="1000" w:type="dxa"/>
          </w:tcPr>
          <w:p w14:paraId="0B92B8B3" w14:textId="61127F54"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30" w:type="dxa"/>
          </w:tcPr>
          <w:p w14:paraId="16C472F6" w14:textId="77777777"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097B093C" w14:textId="6A64DE2F"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0.53</w:t>
            </w:r>
          </w:p>
        </w:tc>
        <w:tc>
          <w:tcPr>
            <w:tcW w:w="794" w:type="dxa"/>
          </w:tcPr>
          <w:p w14:paraId="501DE94F" w14:textId="5EF53AF6"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0.53</w:t>
            </w:r>
          </w:p>
        </w:tc>
        <w:tc>
          <w:tcPr>
            <w:tcW w:w="1030" w:type="dxa"/>
          </w:tcPr>
          <w:p w14:paraId="268C637A" w14:textId="1AF15376"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0.53</w:t>
            </w:r>
          </w:p>
        </w:tc>
        <w:tc>
          <w:tcPr>
            <w:tcW w:w="1096" w:type="dxa"/>
          </w:tcPr>
          <w:p w14:paraId="72D108BF" w14:textId="77777777"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r>
      <w:tr w:rsidR="00BC0B07" w14:paraId="500B735D" w14:textId="77777777" w:rsidTr="00340042">
        <w:tc>
          <w:tcPr>
            <w:cnfStyle w:val="001000000000" w:firstRow="0" w:lastRow="0" w:firstColumn="1" w:lastColumn="0" w:oddVBand="0" w:evenVBand="0" w:oddHBand="0" w:evenHBand="0" w:firstRowFirstColumn="0" w:firstRowLastColumn="0" w:lastRowFirstColumn="0" w:lastRowLastColumn="0"/>
            <w:tcW w:w="1656" w:type="dxa"/>
            <w:vMerge/>
          </w:tcPr>
          <w:p w14:paraId="09D7CFE2" w14:textId="77777777" w:rsidR="00BC0B07" w:rsidRPr="008A64B5" w:rsidRDefault="00BC0B07" w:rsidP="006857AA">
            <w:pPr>
              <w:rPr>
                <w:b w:val="0"/>
                <w:bCs w:val="0"/>
                <w:lang w:val="it-IT"/>
              </w:rPr>
            </w:pPr>
          </w:p>
        </w:tc>
        <w:tc>
          <w:tcPr>
            <w:tcW w:w="1422" w:type="dxa"/>
            <w:vMerge/>
          </w:tcPr>
          <w:p w14:paraId="374EBBE3" w14:textId="77777777" w:rsidR="00BC0B07" w:rsidRPr="00E967BA"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c>
          <w:tcPr>
            <w:tcW w:w="1000" w:type="dxa"/>
          </w:tcPr>
          <w:p w14:paraId="628AC270" w14:textId="1DABB599"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30" w:type="dxa"/>
          </w:tcPr>
          <w:p w14:paraId="00522DC4" w14:textId="77777777"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6BB25AF8" w14:textId="03972588"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0.60</w:t>
            </w:r>
          </w:p>
        </w:tc>
        <w:tc>
          <w:tcPr>
            <w:tcW w:w="794" w:type="dxa"/>
          </w:tcPr>
          <w:p w14:paraId="3458C0BA" w14:textId="4075D72C"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0.67</w:t>
            </w:r>
          </w:p>
        </w:tc>
        <w:tc>
          <w:tcPr>
            <w:tcW w:w="1030" w:type="dxa"/>
          </w:tcPr>
          <w:p w14:paraId="4BE65F55" w14:textId="44FB75B6"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0.63</w:t>
            </w:r>
          </w:p>
        </w:tc>
        <w:tc>
          <w:tcPr>
            <w:tcW w:w="1096" w:type="dxa"/>
          </w:tcPr>
          <w:p w14:paraId="5FE42FD2" w14:textId="77777777"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2620649E" w14:textId="77777777" w:rsidTr="00340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vMerge w:val="restart"/>
          </w:tcPr>
          <w:p w14:paraId="0E1089B2" w14:textId="65D4D2EC" w:rsidR="00BC0B07" w:rsidRPr="003A07CE" w:rsidRDefault="00BC0B07" w:rsidP="006857AA">
            <w:pPr>
              <w:rPr>
                <w:lang w:val="it-IT"/>
              </w:rPr>
            </w:pPr>
            <w:r w:rsidRPr="003A07CE">
              <w:rPr>
                <w:lang w:val="it-IT"/>
              </w:rPr>
              <w:t>SMOTE oversampled</w:t>
            </w:r>
          </w:p>
        </w:tc>
        <w:tc>
          <w:tcPr>
            <w:tcW w:w="1422" w:type="dxa"/>
            <w:vMerge w:val="restart"/>
          </w:tcPr>
          <w:p w14:paraId="2B7F26B7" w14:textId="2618A5BD"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r w:rsidRPr="003A07CE">
              <w:rPr>
                <w:b/>
                <w:bCs/>
                <w:lang w:val="it-IT"/>
              </w:rPr>
              <w:t>TF-IDF</w:t>
            </w:r>
          </w:p>
        </w:tc>
        <w:tc>
          <w:tcPr>
            <w:tcW w:w="1000" w:type="dxa"/>
          </w:tcPr>
          <w:p w14:paraId="47FD0509" w14:textId="77777777"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p>
        </w:tc>
        <w:tc>
          <w:tcPr>
            <w:tcW w:w="1030" w:type="dxa"/>
          </w:tcPr>
          <w:p w14:paraId="50B6F9D8" w14:textId="44D3346A"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r w:rsidRPr="003A07CE">
              <w:rPr>
                <w:b/>
                <w:bCs/>
                <w:lang w:val="it-IT"/>
              </w:rPr>
              <w:t>0.71</w:t>
            </w:r>
          </w:p>
        </w:tc>
        <w:tc>
          <w:tcPr>
            <w:tcW w:w="1044" w:type="dxa"/>
          </w:tcPr>
          <w:p w14:paraId="169BA990" w14:textId="77777777"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p>
        </w:tc>
        <w:tc>
          <w:tcPr>
            <w:tcW w:w="794" w:type="dxa"/>
          </w:tcPr>
          <w:p w14:paraId="6CC4C7D6" w14:textId="77777777"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p>
        </w:tc>
        <w:tc>
          <w:tcPr>
            <w:tcW w:w="1030" w:type="dxa"/>
          </w:tcPr>
          <w:p w14:paraId="5433445E" w14:textId="77777777"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p>
        </w:tc>
        <w:tc>
          <w:tcPr>
            <w:tcW w:w="1096" w:type="dxa"/>
          </w:tcPr>
          <w:p w14:paraId="4DD2AC14" w14:textId="3F20511E"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r w:rsidRPr="003A07CE">
              <w:rPr>
                <w:b/>
                <w:bCs/>
                <w:lang w:val="it-IT"/>
              </w:rPr>
              <w:t>0.875</w:t>
            </w:r>
          </w:p>
        </w:tc>
      </w:tr>
      <w:tr w:rsidR="00BC0B07" w14:paraId="552C5C4B" w14:textId="77777777" w:rsidTr="00340042">
        <w:tc>
          <w:tcPr>
            <w:cnfStyle w:val="001000000000" w:firstRow="0" w:lastRow="0" w:firstColumn="1" w:lastColumn="0" w:oddVBand="0" w:evenVBand="0" w:oddHBand="0" w:evenHBand="0" w:firstRowFirstColumn="0" w:firstRowLastColumn="0" w:lastRowFirstColumn="0" w:lastRowLastColumn="0"/>
            <w:tcW w:w="1656" w:type="dxa"/>
            <w:vMerge/>
          </w:tcPr>
          <w:p w14:paraId="416245BE" w14:textId="77777777" w:rsidR="00BC0B07" w:rsidRPr="003A07CE" w:rsidRDefault="00BC0B07" w:rsidP="006857AA">
            <w:pPr>
              <w:rPr>
                <w:lang w:val="it-IT"/>
              </w:rPr>
            </w:pPr>
          </w:p>
        </w:tc>
        <w:tc>
          <w:tcPr>
            <w:tcW w:w="1422" w:type="dxa"/>
            <w:vMerge/>
          </w:tcPr>
          <w:p w14:paraId="721A6249" w14:textId="77777777"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p>
        </w:tc>
        <w:tc>
          <w:tcPr>
            <w:tcW w:w="1000" w:type="dxa"/>
          </w:tcPr>
          <w:p w14:paraId="793989AB" w14:textId="3AEC9EB3"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r w:rsidRPr="003A07CE">
              <w:rPr>
                <w:b/>
                <w:bCs/>
                <w:lang w:val="it-IT"/>
              </w:rPr>
              <w:t>Negative</w:t>
            </w:r>
          </w:p>
        </w:tc>
        <w:tc>
          <w:tcPr>
            <w:tcW w:w="1030" w:type="dxa"/>
          </w:tcPr>
          <w:p w14:paraId="2F636EC4" w14:textId="77777777"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p>
        </w:tc>
        <w:tc>
          <w:tcPr>
            <w:tcW w:w="1044" w:type="dxa"/>
          </w:tcPr>
          <w:p w14:paraId="149D229B" w14:textId="21621A4B"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r w:rsidRPr="003A07CE">
              <w:rPr>
                <w:b/>
                <w:bCs/>
                <w:lang w:val="it-IT"/>
              </w:rPr>
              <w:t>0.79</w:t>
            </w:r>
          </w:p>
        </w:tc>
        <w:tc>
          <w:tcPr>
            <w:tcW w:w="794" w:type="dxa"/>
          </w:tcPr>
          <w:p w14:paraId="6B456022" w14:textId="79DF5DD6"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r w:rsidRPr="003A07CE">
              <w:rPr>
                <w:b/>
                <w:bCs/>
                <w:lang w:val="it-IT"/>
              </w:rPr>
              <w:t>0.69</w:t>
            </w:r>
          </w:p>
        </w:tc>
        <w:tc>
          <w:tcPr>
            <w:tcW w:w="1030" w:type="dxa"/>
          </w:tcPr>
          <w:p w14:paraId="5F85F1A9" w14:textId="4A2E295F"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r w:rsidRPr="003A07CE">
              <w:rPr>
                <w:b/>
                <w:bCs/>
                <w:lang w:val="it-IT"/>
              </w:rPr>
              <w:t>0.74</w:t>
            </w:r>
          </w:p>
        </w:tc>
        <w:tc>
          <w:tcPr>
            <w:tcW w:w="1096" w:type="dxa"/>
          </w:tcPr>
          <w:p w14:paraId="3094BD3B" w14:textId="77777777"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p>
        </w:tc>
      </w:tr>
      <w:tr w:rsidR="00BC0B07" w14:paraId="6C5C95F6" w14:textId="77777777" w:rsidTr="00340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vMerge/>
          </w:tcPr>
          <w:p w14:paraId="211D7F8F" w14:textId="77777777" w:rsidR="00BC0B07" w:rsidRPr="003A07CE" w:rsidRDefault="00BC0B07" w:rsidP="006857AA">
            <w:pPr>
              <w:rPr>
                <w:lang w:val="it-IT"/>
              </w:rPr>
            </w:pPr>
          </w:p>
        </w:tc>
        <w:tc>
          <w:tcPr>
            <w:tcW w:w="1422" w:type="dxa"/>
            <w:vMerge/>
          </w:tcPr>
          <w:p w14:paraId="03B345C7" w14:textId="77777777"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p>
        </w:tc>
        <w:tc>
          <w:tcPr>
            <w:tcW w:w="1000" w:type="dxa"/>
          </w:tcPr>
          <w:p w14:paraId="0F8898F2" w14:textId="22911D95"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r w:rsidRPr="003A07CE">
              <w:rPr>
                <w:b/>
                <w:bCs/>
                <w:lang w:val="it-IT"/>
              </w:rPr>
              <w:t>Neutral</w:t>
            </w:r>
          </w:p>
        </w:tc>
        <w:tc>
          <w:tcPr>
            <w:tcW w:w="1030" w:type="dxa"/>
          </w:tcPr>
          <w:p w14:paraId="0660317E" w14:textId="77777777"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p>
        </w:tc>
        <w:tc>
          <w:tcPr>
            <w:tcW w:w="1044" w:type="dxa"/>
          </w:tcPr>
          <w:p w14:paraId="33575D61" w14:textId="54C8CE9E"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r w:rsidRPr="003A07CE">
              <w:rPr>
                <w:b/>
                <w:bCs/>
                <w:lang w:val="it-IT"/>
              </w:rPr>
              <w:t>0.65</w:t>
            </w:r>
          </w:p>
        </w:tc>
        <w:tc>
          <w:tcPr>
            <w:tcW w:w="794" w:type="dxa"/>
          </w:tcPr>
          <w:p w14:paraId="39A62B54" w14:textId="68E9D544"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r w:rsidRPr="003A07CE">
              <w:rPr>
                <w:b/>
                <w:bCs/>
                <w:lang w:val="it-IT"/>
              </w:rPr>
              <w:t>0.75</w:t>
            </w:r>
          </w:p>
        </w:tc>
        <w:tc>
          <w:tcPr>
            <w:tcW w:w="1030" w:type="dxa"/>
          </w:tcPr>
          <w:p w14:paraId="36D90E3B" w14:textId="712BE4B9"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r w:rsidRPr="003A07CE">
              <w:rPr>
                <w:b/>
                <w:bCs/>
                <w:lang w:val="it-IT"/>
              </w:rPr>
              <w:t>0.70</w:t>
            </w:r>
          </w:p>
        </w:tc>
        <w:tc>
          <w:tcPr>
            <w:tcW w:w="1096" w:type="dxa"/>
          </w:tcPr>
          <w:p w14:paraId="4003C9AC" w14:textId="77777777" w:rsidR="00BC0B07" w:rsidRPr="003A07CE" w:rsidRDefault="00BC0B07" w:rsidP="006857AA">
            <w:pPr>
              <w:cnfStyle w:val="000000100000" w:firstRow="0" w:lastRow="0" w:firstColumn="0" w:lastColumn="0" w:oddVBand="0" w:evenVBand="0" w:oddHBand="1" w:evenHBand="0" w:firstRowFirstColumn="0" w:firstRowLastColumn="0" w:lastRowFirstColumn="0" w:lastRowLastColumn="0"/>
              <w:rPr>
                <w:b/>
                <w:bCs/>
                <w:lang w:val="it-IT"/>
              </w:rPr>
            </w:pPr>
          </w:p>
        </w:tc>
      </w:tr>
      <w:tr w:rsidR="00BC0B07" w14:paraId="174DEFB4" w14:textId="77777777" w:rsidTr="00340042">
        <w:tc>
          <w:tcPr>
            <w:cnfStyle w:val="001000000000" w:firstRow="0" w:lastRow="0" w:firstColumn="1" w:lastColumn="0" w:oddVBand="0" w:evenVBand="0" w:oddHBand="0" w:evenHBand="0" w:firstRowFirstColumn="0" w:firstRowLastColumn="0" w:lastRowFirstColumn="0" w:lastRowLastColumn="0"/>
            <w:tcW w:w="1656" w:type="dxa"/>
            <w:vMerge/>
          </w:tcPr>
          <w:p w14:paraId="725F274C" w14:textId="77777777" w:rsidR="00BC0B07" w:rsidRPr="003A07CE" w:rsidRDefault="00BC0B07" w:rsidP="006857AA">
            <w:pPr>
              <w:rPr>
                <w:lang w:val="it-IT"/>
              </w:rPr>
            </w:pPr>
          </w:p>
        </w:tc>
        <w:tc>
          <w:tcPr>
            <w:tcW w:w="1422" w:type="dxa"/>
            <w:vMerge/>
          </w:tcPr>
          <w:p w14:paraId="47738FB6" w14:textId="77777777"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p>
        </w:tc>
        <w:tc>
          <w:tcPr>
            <w:tcW w:w="1000" w:type="dxa"/>
          </w:tcPr>
          <w:p w14:paraId="375D11C2" w14:textId="3428ADD4"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r w:rsidRPr="003A07CE">
              <w:rPr>
                <w:b/>
                <w:bCs/>
                <w:lang w:val="it-IT"/>
              </w:rPr>
              <w:t>Positive</w:t>
            </w:r>
          </w:p>
        </w:tc>
        <w:tc>
          <w:tcPr>
            <w:tcW w:w="1030" w:type="dxa"/>
          </w:tcPr>
          <w:p w14:paraId="087F14C0" w14:textId="77777777"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p>
        </w:tc>
        <w:tc>
          <w:tcPr>
            <w:tcW w:w="1044" w:type="dxa"/>
          </w:tcPr>
          <w:p w14:paraId="0E4BB1FD" w14:textId="7A40F4E4"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r w:rsidRPr="003A07CE">
              <w:rPr>
                <w:b/>
                <w:bCs/>
                <w:lang w:val="it-IT"/>
              </w:rPr>
              <w:t>0.71</w:t>
            </w:r>
          </w:p>
        </w:tc>
        <w:tc>
          <w:tcPr>
            <w:tcW w:w="794" w:type="dxa"/>
          </w:tcPr>
          <w:p w14:paraId="08F7FF25" w14:textId="534F1CE2"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r w:rsidRPr="003A07CE">
              <w:rPr>
                <w:b/>
                <w:bCs/>
                <w:lang w:val="it-IT"/>
              </w:rPr>
              <w:t>0.70</w:t>
            </w:r>
          </w:p>
        </w:tc>
        <w:tc>
          <w:tcPr>
            <w:tcW w:w="1030" w:type="dxa"/>
          </w:tcPr>
          <w:p w14:paraId="2D03E5D1" w14:textId="6EF9499C"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r w:rsidRPr="003A07CE">
              <w:rPr>
                <w:b/>
                <w:bCs/>
                <w:lang w:val="it-IT"/>
              </w:rPr>
              <w:t>0.70</w:t>
            </w:r>
          </w:p>
        </w:tc>
        <w:tc>
          <w:tcPr>
            <w:tcW w:w="1096" w:type="dxa"/>
          </w:tcPr>
          <w:p w14:paraId="09943F52" w14:textId="77777777" w:rsidR="00BC0B07" w:rsidRPr="003A07CE" w:rsidRDefault="00BC0B07" w:rsidP="006857AA">
            <w:pPr>
              <w:cnfStyle w:val="000000000000" w:firstRow="0" w:lastRow="0" w:firstColumn="0" w:lastColumn="0" w:oddVBand="0" w:evenVBand="0" w:oddHBand="0" w:evenHBand="0" w:firstRowFirstColumn="0" w:firstRowLastColumn="0" w:lastRowFirstColumn="0" w:lastRowLastColumn="0"/>
              <w:rPr>
                <w:b/>
                <w:bCs/>
                <w:lang w:val="it-IT"/>
              </w:rPr>
            </w:pPr>
          </w:p>
        </w:tc>
      </w:tr>
      <w:tr w:rsidR="00BC0B07" w14:paraId="65FF43C3" w14:textId="77777777" w:rsidTr="00340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vMerge/>
          </w:tcPr>
          <w:p w14:paraId="3A1F3010" w14:textId="77777777" w:rsidR="00BC0B07" w:rsidRDefault="00BC0B07" w:rsidP="006857AA">
            <w:pPr>
              <w:rPr>
                <w:lang w:val="it-IT"/>
              </w:rPr>
            </w:pPr>
          </w:p>
        </w:tc>
        <w:tc>
          <w:tcPr>
            <w:tcW w:w="1422" w:type="dxa"/>
            <w:vMerge w:val="restart"/>
          </w:tcPr>
          <w:p w14:paraId="59839F2B" w14:textId="1A9B1928" w:rsidR="00BC0B07" w:rsidRPr="00E967BA"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CV</w:t>
            </w:r>
          </w:p>
        </w:tc>
        <w:tc>
          <w:tcPr>
            <w:tcW w:w="1000" w:type="dxa"/>
          </w:tcPr>
          <w:p w14:paraId="297E07CB" w14:textId="77777777"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62FDC20C" w14:textId="0B45E60E"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0.64</w:t>
            </w:r>
          </w:p>
        </w:tc>
        <w:tc>
          <w:tcPr>
            <w:tcW w:w="1044" w:type="dxa"/>
          </w:tcPr>
          <w:p w14:paraId="3C0A3541" w14:textId="77777777"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c>
          <w:tcPr>
            <w:tcW w:w="794" w:type="dxa"/>
          </w:tcPr>
          <w:p w14:paraId="6EA9D1DB" w14:textId="77777777"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03E4B732" w14:textId="77777777"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c>
          <w:tcPr>
            <w:tcW w:w="1096" w:type="dxa"/>
          </w:tcPr>
          <w:p w14:paraId="7854BDB8" w14:textId="1FF21994"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0.803</w:t>
            </w:r>
          </w:p>
        </w:tc>
      </w:tr>
      <w:tr w:rsidR="00BC0B07" w14:paraId="072F1FA3" w14:textId="77777777" w:rsidTr="00340042">
        <w:tc>
          <w:tcPr>
            <w:cnfStyle w:val="001000000000" w:firstRow="0" w:lastRow="0" w:firstColumn="1" w:lastColumn="0" w:oddVBand="0" w:evenVBand="0" w:oddHBand="0" w:evenHBand="0" w:firstRowFirstColumn="0" w:firstRowLastColumn="0" w:lastRowFirstColumn="0" w:lastRowLastColumn="0"/>
            <w:tcW w:w="1656" w:type="dxa"/>
            <w:vMerge/>
          </w:tcPr>
          <w:p w14:paraId="6EE3B46F" w14:textId="77777777" w:rsidR="00BC0B07" w:rsidRDefault="00BC0B07" w:rsidP="006857AA">
            <w:pPr>
              <w:rPr>
                <w:lang w:val="it-IT"/>
              </w:rPr>
            </w:pPr>
          </w:p>
        </w:tc>
        <w:tc>
          <w:tcPr>
            <w:tcW w:w="1422" w:type="dxa"/>
            <w:vMerge/>
          </w:tcPr>
          <w:p w14:paraId="308E0687" w14:textId="77777777" w:rsidR="00BC0B07" w:rsidRPr="00E967BA"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c>
          <w:tcPr>
            <w:tcW w:w="1000" w:type="dxa"/>
          </w:tcPr>
          <w:p w14:paraId="539D3ACA" w14:textId="17A1698C"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30" w:type="dxa"/>
          </w:tcPr>
          <w:p w14:paraId="51E537BD" w14:textId="77777777"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61983E20" w14:textId="2B1A9827"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0.73</w:t>
            </w:r>
          </w:p>
        </w:tc>
        <w:tc>
          <w:tcPr>
            <w:tcW w:w="794" w:type="dxa"/>
          </w:tcPr>
          <w:p w14:paraId="2894441E" w14:textId="623F7B7E"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0.50</w:t>
            </w:r>
          </w:p>
        </w:tc>
        <w:tc>
          <w:tcPr>
            <w:tcW w:w="1030" w:type="dxa"/>
          </w:tcPr>
          <w:p w14:paraId="5B05FB5A" w14:textId="537C03D9"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0.59</w:t>
            </w:r>
          </w:p>
        </w:tc>
        <w:tc>
          <w:tcPr>
            <w:tcW w:w="1096" w:type="dxa"/>
          </w:tcPr>
          <w:p w14:paraId="0F889E57" w14:textId="77777777"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70EB5FAE" w14:textId="77777777" w:rsidTr="00340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vMerge/>
          </w:tcPr>
          <w:p w14:paraId="264EC91F" w14:textId="77777777" w:rsidR="00BC0B07" w:rsidRDefault="00BC0B07" w:rsidP="006857AA">
            <w:pPr>
              <w:rPr>
                <w:lang w:val="it-IT"/>
              </w:rPr>
            </w:pPr>
          </w:p>
        </w:tc>
        <w:tc>
          <w:tcPr>
            <w:tcW w:w="1422" w:type="dxa"/>
            <w:vMerge/>
          </w:tcPr>
          <w:p w14:paraId="37866AA0" w14:textId="77777777" w:rsidR="00BC0B07" w:rsidRPr="00E967BA"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c>
          <w:tcPr>
            <w:tcW w:w="1000" w:type="dxa"/>
          </w:tcPr>
          <w:p w14:paraId="3AB55717" w14:textId="265AD6EF"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30" w:type="dxa"/>
          </w:tcPr>
          <w:p w14:paraId="59DAD476" w14:textId="77777777"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3B159B2B" w14:textId="492EF78E"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0.55</w:t>
            </w:r>
          </w:p>
        </w:tc>
        <w:tc>
          <w:tcPr>
            <w:tcW w:w="794" w:type="dxa"/>
          </w:tcPr>
          <w:p w14:paraId="46EE9477" w14:textId="39E4B7EE"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0.70</w:t>
            </w:r>
          </w:p>
        </w:tc>
        <w:tc>
          <w:tcPr>
            <w:tcW w:w="1030" w:type="dxa"/>
          </w:tcPr>
          <w:p w14:paraId="49C27CE3" w14:textId="50409FC5"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r>
              <w:rPr>
                <w:lang w:val="it-IT"/>
              </w:rPr>
              <w:t>0.62</w:t>
            </w:r>
          </w:p>
        </w:tc>
        <w:tc>
          <w:tcPr>
            <w:tcW w:w="1096" w:type="dxa"/>
          </w:tcPr>
          <w:p w14:paraId="453DDA45" w14:textId="77777777" w:rsidR="00BC0B07" w:rsidRDefault="00BC0B07" w:rsidP="006857AA">
            <w:pPr>
              <w:cnfStyle w:val="000000100000" w:firstRow="0" w:lastRow="0" w:firstColumn="0" w:lastColumn="0" w:oddVBand="0" w:evenVBand="0" w:oddHBand="1" w:evenHBand="0" w:firstRowFirstColumn="0" w:firstRowLastColumn="0" w:lastRowFirstColumn="0" w:lastRowLastColumn="0"/>
              <w:rPr>
                <w:lang w:val="it-IT"/>
              </w:rPr>
            </w:pPr>
          </w:p>
        </w:tc>
      </w:tr>
      <w:tr w:rsidR="00BC0B07" w14:paraId="3AA2935F" w14:textId="77777777" w:rsidTr="00340042">
        <w:tc>
          <w:tcPr>
            <w:cnfStyle w:val="001000000000" w:firstRow="0" w:lastRow="0" w:firstColumn="1" w:lastColumn="0" w:oddVBand="0" w:evenVBand="0" w:oddHBand="0" w:evenHBand="0" w:firstRowFirstColumn="0" w:firstRowLastColumn="0" w:lastRowFirstColumn="0" w:lastRowLastColumn="0"/>
            <w:tcW w:w="1656" w:type="dxa"/>
            <w:vMerge/>
          </w:tcPr>
          <w:p w14:paraId="1A4922AF" w14:textId="77777777" w:rsidR="00BC0B07" w:rsidRDefault="00BC0B07" w:rsidP="006857AA">
            <w:pPr>
              <w:rPr>
                <w:lang w:val="it-IT"/>
              </w:rPr>
            </w:pPr>
          </w:p>
        </w:tc>
        <w:tc>
          <w:tcPr>
            <w:tcW w:w="1422" w:type="dxa"/>
            <w:vMerge/>
          </w:tcPr>
          <w:p w14:paraId="02C44C4D" w14:textId="77777777" w:rsidR="00BC0B07" w:rsidRPr="00E967BA"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c>
          <w:tcPr>
            <w:tcW w:w="1000" w:type="dxa"/>
          </w:tcPr>
          <w:p w14:paraId="3FAFC658" w14:textId="05F455B6"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30" w:type="dxa"/>
          </w:tcPr>
          <w:p w14:paraId="5558E36E" w14:textId="77777777"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4E19CC0D" w14:textId="428AB9F4"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0.68</w:t>
            </w:r>
          </w:p>
        </w:tc>
        <w:tc>
          <w:tcPr>
            <w:tcW w:w="794" w:type="dxa"/>
          </w:tcPr>
          <w:p w14:paraId="4EB5E770" w14:textId="490682F6"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0.71</w:t>
            </w:r>
          </w:p>
        </w:tc>
        <w:tc>
          <w:tcPr>
            <w:tcW w:w="1030" w:type="dxa"/>
          </w:tcPr>
          <w:p w14:paraId="337C8FED" w14:textId="47501512"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r>
              <w:rPr>
                <w:lang w:val="it-IT"/>
              </w:rPr>
              <w:t>0.69</w:t>
            </w:r>
          </w:p>
        </w:tc>
        <w:tc>
          <w:tcPr>
            <w:tcW w:w="1096" w:type="dxa"/>
          </w:tcPr>
          <w:p w14:paraId="4CAA4193" w14:textId="77777777" w:rsidR="00BC0B07" w:rsidRDefault="00BC0B07" w:rsidP="006857AA">
            <w:pPr>
              <w:cnfStyle w:val="000000000000" w:firstRow="0" w:lastRow="0" w:firstColumn="0" w:lastColumn="0" w:oddVBand="0" w:evenVBand="0" w:oddHBand="0" w:evenHBand="0" w:firstRowFirstColumn="0" w:firstRowLastColumn="0" w:lastRowFirstColumn="0" w:lastRowLastColumn="0"/>
              <w:rPr>
                <w:lang w:val="it-IT"/>
              </w:rPr>
            </w:pPr>
          </w:p>
        </w:tc>
      </w:tr>
    </w:tbl>
    <w:p w14:paraId="57CB22B8" w14:textId="77777777" w:rsidR="00844FDA" w:rsidRDefault="00844FDA" w:rsidP="00015E9F">
      <w:pPr>
        <w:rPr>
          <w:lang w:val="it-IT"/>
        </w:rPr>
      </w:pPr>
    </w:p>
    <w:p w14:paraId="06146033" w14:textId="53822B8E" w:rsidR="00B6163E" w:rsidRDefault="00B6163E" w:rsidP="00B6163E">
      <w:pPr>
        <w:rPr>
          <w:lang w:val="it-IT"/>
        </w:rPr>
      </w:pPr>
      <w:r w:rsidRPr="00844FDA">
        <w:rPr>
          <w:b/>
          <w:bCs/>
          <w:lang w:val="it-IT"/>
        </w:rPr>
        <w:t xml:space="preserve">Table </w:t>
      </w:r>
      <w:r w:rsidR="00383C62">
        <w:rPr>
          <w:b/>
          <w:bCs/>
          <w:lang w:val="it-IT"/>
        </w:rPr>
        <w:t>7</w:t>
      </w:r>
      <w:r w:rsidRPr="00844FDA">
        <w:rPr>
          <w:b/>
          <w:bCs/>
          <w:lang w:val="it-IT"/>
        </w:rPr>
        <w:t xml:space="preserve">. </w:t>
      </w:r>
      <w:r>
        <w:rPr>
          <w:lang w:val="it-IT"/>
        </w:rPr>
        <w:t>RF</w:t>
      </w:r>
      <w:r w:rsidRPr="00844FDA">
        <w:rPr>
          <w:lang w:val="it-IT"/>
        </w:rPr>
        <w:t xml:space="preserve"> performa</w:t>
      </w:r>
      <w:r>
        <w:rPr>
          <w:lang w:val="it-IT"/>
        </w:rPr>
        <w:t>nce</w:t>
      </w:r>
    </w:p>
    <w:tbl>
      <w:tblPr>
        <w:tblStyle w:val="PlainTable2"/>
        <w:tblW w:w="9072" w:type="dxa"/>
        <w:tblLook w:val="04A0" w:firstRow="1" w:lastRow="0" w:firstColumn="1" w:lastColumn="0" w:noHBand="0" w:noVBand="1"/>
      </w:tblPr>
      <w:tblGrid>
        <w:gridCol w:w="1651"/>
        <w:gridCol w:w="1422"/>
        <w:gridCol w:w="1021"/>
        <w:gridCol w:w="1030"/>
        <w:gridCol w:w="1044"/>
        <w:gridCol w:w="793"/>
        <w:gridCol w:w="1020"/>
        <w:gridCol w:w="1091"/>
      </w:tblGrid>
      <w:tr w:rsidR="00B6163E" w14:paraId="111F5DBE" w14:textId="77777777" w:rsidTr="00340A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Pr>
          <w:p w14:paraId="34426251" w14:textId="77777777" w:rsidR="00B6163E" w:rsidRDefault="00B6163E" w:rsidP="0053673A">
            <w:pPr>
              <w:rPr>
                <w:lang w:val="it-IT"/>
              </w:rPr>
            </w:pPr>
            <w:r>
              <w:rPr>
                <w:lang w:val="it-IT"/>
              </w:rPr>
              <w:t>Dataset</w:t>
            </w:r>
          </w:p>
        </w:tc>
        <w:tc>
          <w:tcPr>
            <w:tcW w:w="1422" w:type="dxa"/>
          </w:tcPr>
          <w:p w14:paraId="71C2928B" w14:textId="77777777" w:rsidR="00B6163E" w:rsidRDefault="00B6163E" w:rsidP="0053673A">
            <w:pPr>
              <w:cnfStyle w:val="100000000000" w:firstRow="1" w:lastRow="0" w:firstColumn="0" w:lastColumn="0" w:oddVBand="0" w:evenVBand="0" w:oddHBand="0" w:evenHBand="0" w:firstRowFirstColumn="0" w:firstRowLastColumn="0" w:lastRowFirstColumn="0" w:lastRowLastColumn="0"/>
              <w:rPr>
                <w:lang w:val="it-IT"/>
              </w:rPr>
            </w:pPr>
            <w:r>
              <w:rPr>
                <w:lang w:val="it-IT"/>
              </w:rPr>
              <w:t>Vectorisation</w:t>
            </w:r>
          </w:p>
        </w:tc>
        <w:tc>
          <w:tcPr>
            <w:tcW w:w="1021" w:type="dxa"/>
          </w:tcPr>
          <w:p w14:paraId="507CC586" w14:textId="77777777" w:rsidR="00B6163E" w:rsidRDefault="00B6163E" w:rsidP="0053673A">
            <w:pPr>
              <w:cnfStyle w:val="100000000000" w:firstRow="1" w:lastRow="0" w:firstColumn="0" w:lastColumn="0" w:oddVBand="0" w:evenVBand="0" w:oddHBand="0" w:evenHBand="0" w:firstRowFirstColumn="0" w:firstRowLastColumn="0" w:lastRowFirstColumn="0" w:lastRowLastColumn="0"/>
              <w:rPr>
                <w:lang w:val="it-IT"/>
              </w:rPr>
            </w:pPr>
            <w:r>
              <w:rPr>
                <w:lang w:val="it-IT"/>
              </w:rPr>
              <w:t>Class</w:t>
            </w:r>
          </w:p>
        </w:tc>
        <w:tc>
          <w:tcPr>
            <w:tcW w:w="1030" w:type="dxa"/>
          </w:tcPr>
          <w:p w14:paraId="5DB2763A" w14:textId="77777777" w:rsidR="00B6163E" w:rsidRDefault="00B6163E" w:rsidP="0053673A">
            <w:pPr>
              <w:cnfStyle w:val="100000000000" w:firstRow="1" w:lastRow="0" w:firstColumn="0" w:lastColumn="0" w:oddVBand="0" w:evenVBand="0" w:oddHBand="0" w:evenHBand="0" w:firstRowFirstColumn="0" w:firstRowLastColumn="0" w:lastRowFirstColumn="0" w:lastRowLastColumn="0"/>
              <w:rPr>
                <w:lang w:val="it-IT"/>
              </w:rPr>
            </w:pPr>
            <w:r>
              <w:rPr>
                <w:lang w:val="it-IT"/>
              </w:rPr>
              <w:t>Accuracy</w:t>
            </w:r>
          </w:p>
        </w:tc>
        <w:tc>
          <w:tcPr>
            <w:tcW w:w="1044" w:type="dxa"/>
          </w:tcPr>
          <w:p w14:paraId="226E7307" w14:textId="77777777" w:rsidR="00B6163E" w:rsidRDefault="00B6163E" w:rsidP="0053673A">
            <w:pPr>
              <w:cnfStyle w:val="100000000000" w:firstRow="1" w:lastRow="0" w:firstColumn="0" w:lastColumn="0" w:oddVBand="0" w:evenVBand="0" w:oddHBand="0" w:evenHBand="0" w:firstRowFirstColumn="0" w:firstRowLastColumn="0" w:lastRowFirstColumn="0" w:lastRowLastColumn="0"/>
              <w:rPr>
                <w:lang w:val="it-IT"/>
              </w:rPr>
            </w:pPr>
            <w:r>
              <w:rPr>
                <w:lang w:val="it-IT"/>
              </w:rPr>
              <w:t>Precision</w:t>
            </w:r>
          </w:p>
        </w:tc>
        <w:tc>
          <w:tcPr>
            <w:tcW w:w="793" w:type="dxa"/>
          </w:tcPr>
          <w:p w14:paraId="023F92DD" w14:textId="77777777" w:rsidR="00B6163E" w:rsidRDefault="00B6163E" w:rsidP="0053673A">
            <w:pPr>
              <w:cnfStyle w:val="100000000000" w:firstRow="1" w:lastRow="0" w:firstColumn="0" w:lastColumn="0" w:oddVBand="0" w:evenVBand="0" w:oddHBand="0" w:evenHBand="0" w:firstRowFirstColumn="0" w:firstRowLastColumn="0" w:lastRowFirstColumn="0" w:lastRowLastColumn="0"/>
              <w:rPr>
                <w:lang w:val="it-IT"/>
              </w:rPr>
            </w:pPr>
            <w:r>
              <w:rPr>
                <w:lang w:val="it-IT"/>
              </w:rPr>
              <w:t xml:space="preserve">Recall </w:t>
            </w:r>
          </w:p>
        </w:tc>
        <w:tc>
          <w:tcPr>
            <w:tcW w:w="1020" w:type="dxa"/>
          </w:tcPr>
          <w:p w14:paraId="5BF1C80E" w14:textId="77777777" w:rsidR="00B6163E" w:rsidRDefault="00B6163E" w:rsidP="0053673A">
            <w:pPr>
              <w:cnfStyle w:val="100000000000" w:firstRow="1" w:lastRow="0" w:firstColumn="0" w:lastColumn="0" w:oddVBand="0" w:evenVBand="0" w:oddHBand="0" w:evenHBand="0" w:firstRowFirstColumn="0" w:firstRowLastColumn="0" w:lastRowFirstColumn="0" w:lastRowLastColumn="0"/>
              <w:rPr>
                <w:lang w:val="it-IT"/>
              </w:rPr>
            </w:pPr>
            <w:r>
              <w:rPr>
                <w:lang w:val="it-IT"/>
              </w:rPr>
              <w:t>F1-score</w:t>
            </w:r>
          </w:p>
        </w:tc>
        <w:tc>
          <w:tcPr>
            <w:tcW w:w="1091" w:type="dxa"/>
          </w:tcPr>
          <w:p w14:paraId="65949B86" w14:textId="3AB11CE1" w:rsidR="00B6163E" w:rsidRDefault="003F6019" w:rsidP="0053673A">
            <w:pPr>
              <w:cnfStyle w:val="100000000000" w:firstRow="1" w:lastRow="0" w:firstColumn="0" w:lastColumn="0" w:oddVBand="0" w:evenVBand="0" w:oddHBand="0" w:evenHBand="0" w:firstRowFirstColumn="0" w:firstRowLastColumn="0" w:lastRowFirstColumn="0" w:lastRowLastColumn="0"/>
              <w:rPr>
                <w:lang w:val="it-IT"/>
              </w:rPr>
            </w:pPr>
            <w:r>
              <w:rPr>
                <w:lang w:val="it-IT"/>
              </w:rPr>
              <w:t xml:space="preserve">Micro </w:t>
            </w:r>
            <w:r w:rsidRPr="00521EB7">
              <w:rPr>
                <w:lang w:val="it-IT"/>
              </w:rPr>
              <w:t>Average ROC AUC</w:t>
            </w:r>
          </w:p>
        </w:tc>
      </w:tr>
      <w:tr w:rsidR="00BC0B07" w14:paraId="32A66B12" w14:textId="77777777" w:rsidTr="00340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vMerge w:val="restart"/>
          </w:tcPr>
          <w:p w14:paraId="7B5BF160" w14:textId="77777777" w:rsidR="00BC0B07" w:rsidRPr="007C7CCA" w:rsidRDefault="00BC0B07" w:rsidP="0053673A">
            <w:pPr>
              <w:rPr>
                <w:b w:val="0"/>
                <w:bCs w:val="0"/>
                <w:lang w:val="it-IT"/>
              </w:rPr>
            </w:pPr>
            <w:r>
              <w:rPr>
                <w:b w:val="0"/>
                <w:bCs w:val="0"/>
                <w:lang w:val="it-IT"/>
              </w:rPr>
              <w:t>Downsampled</w:t>
            </w:r>
          </w:p>
        </w:tc>
        <w:tc>
          <w:tcPr>
            <w:tcW w:w="1422" w:type="dxa"/>
            <w:vMerge w:val="restart"/>
          </w:tcPr>
          <w:p w14:paraId="1147E84A" w14:textId="77777777" w:rsidR="00BC0B07" w:rsidRPr="00E967BA"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sidRPr="00E967BA">
              <w:rPr>
                <w:lang w:val="it-IT"/>
              </w:rPr>
              <w:t>TF-IDF</w:t>
            </w:r>
          </w:p>
        </w:tc>
        <w:tc>
          <w:tcPr>
            <w:tcW w:w="1021" w:type="dxa"/>
          </w:tcPr>
          <w:p w14:paraId="0EA70E77"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39E2ABD2" w14:textId="5C0A7FC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0.73</w:t>
            </w:r>
          </w:p>
        </w:tc>
        <w:tc>
          <w:tcPr>
            <w:tcW w:w="1044" w:type="dxa"/>
          </w:tcPr>
          <w:p w14:paraId="47E660CB"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793" w:type="dxa"/>
          </w:tcPr>
          <w:p w14:paraId="6C1C2CDA"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20" w:type="dxa"/>
          </w:tcPr>
          <w:p w14:paraId="0FF1909F"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91" w:type="dxa"/>
          </w:tcPr>
          <w:p w14:paraId="4145ED1E" w14:textId="368D3EB6"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0.881</w:t>
            </w:r>
          </w:p>
        </w:tc>
      </w:tr>
      <w:tr w:rsidR="00BC0B07" w14:paraId="0EAD4FDB" w14:textId="77777777" w:rsidTr="00340A24">
        <w:tc>
          <w:tcPr>
            <w:cnfStyle w:val="001000000000" w:firstRow="0" w:lastRow="0" w:firstColumn="1" w:lastColumn="0" w:oddVBand="0" w:evenVBand="0" w:oddHBand="0" w:evenHBand="0" w:firstRowFirstColumn="0" w:firstRowLastColumn="0" w:lastRowFirstColumn="0" w:lastRowLastColumn="0"/>
            <w:tcW w:w="1651" w:type="dxa"/>
            <w:vMerge/>
          </w:tcPr>
          <w:p w14:paraId="35665CD8" w14:textId="77777777" w:rsidR="00BC0B07" w:rsidRDefault="00BC0B07" w:rsidP="0053673A">
            <w:pPr>
              <w:rPr>
                <w:lang w:val="it-IT"/>
              </w:rPr>
            </w:pPr>
          </w:p>
        </w:tc>
        <w:tc>
          <w:tcPr>
            <w:tcW w:w="1422" w:type="dxa"/>
            <w:vMerge/>
          </w:tcPr>
          <w:p w14:paraId="33049300" w14:textId="77777777" w:rsidR="00BC0B07" w:rsidRPr="00E967BA"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21" w:type="dxa"/>
          </w:tcPr>
          <w:p w14:paraId="51883A3F"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30" w:type="dxa"/>
          </w:tcPr>
          <w:p w14:paraId="722F5528"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1CE2CA4E" w14:textId="5B3CD2D4"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0.73</w:t>
            </w:r>
          </w:p>
        </w:tc>
        <w:tc>
          <w:tcPr>
            <w:tcW w:w="793" w:type="dxa"/>
          </w:tcPr>
          <w:p w14:paraId="4377E608" w14:textId="67107422"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0.75</w:t>
            </w:r>
          </w:p>
        </w:tc>
        <w:tc>
          <w:tcPr>
            <w:tcW w:w="1020" w:type="dxa"/>
          </w:tcPr>
          <w:p w14:paraId="69C0969F" w14:textId="36DAEBA1"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0.74</w:t>
            </w:r>
          </w:p>
        </w:tc>
        <w:tc>
          <w:tcPr>
            <w:tcW w:w="1091" w:type="dxa"/>
          </w:tcPr>
          <w:p w14:paraId="1C5F4A2D"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49553582" w14:textId="77777777" w:rsidTr="00340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vMerge/>
          </w:tcPr>
          <w:p w14:paraId="29DD3E2E" w14:textId="77777777" w:rsidR="00BC0B07" w:rsidRDefault="00BC0B07" w:rsidP="0053673A">
            <w:pPr>
              <w:rPr>
                <w:lang w:val="it-IT"/>
              </w:rPr>
            </w:pPr>
          </w:p>
        </w:tc>
        <w:tc>
          <w:tcPr>
            <w:tcW w:w="1422" w:type="dxa"/>
            <w:vMerge/>
          </w:tcPr>
          <w:p w14:paraId="27A73857" w14:textId="77777777" w:rsidR="00BC0B07" w:rsidRPr="00E967BA"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21" w:type="dxa"/>
          </w:tcPr>
          <w:p w14:paraId="55291BF9"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30" w:type="dxa"/>
          </w:tcPr>
          <w:p w14:paraId="25230C68"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4C9FA94D" w14:textId="351262B2"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0.77</w:t>
            </w:r>
          </w:p>
        </w:tc>
        <w:tc>
          <w:tcPr>
            <w:tcW w:w="793" w:type="dxa"/>
          </w:tcPr>
          <w:p w14:paraId="242EDFAB" w14:textId="3A17F09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0.67</w:t>
            </w:r>
          </w:p>
        </w:tc>
        <w:tc>
          <w:tcPr>
            <w:tcW w:w="1020" w:type="dxa"/>
          </w:tcPr>
          <w:p w14:paraId="35475DCA" w14:textId="3D45534A"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0.71</w:t>
            </w:r>
          </w:p>
        </w:tc>
        <w:tc>
          <w:tcPr>
            <w:tcW w:w="1091" w:type="dxa"/>
          </w:tcPr>
          <w:p w14:paraId="0DE5F0D8"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r>
      <w:tr w:rsidR="00BC0B07" w14:paraId="0EE7784B" w14:textId="77777777" w:rsidTr="00340A24">
        <w:tc>
          <w:tcPr>
            <w:cnfStyle w:val="001000000000" w:firstRow="0" w:lastRow="0" w:firstColumn="1" w:lastColumn="0" w:oddVBand="0" w:evenVBand="0" w:oddHBand="0" w:evenHBand="0" w:firstRowFirstColumn="0" w:firstRowLastColumn="0" w:lastRowFirstColumn="0" w:lastRowLastColumn="0"/>
            <w:tcW w:w="1651" w:type="dxa"/>
            <w:vMerge/>
          </w:tcPr>
          <w:p w14:paraId="64F2880D" w14:textId="77777777" w:rsidR="00BC0B07" w:rsidRDefault="00BC0B07" w:rsidP="0053673A">
            <w:pPr>
              <w:rPr>
                <w:lang w:val="it-IT"/>
              </w:rPr>
            </w:pPr>
          </w:p>
        </w:tc>
        <w:tc>
          <w:tcPr>
            <w:tcW w:w="1422" w:type="dxa"/>
            <w:vMerge/>
          </w:tcPr>
          <w:p w14:paraId="475A5408" w14:textId="77777777" w:rsidR="00BC0B07" w:rsidRPr="00E967BA"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21" w:type="dxa"/>
          </w:tcPr>
          <w:p w14:paraId="6F5693AA"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30" w:type="dxa"/>
          </w:tcPr>
          <w:p w14:paraId="676BDC03"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2FE457A7" w14:textId="5A6713A5"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0.70</w:t>
            </w:r>
          </w:p>
        </w:tc>
        <w:tc>
          <w:tcPr>
            <w:tcW w:w="793" w:type="dxa"/>
          </w:tcPr>
          <w:p w14:paraId="66035F1B" w14:textId="36B4A4F4"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0.78</w:t>
            </w:r>
          </w:p>
        </w:tc>
        <w:tc>
          <w:tcPr>
            <w:tcW w:w="1020" w:type="dxa"/>
          </w:tcPr>
          <w:p w14:paraId="2A648CEA" w14:textId="5F6424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0.74</w:t>
            </w:r>
          </w:p>
        </w:tc>
        <w:tc>
          <w:tcPr>
            <w:tcW w:w="1091" w:type="dxa"/>
          </w:tcPr>
          <w:p w14:paraId="6E7EBB61"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6D29376F" w14:textId="77777777" w:rsidTr="00340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vMerge/>
          </w:tcPr>
          <w:p w14:paraId="60FE990E" w14:textId="77777777" w:rsidR="00BC0B07" w:rsidRPr="001579CC" w:rsidRDefault="00BC0B07" w:rsidP="0053673A">
            <w:pPr>
              <w:rPr>
                <w:b w:val="0"/>
                <w:bCs w:val="0"/>
                <w:lang w:val="it-IT"/>
              </w:rPr>
            </w:pPr>
          </w:p>
        </w:tc>
        <w:tc>
          <w:tcPr>
            <w:tcW w:w="1422" w:type="dxa"/>
            <w:vMerge w:val="restart"/>
          </w:tcPr>
          <w:p w14:paraId="224296B0" w14:textId="77777777" w:rsidR="00BC0B07" w:rsidRPr="00E967BA"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CV</w:t>
            </w:r>
          </w:p>
        </w:tc>
        <w:tc>
          <w:tcPr>
            <w:tcW w:w="1021" w:type="dxa"/>
          </w:tcPr>
          <w:p w14:paraId="6F9BA74A"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416DBB6B" w14:textId="5B1F1DBB"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0.71</w:t>
            </w:r>
          </w:p>
        </w:tc>
        <w:tc>
          <w:tcPr>
            <w:tcW w:w="1044" w:type="dxa"/>
          </w:tcPr>
          <w:p w14:paraId="29BBC353"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793" w:type="dxa"/>
          </w:tcPr>
          <w:p w14:paraId="23411D9F"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20" w:type="dxa"/>
          </w:tcPr>
          <w:p w14:paraId="141A27C5"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91" w:type="dxa"/>
          </w:tcPr>
          <w:p w14:paraId="4A745D39" w14:textId="65BA48F1"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0.869</w:t>
            </w:r>
          </w:p>
        </w:tc>
      </w:tr>
      <w:tr w:rsidR="00BC0B07" w14:paraId="525E5201" w14:textId="77777777" w:rsidTr="00340A24">
        <w:tc>
          <w:tcPr>
            <w:cnfStyle w:val="001000000000" w:firstRow="0" w:lastRow="0" w:firstColumn="1" w:lastColumn="0" w:oddVBand="0" w:evenVBand="0" w:oddHBand="0" w:evenHBand="0" w:firstRowFirstColumn="0" w:firstRowLastColumn="0" w:lastRowFirstColumn="0" w:lastRowLastColumn="0"/>
            <w:tcW w:w="1651" w:type="dxa"/>
            <w:vMerge/>
          </w:tcPr>
          <w:p w14:paraId="61409475" w14:textId="77777777" w:rsidR="00BC0B07" w:rsidRDefault="00BC0B07" w:rsidP="0053673A">
            <w:pPr>
              <w:rPr>
                <w:lang w:val="it-IT"/>
              </w:rPr>
            </w:pPr>
          </w:p>
        </w:tc>
        <w:tc>
          <w:tcPr>
            <w:tcW w:w="1422" w:type="dxa"/>
            <w:vMerge/>
          </w:tcPr>
          <w:p w14:paraId="058C4584" w14:textId="77777777" w:rsidR="00BC0B07" w:rsidRPr="00E967BA"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21" w:type="dxa"/>
          </w:tcPr>
          <w:p w14:paraId="715399D7"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30" w:type="dxa"/>
          </w:tcPr>
          <w:p w14:paraId="2F41B27C"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06690FC0" w14:textId="3D07C65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0.71</w:t>
            </w:r>
          </w:p>
        </w:tc>
        <w:tc>
          <w:tcPr>
            <w:tcW w:w="793" w:type="dxa"/>
          </w:tcPr>
          <w:p w14:paraId="078DDDEB" w14:textId="72528104"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0.75</w:t>
            </w:r>
          </w:p>
        </w:tc>
        <w:tc>
          <w:tcPr>
            <w:tcW w:w="1020" w:type="dxa"/>
          </w:tcPr>
          <w:p w14:paraId="68873771" w14:textId="7FAEFD06"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0.73</w:t>
            </w:r>
          </w:p>
        </w:tc>
        <w:tc>
          <w:tcPr>
            <w:tcW w:w="1091" w:type="dxa"/>
          </w:tcPr>
          <w:p w14:paraId="2666D74C"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1D0E1BF2" w14:textId="77777777" w:rsidTr="00340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vMerge/>
          </w:tcPr>
          <w:p w14:paraId="077CD093" w14:textId="77777777" w:rsidR="00BC0B07" w:rsidRDefault="00BC0B07" w:rsidP="0053673A">
            <w:pPr>
              <w:rPr>
                <w:lang w:val="it-IT"/>
              </w:rPr>
            </w:pPr>
          </w:p>
        </w:tc>
        <w:tc>
          <w:tcPr>
            <w:tcW w:w="1422" w:type="dxa"/>
            <w:vMerge/>
          </w:tcPr>
          <w:p w14:paraId="5A5A5392" w14:textId="77777777" w:rsidR="00BC0B07" w:rsidRPr="00E967BA"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21" w:type="dxa"/>
          </w:tcPr>
          <w:p w14:paraId="5644DC68"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30" w:type="dxa"/>
          </w:tcPr>
          <w:p w14:paraId="2AC86FDA"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6677D183" w14:textId="716ADAF9"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0.75</w:t>
            </w:r>
          </w:p>
        </w:tc>
        <w:tc>
          <w:tcPr>
            <w:tcW w:w="793" w:type="dxa"/>
          </w:tcPr>
          <w:p w14:paraId="1DAD8E32" w14:textId="4A3E8A2A"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0.62</w:t>
            </w:r>
          </w:p>
        </w:tc>
        <w:tc>
          <w:tcPr>
            <w:tcW w:w="1020" w:type="dxa"/>
          </w:tcPr>
          <w:p w14:paraId="2634D474" w14:textId="355418CD"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0.68</w:t>
            </w:r>
          </w:p>
        </w:tc>
        <w:tc>
          <w:tcPr>
            <w:tcW w:w="1091" w:type="dxa"/>
          </w:tcPr>
          <w:p w14:paraId="53C73A22"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r>
      <w:tr w:rsidR="00BC0B07" w14:paraId="30077F3D" w14:textId="77777777" w:rsidTr="00340A24">
        <w:tc>
          <w:tcPr>
            <w:cnfStyle w:val="001000000000" w:firstRow="0" w:lastRow="0" w:firstColumn="1" w:lastColumn="0" w:oddVBand="0" w:evenVBand="0" w:oddHBand="0" w:evenHBand="0" w:firstRowFirstColumn="0" w:firstRowLastColumn="0" w:lastRowFirstColumn="0" w:lastRowLastColumn="0"/>
            <w:tcW w:w="1651" w:type="dxa"/>
            <w:vMerge/>
          </w:tcPr>
          <w:p w14:paraId="4152D47A" w14:textId="77777777" w:rsidR="00BC0B07" w:rsidRDefault="00BC0B07" w:rsidP="0053673A">
            <w:pPr>
              <w:rPr>
                <w:lang w:val="it-IT"/>
              </w:rPr>
            </w:pPr>
          </w:p>
        </w:tc>
        <w:tc>
          <w:tcPr>
            <w:tcW w:w="1422" w:type="dxa"/>
            <w:vMerge/>
          </w:tcPr>
          <w:p w14:paraId="21AE23B0" w14:textId="77777777" w:rsidR="00BC0B07" w:rsidRPr="00E967BA"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21" w:type="dxa"/>
          </w:tcPr>
          <w:p w14:paraId="309BE8D6"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30" w:type="dxa"/>
          </w:tcPr>
          <w:p w14:paraId="684021AC"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7F58ABB5" w14:textId="2DDF38F5"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0.68</w:t>
            </w:r>
          </w:p>
        </w:tc>
        <w:tc>
          <w:tcPr>
            <w:tcW w:w="793" w:type="dxa"/>
          </w:tcPr>
          <w:p w14:paraId="07C031FF" w14:textId="7A6991A0"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0.77</w:t>
            </w:r>
          </w:p>
        </w:tc>
        <w:tc>
          <w:tcPr>
            <w:tcW w:w="1020" w:type="dxa"/>
          </w:tcPr>
          <w:p w14:paraId="734AC532" w14:textId="26E732CE"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0.72</w:t>
            </w:r>
          </w:p>
        </w:tc>
        <w:tc>
          <w:tcPr>
            <w:tcW w:w="1091" w:type="dxa"/>
          </w:tcPr>
          <w:p w14:paraId="167C0CE6"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6AA5D4F8" w14:textId="77777777" w:rsidTr="00340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vMerge w:val="restart"/>
          </w:tcPr>
          <w:p w14:paraId="2AA91D08" w14:textId="77777777" w:rsidR="00BC0B07" w:rsidRPr="008A64B5" w:rsidRDefault="00BC0B07" w:rsidP="0053673A">
            <w:pPr>
              <w:rPr>
                <w:b w:val="0"/>
                <w:bCs w:val="0"/>
                <w:lang w:val="it-IT"/>
              </w:rPr>
            </w:pPr>
            <w:r w:rsidRPr="008A64B5">
              <w:rPr>
                <w:b w:val="0"/>
                <w:bCs w:val="0"/>
                <w:lang w:val="it-IT"/>
              </w:rPr>
              <w:t>Random oversampled</w:t>
            </w:r>
          </w:p>
        </w:tc>
        <w:tc>
          <w:tcPr>
            <w:tcW w:w="1422" w:type="dxa"/>
            <w:vMerge w:val="restart"/>
          </w:tcPr>
          <w:p w14:paraId="34CB7587" w14:textId="77777777" w:rsidR="00BC0B07" w:rsidRPr="00E967BA"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sidRPr="00E967BA">
              <w:rPr>
                <w:lang w:val="it-IT"/>
              </w:rPr>
              <w:t>TF-IDF</w:t>
            </w:r>
          </w:p>
        </w:tc>
        <w:tc>
          <w:tcPr>
            <w:tcW w:w="1021" w:type="dxa"/>
          </w:tcPr>
          <w:p w14:paraId="7C6889AA"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517645DA" w14:textId="7070D798"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0.73</w:t>
            </w:r>
          </w:p>
        </w:tc>
        <w:tc>
          <w:tcPr>
            <w:tcW w:w="1044" w:type="dxa"/>
          </w:tcPr>
          <w:p w14:paraId="4162A937"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793" w:type="dxa"/>
          </w:tcPr>
          <w:p w14:paraId="010287D7"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20" w:type="dxa"/>
          </w:tcPr>
          <w:p w14:paraId="5921E2F3"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91" w:type="dxa"/>
          </w:tcPr>
          <w:p w14:paraId="040C65B0" w14:textId="32F3229A"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0.881</w:t>
            </w:r>
          </w:p>
        </w:tc>
      </w:tr>
      <w:tr w:rsidR="00BC0B07" w14:paraId="72A531CE" w14:textId="77777777" w:rsidTr="00340A24">
        <w:tc>
          <w:tcPr>
            <w:cnfStyle w:val="001000000000" w:firstRow="0" w:lastRow="0" w:firstColumn="1" w:lastColumn="0" w:oddVBand="0" w:evenVBand="0" w:oddHBand="0" w:evenHBand="0" w:firstRowFirstColumn="0" w:firstRowLastColumn="0" w:lastRowFirstColumn="0" w:lastRowLastColumn="0"/>
            <w:tcW w:w="1651" w:type="dxa"/>
            <w:vMerge/>
          </w:tcPr>
          <w:p w14:paraId="76E82B98" w14:textId="77777777" w:rsidR="00BC0B07" w:rsidRPr="008A64B5" w:rsidRDefault="00BC0B07" w:rsidP="0053673A">
            <w:pPr>
              <w:rPr>
                <w:b w:val="0"/>
                <w:bCs w:val="0"/>
                <w:lang w:val="it-IT"/>
              </w:rPr>
            </w:pPr>
          </w:p>
        </w:tc>
        <w:tc>
          <w:tcPr>
            <w:tcW w:w="1422" w:type="dxa"/>
            <w:vMerge/>
          </w:tcPr>
          <w:p w14:paraId="43DD6FF0" w14:textId="77777777" w:rsidR="00BC0B07" w:rsidRPr="00E967BA"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21" w:type="dxa"/>
          </w:tcPr>
          <w:p w14:paraId="211C1EA2"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30" w:type="dxa"/>
          </w:tcPr>
          <w:p w14:paraId="4ECFFB87"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1BF1393F" w14:textId="2CCD9063"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0.73</w:t>
            </w:r>
          </w:p>
        </w:tc>
        <w:tc>
          <w:tcPr>
            <w:tcW w:w="793" w:type="dxa"/>
          </w:tcPr>
          <w:p w14:paraId="102DD924" w14:textId="07CC172A"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0.75</w:t>
            </w:r>
          </w:p>
        </w:tc>
        <w:tc>
          <w:tcPr>
            <w:tcW w:w="1020" w:type="dxa"/>
          </w:tcPr>
          <w:p w14:paraId="49EFF6D8" w14:textId="6EF0968E"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0.74</w:t>
            </w:r>
          </w:p>
        </w:tc>
        <w:tc>
          <w:tcPr>
            <w:tcW w:w="1091" w:type="dxa"/>
          </w:tcPr>
          <w:p w14:paraId="15DDA239"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3B04F5F5" w14:textId="77777777" w:rsidTr="00340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vMerge/>
          </w:tcPr>
          <w:p w14:paraId="4674A884" w14:textId="77777777" w:rsidR="00BC0B07" w:rsidRPr="008A64B5" w:rsidRDefault="00BC0B07" w:rsidP="0053673A">
            <w:pPr>
              <w:rPr>
                <w:b w:val="0"/>
                <w:bCs w:val="0"/>
                <w:lang w:val="it-IT"/>
              </w:rPr>
            </w:pPr>
          </w:p>
        </w:tc>
        <w:tc>
          <w:tcPr>
            <w:tcW w:w="1422" w:type="dxa"/>
            <w:vMerge/>
          </w:tcPr>
          <w:p w14:paraId="0471B363" w14:textId="77777777" w:rsidR="00BC0B07" w:rsidRPr="00E967BA"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21" w:type="dxa"/>
          </w:tcPr>
          <w:p w14:paraId="18FB91DE"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30" w:type="dxa"/>
          </w:tcPr>
          <w:p w14:paraId="0617AE45"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55853E85" w14:textId="67C05405"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0.77</w:t>
            </w:r>
          </w:p>
        </w:tc>
        <w:tc>
          <w:tcPr>
            <w:tcW w:w="793" w:type="dxa"/>
          </w:tcPr>
          <w:p w14:paraId="73BC49A8" w14:textId="50AB2AAA"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0.67</w:t>
            </w:r>
          </w:p>
        </w:tc>
        <w:tc>
          <w:tcPr>
            <w:tcW w:w="1020" w:type="dxa"/>
          </w:tcPr>
          <w:p w14:paraId="1962ADF7" w14:textId="1C854B2B"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0.71</w:t>
            </w:r>
          </w:p>
        </w:tc>
        <w:tc>
          <w:tcPr>
            <w:tcW w:w="1091" w:type="dxa"/>
          </w:tcPr>
          <w:p w14:paraId="79B8A0FD"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r>
      <w:tr w:rsidR="00BC0B07" w14:paraId="6BEB26A3" w14:textId="77777777" w:rsidTr="00340A24">
        <w:tc>
          <w:tcPr>
            <w:cnfStyle w:val="001000000000" w:firstRow="0" w:lastRow="0" w:firstColumn="1" w:lastColumn="0" w:oddVBand="0" w:evenVBand="0" w:oddHBand="0" w:evenHBand="0" w:firstRowFirstColumn="0" w:firstRowLastColumn="0" w:lastRowFirstColumn="0" w:lastRowLastColumn="0"/>
            <w:tcW w:w="1651" w:type="dxa"/>
            <w:vMerge/>
          </w:tcPr>
          <w:p w14:paraId="485C8F25" w14:textId="77777777" w:rsidR="00BC0B07" w:rsidRPr="008A64B5" w:rsidRDefault="00BC0B07" w:rsidP="0053673A">
            <w:pPr>
              <w:rPr>
                <w:b w:val="0"/>
                <w:bCs w:val="0"/>
                <w:lang w:val="it-IT"/>
              </w:rPr>
            </w:pPr>
          </w:p>
        </w:tc>
        <w:tc>
          <w:tcPr>
            <w:tcW w:w="1422" w:type="dxa"/>
            <w:vMerge/>
          </w:tcPr>
          <w:p w14:paraId="21EC61CC" w14:textId="77777777" w:rsidR="00BC0B07" w:rsidRPr="00E967BA"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21" w:type="dxa"/>
          </w:tcPr>
          <w:p w14:paraId="0470A368"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30" w:type="dxa"/>
          </w:tcPr>
          <w:p w14:paraId="70398D84"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6AF6FEC1" w14:textId="56CA877F"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0.70</w:t>
            </w:r>
          </w:p>
        </w:tc>
        <w:tc>
          <w:tcPr>
            <w:tcW w:w="793" w:type="dxa"/>
          </w:tcPr>
          <w:p w14:paraId="2098316B" w14:textId="4B38709D"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0.78</w:t>
            </w:r>
          </w:p>
        </w:tc>
        <w:tc>
          <w:tcPr>
            <w:tcW w:w="1020" w:type="dxa"/>
          </w:tcPr>
          <w:p w14:paraId="09ACA0BA" w14:textId="5C23BA13"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0.74</w:t>
            </w:r>
          </w:p>
        </w:tc>
        <w:tc>
          <w:tcPr>
            <w:tcW w:w="1091" w:type="dxa"/>
          </w:tcPr>
          <w:p w14:paraId="3E9EC4A8"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0EF1D334" w14:textId="77777777" w:rsidTr="00340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vMerge/>
          </w:tcPr>
          <w:p w14:paraId="3736319A" w14:textId="77777777" w:rsidR="00BC0B07" w:rsidRPr="008A64B5" w:rsidRDefault="00BC0B07" w:rsidP="0053673A">
            <w:pPr>
              <w:rPr>
                <w:b w:val="0"/>
                <w:bCs w:val="0"/>
                <w:lang w:val="it-IT"/>
              </w:rPr>
            </w:pPr>
          </w:p>
        </w:tc>
        <w:tc>
          <w:tcPr>
            <w:tcW w:w="1422" w:type="dxa"/>
            <w:vMerge w:val="restart"/>
          </w:tcPr>
          <w:p w14:paraId="3519BA7C" w14:textId="77777777" w:rsidR="00BC0B07" w:rsidRPr="00E967BA"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CV</w:t>
            </w:r>
          </w:p>
        </w:tc>
        <w:tc>
          <w:tcPr>
            <w:tcW w:w="1021" w:type="dxa"/>
          </w:tcPr>
          <w:p w14:paraId="37140336"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15CBF221" w14:textId="01F39320"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0.71</w:t>
            </w:r>
          </w:p>
        </w:tc>
        <w:tc>
          <w:tcPr>
            <w:tcW w:w="1044" w:type="dxa"/>
          </w:tcPr>
          <w:p w14:paraId="4C14A8B7"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793" w:type="dxa"/>
          </w:tcPr>
          <w:p w14:paraId="4F994E52"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20" w:type="dxa"/>
          </w:tcPr>
          <w:p w14:paraId="475E7176"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91" w:type="dxa"/>
          </w:tcPr>
          <w:p w14:paraId="0D339543" w14:textId="4C1DEBFD"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0.870</w:t>
            </w:r>
          </w:p>
        </w:tc>
      </w:tr>
      <w:tr w:rsidR="00BC0B07" w14:paraId="12A03B8E" w14:textId="77777777" w:rsidTr="00340A24">
        <w:tc>
          <w:tcPr>
            <w:cnfStyle w:val="001000000000" w:firstRow="0" w:lastRow="0" w:firstColumn="1" w:lastColumn="0" w:oddVBand="0" w:evenVBand="0" w:oddHBand="0" w:evenHBand="0" w:firstRowFirstColumn="0" w:firstRowLastColumn="0" w:lastRowFirstColumn="0" w:lastRowLastColumn="0"/>
            <w:tcW w:w="1651" w:type="dxa"/>
            <w:vMerge/>
          </w:tcPr>
          <w:p w14:paraId="6E403DA4" w14:textId="77777777" w:rsidR="00BC0B07" w:rsidRPr="008A64B5" w:rsidRDefault="00BC0B07" w:rsidP="0053673A">
            <w:pPr>
              <w:rPr>
                <w:b w:val="0"/>
                <w:bCs w:val="0"/>
                <w:lang w:val="it-IT"/>
              </w:rPr>
            </w:pPr>
          </w:p>
        </w:tc>
        <w:tc>
          <w:tcPr>
            <w:tcW w:w="1422" w:type="dxa"/>
            <w:vMerge/>
          </w:tcPr>
          <w:p w14:paraId="3189AEEB" w14:textId="77777777" w:rsidR="00BC0B07" w:rsidRPr="00E967BA"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21" w:type="dxa"/>
          </w:tcPr>
          <w:p w14:paraId="0A084E68"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30" w:type="dxa"/>
          </w:tcPr>
          <w:p w14:paraId="7BB4A7DF"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5C9909C6" w14:textId="7CD0DAAE"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0.71</w:t>
            </w:r>
          </w:p>
        </w:tc>
        <w:tc>
          <w:tcPr>
            <w:tcW w:w="793" w:type="dxa"/>
          </w:tcPr>
          <w:p w14:paraId="7618E331" w14:textId="022A31FC"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0.75</w:t>
            </w:r>
          </w:p>
        </w:tc>
        <w:tc>
          <w:tcPr>
            <w:tcW w:w="1020" w:type="dxa"/>
          </w:tcPr>
          <w:p w14:paraId="33D0CF14" w14:textId="4B7D0425"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0.73</w:t>
            </w:r>
          </w:p>
        </w:tc>
        <w:tc>
          <w:tcPr>
            <w:tcW w:w="1091" w:type="dxa"/>
          </w:tcPr>
          <w:p w14:paraId="6CA50AE7"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19C56164" w14:textId="77777777" w:rsidTr="00340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vMerge/>
          </w:tcPr>
          <w:p w14:paraId="28195EF9" w14:textId="77777777" w:rsidR="00BC0B07" w:rsidRPr="008A64B5" w:rsidRDefault="00BC0B07" w:rsidP="0053673A">
            <w:pPr>
              <w:rPr>
                <w:b w:val="0"/>
                <w:bCs w:val="0"/>
                <w:lang w:val="it-IT"/>
              </w:rPr>
            </w:pPr>
          </w:p>
        </w:tc>
        <w:tc>
          <w:tcPr>
            <w:tcW w:w="1422" w:type="dxa"/>
            <w:vMerge/>
          </w:tcPr>
          <w:p w14:paraId="705D4C9F" w14:textId="77777777" w:rsidR="00BC0B07" w:rsidRPr="00E967BA"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21" w:type="dxa"/>
          </w:tcPr>
          <w:p w14:paraId="46516B9E"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30" w:type="dxa"/>
          </w:tcPr>
          <w:p w14:paraId="3C9A6FFB"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0BC6B306" w14:textId="3651A5B6"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0.76</w:t>
            </w:r>
          </w:p>
        </w:tc>
        <w:tc>
          <w:tcPr>
            <w:tcW w:w="793" w:type="dxa"/>
          </w:tcPr>
          <w:p w14:paraId="60CEA18E" w14:textId="15DDFB43"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0.61</w:t>
            </w:r>
          </w:p>
        </w:tc>
        <w:tc>
          <w:tcPr>
            <w:tcW w:w="1020" w:type="dxa"/>
          </w:tcPr>
          <w:p w14:paraId="72189D26" w14:textId="6B516628"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0.68</w:t>
            </w:r>
          </w:p>
        </w:tc>
        <w:tc>
          <w:tcPr>
            <w:tcW w:w="1091" w:type="dxa"/>
          </w:tcPr>
          <w:p w14:paraId="3551AF78"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r>
      <w:tr w:rsidR="00BC0B07" w14:paraId="55D4262F" w14:textId="77777777" w:rsidTr="00340A24">
        <w:tc>
          <w:tcPr>
            <w:cnfStyle w:val="001000000000" w:firstRow="0" w:lastRow="0" w:firstColumn="1" w:lastColumn="0" w:oddVBand="0" w:evenVBand="0" w:oddHBand="0" w:evenHBand="0" w:firstRowFirstColumn="0" w:firstRowLastColumn="0" w:lastRowFirstColumn="0" w:lastRowLastColumn="0"/>
            <w:tcW w:w="1651" w:type="dxa"/>
            <w:vMerge/>
          </w:tcPr>
          <w:p w14:paraId="44360827" w14:textId="77777777" w:rsidR="00BC0B07" w:rsidRPr="008A64B5" w:rsidRDefault="00BC0B07" w:rsidP="0053673A">
            <w:pPr>
              <w:rPr>
                <w:b w:val="0"/>
                <w:bCs w:val="0"/>
                <w:lang w:val="it-IT"/>
              </w:rPr>
            </w:pPr>
          </w:p>
        </w:tc>
        <w:tc>
          <w:tcPr>
            <w:tcW w:w="1422" w:type="dxa"/>
            <w:vMerge/>
          </w:tcPr>
          <w:p w14:paraId="67E39D4D" w14:textId="77777777" w:rsidR="00BC0B07" w:rsidRPr="00E967BA"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21" w:type="dxa"/>
          </w:tcPr>
          <w:p w14:paraId="22168AB6"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30" w:type="dxa"/>
          </w:tcPr>
          <w:p w14:paraId="55D425A2"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46B49690" w14:textId="4C099F5B"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0.68</w:t>
            </w:r>
          </w:p>
        </w:tc>
        <w:tc>
          <w:tcPr>
            <w:tcW w:w="793" w:type="dxa"/>
          </w:tcPr>
          <w:p w14:paraId="1900DC92" w14:textId="37423838"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0.77</w:t>
            </w:r>
          </w:p>
        </w:tc>
        <w:tc>
          <w:tcPr>
            <w:tcW w:w="1020" w:type="dxa"/>
          </w:tcPr>
          <w:p w14:paraId="511A80BD" w14:textId="3E94DE69"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0.72</w:t>
            </w:r>
          </w:p>
        </w:tc>
        <w:tc>
          <w:tcPr>
            <w:tcW w:w="1091" w:type="dxa"/>
          </w:tcPr>
          <w:p w14:paraId="00C9B93E"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5CD66982" w14:textId="77777777" w:rsidTr="00340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vMerge w:val="restart"/>
          </w:tcPr>
          <w:p w14:paraId="46C9CECA" w14:textId="77777777" w:rsidR="00BC0B07" w:rsidRPr="00BE1889" w:rsidRDefault="00BC0B07" w:rsidP="0053673A">
            <w:pPr>
              <w:rPr>
                <w:lang w:val="it-IT"/>
              </w:rPr>
            </w:pPr>
            <w:r w:rsidRPr="00BE1889">
              <w:rPr>
                <w:lang w:val="it-IT"/>
              </w:rPr>
              <w:t>SMOTE oversampled</w:t>
            </w:r>
          </w:p>
        </w:tc>
        <w:tc>
          <w:tcPr>
            <w:tcW w:w="1422" w:type="dxa"/>
            <w:vMerge w:val="restart"/>
          </w:tcPr>
          <w:p w14:paraId="470EE809" w14:textId="77777777" w:rsidR="00BC0B07" w:rsidRPr="00BE1889" w:rsidRDefault="00BC0B07" w:rsidP="0053673A">
            <w:pPr>
              <w:cnfStyle w:val="000000100000" w:firstRow="0" w:lastRow="0" w:firstColumn="0" w:lastColumn="0" w:oddVBand="0" w:evenVBand="0" w:oddHBand="1" w:evenHBand="0" w:firstRowFirstColumn="0" w:firstRowLastColumn="0" w:lastRowFirstColumn="0" w:lastRowLastColumn="0"/>
              <w:rPr>
                <w:b/>
                <w:bCs/>
                <w:lang w:val="it-IT"/>
              </w:rPr>
            </w:pPr>
            <w:r w:rsidRPr="00BE1889">
              <w:rPr>
                <w:b/>
                <w:bCs/>
                <w:lang w:val="it-IT"/>
              </w:rPr>
              <w:t>TF-IDF</w:t>
            </w:r>
          </w:p>
        </w:tc>
        <w:tc>
          <w:tcPr>
            <w:tcW w:w="1021" w:type="dxa"/>
          </w:tcPr>
          <w:p w14:paraId="21E87424" w14:textId="77777777" w:rsidR="00BC0B07" w:rsidRPr="00BE1889" w:rsidRDefault="00BC0B07" w:rsidP="0053673A">
            <w:pPr>
              <w:cnfStyle w:val="000000100000" w:firstRow="0" w:lastRow="0" w:firstColumn="0" w:lastColumn="0" w:oddVBand="0" w:evenVBand="0" w:oddHBand="1" w:evenHBand="0" w:firstRowFirstColumn="0" w:firstRowLastColumn="0" w:lastRowFirstColumn="0" w:lastRowLastColumn="0"/>
              <w:rPr>
                <w:b/>
                <w:bCs/>
                <w:lang w:val="it-IT"/>
              </w:rPr>
            </w:pPr>
          </w:p>
        </w:tc>
        <w:tc>
          <w:tcPr>
            <w:tcW w:w="1030" w:type="dxa"/>
          </w:tcPr>
          <w:p w14:paraId="6DBC5EDE" w14:textId="41681B2C" w:rsidR="00BC0B07" w:rsidRPr="00BE1889" w:rsidRDefault="00BC0B07" w:rsidP="0053673A">
            <w:pPr>
              <w:cnfStyle w:val="000000100000" w:firstRow="0" w:lastRow="0" w:firstColumn="0" w:lastColumn="0" w:oddVBand="0" w:evenVBand="0" w:oddHBand="1" w:evenHBand="0" w:firstRowFirstColumn="0" w:firstRowLastColumn="0" w:lastRowFirstColumn="0" w:lastRowLastColumn="0"/>
              <w:rPr>
                <w:b/>
                <w:bCs/>
                <w:lang w:val="it-IT"/>
              </w:rPr>
            </w:pPr>
            <w:r w:rsidRPr="00BE1889">
              <w:rPr>
                <w:b/>
                <w:bCs/>
                <w:lang w:val="it-IT"/>
              </w:rPr>
              <w:t>0.98</w:t>
            </w:r>
          </w:p>
        </w:tc>
        <w:tc>
          <w:tcPr>
            <w:tcW w:w="1044" w:type="dxa"/>
          </w:tcPr>
          <w:p w14:paraId="6E906A06" w14:textId="77777777" w:rsidR="00BC0B07" w:rsidRPr="00BE1889" w:rsidRDefault="00BC0B07" w:rsidP="0053673A">
            <w:pPr>
              <w:cnfStyle w:val="000000100000" w:firstRow="0" w:lastRow="0" w:firstColumn="0" w:lastColumn="0" w:oddVBand="0" w:evenVBand="0" w:oddHBand="1" w:evenHBand="0" w:firstRowFirstColumn="0" w:firstRowLastColumn="0" w:lastRowFirstColumn="0" w:lastRowLastColumn="0"/>
              <w:rPr>
                <w:b/>
                <w:bCs/>
                <w:lang w:val="it-IT"/>
              </w:rPr>
            </w:pPr>
          </w:p>
        </w:tc>
        <w:tc>
          <w:tcPr>
            <w:tcW w:w="793" w:type="dxa"/>
          </w:tcPr>
          <w:p w14:paraId="3540604A" w14:textId="77777777" w:rsidR="00BC0B07" w:rsidRPr="00BE1889" w:rsidRDefault="00BC0B07" w:rsidP="0053673A">
            <w:pPr>
              <w:cnfStyle w:val="000000100000" w:firstRow="0" w:lastRow="0" w:firstColumn="0" w:lastColumn="0" w:oddVBand="0" w:evenVBand="0" w:oddHBand="1" w:evenHBand="0" w:firstRowFirstColumn="0" w:firstRowLastColumn="0" w:lastRowFirstColumn="0" w:lastRowLastColumn="0"/>
              <w:rPr>
                <w:b/>
                <w:bCs/>
                <w:lang w:val="it-IT"/>
              </w:rPr>
            </w:pPr>
          </w:p>
        </w:tc>
        <w:tc>
          <w:tcPr>
            <w:tcW w:w="1020" w:type="dxa"/>
          </w:tcPr>
          <w:p w14:paraId="01BAD752" w14:textId="77777777" w:rsidR="00BC0B07" w:rsidRPr="00BE1889" w:rsidRDefault="00BC0B07" w:rsidP="0053673A">
            <w:pPr>
              <w:cnfStyle w:val="000000100000" w:firstRow="0" w:lastRow="0" w:firstColumn="0" w:lastColumn="0" w:oddVBand="0" w:evenVBand="0" w:oddHBand="1" w:evenHBand="0" w:firstRowFirstColumn="0" w:firstRowLastColumn="0" w:lastRowFirstColumn="0" w:lastRowLastColumn="0"/>
              <w:rPr>
                <w:b/>
                <w:bCs/>
                <w:lang w:val="it-IT"/>
              </w:rPr>
            </w:pPr>
          </w:p>
        </w:tc>
        <w:tc>
          <w:tcPr>
            <w:tcW w:w="1091" w:type="dxa"/>
          </w:tcPr>
          <w:p w14:paraId="77E30F7F" w14:textId="283D7191" w:rsidR="00BC0B07" w:rsidRPr="00BE1889" w:rsidRDefault="00BC0B07" w:rsidP="0053673A">
            <w:pPr>
              <w:cnfStyle w:val="000000100000" w:firstRow="0" w:lastRow="0" w:firstColumn="0" w:lastColumn="0" w:oddVBand="0" w:evenVBand="0" w:oddHBand="1" w:evenHBand="0" w:firstRowFirstColumn="0" w:firstRowLastColumn="0" w:lastRowFirstColumn="0" w:lastRowLastColumn="0"/>
              <w:rPr>
                <w:b/>
                <w:bCs/>
                <w:lang w:val="it-IT"/>
              </w:rPr>
            </w:pPr>
            <w:r w:rsidRPr="00BE1889">
              <w:rPr>
                <w:b/>
                <w:bCs/>
                <w:lang w:val="it-IT"/>
              </w:rPr>
              <w:t>0.998</w:t>
            </w:r>
          </w:p>
        </w:tc>
      </w:tr>
      <w:tr w:rsidR="00BC0B07" w14:paraId="6A20B0F1" w14:textId="77777777" w:rsidTr="00340A24">
        <w:tc>
          <w:tcPr>
            <w:cnfStyle w:val="001000000000" w:firstRow="0" w:lastRow="0" w:firstColumn="1" w:lastColumn="0" w:oddVBand="0" w:evenVBand="0" w:oddHBand="0" w:evenHBand="0" w:firstRowFirstColumn="0" w:firstRowLastColumn="0" w:lastRowFirstColumn="0" w:lastRowLastColumn="0"/>
            <w:tcW w:w="1651" w:type="dxa"/>
            <w:vMerge/>
          </w:tcPr>
          <w:p w14:paraId="289A8010" w14:textId="77777777" w:rsidR="00BC0B07" w:rsidRDefault="00BC0B07" w:rsidP="0053673A">
            <w:pPr>
              <w:rPr>
                <w:lang w:val="it-IT"/>
              </w:rPr>
            </w:pPr>
          </w:p>
        </w:tc>
        <w:tc>
          <w:tcPr>
            <w:tcW w:w="1422" w:type="dxa"/>
            <w:vMerge/>
          </w:tcPr>
          <w:p w14:paraId="4A2FA580" w14:textId="77777777" w:rsidR="00BC0B07" w:rsidRPr="00E967BA"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21" w:type="dxa"/>
          </w:tcPr>
          <w:p w14:paraId="20ED087A" w14:textId="77777777" w:rsidR="00BC0B07" w:rsidRPr="007726E1" w:rsidRDefault="00BC0B07" w:rsidP="0053673A">
            <w:pPr>
              <w:cnfStyle w:val="000000000000" w:firstRow="0" w:lastRow="0" w:firstColumn="0" w:lastColumn="0" w:oddVBand="0" w:evenVBand="0" w:oddHBand="0" w:evenHBand="0" w:firstRowFirstColumn="0" w:firstRowLastColumn="0" w:lastRowFirstColumn="0" w:lastRowLastColumn="0"/>
              <w:rPr>
                <w:b/>
                <w:bCs/>
                <w:lang w:val="it-IT"/>
              </w:rPr>
            </w:pPr>
            <w:r w:rsidRPr="007726E1">
              <w:rPr>
                <w:b/>
                <w:bCs/>
                <w:lang w:val="it-IT"/>
              </w:rPr>
              <w:t>Negative</w:t>
            </w:r>
          </w:p>
        </w:tc>
        <w:tc>
          <w:tcPr>
            <w:tcW w:w="1030" w:type="dxa"/>
          </w:tcPr>
          <w:p w14:paraId="406AF627" w14:textId="77777777" w:rsidR="00BC0B07" w:rsidRPr="007726E1" w:rsidRDefault="00BC0B07" w:rsidP="0053673A">
            <w:pPr>
              <w:cnfStyle w:val="000000000000" w:firstRow="0" w:lastRow="0" w:firstColumn="0" w:lastColumn="0" w:oddVBand="0" w:evenVBand="0" w:oddHBand="0" w:evenHBand="0" w:firstRowFirstColumn="0" w:firstRowLastColumn="0" w:lastRowFirstColumn="0" w:lastRowLastColumn="0"/>
              <w:rPr>
                <w:b/>
                <w:bCs/>
                <w:lang w:val="it-IT"/>
              </w:rPr>
            </w:pPr>
          </w:p>
        </w:tc>
        <w:tc>
          <w:tcPr>
            <w:tcW w:w="1044" w:type="dxa"/>
          </w:tcPr>
          <w:p w14:paraId="62721B18" w14:textId="0380C1CF" w:rsidR="00BC0B07" w:rsidRPr="007726E1" w:rsidRDefault="00BC0B07" w:rsidP="0053673A">
            <w:pPr>
              <w:cnfStyle w:val="000000000000" w:firstRow="0" w:lastRow="0" w:firstColumn="0" w:lastColumn="0" w:oddVBand="0" w:evenVBand="0" w:oddHBand="0" w:evenHBand="0" w:firstRowFirstColumn="0" w:firstRowLastColumn="0" w:lastRowFirstColumn="0" w:lastRowLastColumn="0"/>
              <w:rPr>
                <w:b/>
                <w:bCs/>
                <w:lang w:val="it-IT"/>
              </w:rPr>
            </w:pPr>
            <w:r w:rsidRPr="007726E1">
              <w:rPr>
                <w:b/>
                <w:bCs/>
                <w:lang w:val="it-IT"/>
              </w:rPr>
              <w:t>0.98</w:t>
            </w:r>
          </w:p>
        </w:tc>
        <w:tc>
          <w:tcPr>
            <w:tcW w:w="793" w:type="dxa"/>
          </w:tcPr>
          <w:p w14:paraId="4E865B42" w14:textId="4EF92AF7" w:rsidR="00BC0B07" w:rsidRPr="007726E1" w:rsidRDefault="00BC0B07" w:rsidP="0053673A">
            <w:pPr>
              <w:cnfStyle w:val="000000000000" w:firstRow="0" w:lastRow="0" w:firstColumn="0" w:lastColumn="0" w:oddVBand="0" w:evenVBand="0" w:oddHBand="0" w:evenHBand="0" w:firstRowFirstColumn="0" w:firstRowLastColumn="0" w:lastRowFirstColumn="0" w:lastRowLastColumn="0"/>
              <w:rPr>
                <w:b/>
                <w:bCs/>
                <w:lang w:val="it-IT"/>
              </w:rPr>
            </w:pPr>
            <w:r w:rsidRPr="007726E1">
              <w:rPr>
                <w:b/>
                <w:bCs/>
                <w:lang w:val="it-IT"/>
              </w:rPr>
              <w:t>0.96</w:t>
            </w:r>
          </w:p>
        </w:tc>
        <w:tc>
          <w:tcPr>
            <w:tcW w:w="1020" w:type="dxa"/>
          </w:tcPr>
          <w:p w14:paraId="1367D044" w14:textId="298567D5" w:rsidR="00BC0B07" w:rsidRPr="007726E1" w:rsidRDefault="00BC0B07" w:rsidP="0053673A">
            <w:pPr>
              <w:cnfStyle w:val="000000000000" w:firstRow="0" w:lastRow="0" w:firstColumn="0" w:lastColumn="0" w:oddVBand="0" w:evenVBand="0" w:oddHBand="0" w:evenHBand="0" w:firstRowFirstColumn="0" w:firstRowLastColumn="0" w:lastRowFirstColumn="0" w:lastRowLastColumn="0"/>
              <w:rPr>
                <w:b/>
                <w:bCs/>
                <w:lang w:val="it-IT"/>
              </w:rPr>
            </w:pPr>
            <w:r w:rsidRPr="007726E1">
              <w:rPr>
                <w:b/>
                <w:bCs/>
                <w:lang w:val="it-IT"/>
              </w:rPr>
              <w:t>0.97</w:t>
            </w:r>
          </w:p>
        </w:tc>
        <w:tc>
          <w:tcPr>
            <w:tcW w:w="1091" w:type="dxa"/>
          </w:tcPr>
          <w:p w14:paraId="10AD79A7"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6E697081" w14:textId="77777777" w:rsidTr="00340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vMerge/>
          </w:tcPr>
          <w:p w14:paraId="0330ED03" w14:textId="77777777" w:rsidR="00BC0B07" w:rsidRDefault="00BC0B07" w:rsidP="0053673A">
            <w:pPr>
              <w:rPr>
                <w:lang w:val="it-IT"/>
              </w:rPr>
            </w:pPr>
          </w:p>
        </w:tc>
        <w:tc>
          <w:tcPr>
            <w:tcW w:w="1422" w:type="dxa"/>
            <w:vMerge/>
          </w:tcPr>
          <w:p w14:paraId="07014F4E" w14:textId="77777777" w:rsidR="00BC0B07" w:rsidRPr="00E967BA"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21" w:type="dxa"/>
          </w:tcPr>
          <w:p w14:paraId="584C1431" w14:textId="77777777" w:rsidR="00BC0B07" w:rsidRPr="007726E1" w:rsidRDefault="00BC0B07" w:rsidP="0053673A">
            <w:pPr>
              <w:cnfStyle w:val="000000100000" w:firstRow="0" w:lastRow="0" w:firstColumn="0" w:lastColumn="0" w:oddVBand="0" w:evenVBand="0" w:oddHBand="1" w:evenHBand="0" w:firstRowFirstColumn="0" w:firstRowLastColumn="0" w:lastRowFirstColumn="0" w:lastRowLastColumn="0"/>
              <w:rPr>
                <w:b/>
                <w:bCs/>
                <w:lang w:val="it-IT"/>
              </w:rPr>
            </w:pPr>
            <w:r w:rsidRPr="007726E1">
              <w:rPr>
                <w:b/>
                <w:bCs/>
                <w:lang w:val="it-IT"/>
              </w:rPr>
              <w:t>Neutral</w:t>
            </w:r>
          </w:p>
        </w:tc>
        <w:tc>
          <w:tcPr>
            <w:tcW w:w="1030" w:type="dxa"/>
          </w:tcPr>
          <w:p w14:paraId="79AF76C0" w14:textId="77777777" w:rsidR="00BC0B07" w:rsidRPr="007726E1" w:rsidRDefault="00BC0B07" w:rsidP="0053673A">
            <w:pPr>
              <w:cnfStyle w:val="000000100000" w:firstRow="0" w:lastRow="0" w:firstColumn="0" w:lastColumn="0" w:oddVBand="0" w:evenVBand="0" w:oddHBand="1" w:evenHBand="0" w:firstRowFirstColumn="0" w:firstRowLastColumn="0" w:lastRowFirstColumn="0" w:lastRowLastColumn="0"/>
              <w:rPr>
                <w:b/>
                <w:bCs/>
                <w:lang w:val="it-IT"/>
              </w:rPr>
            </w:pPr>
          </w:p>
        </w:tc>
        <w:tc>
          <w:tcPr>
            <w:tcW w:w="1044" w:type="dxa"/>
          </w:tcPr>
          <w:p w14:paraId="5B6BA84C" w14:textId="4B132ABD" w:rsidR="00BC0B07" w:rsidRPr="007726E1" w:rsidRDefault="00BC0B07" w:rsidP="0053673A">
            <w:pPr>
              <w:cnfStyle w:val="000000100000" w:firstRow="0" w:lastRow="0" w:firstColumn="0" w:lastColumn="0" w:oddVBand="0" w:evenVBand="0" w:oddHBand="1" w:evenHBand="0" w:firstRowFirstColumn="0" w:firstRowLastColumn="0" w:lastRowFirstColumn="0" w:lastRowLastColumn="0"/>
              <w:rPr>
                <w:b/>
                <w:bCs/>
                <w:lang w:val="it-IT"/>
              </w:rPr>
            </w:pPr>
            <w:r w:rsidRPr="007726E1">
              <w:rPr>
                <w:b/>
                <w:bCs/>
                <w:lang w:val="it-IT"/>
              </w:rPr>
              <w:t>1.00</w:t>
            </w:r>
          </w:p>
        </w:tc>
        <w:tc>
          <w:tcPr>
            <w:tcW w:w="793" w:type="dxa"/>
          </w:tcPr>
          <w:p w14:paraId="4C2451E3" w14:textId="053C14BB" w:rsidR="00BC0B07" w:rsidRPr="007726E1" w:rsidRDefault="00BC0B07" w:rsidP="0053673A">
            <w:pPr>
              <w:cnfStyle w:val="000000100000" w:firstRow="0" w:lastRow="0" w:firstColumn="0" w:lastColumn="0" w:oddVBand="0" w:evenVBand="0" w:oddHBand="1" w:evenHBand="0" w:firstRowFirstColumn="0" w:firstRowLastColumn="0" w:lastRowFirstColumn="0" w:lastRowLastColumn="0"/>
              <w:rPr>
                <w:b/>
                <w:bCs/>
                <w:lang w:val="it-IT"/>
              </w:rPr>
            </w:pPr>
            <w:r w:rsidRPr="007726E1">
              <w:rPr>
                <w:b/>
                <w:bCs/>
                <w:lang w:val="it-IT"/>
              </w:rPr>
              <w:t>0.98</w:t>
            </w:r>
          </w:p>
        </w:tc>
        <w:tc>
          <w:tcPr>
            <w:tcW w:w="1020" w:type="dxa"/>
          </w:tcPr>
          <w:p w14:paraId="286648FC" w14:textId="108F219B" w:rsidR="00BC0B07" w:rsidRPr="007726E1" w:rsidRDefault="00BC0B07" w:rsidP="0053673A">
            <w:pPr>
              <w:cnfStyle w:val="000000100000" w:firstRow="0" w:lastRow="0" w:firstColumn="0" w:lastColumn="0" w:oddVBand="0" w:evenVBand="0" w:oddHBand="1" w:evenHBand="0" w:firstRowFirstColumn="0" w:firstRowLastColumn="0" w:lastRowFirstColumn="0" w:lastRowLastColumn="0"/>
              <w:rPr>
                <w:b/>
                <w:bCs/>
                <w:lang w:val="it-IT"/>
              </w:rPr>
            </w:pPr>
            <w:r w:rsidRPr="007726E1">
              <w:rPr>
                <w:b/>
                <w:bCs/>
                <w:lang w:val="it-IT"/>
              </w:rPr>
              <w:t>0.99</w:t>
            </w:r>
          </w:p>
        </w:tc>
        <w:tc>
          <w:tcPr>
            <w:tcW w:w="1091" w:type="dxa"/>
          </w:tcPr>
          <w:p w14:paraId="770AA504"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r>
      <w:tr w:rsidR="00BC0B07" w14:paraId="3CF756AD" w14:textId="77777777" w:rsidTr="00340A24">
        <w:tc>
          <w:tcPr>
            <w:cnfStyle w:val="001000000000" w:firstRow="0" w:lastRow="0" w:firstColumn="1" w:lastColumn="0" w:oddVBand="0" w:evenVBand="0" w:oddHBand="0" w:evenHBand="0" w:firstRowFirstColumn="0" w:firstRowLastColumn="0" w:lastRowFirstColumn="0" w:lastRowLastColumn="0"/>
            <w:tcW w:w="1651" w:type="dxa"/>
            <w:vMerge/>
          </w:tcPr>
          <w:p w14:paraId="5E0DEDFC" w14:textId="77777777" w:rsidR="00BC0B07" w:rsidRDefault="00BC0B07" w:rsidP="0053673A">
            <w:pPr>
              <w:rPr>
                <w:lang w:val="it-IT"/>
              </w:rPr>
            </w:pPr>
          </w:p>
        </w:tc>
        <w:tc>
          <w:tcPr>
            <w:tcW w:w="1422" w:type="dxa"/>
            <w:vMerge/>
          </w:tcPr>
          <w:p w14:paraId="576FD6C1" w14:textId="77777777" w:rsidR="00BC0B07" w:rsidRPr="00E967BA"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21" w:type="dxa"/>
          </w:tcPr>
          <w:p w14:paraId="788E8DC4" w14:textId="77777777" w:rsidR="00BC0B07" w:rsidRPr="007726E1" w:rsidRDefault="00BC0B07" w:rsidP="0053673A">
            <w:pPr>
              <w:cnfStyle w:val="000000000000" w:firstRow="0" w:lastRow="0" w:firstColumn="0" w:lastColumn="0" w:oddVBand="0" w:evenVBand="0" w:oddHBand="0" w:evenHBand="0" w:firstRowFirstColumn="0" w:firstRowLastColumn="0" w:lastRowFirstColumn="0" w:lastRowLastColumn="0"/>
              <w:rPr>
                <w:b/>
                <w:bCs/>
                <w:lang w:val="it-IT"/>
              </w:rPr>
            </w:pPr>
            <w:r w:rsidRPr="007726E1">
              <w:rPr>
                <w:b/>
                <w:bCs/>
                <w:lang w:val="it-IT"/>
              </w:rPr>
              <w:t>Positive</w:t>
            </w:r>
          </w:p>
        </w:tc>
        <w:tc>
          <w:tcPr>
            <w:tcW w:w="1030" w:type="dxa"/>
          </w:tcPr>
          <w:p w14:paraId="0FE18860" w14:textId="77777777" w:rsidR="00BC0B07" w:rsidRPr="007726E1" w:rsidRDefault="00BC0B07" w:rsidP="0053673A">
            <w:pPr>
              <w:cnfStyle w:val="000000000000" w:firstRow="0" w:lastRow="0" w:firstColumn="0" w:lastColumn="0" w:oddVBand="0" w:evenVBand="0" w:oddHBand="0" w:evenHBand="0" w:firstRowFirstColumn="0" w:firstRowLastColumn="0" w:lastRowFirstColumn="0" w:lastRowLastColumn="0"/>
              <w:rPr>
                <w:b/>
                <w:bCs/>
                <w:lang w:val="it-IT"/>
              </w:rPr>
            </w:pPr>
          </w:p>
        </w:tc>
        <w:tc>
          <w:tcPr>
            <w:tcW w:w="1044" w:type="dxa"/>
          </w:tcPr>
          <w:p w14:paraId="5A397B34" w14:textId="6FF5D7DD" w:rsidR="00BC0B07" w:rsidRPr="007726E1" w:rsidRDefault="00BC0B07" w:rsidP="0053673A">
            <w:pPr>
              <w:cnfStyle w:val="000000000000" w:firstRow="0" w:lastRow="0" w:firstColumn="0" w:lastColumn="0" w:oddVBand="0" w:evenVBand="0" w:oddHBand="0" w:evenHBand="0" w:firstRowFirstColumn="0" w:firstRowLastColumn="0" w:lastRowFirstColumn="0" w:lastRowLastColumn="0"/>
              <w:rPr>
                <w:b/>
                <w:bCs/>
                <w:lang w:val="it-IT"/>
              </w:rPr>
            </w:pPr>
            <w:r w:rsidRPr="007726E1">
              <w:rPr>
                <w:b/>
                <w:bCs/>
                <w:lang w:val="it-IT"/>
              </w:rPr>
              <w:t>0.95</w:t>
            </w:r>
          </w:p>
        </w:tc>
        <w:tc>
          <w:tcPr>
            <w:tcW w:w="793" w:type="dxa"/>
          </w:tcPr>
          <w:p w14:paraId="6A3859CC" w14:textId="28BBBF8D" w:rsidR="00BC0B07" w:rsidRPr="007726E1" w:rsidRDefault="00BC0B07" w:rsidP="0053673A">
            <w:pPr>
              <w:cnfStyle w:val="000000000000" w:firstRow="0" w:lastRow="0" w:firstColumn="0" w:lastColumn="0" w:oddVBand="0" w:evenVBand="0" w:oddHBand="0" w:evenHBand="0" w:firstRowFirstColumn="0" w:firstRowLastColumn="0" w:lastRowFirstColumn="0" w:lastRowLastColumn="0"/>
              <w:rPr>
                <w:b/>
                <w:bCs/>
                <w:lang w:val="it-IT"/>
              </w:rPr>
            </w:pPr>
            <w:r w:rsidRPr="007726E1">
              <w:rPr>
                <w:b/>
                <w:bCs/>
                <w:lang w:val="it-IT"/>
              </w:rPr>
              <w:t>0.98</w:t>
            </w:r>
          </w:p>
        </w:tc>
        <w:tc>
          <w:tcPr>
            <w:tcW w:w="1020" w:type="dxa"/>
          </w:tcPr>
          <w:p w14:paraId="0ED9D422" w14:textId="4DFBF317" w:rsidR="00BC0B07" w:rsidRPr="007726E1" w:rsidRDefault="00BC0B07" w:rsidP="0053673A">
            <w:pPr>
              <w:cnfStyle w:val="000000000000" w:firstRow="0" w:lastRow="0" w:firstColumn="0" w:lastColumn="0" w:oddVBand="0" w:evenVBand="0" w:oddHBand="0" w:evenHBand="0" w:firstRowFirstColumn="0" w:firstRowLastColumn="0" w:lastRowFirstColumn="0" w:lastRowLastColumn="0"/>
              <w:rPr>
                <w:b/>
                <w:bCs/>
                <w:lang w:val="it-IT"/>
              </w:rPr>
            </w:pPr>
            <w:r w:rsidRPr="007726E1">
              <w:rPr>
                <w:b/>
                <w:bCs/>
                <w:lang w:val="it-IT"/>
              </w:rPr>
              <w:t>0.97</w:t>
            </w:r>
          </w:p>
        </w:tc>
        <w:tc>
          <w:tcPr>
            <w:tcW w:w="1091" w:type="dxa"/>
          </w:tcPr>
          <w:p w14:paraId="55ABDAD7"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44439D48" w14:textId="77777777" w:rsidTr="00340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vMerge/>
          </w:tcPr>
          <w:p w14:paraId="77C50C40" w14:textId="77777777" w:rsidR="00BC0B07" w:rsidRDefault="00BC0B07" w:rsidP="0053673A">
            <w:pPr>
              <w:rPr>
                <w:lang w:val="it-IT"/>
              </w:rPr>
            </w:pPr>
          </w:p>
        </w:tc>
        <w:tc>
          <w:tcPr>
            <w:tcW w:w="1422" w:type="dxa"/>
            <w:vMerge w:val="restart"/>
          </w:tcPr>
          <w:p w14:paraId="5D73F88C" w14:textId="77777777" w:rsidR="00BC0B07" w:rsidRPr="00E967BA"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CV</w:t>
            </w:r>
          </w:p>
        </w:tc>
        <w:tc>
          <w:tcPr>
            <w:tcW w:w="1021" w:type="dxa"/>
          </w:tcPr>
          <w:p w14:paraId="4512F218"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30" w:type="dxa"/>
          </w:tcPr>
          <w:p w14:paraId="02DE5764" w14:textId="32F7E1F4"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0.93</w:t>
            </w:r>
          </w:p>
        </w:tc>
        <w:tc>
          <w:tcPr>
            <w:tcW w:w="1044" w:type="dxa"/>
          </w:tcPr>
          <w:p w14:paraId="26CB548C"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793" w:type="dxa"/>
          </w:tcPr>
          <w:p w14:paraId="617741B2"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20" w:type="dxa"/>
          </w:tcPr>
          <w:p w14:paraId="37203B68"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91" w:type="dxa"/>
          </w:tcPr>
          <w:p w14:paraId="6A93D447" w14:textId="413C5A30"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0.989</w:t>
            </w:r>
          </w:p>
        </w:tc>
      </w:tr>
      <w:tr w:rsidR="00BC0B07" w14:paraId="1B7E0C84" w14:textId="77777777" w:rsidTr="00340A24">
        <w:tc>
          <w:tcPr>
            <w:cnfStyle w:val="001000000000" w:firstRow="0" w:lastRow="0" w:firstColumn="1" w:lastColumn="0" w:oddVBand="0" w:evenVBand="0" w:oddHBand="0" w:evenHBand="0" w:firstRowFirstColumn="0" w:firstRowLastColumn="0" w:lastRowFirstColumn="0" w:lastRowLastColumn="0"/>
            <w:tcW w:w="1651" w:type="dxa"/>
            <w:vMerge/>
          </w:tcPr>
          <w:p w14:paraId="70F5A5CD" w14:textId="77777777" w:rsidR="00BC0B07" w:rsidRDefault="00BC0B07" w:rsidP="0053673A">
            <w:pPr>
              <w:rPr>
                <w:lang w:val="it-IT"/>
              </w:rPr>
            </w:pPr>
          </w:p>
        </w:tc>
        <w:tc>
          <w:tcPr>
            <w:tcW w:w="1422" w:type="dxa"/>
            <w:vMerge/>
          </w:tcPr>
          <w:p w14:paraId="1AE690BA" w14:textId="77777777" w:rsidR="00BC0B07" w:rsidRPr="00E967BA"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21" w:type="dxa"/>
          </w:tcPr>
          <w:p w14:paraId="1A4AEEBD"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30" w:type="dxa"/>
          </w:tcPr>
          <w:p w14:paraId="47B580DB"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191D343E" w14:textId="4E1177B1"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0.94</w:t>
            </w:r>
          </w:p>
        </w:tc>
        <w:tc>
          <w:tcPr>
            <w:tcW w:w="793" w:type="dxa"/>
          </w:tcPr>
          <w:p w14:paraId="1069EA78" w14:textId="19C5531B"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0.89</w:t>
            </w:r>
          </w:p>
        </w:tc>
        <w:tc>
          <w:tcPr>
            <w:tcW w:w="1020" w:type="dxa"/>
          </w:tcPr>
          <w:p w14:paraId="4A54BD0F" w14:textId="4CC441F4"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0.92</w:t>
            </w:r>
          </w:p>
        </w:tc>
        <w:tc>
          <w:tcPr>
            <w:tcW w:w="1091" w:type="dxa"/>
          </w:tcPr>
          <w:p w14:paraId="2FE5BC85"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r>
      <w:tr w:rsidR="00BC0B07" w14:paraId="78DFBCFC" w14:textId="77777777" w:rsidTr="00340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vMerge/>
          </w:tcPr>
          <w:p w14:paraId="4DB2E165" w14:textId="77777777" w:rsidR="00BC0B07" w:rsidRDefault="00BC0B07" w:rsidP="0053673A">
            <w:pPr>
              <w:rPr>
                <w:lang w:val="it-IT"/>
              </w:rPr>
            </w:pPr>
          </w:p>
        </w:tc>
        <w:tc>
          <w:tcPr>
            <w:tcW w:w="1422" w:type="dxa"/>
            <w:vMerge/>
          </w:tcPr>
          <w:p w14:paraId="627DB76E" w14:textId="77777777" w:rsidR="00BC0B07" w:rsidRPr="00E967BA"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21" w:type="dxa"/>
          </w:tcPr>
          <w:p w14:paraId="0BF2EBB4"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30" w:type="dxa"/>
          </w:tcPr>
          <w:p w14:paraId="01490BB8"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6A535594" w14:textId="1E888155"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0.94</w:t>
            </w:r>
          </w:p>
        </w:tc>
        <w:tc>
          <w:tcPr>
            <w:tcW w:w="793" w:type="dxa"/>
          </w:tcPr>
          <w:p w14:paraId="1A06F067" w14:textId="2F50C72D"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0.95</w:t>
            </w:r>
          </w:p>
        </w:tc>
        <w:tc>
          <w:tcPr>
            <w:tcW w:w="1020" w:type="dxa"/>
          </w:tcPr>
          <w:p w14:paraId="174151FF" w14:textId="5DECFA04"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0.94</w:t>
            </w:r>
          </w:p>
        </w:tc>
        <w:tc>
          <w:tcPr>
            <w:tcW w:w="1091" w:type="dxa"/>
          </w:tcPr>
          <w:p w14:paraId="3FF36E6A" w14:textId="77777777" w:rsidR="00BC0B07" w:rsidRDefault="00BC0B07" w:rsidP="0053673A">
            <w:pPr>
              <w:cnfStyle w:val="000000100000" w:firstRow="0" w:lastRow="0" w:firstColumn="0" w:lastColumn="0" w:oddVBand="0" w:evenVBand="0" w:oddHBand="1" w:evenHBand="0" w:firstRowFirstColumn="0" w:firstRowLastColumn="0" w:lastRowFirstColumn="0" w:lastRowLastColumn="0"/>
              <w:rPr>
                <w:lang w:val="it-IT"/>
              </w:rPr>
            </w:pPr>
          </w:p>
        </w:tc>
      </w:tr>
      <w:tr w:rsidR="00BC0B07" w14:paraId="2D5C8503" w14:textId="77777777" w:rsidTr="00340A24">
        <w:tc>
          <w:tcPr>
            <w:cnfStyle w:val="001000000000" w:firstRow="0" w:lastRow="0" w:firstColumn="1" w:lastColumn="0" w:oddVBand="0" w:evenVBand="0" w:oddHBand="0" w:evenHBand="0" w:firstRowFirstColumn="0" w:firstRowLastColumn="0" w:lastRowFirstColumn="0" w:lastRowLastColumn="0"/>
            <w:tcW w:w="1651" w:type="dxa"/>
            <w:vMerge/>
          </w:tcPr>
          <w:p w14:paraId="3A61FFA4" w14:textId="77777777" w:rsidR="00BC0B07" w:rsidRDefault="00BC0B07" w:rsidP="0053673A">
            <w:pPr>
              <w:rPr>
                <w:lang w:val="it-IT"/>
              </w:rPr>
            </w:pPr>
          </w:p>
        </w:tc>
        <w:tc>
          <w:tcPr>
            <w:tcW w:w="1422" w:type="dxa"/>
            <w:vMerge/>
          </w:tcPr>
          <w:p w14:paraId="5C99063A" w14:textId="77777777" w:rsidR="00BC0B07" w:rsidRPr="00E967BA"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21" w:type="dxa"/>
          </w:tcPr>
          <w:p w14:paraId="7590BC21"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30" w:type="dxa"/>
          </w:tcPr>
          <w:p w14:paraId="4C8E2EC1"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05A48A31" w14:textId="2C19A384"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0.92</w:t>
            </w:r>
          </w:p>
        </w:tc>
        <w:tc>
          <w:tcPr>
            <w:tcW w:w="793" w:type="dxa"/>
          </w:tcPr>
          <w:p w14:paraId="145638BE" w14:textId="52AE3BAF"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0.96</w:t>
            </w:r>
          </w:p>
        </w:tc>
        <w:tc>
          <w:tcPr>
            <w:tcW w:w="1020" w:type="dxa"/>
          </w:tcPr>
          <w:p w14:paraId="4ACB9AAD" w14:textId="73A238B3"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0.94</w:t>
            </w:r>
          </w:p>
        </w:tc>
        <w:tc>
          <w:tcPr>
            <w:tcW w:w="1091" w:type="dxa"/>
          </w:tcPr>
          <w:p w14:paraId="7FF9CDE3" w14:textId="77777777" w:rsidR="00BC0B07" w:rsidRDefault="00BC0B07" w:rsidP="0053673A">
            <w:pPr>
              <w:cnfStyle w:val="000000000000" w:firstRow="0" w:lastRow="0" w:firstColumn="0" w:lastColumn="0" w:oddVBand="0" w:evenVBand="0" w:oddHBand="0" w:evenHBand="0" w:firstRowFirstColumn="0" w:firstRowLastColumn="0" w:lastRowFirstColumn="0" w:lastRowLastColumn="0"/>
              <w:rPr>
                <w:lang w:val="it-IT"/>
              </w:rPr>
            </w:pPr>
          </w:p>
        </w:tc>
      </w:tr>
    </w:tbl>
    <w:p w14:paraId="5FA491CD" w14:textId="77777777" w:rsidR="004A2DBC" w:rsidRDefault="004A2DBC" w:rsidP="00203F16">
      <w:pPr>
        <w:rPr>
          <w:b/>
          <w:bCs/>
        </w:rPr>
      </w:pPr>
    </w:p>
    <w:p w14:paraId="6780C393" w14:textId="22B4A5B9" w:rsidR="00526362" w:rsidRDefault="00526362" w:rsidP="00203F16">
      <w:pPr>
        <w:rPr>
          <w:highlight w:val="yellow"/>
        </w:rPr>
      </w:pPr>
      <w:r>
        <w:rPr>
          <w:b/>
          <w:bCs/>
          <w:highlight w:val="yellow"/>
        </w:rPr>
        <w:t xml:space="preserve">Table X. </w:t>
      </w:r>
      <w:r w:rsidRPr="00CD1D2D">
        <w:t>DL model optimisation</w:t>
      </w:r>
    </w:p>
    <w:tbl>
      <w:tblPr>
        <w:tblStyle w:val="PlainTable2"/>
        <w:tblW w:w="0" w:type="auto"/>
        <w:jc w:val="center"/>
        <w:tblLook w:val="04A0" w:firstRow="1" w:lastRow="0" w:firstColumn="1" w:lastColumn="0" w:noHBand="0" w:noVBand="1"/>
      </w:tblPr>
      <w:tblGrid>
        <w:gridCol w:w="672"/>
        <w:gridCol w:w="890"/>
        <w:gridCol w:w="2545"/>
        <w:gridCol w:w="660"/>
        <w:gridCol w:w="718"/>
        <w:gridCol w:w="540"/>
        <w:gridCol w:w="546"/>
        <w:gridCol w:w="564"/>
        <w:gridCol w:w="951"/>
        <w:gridCol w:w="718"/>
        <w:gridCol w:w="222"/>
      </w:tblGrid>
      <w:tr w:rsidR="000605E8" w14:paraId="2CBD2BC0" w14:textId="77777777" w:rsidTr="000605E8">
        <w:trPr>
          <w:cnfStyle w:val="100000000000" w:firstRow="1" w:lastRow="0" w:firstColumn="0" w:lastColumn="0" w:oddVBand="0" w:evenVBand="0" w:oddHBand="0" w:evenHBand="0" w:firstRowFirstColumn="0" w:firstRowLastColumn="0" w:lastRowFirstColumn="0" w:lastRowLastColumn="0"/>
          <w:cantSplit/>
          <w:trHeight w:val="2328"/>
          <w:jc w:val="center"/>
        </w:trPr>
        <w:tc>
          <w:tcPr>
            <w:cnfStyle w:val="001000000000" w:firstRow="0" w:lastRow="0" w:firstColumn="1" w:lastColumn="0" w:oddVBand="0" w:evenVBand="0" w:oddHBand="0" w:evenHBand="0" w:firstRowFirstColumn="0" w:firstRowLastColumn="0" w:lastRowFirstColumn="0" w:lastRowLastColumn="0"/>
            <w:tcW w:w="672" w:type="dxa"/>
            <w:textDirection w:val="btLr"/>
          </w:tcPr>
          <w:p w14:paraId="19F22D6C" w14:textId="7F979006" w:rsidR="000605E8" w:rsidRDefault="000605E8" w:rsidP="000605E8">
            <w:pPr>
              <w:ind w:left="113" w:right="113"/>
            </w:pPr>
            <w:r>
              <w:t>No.</w:t>
            </w:r>
          </w:p>
        </w:tc>
        <w:tc>
          <w:tcPr>
            <w:tcW w:w="890" w:type="dxa"/>
            <w:textDirection w:val="btLr"/>
          </w:tcPr>
          <w:p w14:paraId="567255AB" w14:textId="014D9FA5" w:rsidR="000605E8" w:rsidRPr="003372FD" w:rsidRDefault="000605E8" w:rsidP="0088226A">
            <w:pPr>
              <w:ind w:left="113" w:right="113"/>
              <w:cnfStyle w:val="100000000000" w:firstRow="1" w:lastRow="0" w:firstColumn="0" w:lastColumn="0" w:oddVBand="0" w:evenVBand="0" w:oddHBand="0" w:evenHBand="0" w:firstRowFirstColumn="0" w:firstRowLastColumn="0" w:lastRowFirstColumn="0" w:lastRowLastColumn="0"/>
            </w:pPr>
            <w:r>
              <w:t>Model</w:t>
            </w:r>
          </w:p>
        </w:tc>
        <w:tc>
          <w:tcPr>
            <w:tcW w:w="2545" w:type="dxa"/>
            <w:textDirection w:val="btLr"/>
          </w:tcPr>
          <w:p w14:paraId="7B4D77A8" w14:textId="77777777" w:rsidR="000605E8" w:rsidRDefault="000605E8" w:rsidP="0088226A">
            <w:pPr>
              <w:ind w:left="113" w:right="113"/>
              <w:cnfStyle w:val="100000000000" w:firstRow="1" w:lastRow="0" w:firstColumn="0" w:lastColumn="0" w:oddVBand="0" w:evenVBand="0" w:oddHBand="0" w:evenHBand="0" w:firstRowFirstColumn="0" w:firstRowLastColumn="0" w:lastRowFirstColumn="0" w:lastRowLastColumn="0"/>
              <w:rPr>
                <w:b w:val="0"/>
                <w:bCs w:val="0"/>
              </w:rPr>
            </w:pPr>
            <w:r>
              <w:t>Architecture*</w:t>
            </w:r>
          </w:p>
        </w:tc>
        <w:tc>
          <w:tcPr>
            <w:tcW w:w="660" w:type="dxa"/>
            <w:textDirection w:val="btLr"/>
          </w:tcPr>
          <w:p w14:paraId="65F44F81" w14:textId="44F60C06" w:rsidR="000605E8" w:rsidRPr="0088226A" w:rsidRDefault="000605E8" w:rsidP="0088226A">
            <w:pPr>
              <w:ind w:left="113" w:right="113"/>
              <w:cnfStyle w:val="100000000000" w:firstRow="1" w:lastRow="0" w:firstColumn="0" w:lastColumn="0" w:oddVBand="0" w:evenVBand="0" w:oddHBand="0" w:evenHBand="0" w:firstRowFirstColumn="0" w:firstRowLastColumn="0" w:lastRowFirstColumn="0" w:lastRowLastColumn="0"/>
            </w:pPr>
            <w:r w:rsidRPr="0088226A">
              <w:t>units</w:t>
            </w:r>
          </w:p>
        </w:tc>
        <w:tc>
          <w:tcPr>
            <w:tcW w:w="718" w:type="dxa"/>
            <w:textDirection w:val="btLr"/>
          </w:tcPr>
          <w:p w14:paraId="689B0238" w14:textId="376FD652" w:rsidR="000605E8" w:rsidRPr="0088226A" w:rsidRDefault="000605E8" w:rsidP="0088226A">
            <w:pPr>
              <w:ind w:left="113" w:right="113"/>
              <w:cnfStyle w:val="100000000000" w:firstRow="1" w:lastRow="0" w:firstColumn="0" w:lastColumn="0" w:oddVBand="0" w:evenVBand="0" w:oddHBand="0" w:evenHBand="0" w:firstRowFirstColumn="0" w:firstRowLastColumn="0" w:lastRowFirstColumn="0" w:lastRowLastColumn="0"/>
            </w:pPr>
            <w:r w:rsidRPr="0088226A">
              <w:t>learning_rate</w:t>
            </w:r>
          </w:p>
        </w:tc>
        <w:tc>
          <w:tcPr>
            <w:tcW w:w="540" w:type="dxa"/>
            <w:textDirection w:val="btLr"/>
          </w:tcPr>
          <w:p w14:paraId="099F8BBC" w14:textId="6E0C88C4" w:rsidR="000605E8" w:rsidRDefault="000605E8" w:rsidP="0088226A">
            <w:pPr>
              <w:ind w:left="113" w:right="113"/>
              <w:cnfStyle w:val="100000000000" w:firstRow="1" w:lastRow="0" w:firstColumn="0" w:lastColumn="0" w:oddVBand="0" w:evenVBand="0" w:oddHBand="0" w:evenHBand="0" w:firstRowFirstColumn="0" w:firstRowLastColumn="0" w:lastRowFirstColumn="0" w:lastRowLastColumn="0"/>
              <w:rPr>
                <w:b w:val="0"/>
                <w:bCs w:val="0"/>
              </w:rPr>
            </w:pPr>
            <w:r w:rsidRPr="00C323E9">
              <w:t>dropout</w:t>
            </w:r>
          </w:p>
        </w:tc>
        <w:tc>
          <w:tcPr>
            <w:tcW w:w="546" w:type="dxa"/>
            <w:textDirection w:val="btLr"/>
          </w:tcPr>
          <w:p w14:paraId="43C6D9F5" w14:textId="5F9563AC" w:rsidR="000605E8" w:rsidRDefault="000605E8" w:rsidP="0088226A">
            <w:pPr>
              <w:ind w:left="113" w:right="113"/>
              <w:cnfStyle w:val="100000000000" w:firstRow="1" w:lastRow="0" w:firstColumn="0" w:lastColumn="0" w:oddVBand="0" w:evenVBand="0" w:oddHBand="0" w:evenHBand="0" w:firstRowFirstColumn="0" w:firstRowLastColumn="0" w:lastRowFirstColumn="0" w:lastRowLastColumn="0"/>
              <w:rPr>
                <w:b w:val="0"/>
                <w:bCs w:val="0"/>
              </w:rPr>
            </w:pPr>
            <w:r w:rsidRPr="00C323E9">
              <w:t>recurrent_dropout</w:t>
            </w:r>
          </w:p>
        </w:tc>
        <w:tc>
          <w:tcPr>
            <w:tcW w:w="564" w:type="dxa"/>
            <w:textDirection w:val="btLr"/>
          </w:tcPr>
          <w:p w14:paraId="78242927" w14:textId="6A3D0136" w:rsidR="000605E8" w:rsidRPr="0088226A" w:rsidRDefault="000605E8" w:rsidP="0088226A">
            <w:pPr>
              <w:ind w:left="113" w:right="113"/>
              <w:cnfStyle w:val="100000000000" w:firstRow="1" w:lastRow="0" w:firstColumn="0" w:lastColumn="0" w:oddVBand="0" w:evenVBand="0" w:oddHBand="0" w:evenHBand="0" w:firstRowFirstColumn="0" w:firstRowLastColumn="0" w:lastRowFirstColumn="0" w:lastRowLastColumn="0"/>
            </w:pPr>
            <w:r w:rsidRPr="0088226A">
              <w:t>dense_dropout</w:t>
            </w:r>
          </w:p>
        </w:tc>
        <w:tc>
          <w:tcPr>
            <w:tcW w:w="951" w:type="dxa"/>
            <w:textDirection w:val="btLr"/>
          </w:tcPr>
          <w:p w14:paraId="375725F6" w14:textId="39208C5E" w:rsidR="000605E8" w:rsidRPr="0088226A" w:rsidRDefault="000605E8" w:rsidP="0088226A">
            <w:pPr>
              <w:ind w:left="113" w:right="113"/>
              <w:cnfStyle w:val="100000000000" w:firstRow="1" w:lastRow="0" w:firstColumn="0" w:lastColumn="0" w:oddVBand="0" w:evenVBand="0" w:oddHBand="0" w:evenHBand="0" w:firstRowFirstColumn="0" w:firstRowLastColumn="0" w:lastRowFirstColumn="0" w:lastRowLastColumn="0"/>
            </w:pPr>
            <w:r w:rsidRPr="0088226A">
              <w:t>L1/L2 regularisation</w:t>
            </w:r>
          </w:p>
        </w:tc>
        <w:tc>
          <w:tcPr>
            <w:tcW w:w="718" w:type="dxa"/>
            <w:textDirection w:val="btLr"/>
          </w:tcPr>
          <w:p w14:paraId="6C76F682" w14:textId="5584AEDF" w:rsidR="000605E8" w:rsidRPr="0088226A" w:rsidRDefault="000605E8" w:rsidP="0088226A">
            <w:pPr>
              <w:ind w:left="113" w:right="113"/>
              <w:cnfStyle w:val="100000000000" w:firstRow="1" w:lastRow="0" w:firstColumn="0" w:lastColumn="0" w:oddVBand="0" w:evenVBand="0" w:oddHBand="0" w:evenHBand="0" w:firstRowFirstColumn="0" w:firstRowLastColumn="0" w:lastRowFirstColumn="0" w:lastRowLastColumn="0"/>
            </w:pPr>
            <w:r w:rsidRPr="0088226A">
              <w:t>Training accuracy</w:t>
            </w:r>
          </w:p>
        </w:tc>
        <w:tc>
          <w:tcPr>
            <w:tcW w:w="222" w:type="dxa"/>
          </w:tcPr>
          <w:p w14:paraId="1DB10FF0" w14:textId="744093E7" w:rsidR="000605E8" w:rsidRDefault="000605E8" w:rsidP="00526362">
            <w:pPr>
              <w:cnfStyle w:val="100000000000" w:firstRow="1" w:lastRow="0" w:firstColumn="0" w:lastColumn="0" w:oddVBand="0" w:evenVBand="0" w:oddHBand="0" w:evenHBand="0" w:firstRowFirstColumn="0" w:firstRowLastColumn="0" w:lastRowFirstColumn="0" w:lastRowLastColumn="0"/>
              <w:rPr>
                <w:b w:val="0"/>
                <w:bCs w:val="0"/>
              </w:rPr>
            </w:pPr>
          </w:p>
        </w:tc>
      </w:tr>
      <w:tr w:rsidR="000605E8" w14:paraId="7A407B16" w14:textId="77777777" w:rsidTr="000605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2" w:type="dxa"/>
          </w:tcPr>
          <w:p w14:paraId="21840A65" w14:textId="747D37CE" w:rsidR="000605E8" w:rsidRDefault="000605E8" w:rsidP="00526362">
            <w:pPr>
              <w:rPr>
                <w:b w:val="0"/>
                <w:bCs w:val="0"/>
              </w:rPr>
            </w:pPr>
            <w:r>
              <w:rPr>
                <w:b w:val="0"/>
                <w:bCs w:val="0"/>
              </w:rPr>
              <w:t>1</w:t>
            </w:r>
          </w:p>
        </w:tc>
        <w:tc>
          <w:tcPr>
            <w:tcW w:w="890" w:type="dxa"/>
          </w:tcPr>
          <w:p w14:paraId="70443C1D" w14:textId="77B979D6" w:rsidR="000605E8" w:rsidRPr="000605E8" w:rsidRDefault="000605E8" w:rsidP="00526362">
            <w:pPr>
              <w:cnfStyle w:val="000000100000" w:firstRow="0" w:lastRow="0" w:firstColumn="0" w:lastColumn="0" w:oddVBand="0" w:evenVBand="0" w:oddHBand="1" w:evenHBand="0" w:firstRowFirstColumn="0" w:firstRowLastColumn="0" w:lastRowFirstColumn="0" w:lastRowLastColumn="0"/>
            </w:pPr>
            <w:r w:rsidRPr="000605E8">
              <w:t>GRU</w:t>
            </w:r>
          </w:p>
        </w:tc>
        <w:tc>
          <w:tcPr>
            <w:tcW w:w="2545" w:type="dxa"/>
          </w:tcPr>
          <w:p w14:paraId="04C31CCD" w14:textId="2CC8CF59" w:rsidR="000605E8" w:rsidRPr="003372FD" w:rsidRDefault="000605E8" w:rsidP="0096404C">
            <w:pPr>
              <w:cnfStyle w:val="000000100000" w:firstRow="0" w:lastRow="0" w:firstColumn="0" w:lastColumn="0" w:oddVBand="0" w:evenVBand="0" w:oddHBand="1" w:evenHBand="0" w:firstRowFirstColumn="0" w:firstRowLastColumn="0" w:lastRowFirstColumn="0" w:lastRowLastColumn="0"/>
              <w:rPr>
                <w:lang w:val="da-DK"/>
              </w:rPr>
            </w:pPr>
            <w:r>
              <w:rPr>
                <w:lang w:val="da-DK"/>
              </w:rPr>
              <w:t>Embedding, dropout, GRU, 3 dense layers (64,32,16 units), flatten, classification**</w:t>
            </w:r>
          </w:p>
        </w:tc>
        <w:tc>
          <w:tcPr>
            <w:tcW w:w="660" w:type="dxa"/>
          </w:tcPr>
          <w:p w14:paraId="4C34861D" w14:textId="2B531F8D" w:rsidR="000605E8" w:rsidRDefault="000605E8" w:rsidP="00526362">
            <w:pPr>
              <w:cnfStyle w:val="000000100000" w:firstRow="0" w:lastRow="0" w:firstColumn="0" w:lastColumn="0" w:oddVBand="0" w:evenVBand="0" w:oddHBand="1" w:evenHBand="0" w:firstRowFirstColumn="0" w:firstRowLastColumn="0" w:lastRowFirstColumn="0" w:lastRowLastColumn="0"/>
            </w:pPr>
            <w:r>
              <w:t>128</w:t>
            </w:r>
          </w:p>
        </w:tc>
        <w:tc>
          <w:tcPr>
            <w:tcW w:w="718" w:type="dxa"/>
          </w:tcPr>
          <w:p w14:paraId="1609F5BB" w14:textId="29F84D93" w:rsidR="000605E8" w:rsidRDefault="000605E8" w:rsidP="00526362">
            <w:pPr>
              <w:cnfStyle w:val="000000100000" w:firstRow="0" w:lastRow="0" w:firstColumn="0" w:lastColumn="0" w:oddVBand="0" w:evenVBand="0" w:oddHBand="1" w:evenHBand="0" w:firstRowFirstColumn="0" w:firstRowLastColumn="0" w:lastRowFirstColumn="0" w:lastRowLastColumn="0"/>
            </w:pPr>
            <w:r>
              <w:t>0.001</w:t>
            </w:r>
          </w:p>
        </w:tc>
        <w:tc>
          <w:tcPr>
            <w:tcW w:w="540" w:type="dxa"/>
          </w:tcPr>
          <w:p w14:paraId="78649DC7" w14:textId="4584B935" w:rsidR="000605E8" w:rsidRDefault="000605E8" w:rsidP="00526362">
            <w:pPr>
              <w:cnfStyle w:val="000000100000" w:firstRow="0" w:lastRow="0" w:firstColumn="0" w:lastColumn="0" w:oddVBand="0" w:evenVBand="0" w:oddHBand="1" w:evenHBand="0" w:firstRowFirstColumn="0" w:firstRowLastColumn="0" w:lastRowFirstColumn="0" w:lastRowLastColumn="0"/>
            </w:pPr>
            <w:r>
              <w:t>0.2</w:t>
            </w:r>
          </w:p>
        </w:tc>
        <w:tc>
          <w:tcPr>
            <w:tcW w:w="546" w:type="dxa"/>
          </w:tcPr>
          <w:p w14:paraId="054B97A5" w14:textId="7D0D3CF3" w:rsidR="000605E8" w:rsidRDefault="000605E8" w:rsidP="00526362">
            <w:pPr>
              <w:cnfStyle w:val="000000100000" w:firstRow="0" w:lastRow="0" w:firstColumn="0" w:lastColumn="0" w:oddVBand="0" w:evenVBand="0" w:oddHBand="1" w:evenHBand="0" w:firstRowFirstColumn="0" w:firstRowLastColumn="0" w:lastRowFirstColumn="0" w:lastRowLastColumn="0"/>
            </w:pPr>
            <w:r>
              <w:t>0.1</w:t>
            </w:r>
          </w:p>
        </w:tc>
        <w:tc>
          <w:tcPr>
            <w:tcW w:w="564" w:type="dxa"/>
          </w:tcPr>
          <w:p w14:paraId="682E256F" w14:textId="4E0D44FA" w:rsidR="000605E8" w:rsidRDefault="000605E8" w:rsidP="00526362">
            <w:pPr>
              <w:cnfStyle w:val="000000100000" w:firstRow="0" w:lastRow="0" w:firstColumn="0" w:lastColumn="0" w:oddVBand="0" w:evenVBand="0" w:oddHBand="1" w:evenHBand="0" w:firstRowFirstColumn="0" w:firstRowLastColumn="0" w:lastRowFirstColumn="0" w:lastRowLastColumn="0"/>
            </w:pPr>
            <w:r>
              <w:t>0.2</w:t>
            </w:r>
          </w:p>
        </w:tc>
        <w:tc>
          <w:tcPr>
            <w:tcW w:w="951" w:type="dxa"/>
          </w:tcPr>
          <w:p w14:paraId="1E2656AF" w14:textId="03B8EBFE" w:rsidR="000605E8" w:rsidRDefault="000605E8" w:rsidP="00526362">
            <w:pPr>
              <w:cnfStyle w:val="000000100000" w:firstRow="0" w:lastRow="0" w:firstColumn="0" w:lastColumn="0" w:oddVBand="0" w:evenVBand="0" w:oddHBand="1" w:evenHBand="0" w:firstRowFirstColumn="0" w:firstRowLastColumn="0" w:lastRowFirstColumn="0" w:lastRowLastColumn="0"/>
            </w:pPr>
            <w:r>
              <w:t>None</w:t>
            </w:r>
          </w:p>
        </w:tc>
        <w:tc>
          <w:tcPr>
            <w:tcW w:w="718" w:type="dxa"/>
          </w:tcPr>
          <w:p w14:paraId="0DB152F2" w14:textId="20C9782A" w:rsidR="000605E8" w:rsidRDefault="000605E8" w:rsidP="00526362">
            <w:pPr>
              <w:cnfStyle w:val="000000100000" w:firstRow="0" w:lastRow="0" w:firstColumn="0" w:lastColumn="0" w:oddVBand="0" w:evenVBand="0" w:oddHBand="1" w:evenHBand="0" w:firstRowFirstColumn="0" w:firstRowLastColumn="0" w:lastRowFirstColumn="0" w:lastRowLastColumn="0"/>
            </w:pPr>
            <w:r>
              <w:t>0.501</w:t>
            </w:r>
          </w:p>
        </w:tc>
        <w:tc>
          <w:tcPr>
            <w:tcW w:w="222" w:type="dxa"/>
          </w:tcPr>
          <w:p w14:paraId="1724CFB1" w14:textId="19EF558A" w:rsidR="000605E8" w:rsidRDefault="000605E8" w:rsidP="00526362">
            <w:pPr>
              <w:cnfStyle w:val="000000100000" w:firstRow="0" w:lastRow="0" w:firstColumn="0" w:lastColumn="0" w:oddVBand="0" w:evenVBand="0" w:oddHBand="1" w:evenHBand="0" w:firstRowFirstColumn="0" w:firstRowLastColumn="0" w:lastRowFirstColumn="0" w:lastRowLastColumn="0"/>
            </w:pPr>
          </w:p>
        </w:tc>
      </w:tr>
      <w:tr w:rsidR="000605E8" w14:paraId="5F20D755" w14:textId="77777777" w:rsidTr="000605E8">
        <w:trPr>
          <w:jc w:val="center"/>
        </w:trPr>
        <w:tc>
          <w:tcPr>
            <w:cnfStyle w:val="001000000000" w:firstRow="0" w:lastRow="0" w:firstColumn="1" w:lastColumn="0" w:oddVBand="0" w:evenVBand="0" w:oddHBand="0" w:evenHBand="0" w:firstRowFirstColumn="0" w:firstRowLastColumn="0" w:lastRowFirstColumn="0" w:lastRowLastColumn="0"/>
            <w:tcW w:w="672" w:type="dxa"/>
          </w:tcPr>
          <w:p w14:paraId="44B02FBB" w14:textId="02D2BCF8" w:rsidR="000605E8" w:rsidRDefault="000605E8" w:rsidP="00526362">
            <w:pPr>
              <w:rPr>
                <w:b w:val="0"/>
                <w:bCs w:val="0"/>
              </w:rPr>
            </w:pPr>
            <w:r>
              <w:rPr>
                <w:b w:val="0"/>
                <w:bCs w:val="0"/>
              </w:rPr>
              <w:t>2</w:t>
            </w:r>
          </w:p>
        </w:tc>
        <w:tc>
          <w:tcPr>
            <w:tcW w:w="890" w:type="dxa"/>
          </w:tcPr>
          <w:p w14:paraId="30AAA686" w14:textId="53216F1B" w:rsidR="000605E8" w:rsidRPr="000605E8" w:rsidRDefault="000605E8" w:rsidP="00526362">
            <w:pPr>
              <w:cnfStyle w:val="000000000000" w:firstRow="0" w:lastRow="0" w:firstColumn="0" w:lastColumn="0" w:oddVBand="0" w:evenVBand="0" w:oddHBand="0" w:evenHBand="0" w:firstRowFirstColumn="0" w:firstRowLastColumn="0" w:lastRowFirstColumn="0" w:lastRowLastColumn="0"/>
            </w:pPr>
            <w:r w:rsidRPr="000605E8">
              <w:t>GRU</w:t>
            </w:r>
          </w:p>
        </w:tc>
        <w:tc>
          <w:tcPr>
            <w:tcW w:w="2545" w:type="dxa"/>
          </w:tcPr>
          <w:p w14:paraId="1DC32152" w14:textId="2A880AD2" w:rsidR="000605E8" w:rsidRDefault="000605E8" w:rsidP="00526362">
            <w:pPr>
              <w:cnfStyle w:val="000000000000" w:firstRow="0" w:lastRow="0" w:firstColumn="0" w:lastColumn="0" w:oddVBand="0" w:evenVBand="0" w:oddHBand="0" w:evenHBand="0" w:firstRowFirstColumn="0" w:firstRowLastColumn="0" w:lastRowFirstColumn="0" w:lastRowLastColumn="0"/>
            </w:pPr>
            <w:r>
              <w:rPr>
                <w:lang w:val="da-DK"/>
              </w:rPr>
              <w:t>Embedding, dropout, GRU, 3 dense layers (64,32,16 units),</w:t>
            </w:r>
            <w:r>
              <w:rPr>
                <w:lang w:val="da-DK"/>
              </w:rPr>
              <w:t xml:space="preserve"> </w:t>
            </w:r>
            <w:r>
              <w:rPr>
                <w:lang w:val="da-DK"/>
              </w:rPr>
              <w:t>classification</w:t>
            </w:r>
          </w:p>
        </w:tc>
        <w:tc>
          <w:tcPr>
            <w:tcW w:w="660" w:type="dxa"/>
          </w:tcPr>
          <w:p w14:paraId="61E21AEF" w14:textId="122658F0" w:rsidR="000605E8" w:rsidRDefault="000605E8" w:rsidP="00526362">
            <w:pPr>
              <w:cnfStyle w:val="000000000000" w:firstRow="0" w:lastRow="0" w:firstColumn="0" w:lastColumn="0" w:oddVBand="0" w:evenVBand="0" w:oddHBand="0" w:evenHBand="0" w:firstRowFirstColumn="0" w:firstRowLastColumn="0" w:lastRowFirstColumn="0" w:lastRowLastColumn="0"/>
            </w:pPr>
            <w:r>
              <w:t>128</w:t>
            </w:r>
          </w:p>
        </w:tc>
        <w:tc>
          <w:tcPr>
            <w:tcW w:w="718" w:type="dxa"/>
          </w:tcPr>
          <w:p w14:paraId="3A301BFD" w14:textId="40484B82" w:rsidR="000605E8" w:rsidRDefault="000605E8" w:rsidP="00526362">
            <w:pPr>
              <w:cnfStyle w:val="000000000000" w:firstRow="0" w:lastRow="0" w:firstColumn="0" w:lastColumn="0" w:oddVBand="0" w:evenVBand="0" w:oddHBand="0" w:evenHBand="0" w:firstRowFirstColumn="0" w:firstRowLastColumn="0" w:lastRowFirstColumn="0" w:lastRowLastColumn="0"/>
            </w:pPr>
            <w:r>
              <w:t>0.1</w:t>
            </w:r>
          </w:p>
        </w:tc>
        <w:tc>
          <w:tcPr>
            <w:tcW w:w="540" w:type="dxa"/>
          </w:tcPr>
          <w:p w14:paraId="64C73462" w14:textId="059A2DE7" w:rsidR="000605E8" w:rsidRDefault="000605E8" w:rsidP="00526362">
            <w:pPr>
              <w:cnfStyle w:val="000000000000" w:firstRow="0" w:lastRow="0" w:firstColumn="0" w:lastColumn="0" w:oddVBand="0" w:evenVBand="0" w:oddHBand="0" w:evenHBand="0" w:firstRowFirstColumn="0" w:firstRowLastColumn="0" w:lastRowFirstColumn="0" w:lastRowLastColumn="0"/>
            </w:pPr>
            <w:r>
              <w:t>0.4</w:t>
            </w:r>
          </w:p>
        </w:tc>
        <w:tc>
          <w:tcPr>
            <w:tcW w:w="546" w:type="dxa"/>
          </w:tcPr>
          <w:p w14:paraId="6DA16D6E" w14:textId="63F0B3C6" w:rsidR="000605E8" w:rsidRDefault="000605E8" w:rsidP="00526362">
            <w:pPr>
              <w:cnfStyle w:val="000000000000" w:firstRow="0" w:lastRow="0" w:firstColumn="0" w:lastColumn="0" w:oddVBand="0" w:evenVBand="0" w:oddHBand="0" w:evenHBand="0" w:firstRowFirstColumn="0" w:firstRowLastColumn="0" w:lastRowFirstColumn="0" w:lastRowLastColumn="0"/>
            </w:pPr>
            <w:r>
              <w:t>0.3</w:t>
            </w:r>
          </w:p>
        </w:tc>
        <w:tc>
          <w:tcPr>
            <w:tcW w:w="564" w:type="dxa"/>
          </w:tcPr>
          <w:p w14:paraId="18D65790" w14:textId="451ACFDE" w:rsidR="000605E8" w:rsidRDefault="000605E8" w:rsidP="00526362">
            <w:pPr>
              <w:cnfStyle w:val="000000000000" w:firstRow="0" w:lastRow="0" w:firstColumn="0" w:lastColumn="0" w:oddVBand="0" w:evenVBand="0" w:oddHBand="0" w:evenHBand="0" w:firstRowFirstColumn="0" w:firstRowLastColumn="0" w:lastRowFirstColumn="0" w:lastRowLastColumn="0"/>
            </w:pPr>
            <w:r>
              <w:t>0.2</w:t>
            </w:r>
          </w:p>
        </w:tc>
        <w:tc>
          <w:tcPr>
            <w:tcW w:w="951" w:type="dxa"/>
          </w:tcPr>
          <w:p w14:paraId="312260D3" w14:textId="0921776A" w:rsidR="000605E8" w:rsidRDefault="000605E8" w:rsidP="00526362">
            <w:pPr>
              <w:cnfStyle w:val="000000000000" w:firstRow="0" w:lastRow="0" w:firstColumn="0" w:lastColumn="0" w:oddVBand="0" w:evenVBand="0" w:oddHBand="0" w:evenHBand="0" w:firstRowFirstColumn="0" w:firstRowLastColumn="0" w:lastRowFirstColumn="0" w:lastRowLastColumn="0"/>
            </w:pPr>
            <w:r>
              <w:t>None</w:t>
            </w:r>
          </w:p>
        </w:tc>
        <w:tc>
          <w:tcPr>
            <w:tcW w:w="718" w:type="dxa"/>
          </w:tcPr>
          <w:p w14:paraId="064FDA81" w14:textId="4C2ABA1F" w:rsidR="000605E8" w:rsidRDefault="000605E8" w:rsidP="00526362">
            <w:pPr>
              <w:cnfStyle w:val="000000000000" w:firstRow="0" w:lastRow="0" w:firstColumn="0" w:lastColumn="0" w:oddVBand="0" w:evenVBand="0" w:oddHBand="0" w:evenHBand="0" w:firstRowFirstColumn="0" w:firstRowLastColumn="0" w:lastRowFirstColumn="0" w:lastRowLastColumn="0"/>
            </w:pPr>
            <w:r>
              <w:t>0.473</w:t>
            </w:r>
          </w:p>
        </w:tc>
        <w:tc>
          <w:tcPr>
            <w:tcW w:w="222" w:type="dxa"/>
          </w:tcPr>
          <w:p w14:paraId="62AE9897" w14:textId="1C3DB4DA" w:rsidR="000605E8" w:rsidRDefault="000605E8" w:rsidP="00526362">
            <w:pPr>
              <w:cnfStyle w:val="000000000000" w:firstRow="0" w:lastRow="0" w:firstColumn="0" w:lastColumn="0" w:oddVBand="0" w:evenVBand="0" w:oddHBand="0" w:evenHBand="0" w:firstRowFirstColumn="0" w:firstRowLastColumn="0" w:lastRowFirstColumn="0" w:lastRowLastColumn="0"/>
            </w:pPr>
          </w:p>
        </w:tc>
      </w:tr>
      <w:tr w:rsidR="000605E8" w14:paraId="420A62E6" w14:textId="77777777" w:rsidTr="000605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2" w:type="dxa"/>
          </w:tcPr>
          <w:p w14:paraId="7DF93B4F" w14:textId="69A8358E" w:rsidR="000605E8" w:rsidRDefault="000605E8" w:rsidP="00526362">
            <w:pPr>
              <w:rPr>
                <w:b w:val="0"/>
                <w:bCs w:val="0"/>
              </w:rPr>
            </w:pPr>
            <w:r>
              <w:rPr>
                <w:b w:val="0"/>
                <w:bCs w:val="0"/>
              </w:rPr>
              <w:t>3</w:t>
            </w:r>
          </w:p>
        </w:tc>
        <w:tc>
          <w:tcPr>
            <w:tcW w:w="890" w:type="dxa"/>
          </w:tcPr>
          <w:p w14:paraId="2C0E68BF" w14:textId="4A38BEB6" w:rsidR="000605E8" w:rsidRPr="000605E8" w:rsidRDefault="000605E8" w:rsidP="00526362">
            <w:pPr>
              <w:cnfStyle w:val="000000100000" w:firstRow="0" w:lastRow="0" w:firstColumn="0" w:lastColumn="0" w:oddVBand="0" w:evenVBand="0" w:oddHBand="1" w:evenHBand="0" w:firstRowFirstColumn="0" w:firstRowLastColumn="0" w:lastRowFirstColumn="0" w:lastRowLastColumn="0"/>
            </w:pPr>
            <w:r w:rsidRPr="000605E8">
              <w:t>GRU</w:t>
            </w:r>
          </w:p>
        </w:tc>
        <w:tc>
          <w:tcPr>
            <w:tcW w:w="2545" w:type="dxa"/>
          </w:tcPr>
          <w:p w14:paraId="3FD54041" w14:textId="4C8001F7" w:rsidR="000605E8" w:rsidRDefault="000605E8" w:rsidP="00526362">
            <w:pPr>
              <w:cnfStyle w:val="000000100000" w:firstRow="0" w:lastRow="0" w:firstColumn="0" w:lastColumn="0" w:oddVBand="0" w:evenVBand="0" w:oddHBand="1" w:evenHBand="0" w:firstRowFirstColumn="0" w:firstRowLastColumn="0" w:lastRowFirstColumn="0" w:lastRowLastColumn="0"/>
              <w:rPr>
                <w:lang w:val="da-DK"/>
              </w:rPr>
            </w:pPr>
            <w:r>
              <w:rPr>
                <w:lang w:val="da-DK"/>
              </w:rPr>
              <w:t xml:space="preserve">Embedding, dropout, GRU, </w:t>
            </w:r>
            <w:r>
              <w:rPr>
                <w:lang w:val="da-DK"/>
              </w:rPr>
              <w:t>2</w:t>
            </w:r>
            <w:r>
              <w:rPr>
                <w:lang w:val="da-DK"/>
              </w:rPr>
              <w:t xml:space="preserve"> dense layers (32,16 units), classification</w:t>
            </w:r>
          </w:p>
        </w:tc>
        <w:tc>
          <w:tcPr>
            <w:tcW w:w="660" w:type="dxa"/>
          </w:tcPr>
          <w:p w14:paraId="730EC16C" w14:textId="53E83A08" w:rsidR="000605E8" w:rsidRDefault="000605E8" w:rsidP="00526362">
            <w:pPr>
              <w:cnfStyle w:val="000000100000" w:firstRow="0" w:lastRow="0" w:firstColumn="0" w:lastColumn="0" w:oddVBand="0" w:evenVBand="0" w:oddHBand="1" w:evenHBand="0" w:firstRowFirstColumn="0" w:firstRowLastColumn="0" w:lastRowFirstColumn="0" w:lastRowLastColumn="0"/>
            </w:pPr>
            <w:r>
              <w:t>128</w:t>
            </w:r>
          </w:p>
        </w:tc>
        <w:tc>
          <w:tcPr>
            <w:tcW w:w="718" w:type="dxa"/>
          </w:tcPr>
          <w:p w14:paraId="181F34D6" w14:textId="558E33AA" w:rsidR="000605E8" w:rsidRDefault="000605E8" w:rsidP="00526362">
            <w:pPr>
              <w:cnfStyle w:val="000000100000" w:firstRow="0" w:lastRow="0" w:firstColumn="0" w:lastColumn="0" w:oddVBand="0" w:evenVBand="0" w:oddHBand="1" w:evenHBand="0" w:firstRowFirstColumn="0" w:firstRowLastColumn="0" w:lastRowFirstColumn="0" w:lastRowLastColumn="0"/>
            </w:pPr>
            <w:r>
              <w:t>0.01</w:t>
            </w:r>
          </w:p>
        </w:tc>
        <w:tc>
          <w:tcPr>
            <w:tcW w:w="540" w:type="dxa"/>
          </w:tcPr>
          <w:p w14:paraId="003ABF1A" w14:textId="3EF8ACDE" w:rsidR="000605E8" w:rsidRDefault="000605E8" w:rsidP="00526362">
            <w:pPr>
              <w:cnfStyle w:val="000000100000" w:firstRow="0" w:lastRow="0" w:firstColumn="0" w:lastColumn="0" w:oddVBand="0" w:evenVBand="0" w:oddHBand="1" w:evenHBand="0" w:firstRowFirstColumn="0" w:firstRowLastColumn="0" w:lastRowFirstColumn="0" w:lastRowLastColumn="0"/>
            </w:pPr>
            <w:r>
              <w:t>0.3</w:t>
            </w:r>
          </w:p>
        </w:tc>
        <w:tc>
          <w:tcPr>
            <w:tcW w:w="546" w:type="dxa"/>
          </w:tcPr>
          <w:p w14:paraId="68C1F540" w14:textId="03822DE8" w:rsidR="000605E8" w:rsidRDefault="000605E8" w:rsidP="00526362">
            <w:pPr>
              <w:cnfStyle w:val="000000100000" w:firstRow="0" w:lastRow="0" w:firstColumn="0" w:lastColumn="0" w:oddVBand="0" w:evenVBand="0" w:oddHBand="1" w:evenHBand="0" w:firstRowFirstColumn="0" w:firstRowLastColumn="0" w:lastRowFirstColumn="0" w:lastRowLastColumn="0"/>
            </w:pPr>
            <w:r>
              <w:t>0.1</w:t>
            </w:r>
          </w:p>
        </w:tc>
        <w:tc>
          <w:tcPr>
            <w:tcW w:w="564" w:type="dxa"/>
          </w:tcPr>
          <w:p w14:paraId="73EA89EA" w14:textId="63F9AA21" w:rsidR="000605E8" w:rsidRDefault="000605E8" w:rsidP="00526362">
            <w:pPr>
              <w:cnfStyle w:val="000000100000" w:firstRow="0" w:lastRow="0" w:firstColumn="0" w:lastColumn="0" w:oddVBand="0" w:evenVBand="0" w:oddHBand="1" w:evenHBand="0" w:firstRowFirstColumn="0" w:firstRowLastColumn="0" w:lastRowFirstColumn="0" w:lastRowLastColumn="0"/>
            </w:pPr>
            <w:r>
              <w:t>0.2</w:t>
            </w:r>
          </w:p>
        </w:tc>
        <w:tc>
          <w:tcPr>
            <w:tcW w:w="951" w:type="dxa"/>
          </w:tcPr>
          <w:p w14:paraId="07B9D34B" w14:textId="542BF7FF" w:rsidR="000605E8" w:rsidRDefault="000605E8" w:rsidP="00526362">
            <w:pPr>
              <w:cnfStyle w:val="000000100000" w:firstRow="0" w:lastRow="0" w:firstColumn="0" w:lastColumn="0" w:oddVBand="0" w:evenVBand="0" w:oddHBand="1" w:evenHBand="0" w:firstRowFirstColumn="0" w:firstRowLastColumn="0" w:lastRowFirstColumn="0" w:lastRowLastColumn="0"/>
            </w:pPr>
            <w:r>
              <w:t>None</w:t>
            </w:r>
          </w:p>
        </w:tc>
        <w:tc>
          <w:tcPr>
            <w:tcW w:w="718" w:type="dxa"/>
          </w:tcPr>
          <w:p w14:paraId="7EEB8C54" w14:textId="5DF0FCB3" w:rsidR="000605E8" w:rsidRDefault="000605E8" w:rsidP="00526362">
            <w:pPr>
              <w:cnfStyle w:val="000000100000" w:firstRow="0" w:lastRow="0" w:firstColumn="0" w:lastColumn="0" w:oddVBand="0" w:evenVBand="0" w:oddHBand="1" w:evenHBand="0" w:firstRowFirstColumn="0" w:firstRowLastColumn="0" w:lastRowFirstColumn="0" w:lastRowLastColumn="0"/>
            </w:pPr>
            <w:r>
              <w:t>0.529</w:t>
            </w:r>
          </w:p>
        </w:tc>
        <w:tc>
          <w:tcPr>
            <w:tcW w:w="222" w:type="dxa"/>
          </w:tcPr>
          <w:p w14:paraId="2D73798A" w14:textId="77777777" w:rsidR="000605E8" w:rsidRDefault="000605E8" w:rsidP="00526362">
            <w:pPr>
              <w:cnfStyle w:val="000000100000" w:firstRow="0" w:lastRow="0" w:firstColumn="0" w:lastColumn="0" w:oddVBand="0" w:evenVBand="0" w:oddHBand="1" w:evenHBand="0" w:firstRowFirstColumn="0" w:firstRowLastColumn="0" w:lastRowFirstColumn="0" w:lastRowLastColumn="0"/>
            </w:pPr>
          </w:p>
        </w:tc>
      </w:tr>
      <w:tr w:rsidR="000605E8" w14:paraId="6AC4EF58" w14:textId="77777777" w:rsidTr="000605E8">
        <w:trPr>
          <w:jc w:val="center"/>
        </w:trPr>
        <w:tc>
          <w:tcPr>
            <w:cnfStyle w:val="001000000000" w:firstRow="0" w:lastRow="0" w:firstColumn="1" w:lastColumn="0" w:oddVBand="0" w:evenVBand="0" w:oddHBand="0" w:evenHBand="0" w:firstRowFirstColumn="0" w:firstRowLastColumn="0" w:lastRowFirstColumn="0" w:lastRowLastColumn="0"/>
            <w:tcW w:w="672" w:type="dxa"/>
          </w:tcPr>
          <w:p w14:paraId="37780CC6" w14:textId="751B8305" w:rsidR="000605E8" w:rsidRDefault="000605E8" w:rsidP="00526362">
            <w:pPr>
              <w:rPr>
                <w:b w:val="0"/>
                <w:bCs w:val="0"/>
              </w:rPr>
            </w:pPr>
            <w:r>
              <w:rPr>
                <w:b w:val="0"/>
                <w:bCs w:val="0"/>
              </w:rPr>
              <w:t>4</w:t>
            </w:r>
          </w:p>
        </w:tc>
        <w:tc>
          <w:tcPr>
            <w:tcW w:w="890" w:type="dxa"/>
          </w:tcPr>
          <w:p w14:paraId="452526AA" w14:textId="62998B0B" w:rsidR="000605E8" w:rsidRPr="000605E8" w:rsidRDefault="000605E8" w:rsidP="00526362">
            <w:pPr>
              <w:cnfStyle w:val="000000000000" w:firstRow="0" w:lastRow="0" w:firstColumn="0" w:lastColumn="0" w:oddVBand="0" w:evenVBand="0" w:oddHBand="0" w:evenHBand="0" w:firstRowFirstColumn="0" w:firstRowLastColumn="0" w:lastRowFirstColumn="0" w:lastRowLastColumn="0"/>
            </w:pPr>
            <w:r w:rsidRPr="000605E8">
              <w:t>GRU</w:t>
            </w:r>
          </w:p>
        </w:tc>
        <w:tc>
          <w:tcPr>
            <w:tcW w:w="2545" w:type="dxa"/>
          </w:tcPr>
          <w:p w14:paraId="3D493288" w14:textId="6575FDC1" w:rsidR="000605E8" w:rsidRDefault="000605E8" w:rsidP="00526362">
            <w:pPr>
              <w:cnfStyle w:val="000000000000" w:firstRow="0" w:lastRow="0" w:firstColumn="0" w:lastColumn="0" w:oddVBand="0" w:evenVBand="0" w:oddHBand="0" w:evenHBand="0" w:firstRowFirstColumn="0" w:firstRowLastColumn="0" w:lastRowFirstColumn="0" w:lastRowLastColumn="0"/>
              <w:rPr>
                <w:lang w:val="da-DK"/>
              </w:rPr>
            </w:pPr>
            <w:r w:rsidRPr="00FF3E30">
              <w:rPr>
                <w:lang w:val="da-DK"/>
              </w:rPr>
              <w:t xml:space="preserve">Embedding, dropout, GRU, </w:t>
            </w:r>
            <w:r>
              <w:rPr>
                <w:lang w:val="da-DK"/>
              </w:rPr>
              <w:t>1</w:t>
            </w:r>
            <w:r w:rsidRPr="00FF3E30">
              <w:rPr>
                <w:lang w:val="da-DK"/>
              </w:rPr>
              <w:t xml:space="preserve"> dense layer (32 units), classification</w:t>
            </w:r>
          </w:p>
        </w:tc>
        <w:tc>
          <w:tcPr>
            <w:tcW w:w="660" w:type="dxa"/>
          </w:tcPr>
          <w:p w14:paraId="3C245F07" w14:textId="3FDE540F" w:rsidR="000605E8" w:rsidRDefault="000605E8" w:rsidP="00526362">
            <w:pPr>
              <w:cnfStyle w:val="000000000000" w:firstRow="0" w:lastRow="0" w:firstColumn="0" w:lastColumn="0" w:oddVBand="0" w:evenVBand="0" w:oddHBand="0" w:evenHBand="0" w:firstRowFirstColumn="0" w:firstRowLastColumn="0" w:lastRowFirstColumn="0" w:lastRowLastColumn="0"/>
            </w:pPr>
            <w:r>
              <w:t>128</w:t>
            </w:r>
          </w:p>
        </w:tc>
        <w:tc>
          <w:tcPr>
            <w:tcW w:w="718" w:type="dxa"/>
          </w:tcPr>
          <w:p w14:paraId="5A5E5E4B" w14:textId="046084D0" w:rsidR="000605E8" w:rsidRDefault="000605E8" w:rsidP="00526362">
            <w:pPr>
              <w:cnfStyle w:val="000000000000" w:firstRow="0" w:lastRow="0" w:firstColumn="0" w:lastColumn="0" w:oddVBand="0" w:evenVBand="0" w:oddHBand="0" w:evenHBand="0" w:firstRowFirstColumn="0" w:firstRowLastColumn="0" w:lastRowFirstColumn="0" w:lastRowLastColumn="0"/>
            </w:pPr>
            <w:r>
              <w:t>0.001</w:t>
            </w:r>
          </w:p>
        </w:tc>
        <w:tc>
          <w:tcPr>
            <w:tcW w:w="540" w:type="dxa"/>
          </w:tcPr>
          <w:p w14:paraId="71543969" w14:textId="7B5B0F7B" w:rsidR="000605E8" w:rsidRDefault="000605E8" w:rsidP="00526362">
            <w:pPr>
              <w:cnfStyle w:val="000000000000" w:firstRow="0" w:lastRow="0" w:firstColumn="0" w:lastColumn="0" w:oddVBand="0" w:evenVBand="0" w:oddHBand="0" w:evenHBand="0" w:firstRowFirstColumn="0" w:firstRowLastColumn="0" w:lastRowFirstColumn="0" w:lastRowLastColumn="0"/>
            </w:pPr>
            <w:r>
              <w:t>0.3</w:t>
            </w:r>
          </w:p>
        </w:tc>
        <w:tc>
          <w:tcPr>
            <w:tcW w:w="546" w:type="dxa"/>
          </w:tcPr>
          <w:p w14:paraId="472B6D00" w14:textId="3163DBDE" w:rsidR="000605E8" w:rsidRDefault="000605E8" w:rsidP="00526362">
            <w:pPr>
              <w:cnfStyle w:val="000000000000" w:firstRow="0" w:lastRow="0" w:firstColumn="0" w:lastColumn="0" w:oddVBand="0" w:evenVBand="0" w:oddHBand="0" w:evenHBand="0" w:firstRowFirstColumn="0" w:firstRowLastColumn="0" w:lastRowFirstColumn="0" w:lastRowLastColumn="0"/>
            </w:pPr>
            <w:r>
              <w:t>0.3</w:t>
            </w:r>
          </w:p>
        </w:tc>
        <w:tc>
          <w:tcPr>
            <w:tcW w:w="564" w:type="dxa"/>
          </w:tcPr>
          <w:p w14:paraId="68017C94" w14:textId="01DEFC74" w:rsidR="000605E8" w:rsidRDefault="000605E8" w:rsidP="00526362">
            <w:pPr>
              <w:cnfStyle w:val="000000000000" w:firstRow="0" w:lastRow="0" w:firstColumn="0" w:lastColumn="0" w:oddVBand="0" w:evenVBand="0" w:oddHBand="0" w:evenHBand="0" w:firstRowFirstColumn="0" w:firstRowLastColumn="0" w:lastRowFirstColumn="0" w:lastRowLastColumn="0"/>
            </w:pPr>
            <w:r>
              <w:t>0.2</w:t>
            </w:r>
          </w:p>
        </w:tc>
        <w:tc>
          <w:tcPr>
            <w:tcW w:w="951" w:type="dxa"/>
          </w:tcPr>
          <w:p w14:paraId="1C1522F8" w14:textId="4FE27D9B" w:rsidR="000605E8" w:rsidRDefault="000605E8" w:rsidP="00526362">
            <w:pPr>
              <w:cnfStyle w:val="000000000000" w:firstRow="0" w:lastRow="0" w:firstColumn="0" w:lastColumn="0" w:oddVBand="0" w:evenVBand="0" w:oddHBand="0" w:evenHBand="0" w:firstRowFirstColumn="0" w:firstRowLastColumn="0" w:lastRowFirstColumn="0" w:lastRowLastColumn="0"/>
            </w:pPr>
            <w:r>
              <w:t>None</w:t>
            </w:r>
          </w:p>
        </w:tc>
        <w:tc>
          <w:tcPr>
            <w:tcW w:w="718" w:type="dxa"/>
          </w:tcPr>
          <w:p w14:paraId="71EB3877" w14:textId="58152B50" w:rsidR="000605E8" w:rsidRDefault="000605E8" w:rsidP="00526362">
            <w:pPr>
              <w:cnfStyle w:val="000000000000" w:firstRow="0" w:lastRow="0" w:firstColumn="0" w:lastColumn="0" w:oddVBand="0" w:evenVBand="0" w:oddHBand="0" w:evenHBand="0" w:firstRowFirstColumn="0" w:firstRowLastColumn="0" w:lastRowFirstColumn="0" w:lastRowLastColumn="0"/>
            </w:pPr>
            <w:r>
              <w:t>0.554</w:t>
            </w:r>
          </w:p>
        </w:tc>
        <w:tc>
          <w:tcPr>
            <w:tcW w:w="222" w:type="dxa"/>
          </w:tcPr>
          <w:p w14:paraId="67E22C28" w14:textId="77777777" w:rsidR="000605E8" w:rsidRDefault="000605E8" w:rsidP="00526362">
            <w:pPr>
              <w:cnfStyle w:val="000000000000" w:firstRow="0" w:lastRow="0" w:firstColumn="0" w:lastColumn="0" w:oddVBand="0" w:evenVBand="0" w:oddHBand="0" w:evenHBand="0" w:firstRowFirstColumn="0" w:firstRowLastColumn="0" w:lastRowFirstColumn="0" w:lastRowLastColumn="0"/>
            </w:pPr>
          </w:p>
        </w:tc>
      </w:tr>
      <w:tr w:rsidR="000605E8" w14:paraId="2D367754" w14:textId="77777777" w:rsidTr="000605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2" w:type="dxa"/>
          </w:tcPr>
          <w:p w14:paraId="576FF00A" w14:textId="3B7E4004" w:rsidR="000605E8" w:rsidRDefault="000605E8" w:rsidP="00526362">
            <w:pPr>
              <w:rPr>
                <w:b w:val="0"/>
                <w:bCs w:val="0"/>
              </w:rPr>
            </w:pPr>
            <w:r>
              <w:rPr>
                <w:b w:val="0"/>
                <w:bCs w:val="0"/>
              </w:rPr>
              <w:t>5</w:t>
            </w:r>
          </w:p>
        </w:tc>
        <w:tc>
          <w:tcPr>
            <w:tcW w:w="890" w:type="dxa"/>
          </w:tcPr>
          <w:p w14:paraId="74C7A169" w14:textId="2270AB7F" w:rsidR="000605E8" w:rsidRPr="000605E8" w:rsidRDefault="000605E8" w:rsidP="00526362">
            <w:pPr>
              <w:cnfStyle w:val="000000100000" w:firstRow="0" w:lastRow="0" w:firstColumn="0" w:lastColumn="0" w:oddVBand="0" w:evenVBand="0" w:oddHBand="1" w:evenHBand="0" w:firstRowFirstColumn="0" w:firstRowLastColumn="0" w:lastRowFirstColumn="0" w:lastRowLastColumn="0"/>
            </w:pPr>
            <w:r w:rsidRPr="000605E8">
              <w:t>GRU</w:t>
            </w:r>
          </w:p>
        </w:tc>
        <w:tc>
          <w:tcPr>
            <w:tcW w:w="2545" w:type="dxa"/>
          </w:tcPr>
          <w:p w14:paraId="29882EEF" w14:textId="21AB5F52" w:rsidR="000605E8" w:rsidRPr="0015198D" w:rsidRDefault="000605E8" w:rsidP="00526362">
            <w:pPr>
              <w:cnfStyle w:val="000000100000" w:firstRow="0" w:lastRow="0" w:firstColumn="0" w:lastColumn="0" w:oddVBand="0" w:evenVBand="0" w:oddHBand="1" w:evenHBand="0" w:firstRowFirstColumn="0" w:firstRowLastColumn="0" w:lastRowFirstColumn="0" w:lastRowLastColumn="0"/>
            </w:pPr>
            <w:r w:rsidRPr="0015198D">
              <w:t>Embedding, GRU, 1 dense layer (</w:t>
            </w:r>
            <w:r>
              <w:t>16</w:t>
            </w:r>
            <w:r w:rsidRPr="0015198D">
              <w:t xml:space="preserve"> units), classification</w:t>
            </w:r>
          </w:p>
        </w:tc>
        <w:tc>
          <w:tcPr>
            <w:tcW w:w="660" w:type="dxa"/>
          </w:tcPr>
          <w:p w14:paraId="687D4EFA" w14:textId="2B8A4B74" w:rsidR="000605E8" w:rsidRDefault="000605E8" w:rsidP="00526362">
            <w:pPr>
              <w:cnfStyle w:val="000000100000" w:firstRow="0" w:lastRow="0" w:firstColumn="0" w:lastColumn="0" w:oddVBand="0" w:evenVBand="0" w:oddHBand="1" w:evenHBand="0" w:firstRowFirstColumn="0" w:firstRowLastColumn="0" w:lastRowFirstColumn="0" w:lastRowLastColumn="0"/>
            </w:pPr>
            <w:r>
              <w:t>128</w:t>
            </w:r>
          </w:p>
        </w:tc>
        <w:tc>
          <w:tcPr>
            <w:tcW w:w="718" w:type="dxa"/>
          </w:tcPr>
          <w:p w14:paraId="2A4BC9F4" w14:textId="1ECAD306" w:rsidR="000605E8" w:rsidRDefault="000605E8" w:rsidP="00526362">
            <w:pPr>
              <w:cnfStyle w:val="000000100000" w:firstRow="0" w:lastRow="0" w:firstColumn="0" w:lastColumn="0" w:oddVBand="0" w:evenVBand="0" w:oddHBand="1" w:evenHBand="0" w:firstRowFirstColumn="0" w:firstRowLastColumn="0" w:lastRowFirstColumn="0" w:lastRowLastColumn="0"/>
            </w:pPr>
            <w:r>
              <w:t>0.001</w:t>
            </w:r>
          </w:p>
        </w:tc>
        <w:tc>
          <w:tcPr>
            <w:tcW w:w="540" w:type="dxa"/>
          </w:tcPr>
          <w:p w14:paraId="388F5628" w14:textId="56468FED" w:rsidR="000605E8" w:rsidRDefault="000605E8" w:rsidP="00526362">
            <w:pPr>
              <w:cnfStyle w:val="000000100000" w:firstRow="0" w:lastRow="0" w:firstColumn="0" w:lastColumn="0" w:oddVBand="0" w:evenVBand="0" w:oddHBand="1" w:evenHBand="0" w:firstRowFirstColumn="0" w:firstRowLastColumn="0" w:lastRowFirstColumn="0" w:lastRowLastColumn="0"/>
            </w:pPr>
            <w:r>
              <w:t>0.4</w:t>
            </w:r>
          </w:p>
        </w:tc>
        <w:tc>
          <w:tcPr>
            <w:tcW w:w="546" w:type="dxa"/>
          </w:tcPr>
          <w:p w14:paraId="6DE8FF11" w14:textId="0B5D92E4" w:rsidR="000605E8" w:rsidRDefault="000605E8" w:rsidP="00526362">
            <w:pPr>
              <w:cnfStyle w:val="000000100000" w:firstRow="0" w:lastRow="0" w:firstColumn="0" w:lastColumn="0" w:oddVBand="0" w:evenVBand="0" w:oddHBand="1" w:evenHBand="0" w:firstRowFirstColumn="0" w:firstRowLastColumn="0" w:lastRowFirstColumn="0" w:lastRowLastColumn="0"/>
            </w:pPr>
            <w:r>
              <w:t>0.3</w:t>
            </w:r>
          </w:p>
        </w:tc>
        <w:tc>
          <w:tcPr>
            <w:tcW w:w="564" w:type="dxa"/>
          </w:tcPr>
          <w:p w14:paraId="1E8E1468" w14:textId="0733CF2A" w:rsidR="000605E8" w:rsidRDefault="000605E8" w:rsidP="00526362">
            <w:pPr>
              <w:cnfStyle w:val="000000100000" w:firstRow="0" w:lastRow="0" w:firstColumn="0" w:lastColumn="0" w:oddVBand="0" w:evenVBand="0" w:oddHBand="1" w:evenHBand="0" w:firstRowFirstColumn="0" w:firstRowLastColumn="0" w:lastRowFirstColumn="0" w:lastRowLastColumn="0"/>
            </w:pPr>
            <w:r>
              <w:t>0.2</w:t>
            </w:r>
          </w:p>
        </w:tc>
        <w:tc>
          <w:tcPr>
            <w:tcW w:w="951" w:type="dxa"/>
          </w:tcPr>
          <w:p w14:paraId="4BB19C8B" w14:textId="0019A3A1" w:rsidR="000605E8" w:rsidRDefault="000605E8" w:rsidP="00526362">
            <w:pPr>
              <w:cnfStyle w:val="000000100000" w:firstRow="0" w:lastRow="0" w:firstColumn="0" w:lastColumn="0" w:oddVBand="0" w:evenVBand="0" w:oddHBand="1" w:evenHBand="0" w:firstRowFirstColumn="0" w:firstRowLastColumn="0" w:lastRowFirstColumn="0" w:lastRowLastColumn="0"/>
            </w:pPr>
            <w:r>
              <w:t>None</w:t>
            </w:r>
          </w:p>
        </w:tc>
        <w:tc>
          <w:tcPr>
            <w:tcW w:w="718" w:type="dxa"/>
          </w:tcPr>
          <w:p w14:paraId="77CF5443" w14:textId="64B7D2F0" w:rsidR="000605E8" w:rsidRDefault="000605E8" w:rsidP="00526362">
            <w:pPr>
              <w:cnfStyle w:val="000000100000" w:firstRow="0" w:lastRow="0" w:firstColumn="0" w:lastColumn="0" w:oddVBand="0" w:evenVBand="0" w:oddHBand="1" w:evenHBand="0" w:firstRowFirstColumn="0" w:firstRowLastColumn="0" w:lastRowFirstColumn="0" w:lastRowLastColumn="0"/>
            </w:pPr>
            <w:r>
              <w:t>0.582</w:t>
            </w:r>
          </w:p>
        </w:tc>
        <w:tc>
          <w:tcPr>
            <w:tcW w:w="222" w:type="dxa"/>
          </w:tcPr>
          <w:p w14:paraId="67E09163" w14:textId="77777777" w:rsidR="000605E8" w:rsidRDefault="000605E8" w:rsidP="00526362">
            <w:pPr>
              <w:cnfStyle w:val="000000100000" w:firstRow="0" w:lastRow="0" w:firstColumn="0" w:lastColumn="0" w:oddVBand="0" w:evenVBand="0" w:oddHBand="1" w:evenHBand="0" w:firstRowFirstColumn="0" w:firstRowLastColumn="0" w:lastRowFirstColumn="0" w:lastRowLastColumn="0"/>
            </w:pPr>
          </w:p>
        </w:tc>
      </w:tr>
      <w:tr w:rsidR="000605E8" w14:paraId="5E9F9D74" w14:textId="77777777" w:rsidTr="000605E8">
        <w:trPr>
          <w:jc w:val="center"/>
        </w:trPr>
        <w:tc>
          <w:tcPr>
            <w:cnfStyle w:val="001000000000" w:firstRow="0" w:lastRow="0" w:firstColumn="1" w:lastColumn="0" w:oddVBand="0" w:evenVBand="0" w:oddHBand="0" w:evenHBand="0" w:firstRowFirstColumn="0" w:firstRowLastColumn="0" w:lastRowFirstColumn="0" w:lastRowLastColumn="0"/>
            <w:tcW w:w="672" w:type="dxa"/>
          </w:tcPr>
          <w:p w14:paraId="456E6F5A" w14:textId="756AB430" w:rsidR="000605E8" w:rsidRDefault="000605E8" w:rsidP="00893D64">
            <w:pPr>
              <w:rPr>
                <w:b w:val="0"/>
                <w:bCs w:val="0"/>
              </w:rPr>
            </w:pPr>
            <w:r>
              <w:rPr>
                <w:b w:val="0"/>
                <w:bCs w:val="0"/>
              </w:rPr>
              <w:t>6</w:t>
            </w:r>
          </w:p>
        </w:tc>
        <w:tc>
          <w:tcPr>
            <w:tcW w:w="890" w:type="dxa"/>
          </w:tcPr>
          <w:p w14:paraId="71EB4A7D" w14:textId="28CFC2BC" w:rsidR="000605E8" w:rsidRPr="000605E8" w:rsidRDefault="000605E8" w:rsidP="00893D64">
            <w:pPr>
              <w:cnfStyle w:val="000000000000" w:firstRow="0" w:lastRow="0" w:firstColumn="0" w:lastColumn="0" w:oddVBand="0" w:evenVBand="0" w:oddHBand="0" w:evenHBand="0" w:firstRowFirstColumn="0" w:firstRowLastColumn="0" w:lastRowFirstColumn="0" w:lastRowLastColumn="0"/>
            </w:pPr>
            <w:r w:rsidRPr="000605E8">
              <w:t>GRU</w:t>
            </w:r>
          </w:p>
        </w:tc>
        <w:tc>
          <w:tcPr>
            <w:tcW w:w="2545" w:type="dxa"/>
          </w:tcPr>
          <w:p w14:paraId="6A958B41" w14:textId="03B4375B" w:rsidR="000605E8" w:rsidRPr="00893D64" w:rsidRDefault="000605E8" w:rsidP="00893D64">
            <w:pPr>
              <w:cnfStyle w:val="000000000000" w:firstRow="0" w:lastRow="0" w:firstColumn="0" w:lastColumn="0" w:oddVBand="0" w:evenVBand="0" w:oddHBand="0" w:evenHBand="0" w:firstRowFirstColumn="0" w:firstRowLastColumn="0" w:lastRowFirstColumn="0" w:lastRowLastColumn="0"/>
            </w:pPr>
            <w:r w:rsidRPr="0015198D">
              <w:t>Embedding, GRU, 1 dense layer (</w:t>
            </w:r>
            <w:r>
              <w:t>64</w:t>
            </w:r>
            <w:r w:rsidRPr="0015198D">
              <w:t xml:space="preserve"> units), </w:t>
            </w:r>
            <w:r>
              <w:t xml:space="preserve">flatten, </w:t>
            </w:r>
            <w:r w:rsidRPr="0015198D">
              <w:t>classification</w:t>
            </w:r>
          </w:p>
        </w:tc>
        <w:tc>
          <w:tcPr>
            <w:tcW w:w="660" w:type="dxa"/>
          </w:tcPr>
          <w:p w14:paraId="060C218C" w14:textId="532EB686" w:rsidR="000605E8" w:rsidRDefault="000605E8" w:rsidP="00893D64">
            <w:pPr>
              <w:cnfStyle w:val="000000000000" w:firstRow="0" w:lastRow="0" w:firstColumn="0" w:lastColumn="0" w:oddVBand="0" w:evenVBand="0" w:oddHBand="0" w:evenHBand="0" w:firstRowFirstColumn="0" w:firstRowLastColumn="0" w:lastRowFirstColumn="0" w:lastRowLastColumn="0"/>
            </w:pPr>
            <w:r>
              <w:t>128</w:t>
            </w:r>
          </w:p>
        </w:tc>
        <w:tc>
          <w:tcPr>
            <w:tcW w:w="718" w:type="dxa"/>
          </w:tcPr>
          <w:p w14:paraId="1A6F9EAD" w14:textId="28DD8ED4" w:rsidR="000605E8" w:rsidRDefault="000605E8" w:rsidP="00893D64">
            <w:pPr>
              <w:cnfStyle w:val="000000000000" w:firstRow="0" w:lastRow="0" w:firstColumn="0" w:lastColumn="0" w:oddVBand="0" w:evenVBand="0" w:oddHBand="0" w:evenHBand="0" w:firstRowFirstColumn="0" w:firstRowLastColumn="0" w:lastRowFirstColumn="0" w:lastRowLastColumn="0"/>
            </w:pPr>
            <w:r>
              <w:t>0.001</w:t>
            </w:r>
          </w:p>
        </w:tc>
        <w:tc>
          <w:tcPr>
            <w:tcW w:w="540" w:type="dxa"/>
          </w:tcPr>
          <w:p w14:paraId="472709C5" w14:textId="322E5A2F" w:rsidR="000605E8" w:rsidRDefault="000605E8" w:rsidP="00893D64">
            <w:pPr>
              <w:cnfStyle w:val="000000000000" w:firstRow="0" w:lastRow="0" w:firstColumn="0" w:lastColumn="0" w:oddVBand="0" w:evenVBand="0" w:oddHBand="0" w:evenHBand="0" w:firstRowFirstColumn="0" w:firstRowLastColumn="0" w:lastRowFirstColumn="0" w:lastRowLastColumn="0"/>
            </w:pPr>
            <w:r>
              <w:t>0.3</w:t>
            </w:r>
          </w:p>
        </w:tc>
        <w:tc>
          <w:tcPr>
            <w:tcW w:w="546" w:type="dxa"/>
          </w:tcPr>
          <w:p w14:paraId="3FAEA9E0" w14:textId="08575F40" w:rsidR="000605E8" w:rsidRDefault="000605E8" w:rsidP="00893D64">
            <w:pPr>
              <w:cnfStyle w:val="000000000000" w:firstRow="0" w:lastRow="0" w:firstColumn="0" w:lastColumn="0" w:oddVBand="0" w:evenVBand="0" w:oddHBand="0" w:evenHBand="0" w:firstRowFirstColumn="0" w:firstRowLastColumn="0" w:lastRowFirstColumn="0" w:lastRowLastColumn="0"/>
            </w:pPr>
            <w:r>
              <w:t>0.2</w:t>
            </w:r>
          </w:p>
        </w:tc>
        <w:tc>
          <w:tcPr>
            <w:tcW w:w="564" w:type="dxa"/>
          </w:tcPr>
          <w:p w14:paraId="2AB7D204" w14:textId="078E4674" w:rsidR="000605E8" w:rsidRDefault="000605E8" w:rsidP="00893D64">
            <w:pPr>
              <w:cnfStyle w:val="000000000000" w:firstRow="0" w:lastRow="0" w:firstColumn="0" w:lastColumn="0" w:oddVBand="0" w:evenVBand="0" w:oddHBand="0" w:evenHBand="0" w:firstRowFirstColumn="0" w:firstRowLastColumn="0" w:lastRowFirstColumn="0" w:lastRowLastColumn="0"/>
            </w:pPr>
            <w:r>
              <w:t>0.2</w:t>
            </w:r>
          </w:p>
        </w:tc>
        <w:tc>
          <w:tcPr>
            <w:tcW w:w="951" w:type="dxa"/>
          </w:tcPr>
          <w:p w14:paraId="69009C8C" w14:textId="304C0C1C" w:rsidR="000605E8" w:rsidRDefault="000605E8" w:rsidP="00893D64">
            <w:pPr>
              <w:cnfStyle w:val="000000000000" w:firstRow="0" w:lastRow="0" w:firstColumn="0" w:lastColumn="0" w:oddVBand="0" w:evenVBand="0" w:oddHBand="0" w:evenHBand="0" w:firstRowFirstColumn="0" w:firstRowLastColumn="0" w:lastRowFirstColumn="0" w:lastRowLastColumn="0"/>
            </w:pPr>
            <w:r>
              <w:t>None</w:t>
            </w:r>
          </w:p>
        </w:tc>
        <w:tc>
          <w:tcPr>
            <w:tcW w:w="718" w:type="dxa"/>
          </w:tcPr>
          <w:p w14:paraId="5782906F" w14:textId="0962D78F" w:rsidR="000605E8" w:rsidRDefault="000605E8" w:rsidP="00893D64">
            <w:pPr>
              <w:cnfStyle w:val="000000000000" w:firstRow="0" w:lastRow="0" w:firstColumn="0" w:lastColumn="0" w:oddVBand="0" w:evenVBand="0" w:oddHBand="0" w:evenHBand="0" w:firstRowFirstColumn="0" w:firstRowLastColumn="0" w:lastRowFirstColumn="0" w:lastRowLastColumn="0"/>
            </w:pPr>
            <w:r>
              <w:t>0.612</w:t>
            </w:r>
          </w:p>
        </w:tc>
        <w:tc>
          <w:tcPr>
            <w:tcW w:w="222" w:type="dxa"/>
          </w:tcPr>
          <w:p w14:paraId="46EBC98A" w14:textId="77777777" w:rsidR="000605E8" w:rsidRDefault="000605E8" w:rsidP="00893D64">
            <w:pPr>
              <w:cnfStyle w:val="000000000000" w:firstRow="0" w:lastRow="0" w:firstColumn="0" w:lastColumn="0" w:oddVBand="0" w:evenVBand="0" w:oddHBand="0" w:evenHBand="0" w:firstRowFirstColumn="0" w:firstRowLastColumn="0" w:lastRowFirstColumn="0" w:lastRowLastColumn="0"/>
            </w:pPr>
          </w:p>
        </w:tc>
      </w:tr>
      <w:tr w:rsidR="000605E8" w14:paraId="7AFD8CC3" w14:textId="77777777" w:rsidTr="000605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2" w:type="dxa"/>
          </w:tcPr>
          <w:p w14:paraId="563C8D9E" w14:textId="198F945E" w:rsidR="000605E8" w:rsidRDefault="000605E8" w:rsidP="00526362">
            <w:pPr>
              <w:rPr>
                <w:b w:val="0"/>
                <w:bCs w:val="0"/>
              </w:rPr>
            </w:pPr>
            <w:r>
              <w:rPr>
                <w:b w:val="0"/>
                <w:bCs w:val="0"/>
              </w:rPr>
              <w:t>7</w:t>
            </w:r>
          </w:p>
        </w:tc>
        <w:tc>
          <w:tcPr>
            <w:tcW w:w="890" w:type="dxa"/>
          </w:tcPr>
          <w:p w14:paraId="3B0FC953" w14:textId="6383E6DD" w:rsidR="000605E8" w:rsidRPr="000605E8" w:rsidRDefault="000605E8" w:rsidP="00526362">
            <w:pPr>
              <w:cnfStyle w:val="000000100000" w:firstRow="0" w:lastRow="0" w:firstColumn="0" w:lastColumn="0" w:oddVBand="0" w:evenVBand="0" w:oddHBand="1" w:evenHBand="0" w:firstRowFirstColumn="0" w:firstRowLastColumn="0" w:lastRowFirstColumn="0" w:lastRowLastColumn="0"/>
            </w:pPr>
            <w:r w:rsidRPr="000605E8">
              <w:t>GRU</w:t>
            </w:r>
          </w:p>
        </w:tc>
        <w:tc>
          <w:tcPr>
            <w:tcW w:w="2545" w:type="dxa"/>
          </w:tcPr>
          <w:p w14:paraId="67AB4B8B" w14:textId="3F2D77BB" w:rsidR="000605E8" w:rsidRPr="00893D64" w:rsidRDefault="000605E8" w:rsidP="00526362">
            <w:pPr>
              <w:cnfStyle w:val="000000100000" w:firstRow="0" w:lastRow="0" w:firstColumn="0" w:lastColumn="0" w:oddVBand="0" w:evenVBand="0" w:oddHBand="1" w:evenHBand="0" w:firstRowFirstColumn="0" w:firstRowLastColumn="0" w:lastRowFirstColumn="0" w:lastRowLastColumn="0"/>
            </w:pPr>
            <w:r w:rsidRPr="0015198D">
              <w:t>Embedding, GRU</w:t>
            </w:r>
            <w:r>
              <w:t xml:space="preserve">, </w:t>
            </w:r>
            <w:r w:rsidRPr="0015198D">
              <w:t>classification</w:t>
            </w:r>
          </w:p>
        </w:tc>
        <w:tc>
          <w:tcPr>
            <w:tcW w:w="660" w:type="dxa"/>
          </w:tcPr>
          <w:p w14:paraId="317E14E6" w14:textId="53A0D1A0" w:rsidR="000605E8" w:rsidRDefault="000605E8" w:rsidP="00526362">
            <w:pPr>
              <w:cnfStyle w:val="000000100000" w:firstRow="0" w:lastRow="0" w:firstColumn="0" w:lastColumn="0" w:oddVBand="0" w:evenVBand="0" w:oddHBand="1" w:evenHBand="0" w:firstRowFirstColumn="0" w:firstRowLastColumn="0" w:lastRowFirstColumn="0" w:lastRowLastColumn="0"/>
            </w:pPr>
            <w:r>
              <w:t>128</w:t>
            </w:r>
          </w:p>
        </w:tc>
        <w:tc>
          <w:tcPr>
            <w:tcW w:w="718" w:type="dxa"/>
          </w:tcPr>
          <w:p w14:paraId="4CF489A1" w14:textId="20E7FA36" w:rsidR="000605E8" w:rsidRDefault="000605E8" w:rsidP="00526362">
            <w:pPr>
              <w:cnfStyle w:val="000000100000" w:firstRow="0" w:lastRow="0" w:firstColumn="0" w:lastColumn="0" w:oddVBand="0" w:evenVBand="0" w:oddHBand="1" w:evenHBand="0" w:firstRowFirstColumn="0" w:firstRowLastColumn="0" w:lastRowFirstColumn="0" w:lastRowLastColumn="0"/>
            </w:pPr>
            <w:r>
              <w:t>0.01</w:t>
            </w:r>
          </w:p>
        </w:tc>
        <w:tc>
          <w:tcPr>
            <w:tcW w:w="540" w:type="dxa"/>
          </w:tcPr>
          <w:p w14:paraId="5C50C9AA" w14:textId="47EDE610" w:rsidR="000605E8" w:rsidRDefault="000605E8" w:rsidP="00526362">
            <w:pPr>
              <w:cnfStyle w:val="000000100000" w:firstRow="0" w:lastRow="0" w:firstColumn="0" w:lastColumn="0" w:oddVBand="0" w:evenVBand="0" w:oddHBand="1" w:evenHBand="0" w:firstRowFirstColumn="0" w:firstRowLastColumn="0" w:lastRowFirstColumn="0" w:lastRowLastColumn="0"/>
            </w:pPr>
            <w:r>
              <w:t>0.3</w:t>
            </w:r>
          </w:p>
        </w:tc>
        <w:tc>
          <w:tcPr>
            <w:tcW w:w="546" w:type="dxa"/>
          </w:tcPr>
          <w:p w14:paraId="22557958" w14:textId="4C58A4B7" w:rsidR="000605E8" w:rsidRDefault="000605E8" w:rsidP="00526362">
            <w:pPr>
              <w:cnfStyle w:val="000000100000" w:firstRow="0" w:lastRow="0" w:firstColumn="0" w:lastColumn="0" w:oddVBand="0" w:evenVBand="0" w:oddHBand="1" w:evenHBand="0" w:firstRowFirstColumn="0" w:firstRowLastColumn="0" w:lastRowFirstColumn="0" w:lastRowLastColumn="0"/>
            </w:pPr>
            <w:r>
              <w:t>0.1</w:t>
            </w:r>
          </w:p>
        </w:tc>
        <w:tc>
          <w:tcPr>
            <w:tcW w:w="564" w:type="dxa"/>
          </w:tcPr>
          <w:p w14:paraId="441CDEBD" w14:textId="0C9FDBF7" w:rsidR="000605E8" w:rsidRDefault="000605E8" w:rsidP="00526362">
            <w:pPr>
              <w:cnfStyle w:val="000000100000" w:firstRow="0" w:lastRow="0" w:firstColumn="0" w:lastColumn="0" w:oddVBand="0" w:evenVBand="0" w:oddHBand="1" w:evenHBand="0" w:firstRowFirstColumn="0" w:firstRowLastColumn="0" w:lastRowFirstColumn="0" w:lastRowLastColumn="0"/>
            </w:pPr>
            <w:r>
              <w:t>-</w:t>
            </w:r>
          </w:p>
        </w:tc>
        <w:tc>
          <w:tcPr>
            <w:tcW w:w="951" w:type="dxa"/>
          </w:tcPr>
          <w:p w14:paraId="2299D43A" w14:textId="064F2FCB" w:rsidR="000605E8" w:rsidRDefault="000605E8" w:rsidP="00526362">
            <w:pPr>
              <w:cnfStyle w:val="000000100000" w:firstRow="0" w:lastRow="0" w:firstColumn="0" w:lastColumn="0" w:oddVBand="0" w:evenVBand="0" w:oddHBand="1" w:evenHBand="0" w:firstRowFirstColumn="0" w:firstRowLastColumn="0" w:lastRowFirstColumn="0" w:lastRowLastColumn="0"/>
            </w:pPr>
            <w:r>
              <w:t>None</w:t>
            </w:r>
          </w:p>
        </w:tc>
        <w:tc>
          <w:tcPr>
            <w:tcW w:w="718" w:type="dxa"/>
          </w:tcPr>
          <w:p w14:paraId="026F6734" w14:textId="1BB9267C" w:rsidR="000605E8" w:rsidRDefault="000605E8" w:rsidP="00526362">
            <w:pPr>
              <w:cnfStyle w:val="000000100000" w:firstRow="0" w:lastRow="0" w:firstColumn="0" w:lastColumn="0" w:oddVBand="0" w:evenVBand="0" w:oddHBand="1" w:evenHBand="0" w:firstRowFirstColumn="0" w:firstRowLastColumn="0" w:lastRowFirstColumn="0" w:lastRowLastColumn="0"/>
            </w:pPr>
            <w:r>
              <w:t>0.637</w:t>
            </w:r>
          </w:p>
        </w:tc>
        <w:tc>
          <w:tcPr>
            <w:tcW w:w="222" w:type="dxa"/>
          </w:tcPr>
          <w:p w14:paraId="06D6D6DD" w14:textId="77777777" w:rsidR="000605E8" w:rsidRDefault="000605E8" w:rsidP="00526362">
            <w:pPr>
              <w:cnfStyle w:val="000000100000" w:firstRow="0" w:lastRow="0" w:firstColumn="0" w:lastColumn="0" w:oddVBand="0" w:evenVBand="0" w:oddHBand="1" w:evenHBand="0" w:firstRowFirstColumn="0" w:firstRowLastColumn="0" w:lastRowFirstColumn="0" w:lastRowLastColumn="0"/>
            </w:pPr>
          </w:p>
        </w:tc>
      </w:tr>
      <w:tr w:rsidR="000605E8" w14:paraId="02A00702" w14:textId="77777777" w:rsidTr="000605E8">
        <w:trPr>
          <w:jc w:val="center"/>
        </w:trPr>
        <w:tc>
          <w:tcPr>
            <w:cnfStyle w:val="001000000000" w:firstRow="0" w:lastRow="0" w:firstColumn="1" w:lastColumn="0" w:oddVBand="0" w:evenVBand="0" w:oddHBand="0" w:evenHBand="0" w:firstRowFirstColumn="0" w:firstRowLastColumn="0" w:lastRowFirstColumn="0" w:lastRowLastColumn="0"/>
            <w:tcW w:w="672" w:type="dxa"/>
          </w:tcPr>
          <w:p w14:paraId="4C8BAFAB" w14:textId="343BA899" w:rsidR="000605E8" w:rsidRDefault="000605E8" w:rsidP="00526362">
            <w:pPr>
              <w:rPr>
                <w:b w:val="0"/>
                <w:bCs w:val="0"/>
              </w:rPr>
            </w:pPr>
            <w:r>
              <w:rPr>
                <w:b w:val="0"/>
                <w:bCs w:val="0"/>
              </w:rPr>
              <w:t>8</w:t>
            </w:r>
          </w:p>
        </w:tc>
        <w:tc>
          <w:tcPr>
            <w:tcW w:w="890" w:type="dxa"/>
          </w:tcPr>
          <w:p w14:paraId="310B9970" w14:textId="24542E94" w:rsidR="000605E8" w:rsidRPr="000605E8" w:rsidRDefault="000605E8" w:rsidP="00526362">
            <w:pPr>
              <w:cnfStyle w:val="000000000000" w:firstRow="0" w:lastRow="0" w:firstColumn="0" w:lastColumn="0" w:oddVBand="0" w:evenVBand="0" w:oddHBand="0" w:evenHBand="0" w:firstRowFirstColumn="0" w:firstRowLastColumn="0" w:lastRowFirstColumn="0" w:lastRowLastColumn="0"/>
            </w:pPr>
            <w:r w:rsidRPr="000605E8">
              <w:t>LSTM</w:t>
            </w:r>
          </w:p>
        </w:tc>
        <w:tc>
          <w:tcPr>
            <w:tcW w:w="2545" w:type="dxa"/>
          </w:tcPr>
          <w:p w14:paraId="250A33C8" w14:textId="7362211B" w:rsidR="000605E8" w:rsidRPr="00893D64" w:rsidRDefault="000605E8" w:rsidP="00526362">
            <w:pPr>
              <w:cnfStyle w:val="000000000000" w:firstRow="0" w:lastRow="0" w:firstColumn="0" w:lastColumn="0" w:oddVBand="0" w:evenVBand="0" w:oddHBand="0" w:evenHBand="0" w:firstRowFirstColumn="0" w:firstRowLastColumn="0" w:lastRowFirstColumn="0" w:lastRowLastColumn="0"/>
            </w:pPr>
            <w:r w:rsidRPr="00E0445F">
              <w:t xml:space="preserve">Embedding, dropout, </w:t>
            </w:r>
            <w:r>
              <w:t>LSTM</w:t>
            </w:r>
            <w:r w:rsidRPr="00E0445F">
              <w:t>, 3 dense layers (64,32,16 units), flatten, classification</w:t>
            </w:r>
            <w:r>
              <w:t>**</w:t>
            </w:r>
          </w:p>
        </w:tc>
        <w:tc>
          <w:tcPr>
            <w:tcW w:w="660" w:type="dxa"/>
          </w:tcPr>
          <w:p w14:paraId="13714E2F" w14:textId="44D07A49" w:rsidR="000605E8" w:rsidRDefault="000605E8" w:rsidP="00526362">
            <w:pPr>
              <w:cnfStyle w:val="000000000000" w:firstRow="0" w:lastRow="0" w:firstColumn="0" w:lastColumn="0" w:oddVBand="0" w:evenVBand="0" w:oddHBand="0" w:evenHBand="0" w:firstRowFirstColumn="0" w:firstRowLastColumn="0" w:lastRowFirstColumn="0" w:lastRowLastColumn="0"/>
            </w:pPr>
            <w:r>
              <w:t>128</w:t>
            </w:r>
          </w:p>
        </w:tc>
        <w:tc>
          <w:tcPr>
            <w:tcW w:w="718" w:type="dxa"/>
          </w:tcPr>
          <w:p w14:paraId="7CD12255" w14:textId="13040C29" w:rsidR="000605E8" w:rsidRDefault="000605E8" w:rsidP="00526362">
            <w:pPr>
              <w:cnfStyle w:val="000000000000" w:firstRow="0" w:lastRow="0" w:firstColumn="0" w:lastColumn="0" w:oddVBand="0" w:evenVBand="0" w:oddHBand="0" w:evenHBand="0" w:firstRowFirstColumn="0" w:firstRowLastColumn="0" w:lastRowFirstColumn="0" w:lastRowLastColumn="0"/>
            </w:pPr>
            <w:r>
              <w:t>0.001</w:t>
            </w:r>
          </w:p>
        </w:tc>
        <w:tc>
          <w:tcPr>
            <w:tcW w:w="540" w:type="dxa"/>
          </w:tcPr>
          <w:p w14:paraId="7E1F1F18" w14:textId="55570F38" w:rsidR="000605E8" w:rsidRDefault="000605E8" w:rsidP="00526362">
            <w:pPr>
              <w:cnfStyle w:val="000000000000" w:firstRow="0" w:lastRow="0" w:firstColumn="0" w:lastColumn="0" w:oddVBand="0" w:evenVBand="0" w:oddHBand="0" w:evenHBand="0" w:firstRowFirstColumn="0" w:firstRowLastColumn="0" w:lastRowFirstColumn="0" w:lastRowLastColumn="0"/>
            </w:pPr>
            <w:r>
              <w:t>0.2</w:t>
            </w:r>
          </w:p>
        </w:tc>
        <w:tc>
          <w:tcPr>
            <w:tcW w:w="546" w:type="dxa"/>
          </w:tcPr>
          <w:p w14:paraId="0AF8E49E" w14:textId="7411F051" w:rsidR="000605E8" w:rsidRDefault="000605E8" w:rsidP="00526362">
            <w:pPr>
              <w:cnfStyle w:val="000000000000" w:firstRow="0" w:lastRow="0" w:firstColumn="0" w:lastColumn="0" w:oddVBand="0" w:evenVBand="0" w:oddHBand="0" w:evenHBand="0" w:firstRowFirstColumn="0" w:firstRowLastColumn="0" w:lastRowFirstColumn="0" w:lastRowLastColumn="0"/>
            </w:pPr>
            <w:r>
              <w:t>0.2</w:t>
            </w:r>
          </w:p>
        </w:tc>
        <w:tc>
          <w:tcPr>
            <w:tcW w:w="564" w:type="dxa"/>
          </w:tcPr>
          <w:p w14:paraId="09672F7C" w14:textId="23953AB5" w:rsidR="000605E8" w:rsidRDefault="000605E8" w:rsidP="00526362">
            <w:pPr>
              <w:cnfStyle w:val="000000000000" w:firstRow="0" w:lastRow="0" w:firstColumn="0" w:lastColumn="0" w:oddVBand="0" w:evenVBand="0" w:oddHBand="0" w:evenHBand="0" w:firstRowFirstColumn="0" w:firstRowLastColumn="0" w:lastRowFirstColumn="0" w:lastRowLastColumn="0"/>
            </w:pPr>
            <w:r>
              <w:t>0.2</w:t>
            </w:r>
          </w:p>
        </w:tc>
        <w:tc>
          <w:tcPr>
            <w:tcW w:w="951" w:type="dxa"/>
          </w:tcPr>
          <w:p w14:paraId="5695505B" w14:textId="039C0DA7" w:rsidR="000605E8" w:rsidRDefault="000605E8" w:rsidP="001F4946">
            <w:pPr>
              <w:cnfStyle w:val="000000000000" w:firstRow="0" w:lastRow="0" w:firstColumn="0" w:lastColumn="0" w:oddVBand="0" w:evenVBand="0" w:oddHBand="0" w:evenHBand="0" w:firstRowFirstColumn="0" w:firstRowLastColumn="0" w:lastRowFirstColumn="0" w:lastRowLastColumn="0"/>
            </w:pPr>
            <w:r>
              <w:t>L2 (lambda 0.001)</w:t>
            </w:r>
          </w:p>
        </w:tc>
        <w:tc>
          <w:tcPr>
            <w:tcW w:w="718" w:type="dxa"/>
          </w:tcPr>
          <w:p w14:paraId="3938A89F" w14:textId="09FABB36" w:rsidR="000605E8" w:rsidRDefault="000605E8" w:rsidP="00526362">
            <w:pPr>
              <w:cnfStyle w:val="000000000000" w:firstRow="0" w:lastRow="0" w:firstColumn="0" w:lastColumn="0" w:oddVBand="0" w:evenVBand="0" w:oddHBand="0" w:evenHBand="0" w:firstRowFirstColumn="0" w:firstRowLastColumn="0" w:lastRowFirstColumn="0" w:lastRowLastColumn="0"/>
            </w:pPr>
            <w:r>
              <w:t>0.610</w:t>
            </w:r>
          </w:p>
        </w:tc>
        <w:tc>
          <w:tcPr>
            <w:tcW w:w="222" w:type="dxa"/>
          </w:tcPr>
          <w:p w14:paraId="4DA9B560" w14:textId="77777777" w:rsidR="000605E8" w:rsidRDefault="000605E8" w:rsidP="00526362">
            <w:pPr>
              <w:cnfStyle w:val="000000000000" w:firstRow="0" w:lastRow="0" w:firstColumn="0" w:lastColumn="0" w:oddVBand="0" w:evenVBand="0" w:oddHBand="0" w:evenHBand="0" w:firstRowFirstColumn="0" w:firstRowLastColumn="0" w:lastRowFirstColumn="0" w:lastRowLastColumn="0"/>
            </w:pPr>
          </w:p>
        </w:tc>
      </w:tr>
      <w:tr w:rsidR="000605E8" w14:paraId="1800CE3E" w14:textId="77777777" w:rsidTr="000605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2" w:type="dxa"/>
          </w:tcPr>
          <w:p w14:paraId="0FB6FCC3" w14:textId="6FBFD63D" w:rsidR="000605E8" w:rsidRDefault="000605E8" w:rsidP="00526362">
            <w:pPr>
              <w:rPr>
                <w:b w:val="0"/>
                <w:bCs w:val="0"/>
              </w:rPr>
            </w:pPr>
            <w:r>
              <w:rPr>
                <w:b w:val="0"/>
                <w:bCs w:val="0"/>
              </w:rPr>
              <w:t>9</w:t>
            </w:r>
          </w:p>
        </w:tc>
        <w:tc>
          <w:tcPr>
            <w:tcW w:w="890" w:type="dxa"/>
          </w:tcPr>
          <w:p w14:paraId="6560D1BE" w14:textId="2657C1EA" w:rsidR="000605E8" w:rsidRPr="000605E8" w:rsidRDefault="000605E8" w:rsidP="00526362">
            <w:pPr>
              <w:cnfStyle w:val="000000100000" w:firstRow="0" w:lastRow="0" w:firstColumn="0" w:lastColumn="0" w:oddVBand="0" w:evenVBand="0" w:oddHBand="1" w:evenHBand="0" w:firstRowFirstColumn="0" w:firstRowLastColumn="0" w:lastRowFirstColumn="0" w:lastRowLastColumn="0"/>
            </w:pPr>
            <w:r w:rsidRPr="000605E8">
              <w:t>BiLSTM</w:t>
            </w:r>
          </w:p>
        </w:tc>
        <w:tc>
          <w:tcPr>
            <w:tcW w:w="2545" w:type="dxa"/>
          </w:tcPr>
          <w:p w14:paraId="4E5B4AA7" w14:textId="20DCF05C" w:rsidR="000605E8" w:rsidRPr="00893D64" w:rsidRDefault="000605E8" w:rsidP="00526362">
            <w:pPr>
              <w:cnfStyle w:val="000000100000" w:firstRow="0" w:lastRow="0" w:firstColumn="0" w:lastColumn="0" w:oddVBand="0" w:evenVBand="0" w:oddHBand="1" w:evenHBand="0" w:firstRowFirstColumn="0" w:firstRowLastColumn="0" w:lastRowFirstColumn="0" w:lastRowLastColumn="0"/>
            </w:pPr>
            <w:r w:rsidRPr="00E0445F">
              <w:t xml:space="preserve">Embedding, dropout, </w:t>
            </w:r>
            <w:r>
              <w:t>Bi</w:t>
            </w:r>
            <w:r>
              <w:t>LSTM</w:t>
            </w:r>
            <w:r w:rsidRPr="00E0445F">
              <w:t>, 3 dense layers (64,32,16 units), flatten, classification</w:t>
            </w:r>
            <w:r>
              <w:t>**</w:t>
            </w:r>
          </w:p>
        </w:tc>
        <w:tc>
          <w:tcPr>
            <w:tcW w:w="660" w:type="dxa"/>
          </w:tcPr>
          <w:p w14:paraId="1F4BC056" w14:textId="71F9E830" w:rsidR="000605E8" w:rsidRDefault="000605E8" w:rsidP="00526362">
            <w:pPr>
              <w:cnfStyle w:val="000000100000" w:firstRow="0" w:lastRow="0" w:firstColumn="0" w:lastColumn="0" w:oddVBand="0" w:evenVBand="0" w:oddHBand="1" w:evenHBand="0" w:firstRowFirstColumn="0" w:firstRowLastColumn="0" w:lastRowFirstColumn="0" w:lastRowLastColumn="0"/>
            </w:pPr>
            <w:r>
              <w:t>128</w:t>
            </w:r>
          </w:p>
        </w:tc>
        <w:tc>
          <w:tcPr>
            <w:tcW w:w="718" w:type="dxa"/>
          </w:tcPr>
          <w:p w14:paraId="381E6AA6" w14:textId="1FF5EF01" w:rsidR="000605E8" w:rsidRDefault="000605E8" w:rsidP="00526362">
            <w:pPr>
              <w:cnfStyle w:val="000000100000" w:firstRow="0" w:lastRow="0" w:firstColumn="0" w:lastColumn="0" w:oddVBand="0" w:evenVBand="0" w:oddHBand="1" w:evenHBand="0" w:firstRowFirstColumn="0" w:firstRowLastColumn="0" w:lastRowFirstColumn="0" w:lastRowLastColumn="0"/>
            </w:pPr>
            <w:r>
              <w:t>0.01</w:t>
            </w:r>
          </w:p>
        </w:tc>
        <w:tc>
          <w:tcPr>
            <w:tcW w:w="540" w:type="dxa"/>
          </w:tcPr>
          <w:p w14:paraId="01EE401E" w14:textId="7FAF13EF" w:rsidR="000605E8" w:rsidRDefault="000605E8" w:rsidP="00526362">
            <w:pPr>
              <w:cnfStyle w:val="000000100000" w:firstRow="0" w:lastRow="0" w:firstColumn="0" w:lastColumn="0" w:oddVBand="0" w:evenVBand="0" w:oddHBand="1" w:evenHBand="0" w:firstRowFirstColumn="0" w:firstRowLastColumn="0" w:lastRowFirstColumn="0" w:lastRowLastColumn="0"/>
            </w:pPr>
            <w:r>
              <w:t>0.3</w:t>
            </w:r>
          </w:p>
        </w:tc>
        <w:tc>
          <w:tcPr>
            <w:tcW w:w="546" w:type="dxa"/>
          </w:tcPr>
          <w:p w14:paraId="2C1E8243" w14:textId="3B86C4A3" w:rsidR="000605E8" w:rsidRDefault="000605E8" w:rsidP="00526362">
            <w:pPr>
              <w:cnfStyle w:val="000000100000" w:firstRow="0" w:lastRow="0" w:firstColumn="0" w:lastColumn="0" w:oddVBand="0" w:evenVBand="0" w:oddHBand="1" w:evenHBand="0" w:firstRowFirstColumn="0" w:firstRowLastColumn="0" w:lastRowFirstColumn="0" w:lastRowLastColumn="0"/>
            </w:pPr>
            <w:r>
              <w:t>0.3</w:t>
            </w:r>
          </w:p>
        </w:tc>
        <w:tc>
          <w:tcPr>
            <w:tcW w:w="564" w:type="dxa"/>
          </w:tcPr>
          <w:p w14:paraId="29780322" w14:textId="53FDFFAB" w:rsidR="000605E8" w:rsidRDefault="000605E8" w:rsidP="00526362">
            <w:pPr>
              <w:cnfStyle w:val="000000100000" w:firstRow="0" w:lastRow="0" w:firstColumn="0" w:lastColumn="0" w:oddVBand="0" w:evenVBand="0" w:oddHBand="1" w:evenHBand="0" w:firstRowFirstColumn="0" w:firstRowLastColumn="0" w:lastRowFirstColumn="0" w:lastRowLastColumn="0"/>
            </w:pPr>
            <w:r>
              <w:t>0.2</w:t>
            </w:r>
          </w:p>
        </w:tc>
        <w:tc>
          <w:tcPr>
            <w:tcW w:w="951" w:type="dxa"/>
          </w:tcPr>
          <w:p w14:paraId="7C1D0212" w14:textId="2836F803" w:rsidR="000605E8" w:rsidRDefault="000605E8" w:rsidP="00526362">
            <w:pPr>
              <w:cnfStyle w:val="000000100000" w:firstRow="0" w:lastRow="0" w:firstColumn="0" w:lastColumn="0" w:oddVBand="0" w:evenVBand="0" w:oddHBand="1" w:evenHBand="0" w:firstRowFirstColumn="0" w:firstRowLastColumn="0" w:lastRowFirstColumn="0" w:lastRowLastColumn="0"/>
            </w:pPr>
            <w:r>
              <w:t>None</w:t>
            </w:r>
          </w:p>
        </w:tc>
        <w:tc>
          <w:tcPr>
            <w:tcW w:w="718" w:type="dxa"/>
          </w:tcPr>
          <w:p w14:paraId="7FE55AC1" w14:textId="10954343" w:rsidR="000605E8" w:rsidRDefault="000605E8" w:rsidP="00526362">
            <w:pPr>
              <w:cnfStyle w:val="000000100000" w:firstRow="0" w:lastRow="0" w:firstColumn="0" w:lastColumn="0" w:oddVBand="0" w:evenVBand="0" w:oddHBand="1" w:evenHBand="0" w:firstRowFirstColumn="0" w:firstRowLastColumn="0" w:lastRowFirstColumn="0" w:lastRowLastColumn="0"/>
            </w:pPr>
            <w:r>
              <w:t>0.515</w:t>
            </w:r>
          </w:p>
        </w:tc>
        <w:tc>
          <w:tcPr>
            <w:tcW w:w="222" w:type="dxa"/>
          </w:tcPr>
          <w:p w14:paraId="1CD7A5D0" w14:textId="77777777" w:rsidR="000605E8" w:rsidRDefault="000605E8" w:rsidP="00526362">
            <w:pPr>
              <w:cnfStyle w:val="000000100000" w:firstRow="0" w:lastRow="0" w:firstColumn="0" w:lastColumn="0" w:oddVBand="0" w:evenVBand="0" w:oddHBand="1" w:evenHBand="0" w:firstRowFirstColumn="0" w:firstRowLastColumn="0" w:lastRowFirstColumn="0" w:lastRowLastColumn="0"/>
            </w:pPr>
          </w:p>
        </w:tc>
      </w:tr>
      <w:tr w:rsidR="00CA39F9" w14:paraId="6514A43B" w14:textId="77777777" w:rsidTr="000605E8">
        <w:trPr>
          <w:jc w:val="center"/>
        </w:trPr>
        <w:tc>
          <w:tcPr>
            <w:cnfStyle w:val="001000000000" w:firstRow="0" w:lastRow="0" w:firstColumn="1" w:lastColumn="0" w:oddVBand="0" w:evenVBand="0" w:oddHBand="0" w:evenHBand="0" w:firstRowFirstColumn="0" w:firstRowLastColumn="0" w:lastRowFirstColumn="0" w:lastRowLastColumn="0"/>
            <w:tcW w:w="672" w:type="dxa"/>
          </w:tcPr>
          <w:p w14:paraId="1E0AAC6C" w14:textId="2ABABB6A" w:rsidR="00CA39F9" w:rsidRDefault="00CA39F9" w:rsidP="00CA39F9">
            <w:pPr>
              <w:rPr>
                <w:b w:val="0"/>
                <w:bCs w:val="0"/>
              </w:rPr>
            </w:pPr>
            <w:r>
              <w:rPr>
                <w:b w:val="0"/>
                <w:bCs w:val="0"/>
              </w:rPr>
              <w:t>10</w:t>
            </w:r>
          </w:p>
        </w:tc>
        <w:tc>
          <w:tcPr>
            <w:tcW w:w="890" w:type="dxa"/>
          </w:tcPr>
          <w:p w14:paraId="1A855BA4" w14:textId="2AD49692" w:rsidR="00CA39F9" w:rsidRPr="000605E8" w:rsidRDefault="00CA39F9" w:rsidP="00CA39F9">
            <w:pPr>
              <w:cnfStyle w:val="000000000000" w:firstRow="0" w:lastRow="0" w:firstColumn="0" w:lastColumn="0" w:oddVBand="0" w:evenVBand="0" w:oddHBand="0" w:evenHBand="0" w:firstRowFirstColumn="0" w:firstRowLastColumn="0" w:lastRowFirstColumn="0" w:lastRowLastColumn="0"/>
            </w:pPr>
            <w:r w:rsidRPr="000605E8">
              <w:t>BiLSTM</w:t>
            </w:r>
          </w:p>
        </w:tc>
        <w:tc>
          <w:tcPr>
            <w:tcW w:w="2545" w:type="dxa"/>
          </w:tcPr>
          <w:p w14:paraId="09196318" w14:textId="23B48B15" w:rsidR="00CA39F9" w:rsidRPr="00E0445F" w:rsidRDefault="00CA39F9" w:rsidP="00CA39F9">
            <w:pPr>
              <w:cnfStyle w:val="000000000000" w:firstRow="0" w:lastRow="0" w:firstColumn="0" w:lastColumn="0" w:oddVBand="0" w:evenVBand="0" w:oddHBand="0" w:evenHBand="0" w:firstRowFirstColumn="0" w:firstRowLastColumn="0" w:lastRowFirstColumn="0" w:lastRowLastColumn="0"/>
            </w:pPr>
            <w:r w:rsidRPr="0015198D">
              <w:t>Embedding,</w:t>
            </w:r>
            <w:r>
              <w:t xml:space="preserve"> dropout,</w:t>
            </w:r>
            <w:r w:rsidRPr="0015198D">
              <w:t xml:space="preserve"> </w:t>
            </w:r>
            <w:r>
              <w:t>B</w:t>
            </w:r>
            <w:r>
              <w:t>iLSTM</w:t>
            </w:r>
            <w:r w:rsidRPr="0015198D">
              <w:t>, 1 dense layer (</w:t>
            </w:r>
            <w:r>
              <w:t>32</w:t>
            </w:r>
            <w:r w:rsidRPr="0015198D">
              <w:t xml:space="preserve"> units), </w:t>
            </w:r>
            <w:r>
              <w:t xml:space="preserve">flatten, </w:t>
            </w:r>
            <w:r w:rsidRPr="0015198D">
              <w:t>classification</w:t>
            </w:r>
          </w:p>
        </w:tc>
        <w:tc>
          <w:tcPr>
            <w:tcW w:w="660" w:type="dxa"/>
          </w:tcPr>
          <w:p w14:paraId="2DFB5242" w14:textId="419C41CE" w:rsidR="00CA39F9" w:rsidRDefault="00CA39F9" w:rsidP="00CA39F9">
            <w:pPr>
              <w:cnfStyle w:val="000000000000" w:firstRow="0" w:lastRow="0" w:firstColumn="0" w:lastColumn="0" w:oddVBand="0" w:evenVBand="0" w:oddHBand="0" w:evenHBand="0" w:firstRowFirstColumn="0" w:firstRowLastColumn="0" w:lastRowFirstColumn="0" w:lastRowLastColumn="0"/>
            </w:pPr>
            <w:r>
              <w:t>128</w:t>
            </w:r>
          </w:p>
        </w:tc>
        <w:tc>
          <w:tcPr>
            <w:tcW w:w="718" w:type="dxa"/>
          </w:tcPr>
          <w:p w14:paraId="1D8F6CD8" w14:textId="22954FC2" w:rsidR="00CA39F9" w:rsidRDefault="00CA39F9" w:rsidP="00CA39F9">
            <w:pPr>
              <w:cnfStyle w:val="000000000000" w:firstRow="0" w:lastRow="0" w:firstColumn="0" w:lastColumn="0" w:oddVBand="0" w:evenVBand="0" w:oddHBand="0" w:evenHBand="0" w:firstRowFirstColumn="0" w:firstRowLastColumn="0" w:lastRowFirstColumn="0" w:lastRowLastColumn="0"/>
            </w:pPr>
            <w:r>
              <w:t>0.01</w:t>
            </w:r>
          </w:p>
        </w:tc>
        <w:tc>
          <w:tcPr>
            <w:tcW w:w="540" w:type="dxa"/>
          </w:tcPr>
          <w:p w14:paraId="224F5D28" w14:textId="552189BC" w:rsidR="00CA39F9" w:rsidRDefault="00CA39F9" w:rsidP="00CA39F9">
            <w:pPr>
              <w:cnfStyle w:val="000000000000" w:firstRow="0" w:lastRow="0" w:firstColumn="0" w:lastColumn="0" w:oddVBand="0" w:evenVBand="0" w:oddHBand="0" w:evenHBand="0" w:firstRowFirstColumn="0" w:firstRowLastColumn="0" w:lastRowFirstColumn="0" w:lastRowLastColumn="0"/>
            </w:pPr>
            <w:r>
              <w:t>0.3</w:t>
            </w:r>
          </w:p>
        </w:tc>
        <w:tc>
          <w:tcPr>
            <w:tcW w:w="546" w:type="dxa"/>
          </w:tcPr>
          <w:p w14:paraId="59B59455" w14:textId="02ADDD59" w:rsidR="00CA39F9" w:rsidRDefault="00CA39F9" w:rsidP="00CA39F9">
            <w:pPr>
              <w:cnfStyle w:val="000000000000" w:firstRow="0" w:lastRow="0" w:firstColumn="0" w:lastColumn="0" w:oddVBand="0" w:evenVBand="0" w:oddHBand="0" w:evenHBand="0" w:firstRowFirstColumn="0" w:firstRowLastColumn="0" w:lastRowFirstColumn="0" w:lastRowLastColumn="0"/>
            </w:pPr>
            <w:r>
              <w:t>0.3</w:t>
            </w:r>
          </w:p>
        </w:tc>
        <w:tc>
          <w:tcPr>
            <w:tcW w:w="564" w:type="dxa"/>
          </w:tcPr>
          <w:p w14:paraId="260861B0" w14:textId="63114FF5" w:rsidR="00CA39F9" w:rsidRDefault="00CA39F9" w:rsidP="00CA39F9">
            <w:pPr>
              <w:cnfStyle w:val="000000000000" w:firstRow="0" w:lastRow="0" w:firstColumn="0" w:lastColumn="0" w:oddVBand="0" w:evenVBand="0" w:oddHBand="0" w:evenHBand="0" w:firstRowFirstColumn="0" w:firstRowLastColumn="0" w:lastRowFirstColumn="0" w:lastRowLastColumn="0"/>
            </w:pPr>
            <w:r>
              <w:t>0.2</w:t>
            </w:r>
          </w:p>
        </w:tc>
        <w:tc>
          <w:tcPr>
            <w:tcW w:w="951" w:type="dxa"/>
          </w:tcPr>
          <w:p w14:paraId="2A986A7D" w14:textId="2A3565CA" w:rsidR="00CA39F9" w:rsidRDefault="00CA39F9" w:rsidP="00CA39F9">
            <w:pPr>
              <w:cnfStyle w:val="000000000000" w:firstRow="0" w:lastRow="0" w:firstColumn="0" w:lastColumn="0" w:oddVBand="0" w:evenVBand="0" w:oddHBand="0" w:evenHBand="0" w:firstRowFirstColumn="0" w:firstRowLastColumn="0" w:lastRowFirstColumn="0" w:lastRowLastColumn="0"/>
            </w:pPr>
            <w:r>
              <w:t>None</w:t>
            </w:r>
          </w:p>
        </w:tc>
        <w:tc>
          <w:tcPr>
            <w:tcW w:w="718" w:type="dxa"/>
          </w:tcPr>
          <w:p w14:paraId="343A172D" w14:textId="77777777" w:rsidR="00CA39F9" w:rsidRDefault="00CA39F9" w:rsidP="00CA39F9">
            <w:pPr>
              <w:cnfStyle w:val="000000000000" w:firstRow="0" w:lastRow="0" w:firstColumn="0" w:lastColumn="0" w:oddVBand="0" w:evenVBand="0" w:oddHBand="0" w:evenHBand="0" w:firstRowFirstColumn="0" w:firstRowLastColumn="0" w:lastRowFirstColumn="0" w:lastRowLastColumn="0"/>
            </w:pPr>
          </w:p>
        </w:tc>
        <w:tc>
          <w:tcPr>
            <w:tcW w:w="222" w:type="dxa"/>
          </w:tcPr>
          <w:p w14:paraId="3397E40D" w14:textId="77777777" w:rsidR="00CA39F9" w:rsidRDefault="00CA39F9" w:rsidP="00CA39F9">
            <w:pPr>
              <w:cnfStyle w:val="000000000000" w:firstRow="0" w:lastRow="0" w:firstColumn="0" w:lastColumn="0" w:oddVBand="0" w:evenVBand="0" w:oddHBand="0" w:evenHBand="0" w:firstRowFirstColumn="0" w:firstRowLastColumn="0" w:lastRowFirstColumn="0" w:lastRowLastColumn="0"/>
            </w:pPr>
          </w:p>
        </w:tc>
      </w:tr>
      <w:tr w:rsidR="00CA39F9" w14:paraId="4B7F1F72" w14:textId="77777777" w:rsidTr="000605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2" w:type="dxa"/>
          </w:tcPr>
          <w:p w14:paraId="77E97825" w14:textId="215E5DB6" w:rsidR="00CA39F9" w:rsidRDefault="00CA39F9" w:rsidP="00CA39F9">
            <w:pPr>
              <w:rPr>
                <w:b w:val="0"/>
                <w:bCs w:val="0"/>
              </w:rPr>
            </w:pPr>
            <w:r>
              <w:rPr>
                <w:b w:val="0"/>
                <w:bCs w:val="0"/>
              </w:rPr>
              <w:t>11</w:t>
            </w:r>
          </w:p>
        </w:tc>
        <w:tc>
          <w:tcPr>
            <w:tcW w:w="890" w:type="dxa"/>
          </w:tcPr>
          <w:p w14:paraId="52B30EF6" w14:textId="38A12446" w:rsidR="00CA39F9" w:rsidRPr="000605E8" w:rsidRDefault="00CA39F9" w:rsidP="00CA39F9">
            <w:pPr>
              <w:cnfStyle w:val="000000100000" w:firstRow="0" w:lastRow="0" w:firstColumn="0" w:lastColumn="0" w:oddVBand="0" w:evenVBand="0" w:oddHBand="1" w:evenHBand="0" w:firstRowFirstColumn="0" w:firstRowLastColumn="0" w:lastRowFirstColumn="0" w:lastRowLastColumn="0"/>
            </w:pPr>
            <w:r w:rsidRPr="000605E8">
              <w:t>BiLSTM</w:t>
            </w:r>
          </w:p>
        </w:tc>
        <w:tc>
          <w:tcPr>
            <w:tcW w:w="2545" w:type="dxa"/>
          </w:tcPr>
          <w:p w14:paraId="3A51E662" w14:textId="6C878BCB" w:rsidR="00CA39F9" w:rsidRPr="00E0445F" w:rsidRDefault="00CA39F9" w:rsidP="00CA39F9">
            <w:pPr>
              <w:cnfStyle w:val="000000100000" w:firstRow="0" w:lastRow="0" w:firstColumn="0" w:lastColumn="0" w:oddVBand="0" w:evenVBand="0" w:oddHBand="1" w:evenHBand="0" w:firstRowFirstColumn="0" w:firstRowLastColumn="0" w:lastRowFirstColumn="0" w:lastRowLastColumn="0"/>
            </w:pPr>
            <w:r w:rsidRPr="0015198D">
              <w:t xml:space="preserve">Embedding, </w:t>
            </w:r>
            <w:r>
              <w:t>BiLSTM</w:t>
            </w:r>
            <w:r>
              <w:t xml:space="preserve">, </w:t>
            </w:r>
            <w:r w:rsidRPr="0015198D">
              <w:t>classification</w:t>
            </w:r>
          </w:p>
        </w:tc>
        <w:tc>
          <w:tcPr>
            <w:tcW w:w="660" w:type="dxa"/>
          </w:tcPr>
          <w:p w14:paraId="73001078" w14:textId="6EAA2FCB" w:rsidR="00CA39F9" w:rsidRDefault="00CA39F9" w:rsidP="00CA39F9">
            <w:pPr>
              <w:cnfStyle w:val="000000100000" w:firstRow="0" w:lastRow="0" w:firstColumn="0" w:lastColumn="0" w:oddVBand="0" w:evenVBand="0" w:oddHBand="1" w:evenHBand="0" w:firstRowFirstColumn="0" w:firstRowLastColumn="0" w:lastRowFirstColumn="0" w:lastRowLastColumn="0"/>
            </w:pPr>
            <w:r>
              <w:t>128</w:t>
            </w:r>
          </w:p>
        </w:tc>
        <w:tc>
          <w:tcPr>
            <w:tcW w:w="718" w:type="dxa"/>
          </w:tcPr>
          <w:p w14:paraId="6484C7BF" w14:textId="11F8669A" w:rsidR="00CA39F9" w:rsidRDefault="00CA39F9" w:rsidP="00CA39F9">
            <w:pPr>
              <w:cnfStyle w:val="000000100000" w:firstRow="0" w:lastRow="0" w:firstColumn="0" w:lastColumn="0" w:oddVBand="0" w:evenVBand="0" w:oddHBand="1" w:evenHBand="0" w:firstRowFirstColumn="0" w:firstRowLastColumn="0" w:lastRowFirstColumn="0" w:lastRowLastColumn="0"/>
            </w:pPr>
            <w:r>
              <w:t>0.01</w:t>
            </w:r>
          </w:p>
        </w:tc>
        <w:tc>
          <w:tcPr>
            <w:tcW w:w="540" w:type="dxa"/>
          </w:tcPr>
          <w:p w14:paraId="54EFE9D7" w14:textId="0184CC22" w:rsidR="00CA39F9" w:rsidRDefault="00CA39F9" w:rsidP="00CA39F9">
            <w:pPr>
              <w:cnfStyle w:val="000000100000" w:firstRow="0" w:lastRow="0" w:firstColumn="0" w:lastColumn="0" w:oddVBand="0" w:evenVBand="0" w:oddHBand="1" w:evenHBand="0" w:firstRowFirstColumn="0" w:firstRowLastColumn="0" w:lastRowFirstColumn="0" w:lastRowLastColumn="0"/>
            </w:pPr>
            <w:r>
              <w:t>0.3</w:t>
            </w:r>
          </w:p>
        </w:tc>
        <w:tc>
          <w:tcPr>
            <w:tcW w:w="546" w:type="dxa"/>
          </w:tcPr>
          <w:p w14:paraId="12EAB5D3" w14:textId="5E97F1F1" w:rsidR="00CA39F9" w:rsidRDefault="00CA39F9" w:rsidP="00CA39F9">
            <w:pPr>
              <w:cnfStyle w:val="000000100000" w:firstRow="0" w:lastRow="0" w:firstColumn="0" w:lastColumn="0" w:oddVBand="0" w:evenVBand="0" w:oddHBand="1" w:evenHBand="0" w:firstRowFirstColumn="0" w:firstRowLastColumn="0" w:lastRowFirstColumn="0" w:lastRowLastColumn="0"/>
            </w:pPr>
            <w:r>
              <w:t>0.3</w:t>
            </w:r>
          </w:p>
        </w:tc>
        <w:tc>
          <w:tcPr>
            <w:tcW w:w="564" w:type="dxa"/>
          </w:tcPr>
          <w:p w14:paraId="514E1586" w14:textId="27F5CC4A" w:rsidR="00CA39F9" w:rsidRDefault="00CA39F9" w:rsidP="00CA39F9">
            <w:pPr>
              <w:cnfStyle w:val="000000100000" w:firstRow="0" w:lastRow="0" w:firstColumn="0" w:lastColumn="0" w:oddVBand="0" w:evenVBand="0" w:oddHBand="1" w:evenHBand="0" w:firstRowFirstColumn="0" w:firstRowLastColumn="0" w:lastRowFirstColumn="0" w:lastRowLastColumn="0"/>
            </w:pPr>
            <w:r>
              <w:t>-</w:t>
            </w:r>
          </w:p>
        </w:tc>
        <w:tc>
          <w:tcPr>
            <w:tcW w:w="951" w:type="dxa"/>
          </w:tcPr>
          <w:p w14:paraId="3B9CA686" w14:textId="038EF909" w:rsidR="00CA39F9" w:rsidRDefault="00CA39F9" w:rsidP="00CA39F9">
            <w:pPr>
              <w:cnfStyle w:val="000000100000" w:firstRow="0" w:lastRow="0" w:firstColumn="0" w:lastColumn="0" w:oddVBand="0" w:evenVBand="0" w:oddHBand="1" w:evenHBand="0" w:firstRowFirstColumn="0" w:firstRowLastColumn="0" w:lastRowFirstColumn="0" w:lastRowLastColumn="0"/>
            </w:pPr>
            <w:r>
              <w:t>None</w:t>
            </w:r>
          </w:p>
        </w:tc>
        <w:tc>
          <w:tcPr>
            <w:tcW w:w="718" w:type="dxa"/>
          </w:tcPr>
          <w:p w14:paraId="03AD2B4A" w14:textId="77777777" w:rsidR="00CA39F9" w:rsidRDefault="00CA39F9" w:rsidP="00CA39F9">
            <w:pPr>
              <w:cnfStyle w:val="000000100000" w:firstRow="0" w:lastRow="0" w:firstColumn="0" w:lastColumn="0" w:oddVBand="0" w:evenVBand="0" w:oddHBand="1" w:evenHBand="0" w:firstRowFirstColumn="0" w:firstRowLastColumn="0" w:lastRowFirstColumn="0" w:lastRowLastColumn="0"/>
            </w:pPr>
          </w:p>
        </w:tc>
        <w:tc>
          <w:tcPr>
            <w:tcW w:w="222" w:type="dxa"/>
          </w:tcPr>
          <w:p w14:paraId="256269BC" w14:textId="77777777" w:rsidR="00CA39F9" w:rsidRDefault="00CA39F9" w:rsidP="00CA39F9">
            <w:pPr>
              <w:cnfStyle w:val="000000100000" w:firstRow="0" w:lastRow="0" w:firstColumn="0" w:lastColumn="0" w:oddVBand="0" w:evenVBand="0" w:oddHBand="1" w:evenHBand="0" w:firstRowFirstColumn="0" w:firstRowLastColumn="0" w:lastRowFirstColumn="0" w:lastRowLastColumn="0"/>
            </w:pPr>
          </w:p>
        </w:tc>
      </w:tr>
      <w:tr w:rsidR="000605E8" w14:paraId="4DF69AA4" w14:textId="77777777" w:rsidTr="005532C3">
        <w:trPr>
          <w:jc w:val="center"/>
        </w:trPr>
        <w:tc>
          <w:tcPr>
            <w:cnfStyle w:val="001000000000" w:firstRow="0" w:lastRow="0" w:firstColumn="1" w:lastColumn="0" w:oddVBand="0" w:evenVBand="0" w:oddHBand="0" w:evenHBand="0" w:firstRowFirstColumn="0" w:firstRowLastColumn="0" w:lastRowFirstColumn="0" w:lastRowLastColumn="0"/>
            <w:tcW w:w="8804" w:type="dxa"/>
            <w:gridSpan w:val="10"/>
          </w:tcPr>
          <w:p w14:paraId="30B9001D" w14:textId="5E9E8CE7" w:rsidR="000605E8" w:rsidRDefault="000605E8" w:rsidP="003E07EF">
            <w:r>
              <w:rPr>
                <w:b w:val="0"/>
                <w:bCs w:val="0"/>
              </w:rPr>
              <w:t>*</w:t>
            </w:r>
            <w:r w:rsidRPr="00DC4420">
              <w:rPr>
                <w:b w:val="0"/>
                <w:bCs w:val="0"/>
              </w:rPr>
              <w:t>Adam optimiser, ReLU activation</w:t>
            </w:r>
            <w:r>
              <w:t xml:space="preserve">, </w:t>
            </w:r>
            <w:r w:rsidRPr="002C20AB">
              <w:rPr>
                <w:b w:val="0"/>
                <w:bCs w:val="0"/>
              </w:rPr>
              <w:t>5-fold cross-validation, n_iterations = 50</w:t>
            </w:r>
          </w:p>
          <w:p w14:paraId="46A1FE98" w14:textId="03B64D3B" w:rsidR="000605E8" w:rsidRPr="004946F6" w:rsidRDefault="000605E8" w:rsidP="003E07EF">
            <w:pPr>
              <w:rPr>
                <w:b w:val="0"/>
                <w:bCs w:val="0"/>
              </w:rPr>
            </w:pPr>
            <w:r w:rsidRPr="004946F6">
              <w:rPr>
                <w:b w:val="0"/>
                <w:bCs w:val="0"/>
              </w:rPr>
              <w:t xml:space="preserve">**Baseline architecture </w:t>
            </w:r>
            <w:r>
              <w:rPr>
                <w:b w:val="0"/>
                <w:bCs w:val="0"/>
              </w:rPr>
              <w:fldChar w:fldCharType="begin"/>
            </w:r>
            <w:r>
              <w:rPr>
                <w:b w:val="0"/>
                <w:bCs w:val="0"/>
              </w:rPr>
              <w:instrText xml:space="preserve"> ADDIN EN.CITE &lt;EndNote&gt;&lt;Cite&gt;&lt;Author&gt;Haque&lt;/Author&gt;&lt;Year&gt;2023&lt;/Year&gt;&lt;RecNum&gt;8&lt;/RecNum&gt;&lt;DisplayText&gt;(Haque et al., 2023)&lt;/DisplayText&gt;&lt;record&gt;&lt;rec-number&gt;8&lt;/rec-number&gt;&lt;foreign-keys&gt;&lt;key app="EN" db-id="rxtwfxxvuas2f9e2rf3xa2rnwxeae2st2vze" timestamp="1712064883"&gt;8&lt;/key&gt;&lt;/foreign-keys&gt;&lt;ref-type name="Journal Article"&gt;17&lt;/ref-type&gt;&lt;contributors&gt;&lt;authors&gt;&lt;author&gt;Haque, Rezaul&lt;/author&gt;&lt;author&gt;Laskar, Saddam Hossain&lt;/author&gt;&lt;author&gt;Khushbu, Katura Gania&lt;/author&gt;&lt;author&gt;Hasan, Md Junayed&lt;/author&gt;&lt;author&gt;Uddin, Jia&lt;/author&gt;&lt;/authors&gt;&lt;/contributors&gt;&lt;titles&gt;&lt;title&gt;Data-driven solution to identify sentiments from online drug reviews&lt;/title&gt;&lt;secondary-title&gt;Computers&lt;/secondary-title&gt;&lt;/titles&gt;&lt;periodical&gt;&lt;full-title&gt;Computers&lt;/full-title&gt;&lt;/periodical&gt;&lt;pages&gt;87&lt;/pages&gt;&lt;volume&gt;12&lt;/volume&gt;&lt;number&gt;4&lt;/number&gt;&lt;dates&gt;&lt;year&gt;2023&lt;/year&gt;&lt;/dates&gt;&lt;isbn&gt;2073-431X&lt;/isbn&gt;&lt;accession-num&gt;doi:10.3390/computers12040087&lt;/accession-num&gt;&lt;urls&gt;&lt;related-urls&gt;&lt;url&gt;https://www.mdpi.com/2073-431X/12/4/87&lt;/url&gt;&lt;/related-urls&gt;&lt;/urls&gt;&lt;/record&gt;&lt;/Cite&gt;&lt;/EndNote&gt;</w:instrText>
            </w:r>
            <w:r>
              <w:rPr>
                <w:b w:val="0"/>
                <w:bCs w:val="0"/>
              </w:rPr>
              <w:fldChar w:fldCharType="separate"/>
            </w:r>
            <w:r>
              <w:rPr>
                <w:b w:val="0"/>
                <w:bCs w:val="0"/>
                <w:noProof/>
              </w:rPr>
              <w:t>(Haque et al., 2023)</w:t>
            </w:r>
            <w:r>
              <w:rPr>
                <w:b w:val="0"/>
                <w:bCs w:val="0"/>
              </w:rPr>
              <w:fldChar w:fldCharType="end"/>
            </w:r>
          </w:p>
        </w:tc>
        <w:tc>
          <w:tcPr>
            <w:tcW w:w="222" w:type="dxa"/>
          </w:tcPr>
          <w:p w14:paraId="4FB0D560" w14:textId="77777777" w:rsidR="000605E8" w:rsidRDefault="000605E8" w:rsidP="00526362">
            <w:pPr>
              <w:cnfStyle w:val="000000000000" w:firstRow="0" w:lastRow="0" w:firstColumn="0" w:lastColumn="0" w:oddVBand="0" w:evenVBand="0" w:oddHBand="0" w:evenHBand="0" w:firstRowFirstColumn="0" w:firstRowLastColumn="0" w:lastRowFirstColumn="0" w:lastRowLastColumn="0"/>
            </w:pPr>
          </w:p>
        </w:tc>
      </w:tr>
    </w:tbl>
    <w:p w14:paraId="6F17263D" w14:textId="77777777" w:rsidR="00764C84" w:rsidRPr="00DC4420" w:rsidRDefault="00764C84" w:rsidP="00082160"/>
    <w:p w14:paraId="4A791A41" w14:textId="2C5C220F" w:rsidR="00110C40" w:rsidRPr="00AD6EC9" w:rsidRDefault="00110C40" w:rsidP="00110C40">
      <w:r w:rsidRPr="00CD1D2D">
        <w:rPr>
          <w:b/>
          <w:bCs/>
          <w:highlight w:val="yellow"/>
        </w:rPr>
        <w:t xml:space="preserve">Table </w:t>
      </w:r>
      <w:r w:rsidR="006C6E5D" w:rsidRPr="00CD1D2D">
        <w:rPr>
          <w:b/>
          <w:bCs/>
          <w:highlight w:val="yellow"/>
        </w:rPr>
        <w:t>X</w:t>
      </w:r>
      <w:r w:rsidRPr="00CD1D2D">
        <w:rPr>
          <w:b/>
          <w:bCs/>
          <w:highlight w:val="yellow"/>
        </w:rPr>
        <w:t>.</w:t>
      </w:r>
      <w:r w:rsidRPr="00CD1D2D">
        <w:rPr>
          <w:b/>
          <w:bCs/>
        </w:rPr>
        <w:t xml:space="preserve"> </w:t>
      </w:r>
      <w:r w:rsidR="00F70D31" w:rsidRPr="00CD1D2D">
        <w:t xml:space="preserve">DL model </w:t>
      </w:r>
      <w:r w:rsidRPr="00CD1D2D">
        <w:t>performance</w:t>
      </w:r>
      <w:r w:rsidR="00125FF3" w:rsidRPr="00CD1D2D">
        <w:t xml:space="preserve"> on random oversampled dataset</w:t>
      </w:r>
    </w:p>
    <w:tbl>
      <w:tblPr>
        <w:tblStyle w:val="PlainTable2"/>
        <w:tblW w:w="7513" w:type="dxa"/>
        <w:jc w:val="center"/>
        <w:tblLayout w:type="fixed"/>
        <w:tblLook w:val="04A0" w:firstRow="1" w:lastRow="0" w:firstColumn="1" w:lastColumn="0" w:noHBand="0" w:noVBand="1"/>
      </w:tblPr>
      <w:tblGrid>
        <w:gridCol w:w="1134"/>
        <w:gridCol w:w="1276"/>
        <w:gridCol w:w="1134"/>
        <w:gridCol w:w="1060"/>
        <w:gridCol w:w="1044"/>
        <w:gridCol w:w="755"/>
        <w:gridCol w:w="1110"/>
      </w:tblGrid>
      <w:tr w:rsidR="006C6E5D" w14:paraId="72D88F94" w14:textId="77777777" w:rsidTr="00232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378F5561" w14:textId="2C93A1AF" w:rsidR="006C6E5D" w:rsidRDefault="006C6E5D" w:rsidP="0053673A">
            <w:pPr>
              <w:rPr>
                <w:lang w:val="it-IT"/>
              </w:rPr>
            </w:pPr>
            <w:r>
              <w:rPr>
                <w:lang w:val="it-IT"/>
              </w:rPr>
              <w:t>Model</w:t>
            </w:r>
            <w:r w:rsidR="00232BEB">
              <w:rPr>
                <w:lang w:val="it-IT"/>
              </w:rPr>
              <w:t>*</w:t>
            </w:r>
          </w:p>
        </w:tc>
        <w:tc>
          <w:tcPr>
            <w:tcW w:w="1276" w:type="dxa"/>
          </w:tcPr>
          <w:p w14:paraId="5A6D5588" w14:textId="30F339A4" w:rsidR="006C6E5D" w:rsidRDefault="006C6E5D" w:rsidP="0053673A">
            <w:pPr>
              <w:cnfStyle w:val="100000000000" w:firstRow="1" w:lastRow="0" w:firstColumn="0" w:lastColumn="0" w:oddVBand="0" w:evenVBand="0" w:oddHBand="0" w:evenHBand="0" w:firstRowFirstColumn="0" w:firstRowLastColumn="0" w:lastRowFirstColumn="0" w:lastRowLastColumn="0"/>
              <w:rPr>
                <w:lang w:val="it-IT"/>
              </w:rPr>
            </w:pPr>
            <w:r>
              <w:rPr>
                <w:lang w:val="it-IT"/>
              </w:rPr>
              <w:t>Batch size</w:t>
            </w:r>
          </w:p>
        </w:tc>
        <w:tc>
          <w:tcPr>
            <w:tcW w:w="1134" w:type="dxa"/>
          </w:tcPr>
          <w:p w14:paraId="0A6ECCF0" w14:textId="091BC3C0" w:rsidR="006C6E5D" w:rsidRDefault="006C6E5D" w:rsidP="0053673A">
            <w:pPr>
              <w:cnfStyle w:val="100000000000" w:firstRow="1" w:lastRow="0" w:firstColumn="0" w:lastColumn="0" w:oddVBand="0" w:evenVBand="0" w:oddHBand="0" w:evenHBand="0" w:firstRowFirstColumn="0" w:firstRowLastColumn="0" w:lastRowFirstColumn="0" w:lastRowLastColumn="0"/>
              <w:rPr>
                <w:lang w:val="it-IT"/>
              </w:rPr>
            </w:pPr>
            <w:r>
              <w:rPr>
                <w:lang w:val="it-IT"/>
              </w:rPr>
              <w:t>Class</w:t>
            </w:r>
          </w:p>
        </w:tc>
        <w:tc>
          <w:tcPr>
            <w:tcW w:w="1060" w:type="dxa"/>
          </w:tcPr>
          <w:p w14:paraId="57B8C8E9" w14:textId="77777777" w:rsidR="006C6E5D" w:rsidRDefault="006C6E5D" w:rsidP="00254EB2">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Accuracy</w:t>
            </w:r>
          </w:p>
        </w:tc>
        <w:tc>
          <w:tcPr>
            <w:tcW w:w="1044" w:type="dxa"/>
          </w:tcPr>
          <w:p w14:paraId="6700758C" w14:textId="77777777" w:rsidR="006C6E5D" w:rsidRDefault="006C6E5D" w:rsidP="0053673A">
            <w:pPr>
              <w:cnfStyle w:val="100000000000" w:firstRow="1" w:lastRow="0" w:firstColumn="0" w:lastColumn="0" w:oddVBand="0" w:evenVBand="0" w:oddHBand="0" w:evenHBand="0" w:firstRowFirstColumn="0" w:firstRowLastColumn="0" w:lastRowFirstColumn="0" w:lastRowLastColumn="0"/>
              <w:rPr>
                <w:lang w:val="it-IT"/>
              </w:rPr>
            </w:pPr>
            <w:r>
              <w:rPr>
                <w:lang w:val="it-IT"/>
              </w:rPr>
              <w:t>Precision</w:t>
            </w:r>
          </w:p>
        </w:tc>
        <w:tc>
          <w:tcPr>
            <w:tcW w:w="755" w:type="dxa"/>
          </w:tcPr>
          <w:p w14:paraId="17AA7313" w14:textId="77777777" w:rsidR="006C6E5D" w:rsidRDefault="006C6E5D" w:rsidP="0053673A">
            <w:pPr>
              <w:cnfStyle w:val="100000000000" w:firstRow="1" w:lastRow="0" w:firstColumn="0" w:lastColumn="0" w:oddVBand="0" w:evenVBand="0" w:oddHBand="0" w:evenHBand="0" w:firstRowFirstColumn="0" w:firstRowLastColumn="0" w:lastRowFirstColumn="0" w:lastRowLastColumn="0"/>
              <w:rPr>
                <w:lang w:val="it-IT"/>
              </w:rPr>
            </w:pPr>
            <w:r>
              <w:rPr>
                <w:lang w:val="it-IT"/>
              </w:rPr>
              <w:t xml:space="preserve">Recall </w:t>
            </w:r>
          </w:p>
        </w:tc>
        <w:tc>
          <w:tcPr>
            <w:tcW w:w="1110" w:type="dxa"/>
          </w:tcPr>
          <w:p w14:paraId="010D5302" w14:textId="77777777" w:rsidR="006C6E5D" w:rsidRDefault="006C6E5D" w:rsidP="0053673A">
            <w:pPr>
              <w:cnfStyle w:val="100000000000" w:firstRow="1" w:lastRow="0" w:firstColumn="0" w:lastColumn="0" w:oddVBand="0" w:evenVBand="0" w:oddHBand="0" w:evenHBand="0" w:firstRowFirstColumn="0" w:firstRowLastColumn="0" w:lastRowFirstColumn="0" w:lastRowLastColumn="0"/>
              <w:rPr>
                <w:lang w:val="it-IT"/>
              </w:rPr>
            </w:pPr>
            <w:r>
              <w:rPr>
                <w:lang w:val="it-IT"/>
              </w:rPr>
              <w:t>F1-score</w:t>
            </w:r>
          </w:p>
        </w:tc>
      </w:tr>
      <w:tr w:rsidR="006C6E5D" w14:paraId="7E9F40B3" w14:textId="77777777" w:rsidTr="00232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5C7D1FA7" w14:textId="7A02D2D4" w:rsidR="006C6E5D" w:rsidRPr="006C6E5D" w:rsidRDefault="00915093" w:rsidP="00F30BFC">
            <w:pPr>
              <w:rPr>
                <w:b w:val="0"/>
                <w:bCs w:val="0"/>
                <w:lang w:val="it-IT"/>
              </w:rPr>
            </w:pPr>
            <w:bookmarkStart w:id="4" w:name="_Hlk163717021"/>
            <w:r>
              <w:rPr>
                <w:b w:val="0"/>
                <w:bCs w:val="0"/>
                <w:lang w:val="it-IT"/>
              </w:rPr>
              <w:t>1</w:t>
            </w:r>
          </w:p>
        </w:tc>
        <w:tc>
          <w:tcPr>
            <w:tcW w:w="1276" w:type="dxa"/>
            <w:vMerge w:val="restart"/>
          </w:tcPr>
          <w:p w14:paraId="47342CB9" w14:textId="730BB9D4" w:rsidR="006C6E5D" w:rsidRPr="006C6E5D" w:rsidRDefault="006C6E5D" w:rsidP="00F30BFC">
            <w:pPr>
              <w:cnfStyle w:val="000000100000" w:firstRow="0" w:lastRow="0" w:firstColumn="0" w:lastColumn="0" w:oddVBand="0" w:evenVBand="0" w:oddHBand="1" w:evenHBand="0" w:firstRowFirstColumn="0" w:firstRowLastColumn="0" w:lastRowFirstColumn="0" w:lastRowLastColumn="0"/>
              <w:rPr>
                <w:lang w:val="it-IT"/>
              </w:rPr>
            </w:pPr>
            <w:r w:rsidRPr="006C6E5D">
              <w:rPr>
                <w:lang w:val="it-IT"/>
              </w:rPr>
              <w:t>64</w:t>
            </w:r>
          </w:p>
        </w:tc>
        <w:tc>
          <w:tcPr>
            <w:tcW w:w="1134" w:type="dxa"/>
          </w:tcPr>
          <w:p w14:paraId="3FCE487F" w14:textId="77777777" w:rsidR="006C6E5D" w:rsidRPr="006C6E5D" w:rsidRDefault="006C6E5D" w:rsidP="00F30BFC">
            <w:pPr>
              <w:cnfStyle w:val="000000100000" w:firstRow="0" w:lastRow="0" w:firstColumn="0" w:lastColumn="0" w:oddVBand="0" w:evenVBand="0" w:oddHBand="1" w:evenHBand="0" w:firstRowFirstColumn="0" w:firstRowLastColumn="0" w:lastRowFirstColumn="0" w:lastRowLastColumn="0"/>
              <w:rPr>
                <w:lang w:val="it-IT"/>
              </w:rPr>
            </w:pPr>
          </w:p>
        </w:tc>
        <w:tc>
          <w:tcPr>
            <w:tcW w:w="1060" w:type="dxa"/>
          </w:tcPr>
          <w:p w14:paraId="67C00614" w14:textId="4833B964" w:rsidR="006C6E5D" w:rsidRPr="00BC28AA" w:rsidRDefault="006825CA" w:rsidP="00F30BFC">
            <w:pPr>
              <w:cnfStyle w:val="000000100000" w:firstRow="0" w:lastRow="0" w:firstColumn="0" w:lastColumn="0" w:oddVBand="0" w:evenVBand="0" w:oddHBand="1" w:evenHBand="0" w:firstRowFirstColumn="0" w:firstRowLastColumn="0" w:lastRowFirstColumn="0" w:lastRowLastColumn="0"/>
              <w:rPr>
                <w:highlight w:val="yellow"/>
                <w:lang w:val="it-IT"/>
              </w:rPr>
            </w:pPr>
            <w:r w:rsidRPr="006825CA">
              <w:rPr>
                <w:lang w:val="it-IT"/>
              </w:rPr>
              <w:t>0.64</w:t>
            </w:r>
          </w:p>
        </w:tc>
        <w:tc>
          <w:tcPr>
            <w:tcW w:w="1044" w:type="dxa"/>
          </w:tcPr>
          <w:p w14:paraId="4CB61437" w14:textId="77777777" w:rsidR="006C6E5D" w:rsidRPr="00BC28AA" w:rsidRDefault="006C6E5D" w:rsidP="00F30BFC">
            <w:pPr>
              <w:cnfStyle w:val="000000100000" w:firstRow="0" w:lastRow="0" w:firstColumn="0" w:lastColumn="0" w:oddVBand="0" w:evenVBand="0" w:oddHBand="1" w:evenHBand="0" w:firstRowFirstColumn="0" w:firstRowLastColumn="0" w:lastRowFirstColumn="0" w:lastRowLastColumn="0"/>
              <w:rPr>
                <w:highlight w:val="yellow"/>
                <w:lang w:val="it-IT"/>
              </w:rPr>
            </w:pPr>
          </w:p>
        </w:tc>
        <w:tc>
          <w:tcPr>
            <w:tcW w:w="755" w:type="dxa"/>
          </w:tcPr>
          <w:p w14:paraId="003271DA" w14:textId="77777777" w:rsidR="006C6E5D" w:rsidRPr="00BC28AA" w:rsidRDefault="006C6E5D" w:rsidP="00F30BFC">
            <w:pPr>
              <w:cnfStyle w:val="000000100000" w:firstRow="0" w:lastRow="0" w:firstColumn="0" w:lastColumn="0" w:oddVBand="0" w:evenVBand="0" w:oddHBand="1" w:evenHBand="0" w:firstRowFirstColumn="0" w:firstRowLastColumn="0" w:lastRowFirstColumn="0" w:lastRowLastColumn="0"/>
              <w:rPr>
                <w:highlight w:val="yellow"/>
                <w:lang w:val="it-IT"/>
              </w:rPr>
            </w:pPr>
          </w:p>
        </w:tc>
        <w:tc>
          <w:tcPr>
            <w:tcW w:w="1110" w:type="dxa"/>
          </w:tcPr>
          <w:p w14:paraId="2A4672F1" w14:textId="77777777" w:rsidR="006C6E5D" w:rsidRPr="00BC28AA" w:rsidRDefault="006C6E5D" w:rsidP="00F30BFC">
            <w:pPr>
              <w:cnfStyle w:val="000000100000" w:firstRow="0" w:lastRow="0" w:firstColumn="0" w:lastColumn="0" w:oddVBand="0" w:evenVBand="0" w:oddHBand="1" w:evenHBand="0" w:firstRowFirstColumn="0" w:firstRowLastColumn="0" w:lastRowFirstColumn="0" w:lastRowLastColumn="0"/>
              <w:rPr>
                <w:highlight w:val="yellow"/>
                <w:lang w:val="it-IT"/>
              </w:rPr>
            </w:pPr>
          </w:p>
        </w:tc>
      </w:tr>
      <w:tr w:rsidR="006C6E5D" w14:paraId="6D8C90A8" w14:textId="77777777" w:rsidTr="00232BEB">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BBB20C3" w14:textId="77777777" w:rsidR="006C6E5D" w:rsidRPr="006C6E5D" w:rsidRDefault="006C6E5D" w:rsidP="00F30BFC">
            <w:pPr>
              <w:rPr>
                <w:b w:val="0"/>
                <w:bCs w:val="0"/>
                <w:lang w:val="it-IT"/>
              </w:rPr>
            </w:pPr>
          </w:p>
        </w:tc>
        <w:tc>
          <w:tcPr>
            <w:tcW w:w="1276" w:type="dxa"/>
            <w:vMerge/>
          </w:tcPr>
          <w:p w14:paraId="74E4A078" w14:textId="77777777" w:rsidR="006C6E5D" w:rsidRPr="006C6E5D" w:rsidRDefault="006C6E5D" w:rsidP="00F30BFC">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7E4ACA22" w14:textId="31B45CE1" w:rsidR="006C6E5D" w:rsidRPr="006C6E5D" w:rsidRDefault="006C6E5D" w:rsidP="00F30BFC">
            <w:pPr>
              <w:cnfStyle w:val="000000000000" w:firstRow="0" w:lastRow="0" w:firstColumn="0" w:lastColumn="0" w:oddVBand="0" w:evenVBand="0" w:oddHBand="0" w:evenHBand="0" w:firstRowFirstColumn="0" w:firstRowLastColumn="0" w:lastRowFirstColumn="0" w:lastRowLastColumn="0"/>
              <w:rPr>
                <w:lang w:val="it-IT"/>
              </w:rPr>
            </w:pPr>
            <w:r w:rsidRPr="006C6E5D">
              <w:rPr>
                <w:lang w:val="it-IT"/>
              </w:rPr>
              <w:t>Negative</w:t>
            </w:r>
          </w:p>
        </w:tc>
        <w:tc>
          <w:tcPr>
            <w:tcW w:w="1060" w:type="dxa"/>
          </w:tcPr>
          <w:p w14:paraId="1639679A" w14:textId="77777777" w:rsidR="006C6E5D" w:rsidRPr="006825CA" w:rsidRDefault="006C6E5D" w:rsidP="00F30BFC">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3348430E" w14:textId="5273E988" w:rsidR="006C6E5D" w:rsidRPr="006825CA" w:rsidRDefault="00400CD2" w:rsidP="00F30BFC">
            <w:pPr>
              <w:cnfStyle w:val="000000000000" w:firstRow="0" w:lastRow="0" w:firstColumn="0" w:lastColumn="0" w:oddVBand="0" w:evenVBand="0" w:oddHBand="0" w:evenHBand="0" w:firstRowFirstColumn="0" w:firstRowLastColumn="0" w:lastRowFirstColumn="0" w:lastRowLastColumn="0"/>
              <w:rPr>
                <w:lang w:val="it-IT"/>
              </w:rPr>
            </w:pPr>
            <w:r>
              <w:rPr>
                <w:lang w:val="it-IT"/>
              </w:rPr>
              <w:t>0.71</w:t>
            </w:r>
          </w:p>
        </w:tc>
        <w:tc>
          <w:tcPr>
            <w:tcW w:w="755" w:type="dxa"/>
          </w:tcPr>
          <w:p w14:paraId="76414E31" w14:textId="0AB850A9" w:rsidR="006C6E5D" w:rsidRPr="006825CA" w:rsidRDefault="00400CD2" w:rsidP="00F30BFC">
            <w:pPr>
              <w:cnfStyle w:val="000000000000" w:firstRow="0" w:lastRow="0" w:firstColumn="0" w:lastColumn="0" w:oddVBand="0" w:evenVBand="0" w:oddHBand="0" w:evenHBand="0" w:firstRowFirstColumn="0" w:firstRowLastColumn="0" w:lastRowFirstColumn="0" w:lastRowLastColumn="0"/>
              <w:rPr>
                <w:lang w:val="it-IT"/>
              </w:rPr>
            </w:pPr>
            <w:r>
              <w:rPr>
                <w:lang w:val="it-IT"/>
              </w:rPr>
              <w:t>0.57</w:t>
            </w:r>
          </w:p>
        </w:tc>
        <w:tc>
          <w:tcPr>
            <w:tcW w:w="1110" w:type="dxa"/>
          </w:tcPr>
          <w:p w14:paraId="4261B366" w14:textId="48EBAEBB" w:rsidR="006C6E5D" w:rsidRPr="006825CA" w:rsidRDefault="00400CD2" w:rsidP="00F30BFC">
            <w:pPr>
              <w:cnfStyle w:val="000000000000" w:firstRow="0" w:lastRow="0" w:firstColumn="0" w:lastColumn="0" w:oddVBand="0" w:evenVBand="0" w:oddHBand="0" w:evenHBand="0" w:firstRowFirstColumn="0" w:firstRowLastColumn="0" w:lastRowFirstColumn="0" w:lastRowLastColumn="0"/>
              <w:rPr>
                <w:lang w:val="it-IT"/>
              </w:rPr>
            </w:pPr>
            <w:r>
              <w:rPr>
                <w:lang w:val="it-IT"/>
              </w:rPr>
              <w:t>0.63</w:t>
            </w:r>
          </w:p>
        </w:tc>
      </w:tr>
      <w:tr w:rsidR="006C6E5D" w14:paraId="4170CFAF" w14:textId="77777777" w:rsidTr="00232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71077A8B" w14:textId="77777777" w:rsidR="006C6E5D" w:rsidRPr="006C6E5D" w:rsidRDefault="006C6E5D" w:rsidP="00F30BFC">
            <w:pPr>
              <w:rPr>
                <w:b w:val="0"/>
                <w:bCs w:val="0"/>
                <w:lang w:val="it-IT"/>
              </w:rPr>
            </w:pPr>
          </w:p>
        </w:tc>
        <w:tc>
          <w:tcPr>
            <w:tcW w:w="1276" w:type="dxa"/>
            <w:vMerge/>
          </w:tcPr>
          <w:p w14:paraId="46F52C51" w14:textId="77777777" w:rsidR="006C6E5D" w:rsidRPr="006C6E5D" w:rsidRDefault="006C6E5D" w:rsidP="00F30BFC">
            <w:pPr>
              <w:cnfStyle w:val="000000100000" w:firstRow="0" w:lastRow="0" w:firstColumn="0" w:lastColumn="0" w:oddVBand="0" w:evenVBand="0" w:oddHBand="1" w:evenHBand="0" w:firstRowFirstColumn="0" w:firstRowLastColumn="0" w:lastRowFirstColumn="0" w:lastRowLastColumn="0"/>
              <w:rPr>
                <w:lang w:val="it-IT"/>
              </w:rPr>
            </w:pPr>
          </w:p>
        </w:tc>
        <w:tc>
          <w:tcPr>
            <w:tcW w:w="1134" w:type="dxa"/>
          </w:tcPr>
          <w:p w14:paraId="3715DBF5" w14:textId="6F5C006C" w:rsidR="006C6E5D" w:rsidRPr="006C6E5D" w:rsidRDefault="006C6E5D" w:rsidP="00F30BFC">
            <w:pPr>
              <w:cnfStyle w:val="000000100000" w:firstRow="0" w:lastRow="0" w:firstColumn="0" w:lastColumn="0" w:oddVBand="0" w:evenVBand="0" w:oddHBand="1" w:evenHBand="0" w:firstRowFirstColumn="0" w:firstRowLastColumn="0" w:lastRowFirstColumn="0" w:lastRowLastColumn="0"/>
              <w:rPr>
                <w:lang w:val="it-IT"/>
              </w:rPr>
            </w:pPr>
            <w:r w:rsidRPr="006C6E5D">
              <w:rPr>
                <w:lang w:val="it-IT"/>
              </w:rPr>
              <w:t>Neutral</w:t>
            </w:r>
          </w:p>
        </w:tc>
        <w:tc>
          <w:tcPr>
            <w:tcW w:w="1060" w:type="dxa"/>
          </w:tcPr>
          <w:p w14:paraId="5CA42815" w14:textId="77777777" w:rsidR="006C6E5D" w:rsidRPr="006825CA" w:rsidRDefault="006C6E5D" w:rsidP="00F30BFC">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20A2A4EB" w14:textId="1A8B5688" w:rsidR="006C6E5D" w:rsidRPr="006825CA" w:rsidRDefault="00400CD2" w:rsidP="00F30BFC">
            <w:pPr>
              <w:cnfStyle w:val="000000100000" w:firstRow="0" w:lastRow="0" w:firstColumn="0" w:lastColumn="0" w:oddVBand="0" w:evenVBand="0" w:oddHBand="1" w:evenHBand="0" w:firstRowFirstColumn="0" w:firstRowLastColumn="0" w:lastRowFirstColumn="0" w:lastRowLastColumn="0"/>
              <w:rPr>
                <w:lang w:val="it-IT"/>
              </w:rPr>
            </w:pPr>
            <w:r>
              <w:rPr>
                <w:lang w:val="it-IT"/>
              </w:rPr>
              <w:t>0.53</w:t>
            </w:r>
          </w:p>
        </w:tc>
        <w:tc>
          <w:tcPr>
            <w:tcW w:w="755" w:type="dxa"/>
          </w:tcPr>
          <w:p w14:paraId="1A9D8571" w14:textId="3E4362F5" w:rsidR="006C6E5D" w:rsidRPr="006825CA" w:rsidRDefault="00400CD2" w:rsidP="00F30BFC">
            <w:pPr>
              <w:cnfStyle w:val="000000100000" w:firstRow="0" w:lastRow="0" w:firstColumn="0" w:lastColumn="0" w:oddVBand="0" w:evenVBand="0" w:oddHBand="1" w:evenHBand="0" w:firstRowFirstColumn="0" w:firstRowLastColumn="0" w:lastRowFirstColumn="0" w:lastRowLastColumn="0"/>
              <w:rPr>
                <w:lang w:val="it-IT"/>
              </w:rPr>
            </w:pPr>
            <w:r>
              <w:rPr>
                <w:lang w:val="it-IT"/>
              </w:rPr>
              <w:t>0.65</w:t>
            </w:r>
          </w:p>
        </w:tc>
        <w:tc>
          <w:tcPr>
            <w:tcW w:w="1110" w:type="dxa"/>
          </w:tcPr>
          <w:p w14:paraId="28151120" w14:textId="159D0B7E" w:rsidR="006C6E5D" w:rsidRPr="006825CA" w:rsidRDefault="00400CD2" w:rsidP="00F30BFC">
            <w:pPr>
              <w:cnfStyle w:val="000000100000" w:firstRow="0" w:lastRow="0" w:firstColumn="0" w:lastColumn="0" w:oddVBand="0" w:evenVBand="0" w:oddHBand="1" w:evenHBand="0" w:firstRowFirstColumn="0" w:firstRowLastColumn="0" w:lastRowFirstColumn="0" w:lastRowLastColumn="0"/>
              <w:rPr>
                <w:lang w:val="it-IT"/>
              </w:rPr>
            </w:pPr>
            <w:r>
              <w:rPr>
                <w:lang w:val="it-IT"/>
              </w:rPr>
              <w:t>0.59</w:t>
            </w:r>
          </w:p>
        </w:tc>
      </w:tr>
      <w:tr w:rsidR="006C6E5D" w14:paraId="3A04C829" w14:textId="77777777" w:rsidTr="00232BEB">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8E55404" w14:textId="77777777" w:rsidR="006C6E5D" w:rsidRPr="006C6E5D" w:rsidRDefault="006C6E5D" w:rsidP="00F30BFC">
            <w:pPr>
              <w:rPr>
                <w:b w:val="0"/>
                <w:bCs w:val="0"/>
                <w:lang w:val="it-IT"/>
              </w:rPr>
            </w:pPr>
          </w:p>
        </w:tc>
        <w:tc>
          <w:tcPr>
            <w:tcW w:w="1276" w:type="dxa"/>
            <w:vMerge/>
          </w:tcPr>
          <w:p w14:paraId="30D4D2BA" w14:textId="77777777" w:rsidR="006C6E5D" w:rsidRPr="006C6E5D" w:rsidRDefault="006C6E5D" w:rsidP="00F30BFC">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29583B1E" w14:textId="37892386" w:rsidR="006C6E5D" w:rsidRPr="006C6E5D" w:rsidRDefault="006C6E5D" w:rsidP="00F30BFC">
            <w:pPr>
              <w:cnfStyle w:val="000000000000" w:firstRow="0" w:lastRow="0" w:firstColumn="0" w:lastColumn="0" w:oddVBand="0" w:evenVBand="0" w:oddHBand="0" w:evenHBand="0" w:firstRowFirstColumn="0" w:firstRowLastColumn="0" w:lastRowFirstColumn="0" w:lastRowLastColumn="0"/>
              <w:rPr>
                <w:lang w:val="it-IT"/>
              </w:rPr>
            </w:pPr>
            <w:r w:rsidRPr="006C6E5D">
              <w:rPr>
                <w:lang w:val="it-IT"/>
              </w:rPr>
              <w:t>Positive</w:t>
            </w:r>
          </w:p>
        </w:tc>
        <w:tc>
          <w:tcPr>
            <w:tcW w:w="1060" w:type="dxa"/>
          </w:tcPr>
          <w:p w14:paraId="38E0C531" w14:textId="77777777" w:rsidR="006C6E5D" w:rsidRPr="006825CA" w:rsidRDefault="006C6E5D" w:rsidP="00F30BFC">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21F9B3BB" w14:textId="44596A14" w:rsidR="006C6E5D" w:rsidRPr="006825CA" w:rsidRDefault="00400CD2" w:rsidP="00F30BFC">
            <w:pPr>
              <w:cnfStyle w:val="000000000000" w:firstRow="0" w:lastRow="0" w:firstColumn="0" w:lastColumn="0" w:oddVBand="0" w:evenVBand="0" w:oddHBand="0" w:evenHBand="0" w:firstRowFirstColumn="0" w:firstRowLastColumn="0" w:lastRowFirstColumn="0" w:lastRowLastColumn="0"/>
              <w:rPr>
                <w:lang w:val="it-IT"/>
              </w:rPr>
            </w:pPr>
            <w:r>
              <w:rPr>
                <w:lang w:val="it-IT"/>
              </w:rPr>
              <w:t>0.70</w:t>
            </w:r>
          </w:p>
        </w:tc>
        <w:tc>
          <w:tcPr>
            <w:tcW w:w="755" w:type="dxa"/>
          </w:tcPr>
          <w:p w14:paraId="0370D8FD" w14:textId="0B570551" w:rsidR="006C6E5D" w:rsidRPr="006825CA" w:rsidRDefault="00400CD2" w:rsidP="00F30BFC">
            <w:pPr>
              <w:cnfStyle w:val="000000000000" w:firstRow="0" w:lastRow="0" w:firstColumn="0" w:lastColumn="0" w:oddVBand="0" w:evenVBand="0" w:oddHBand="0" w:evenHBand="0" w:firstRowFirstColumn="0" w:firstRowLastColumn="0" w:lastRowFirstColumn="0" w:lastRowLastColumn="0"/>
              <w:rPr>
                <w:lang w:val="it-IT"/>
              </w:rPr>
            </w:pPr>
            <w:r>
              <w:rPr>
                <w:lang w:val="it-IT"/>
              </w:rPr>
              <w:t>0.71</w:t>
            </w:r>
          </w:p>
        </w:tc>
        <w:tc>
          <w:tcPr>
            <w:tcW w:w="1110" w:type="dxa"/>
          </w:tcPr>
          <w:p w14:paraId="1B412366" w14:textId="01C3F433" w:rsidR="006C6E5D" w:rsidRPr="006825CA" w:rsidRDefault="00400CD2" w:rsidP="00F30BFC">
            <w:pPr>
              <w:cnfStyle w:val="000000000000" w:firstRow="0" w:lastRow="0" w:firstColumn="0" w:lastColumn="0" w:oddVBand="0" w:evenVBand="0" w:oddHBand="0" w:evenHBand="0" w:firstRowFirstColumn="0" w:firstRowLastColumn="0" w:lastRowFirstColumn="0" w:lastRowLastColumn="0"/>
              <w:rPr>
                <w:lang w:val="it-IT"/>
              </w:rPr>
            </w:pPr>
            <w:r>
              <w:rPr>
                <w:lang w:val="it-IT"/>
              </w:rPr>
              <w:t>0.70</w:t>
            </w:r>
          </w:p>
        </w:tc>
      </w:tr>
      <w:bookmarkEnd w:id="4"/>
      <w:tr w:rsidR="006C6E5D" w14:paraId="21FF964C" w14:textId="77777777" w:rsidTr="00232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2B1BF8F" w14:textId="63C9CF03" w:rsidR="006C6E5D" w:rsidRDefault="00180EF1" w:rsidP="0053673A">
            <w:pPr>
              <w:rPr>
                <w:b w:val="0"/>
                <w:bCs w:val="0"/>
                <w:lang w:val="it-IT"/>
              </w:rPr>
            </w:pPr>
            <w:r>
              <w:rPr>
                <w:b w:val="0"/>
                <w:bCs w:val="0"/>
                <w:lang w:val="it-IT"/>
              </w:rPr>
              <w:t>1</w:t>
            </w:r>
          </w:p>
        </w:tc>
        <w:tc>
          <w:tcPr>
            <w:tcW w:w="1276" w:type="dxa"/>
            <w:vMerge w:val="restart"/>
          </w:tcPr>
          <w:p w14:paraId="780E8851" w14:textId="1835C750" w:rsidR="006C6E5D" w:rsidRPr="00667072" w:rsidRDefault="00180EF1"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32</w:t>
            </w:r>
          </w:p>
        </w:tc>
        <w:tc>
          <w:tcPr>
            <w:tcW w:w="1134" w:type="dxa"/>
          </w:tcPr>
          <w:p w14:paraId="6090948C" w14:textId="32163AE7" w:rsidR="006C6E5D" w:rsidRDefault="006C6E5D"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60" w:type="dxa"/>
          </w:tcPr>
          <w:p w14:paraId="259F98DA" w14:textId="709904C2" w:rsidR="006C6E5D" w:rsidRDefault="00180EF1"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0.61</w:t>
            </w:r>
          </w:p>
        </w:tc>
        <w:tc>
          <w:tcPr>
            <w:tcW w:w="1044" w:type="dxa"/>
          </w:tcPr>
          <w:p w14:paraId="76B79C70" w14:textId="77777777" w:rsidR="006C6E5D" w:rsidRDefault="006C6E5D"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755" w:type="dxa"/>
          </w:tcPr>
          <w:p w14:paraId="7CF96C32" w14:textId="77777777" w:rsidR="006C6E5D" w:rsidRDefault="006C6E5D"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110" w:type="dxa"/>
          </w:tcPr>
          <w:p w14:paraId="07B8AF95" w14:textId="77777777" w:rsidR="006C6E5D" w:rsidRDefault="006C6E5D" w:rsidP="0053673A">
            <w:pPr>
              <w:cnfStyle w:val="000000100000" w:firstRow="0" w:lastRow="0" w:firstColumn="0" w:lastColumn="0" w:oddVBand="0" w:evenVBand="0" w:oddHBand="1" w:evenHBand="0" w:firstRowFirstColumn="0" w:firstRowLastColumn="0" w:lastRowFirstColumn="0" w:lastRowLastColumn="0"/>
              <w:rPr>
                <w:lang w:val="it-IT"/>
              </w:rPr>
            </w:pPr>
          </w:p>
        </w:tc>
      </w:tr>
      <w:tr w:rsidR="006C6E5D" w14:paraId="1E151066" w14:textId="77777777" w:rsidTr="00232BEB">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5359C20" w14:textId="77777777" w:rsidR="006C6E5D" w:rsidRDefault="006C6E5D" w:rsidP="0053673A">
            <w:pPr>
              <w:rPr>
                <w:lang w:val="it-IT"/>
              </w:rPr>
            </w:pPr>
          </w:p>
        </w:tc>
        <w:tc>
          <w:tcPr>
            <w:tcW w:w="1276" w:type="dxa"/>
            <w:vMerge/>
          </w:tcPr>
          <w:p w14:paraId="54B37282" w14:textId="77777777" w:rsidR="006C6E5D" w:rsidRPr="00667072" w:rsidRDefault="006C6E5D"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033CBAE0" w14:textId="521EF447" w:rsidR="006C6E5D" w:rsidRDefault="006C6E5D"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60" w:type="dxa"/>
          </w:tcPr>
          <w:p w14:paraId="4BD9C817" w14:textId="77777777" w:rsidR="006C6E5D" w:rsidRDefault="006C6E5D"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7CDDF458" w14:textId="5248D9BF" w:rsidR="006C6E5D" w:rsidRDefault="00A02831"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0.60</w:t>
            </w:r>
          </w:p>
        </w:tc>
        <w:tc>
          <w:tcPr>
            <w:tcW w:w="755" w:type="dxa"/>
          </w:tcPr>
          <w:p w14:paraId="69F3CA94" w14:textId="6F7D6AF5" w:rsidR="006C6E5D" w:rsidRDefault="00A02831"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0.71</w:t>
            </w:r>
          </w:p>
        </w:tc>
        <w:tc>
          <w:tcPr>
            <w:tcW w:w="1110" w:type="dxa"/>
          </w:tcPr>
          <w:p w14:paraId="48AF7E49" w14:textId="13CEFA97" w:rsidR="006C6E5D" w:rsidRDefault="00A02831"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0.65</w:t>
            </w:r>
          </w:p>
        </w:tc>
      </w:tr>
      <w:tr w:rsidR="006C6E5D" w14:paraId="4BFEFD36" w14:textId="77777777" w:rsidTr="00232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922DB98" w14:textId="77777777" w:rsidR="006C6E5D" w:rsidRDefault="006C6E5D" w:rsidP="0053673A">
            <w:pPr>
              <w:rPr>
                <w:lang w:val="it-IT"/>
              </w:rPr>
            </w:pPr>
          </w:p>
        </w:tc>
        <w:tc>
          <w:tcPr>
            <w:tcW w:w="1276" w:type="dxa"/>
            <w:vMerge/>
          </w:tcPr>
          <w:p w14:paraId="394F1516" w14:textId="77777777" w:rsidR="006C6E5D" w:rsidRPr="00667072" w:rsidRDefault="006C6E5D"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134" w:type="dxa"/>
          </w:tcPr>
          <w:p w14:paraId="29E8AFAE" w14:textId="5E415365" w:rsidR="006C6E5D" w:rsidRDefault="006C6E5D"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60" w:type="dxa"/>
          </w:tcPr>
          <w:p w14:paraId="5EA87303" w14:textId="77777777" w:rsidR="006C6E5D" w:rsidRDefault="006C6E5D" w:rsidP="0053673A">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7F511AE5" w14:textId="194FE779" w:rsidR="006C6E5D" w:rsidRDefault="00A02831"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0.50</w:t>
            </w:r>
          </w:p>
        </w:tc>
        <w:tc>
          <w:tcPr>
            <w:tcW w:w="755" w:type="dxa"/>
          </w:tcPr>
          <w:p w14:paraId="6581B71A" w14:textId="41F67450" w:rsidR="006C6E5D" w:rsidRDefault="00A02831"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0.49</w:t>
            </w:r>
          </w:p>
        </w:tc>
        <w:tc>
          <w:tcPr>
            <w:tcW w:w="1110" w:type="dxa"/>
          </w:tcPr>
          <w:p w14:paraId="3C5A60A6" w14:textId="6B387772" w:rsidR="006C6E5D" w:rsidRDefault="00A02831" w:rsidP="0053673A">
            <w:pPr>
              <w:cnfStyle w:val="000000100000" w:firstRow="0" w:lastRow="0" w:firstColumn="0" w:lastColumn="0" w:oddVBand="0" w:evenVBand="0" w:oddHBand="1" w:evenHBand="0" w:firstRowFirstColumn="0" w:firstRowLastColumn="0" w:lastRowFirstColumn="0" w:lastRowLastColumn="0"/>
              <w:rPr>
                <w:lang w:val="it-IT"/>
              </w:rPr>
            </w:pPr>
            <w:r>
              <w:rPr>
                <w:lang w:val="it-IT"/>
              </w:rPr>
              <w:t>0.49</w:t>
            </w:r>
          </w:p>
        </w:tc>
      </w:tr>
      <w:tr w:rsidR="006C6E5D" w14:paraId="56AE2152" w14:textId="77777777" w:rsidTr="00232BEB">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44CEEC" w14:textId="77777777" w:rsidR="006C6E5D" w:rsidRDefault="006C6E5D" w:rsidP="0053673A">
            <w:pPr>
              <w:rPr>
                <w:lang w:val="it-IT"/>
              </w:rPr>
            </w:pPr>
          </w:p>
        </w:tc>
        <w:tc>
          <w:tcPr>
            <w:tcW w:w="1276" w:type="dxa"/>
            <w:vMerge/>
          </w:tcPr>
          <w:p w14:paraId="3AC2E018" w14:textId="77777777" w:rsidR="006C6E5D" w:rsidRPr="00667072" w:rsidRDefault="006C6E5D"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611BC093" w14:textId="6A874DB2" w:rsidR="006C6E5D" w:rsidRDefault="006C6E5D"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60" w:type="dxa"/>
          </w:tcPr>
          <w:p w14:paraId="00B7A8AA" w14:textId="77777777" w:rsidR="006C6E5D" w:rsidRDefault="006C6E5D" w:rsidP="0053673A">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20CE2C65" w14:textId="0F72A7D9" w:rsidR="006C6E5D" w:rsidRDefault="00A02831"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0.75</w:t>
            </w:r>
          </w:p>
        </w:tc>
        <w:tc>
          <w:tcPr>
            <w:tcW w:w="755" w:type="dxa"/>
          </w:tcPr>
          <w:p w14:paraId="2089DFBC" w14:textId="1100958C" w:rsidR="006C6E5D" w:rsidRDefault="00A02831"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0.63</w:t>
            </w:r>
          </w:p>
        </w:tc>
        <w:tc>
          <w:tcPr>
            <w:tcW w:w="1110" w:type="dxa"/>
          </w:tcPr>
          <w:p w14:paraId="6458E162" w14:textId="679D338D" w:rsidR="006C6E5D" w:rsidRDefault="00A02831" w:rsidP="0053673A">
            <w:pPr>
              <w:cnfStyle w:val="000000000000" w:firstRow="0" w:lastRow="0" w:firstColumn="0" w:lastColumn="0" w:oddVBand="0" w:evenVBand="0" w:oddHBand="0" w:evenHBand="0" w:firstRowFirstColumn="0" w:firstRowLastColumn="0" w:lastRowFirstColumn="0" w:lastRowLastColumn="0"/>
              <w:rPr>
                <w:lang w:val="it-IT"/>
              </w:rPr>
            </w:pPr>
            <w:r>
              <w:rPr>
                <w:lang w:val="it-IT"/>
              </w:rPr>
              <w:t>0.68</w:t>
            </w:r>
          </w:p>
        </w:tc>
      </w:tr>
      <w:tr w:rsidR="0013243A" w14:paraId="28DDF69B" w14:textId="77777777" w:rsidTr="00232BE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68E0B24E" w14:textId="24B07D09" w:rsidR="0013243A" w:rsidRDefault="00F631A5" w:rsidP="008D47D6">
            <w:pPr>
              <w:rPr>
                <w:b w:val="0"/>
                <w:bCs w:val="0"/>
                <w:lang w:val="it-IT"/>
              </w:rPr>
            </w:pPr>
            <w:r>
              <w:rPr>
                <w:b w:val="0"/>
                <w:bCs w:val="0"/>
                <w:lang w:val="it-IT"/>
              </w:rPr>
              <w:t>6</w:t>
            </w:r>
          </w:p>
        </w:tc>
        <w:tc>
          <w:tcPr>
            <w:tcW w:w="1276" w:type="dxa"/>
            <w:vMerge w:val="restart"/>
          </w:tcPr>
          <w:p w14:paraId="0F25560C" w14:textId="77777777" w:rsidR="0013243A" w:rsidRPr="00667072" w:rsidRDefault="0013243A"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64</w:t>
            </w:r>
          </w:p>
        </w:tc>
        <w:tc>
          <w:tcPr>
            <w:tcW w:w="1134" w:type="dxa"/>
          </w:tcPr>
          <w:p w14:paraId="2662B991"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060" w:type="dxa"/>
          </w:tcPr>
          <w:p w14:paraId="3475B3C9" w14:textId="6FD0ACCC" w:rsidR="0013243A" w:rsidRDefault="004C01DC"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0.63</w:t>
            </w:r>
          </w:p>
        </w:tc>
        <w:tc>
          <w:tcPr>
            <w:tcW w:w="1044" w:type="dxa"/>
          </w:tcPr>
          <w:p w14:paraId="227F0422"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755" w:type="dxa"/>
          </w:tcPr>
          <w:p w14:paraId="7DCE4538"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110" w:type="dxa"/>
          </w:tcPr>
          <w:p w14:paraId="6D427060"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r>
      <w:tr w:rsidR="0013243A" w14:paraId="30EC35C0" w14:textId="77777777" w:rsidTr="00232BEB">
        <w:tblPrEx>
          <w:jc w:val="left"/>
        </w:tblPrEx>
        <w:tc>
          <w:tcPr>
            <w:cnfStyle w:val="001000000000" w:firstRow="0" w:lastRow="0" w:firstColumn="1" w:lastColumn="0" w:oddVBand="0" w:evenVBand="0" w:oddHBand="0" w:evenHBand="0" w:firstRowFirstColumn="0" w:firstRowLastColumn="0" w:lastRowFirstColumn="0" w:lastRowLastColumn="0"/>
            <w:tcW w:w="1134" w:type="dxa"/>
            <w:vMerge/>
          </w:tcPr>
          <w:p w14:paraId="664A6927" w14:textId="77777777" w:rsidR="0013243A" w:rsidRDefault="0013243A" w:rsidP="008D47D6">
            <w:pPr>
              <w:rPr>
                <w:b w:val="0"/>
                <w:bCs w:val="0"/>
                <w:lang w:val="it-IT"/>
              </w:rPr>
            </w:pPr>
          </w:p>
        </w:tc>
        <w:tc>
          <w:tcPr>
            <w:tcW w:w="1276" w:type="dxa"/>
            <w:vMerge/>
          </w:tcPr>
          <w:p w14:paraId="4FB0FCFF" w14:textId="77777777" w:rsidR="0013243A" w:rsidRPr="00667072"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53E697D4"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60" w:type="dxa"/>
          </w:tcPr>
          <w:p w14:paraId="505B8E02"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6363D571" w14:textId="2D2B9C53" w:rsidR="0013243A" w:rsidRDefault="00F6672D"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w:t>
            </w:r>
            <w:r w:rsidR="0083430C">
              <w:rPr>
                <w:lang w:val="it-IT"/>
              </w:rPr>
              <w:t>63</w:t>
            </w:r>
          </w:p>
        </w:tc>
        <w:tc>
          <w:tcPr>
            <w:tcW w:w="755" w:type="dxa"/>
          </w:tcPr>
          <w:p w14:paraId="08002D6A" w14:textId="40B06DCF" w:rsidR="0013243A" w:rsidRDefault="00F6672D"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w:t>
            </w:r>
            <w:r w:rsidR="0083430C">
              <w:rPr>
                <w:lang w:val="it-IT"/>
              </w:rPr>
              <w:t>70</w:t>
            </w:r>
          </w:p>
        </w:tc>
        <w:tc>
          <w:tcPr>
            <w:tcW w:w="1110" w:type="dxa"/>
          </w:tcPr>
          <w:p w14:paraId="09DAFB6D" w14:textId="5B2DE845" w:rsidR="0013243A" w:rsidRDefault="00F6672D"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0.66</w:t>
            </w:r>
          </w:p>
        </w:tc>
      </w:tr>
      <w:tr w:rsidR="0013243A" w14:paraId="71B299D2" w14:textId="77777777" w:rsidTr="00232BE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70D6E695" w14:textId="77777777" w:rsidR="0013243A" w:rsidRDefault="0013243A" w:rsidP="008D47D6">
            <w:pPr>
              <w:rPr>
                <w:b w:val="0"/>
                <w:bCs w:val="0"/>
                <w:lang w:val="it-IT"/>
              </w:rPr>
            </w:pPr>
          </w:p>
        </w:tc>
        <w:tc>
          <w:tcPr>
            <w:tcW w:w="1276" w:type="dxa"/>
            <w:vMerge/>
          </w:tcPr>
          <w:p w14:paraId="7F58C82D" w14:textId="77777777" w:rsidR="0013243A" w:rsidRPr="00667072"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134" w:type="dxa"/>
          </w:tcPr>
          <w:p w14:paraId="0C0475D7"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60" w:type="dxa"/>
          </w:tcPr>
          <w:p w14:paraId="22296697"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29516C26" w14:textId="77CCE56A" w:rsidR="0013243A" w:rsidRDefault="00F6672D"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w:t>
            </w:r>
            <w:r w:rsidR="0083430C">
              <w:rPr>
                <w:lang w:val="it-IT"/>
              </w:rPr>
              <w:t>57</w:t>
            </w:r>
          </w:p>
        </w:tc>
        <w:tc>
          <w:tcPr>
            <w:tcW w:w="755" w:type="dxa"/>
          </w:tcPr>
          <w:p w14:paraId="33AEB79C" w14:textId="6D8D8596" w:rsidR="0013243A" w:rsidRDefault="00F6672D"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w:t>
            </w:r>
            <w:r w:rsidR="0083430C">
              <w:rPr>
                <w:lang w:val="it-IT"/>
              </w:rPr>
              <w:t>43</w:t>
            </w:r>
          </w:p>
        </w:tc>
        <w:tc>
          <w:tcPr>
            <w:tcW w:w="1110" w:type="dxa"/>
          </w:tcPr>
          <w:p w14:paraId="50C6B24A" w14:textId="740DEDA6" w:rsidR="0013243A" w:rsidRDefault="00F6672D"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0.49</w:t>
            </w:r>
          </w:p>
        </w:tc>
      </w:tr>
      <w:tr w:rsidR="0013243A" w14:paraId="6D70287C" w14:textId="77777777" w:rsidTr="00232BEB">
        <w:tblPrEx>
          <w:jc w:val="left"/>
        </w:tblPrEx>
        <w:tc>
          <w:tcPr>
            <w:cnfStyle w:val="001000000000" w:firstRow="0" w:lastRow="0" w:firstColumn="1" w:lastColumn="0" w:oddVBand="0" w:evenVBand="0" w:oddHBand="0" w:evenHBand="0" w:firstRowFirstColumn="0" w:firstRowLastColumn="0" w:lastRowFirstColumn="0" w:lastRowLastColumn="0"/>
            <w:tcW w:w="1134" w:type="dxa"/>
            <w:vMerge/>
          </w:tcPr>
          <w:p w14:paraId="6BC3FE6E" w14:textId="77777777" w:rsidR="0013243A" w:rsidRDefault="0013243A" w:rsidP="008D47D6">
            <w:pPr>
              <w:rPr>
                <w:b w:val="0"/>
                <w:bCs w:val="0"/>
                <w:lang w:val="it-IT"/>
              </w:rPr>
            </w:pPr>
          </w:p>
        </w:tc>
        <w:tc>
          <w:tcPr>
            <w:tcW w:w="1276" w:type="dxa"/>
            <w:vMerge/>
          </w:tcPr>
          <w:p w14:paraId="5904A697" w14:textId="77777777" w:rsidR="0013243A" w:rsidRPr="00667072"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2277C699"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60" w:type="dxa"/>
          </w:tcPr>
          <w:p w14:paraId="680AA9F4"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7C26F5B1" w14:textId="4FC5F0A9" w:rsidR="0013243A" w:rsidRDefault="00F6672D"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w:t>
            </w:r>
            <w:r w:rsidR="0083430C">
              <w:rPr>
                <w:lang w:val="it-IT"/>
              </w:rPr>
              <w:t>67</w:t>
            </w:r>
          </w:p>
        </w:tc>
        <w:tc>
          <w:tcPr>
            <w:tcW w:w="755" w:type="dxa"/>
          </w:tcPr>
          <w:p w14:paraId="7DAC7165" w14:textId="7A0D1801" w:rsidR="0013243A" w:rsidRDefault="00F6672D"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0.75</w:t>
            </w:r>
          </w:p>
        </w:tc>
        <w:tc>
          <w:tcPr>
            <w:tcW w:w="1110" w:type="dxa"/>
          </w:tcPr>
          <w:p w14:paraId="5B8737AF" w14:textId="49B5709D" w:rsidR="0013243A" w:rsidRDefault="00F6672D"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0.70</w:t>
            </w:r>
          </w:p>
        </w:tc>
      </w:tr>
      <w:tr w:rsidR="0013243A" w14:paraId="2DDB6D66" w14:textId="77777777" w:rsidTr="00232BE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2CE1D2E" w14:textId="21B994C5" w:rsidR="0013243A" w:rsidRDefault="00F631A5" w:rsidP="008D47D6">
            <w:pPr>
              <w:rPr>
                <w:b w:val="0"/>
                <w:bCs w:val="0"/>
                <w:lang w:val="it-IT"/>
              </w:rPr>
            </w:pPr>
            <w:r>
              <w:rPr>
                <w:b w:val="0"/>
                <w:bCs w:val="0"/>
                <w:lang w:val="it-IT"/>
              </w:rPr>
              <w:t>7</w:t>
            </w:r>
          </w:p>
        </w:tc>
        <w:tc>
          <w:tcPr>
            <w:tcW w:w="1276" w:type="dxa"/>
            <w:vMerge w:val="restart"/>
          </w:tcPr>
          <w:p w14:paraId="38421234" w14:textId="77777777" w:rsidR="0013243A" w:rsidRPr="00667072" w:rsidRDefault="0013243A"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64</w:t>
            </w:r>
          </w:p>
        </w:tc>
        <w:tc>
          <w:tcPr>
            <w:tcW w:w="1134" w:type="dxa"/>
          </w:tcPr>
          <w:p w14:paraId="59C119FA"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060" w:type="dxa"/>
          </w:tcPr>
          <w:p w14:paraId="600E686E" w14:textId="0C2F932F" w:rsidR="0013243A" w:rsidRDefault="00F631A5"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w:t>
            </w:r>
            <w:r w:rsidR="00A557CE">
              <w:rPr>
                <w:lang w:val="it-IT"/>
              </w:rPr>
              <w:t>62</w:t>
            </w:r>
          </w:p>
        </w:tc>
        <w:tc>
          <w:tcPr>
            <w:tcW w:w="1044" w:type="dxa"/>
          </w:tcPr>
          <w:p w14:paraId="23C93149"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755" w:type="dxa"/>
          </w:tcPr>
          <w:p w14:paraId="78747184"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110" w:type="dxa"/>
          </w:tcPr>
          <w:p w14:paraId="2633D768"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r>
      <w:tr w:rsidR="0013243A" w14:paraId="67620435" w14:textId="77777777" w:rsidTr="00232BEB">
        <w:tblPrEx>
          <w:jc w:val="left"/>
        </w:tblPrEx>
        <w:tc>
          <w:tcPr>
            <w:cnfStyle w:val="001000000000" w:firstRow="0" w:lastRow="0" w:firstColumn="1" w:lastColumn="0" w:oddVBand="0" w:evenVBand="0" w:oddHBand="0" w:evenHBand="0" w:firstRowFirstColumn="0" w:firstRowLastColumn="0" w:lastRowFirstColumn="0" w:lastRowLastColumn="0"/>
            <w:tcW w:w="1134" w:type="dxa"/>
            <w:vMerge/>
          </w:tcPr>
          <w:p w14:paraId="5600B9DF" w14:textId="77777777" w:rsidR="0013243A" w:rsidRDefault="0013243A" w:rsidP="008D47D6">
            <w:pPr>
              <w:rPr>
                <w:b w:val="0"/>
                <w:bCs w:val="0"/>
                <w:lang w:val="it-IT"/>
              </w:rPr>
            </w:pPr>
          </w:p>
        </w:tc>
        <w:tc>
          <w:tcPr>
            <w:tcW w:w="1276" w:type="dxa"/>
            <w:vMerge/>
          </w:tcPr>
          <w:p w14:paraId="74E7755A" w14:textId="77777777" w:rsidR="0013243A" w:rsidRPr="00667072"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6E8DF9A0"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60" w:type="dxa"/>
          </w:tcPr>
          <w:p w14:paraId="57AE59BF"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56B5E082" w14:textId="42434444" w:rsidR="0013243A" w:rsidRDefault="00550285"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w:t>
            </w:r>
            <w:r w:rsidR="00A557CE">
              <w:rPr>
                <w:lang w:val="it-IT"/>
              </w:rPr>
              <w:t>63</w:t>
            </w:r>
          </w:p>
        </w:tc>
        <w:tc>
          <w:tcPr>
            <w:tcW w:w="755" w:type="dxa"/>
          </w:tcPr>
          <w:p w14:paraId="1A72B930" w14:textId="47BC064B" w:rsidR="0013243A" w:rsidRDefault="00550285"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w:t>
            </w:r>
            <w:r w:rsidR="00A557CE">
              <w:rPr>
                <w:lang w:val="it-IT"/>
              </w:rPr>
              <w:t>68</w:t>
            </w:r>
          </w:p>
        </w:tc>
        <w:tc>
          <w:tcPr>
            <w:tcW w:w="1110" w:type="dxa"/>
          </w:tcPr>
          <w:p w14:paraId="3E3737BC" w14:textId="217D435C" w:rsidR="0013243A" w:rsidRDefault="00550285"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w:t>
            </w:r>
            <w:r w:rsidR="00A557CE">
              <w:rPr>
                <w:lang w:val="it-IT"/>
              </w:rPr>
              <w:t>65</w:t>
            </w:r>
          </w:p>
        </w:tc>
      </w:tr>
      <w:tr w:rsidR="0013243A" w14:paraId="2CAED126" w14:textId="77777777" w:rsidTr="00232BE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36484816" w14:textId="77777777" w:rsidR="0013243A" w:rsidRDefault="0013243A" w:rsidP="008D47D6">
            <w:pPr>
              <w:rPr>
                <w:b w:val="0"/>
                <w:bCs w:val="0"/>
                <w:lang w:val="it-IT"/>
              </w:rPr>
            </w:pPr>
          </w:p>
        </w:tc>
        <w:tc>
          <w:tcPr>
            <w:tcW w:w="1276" w:type="dxa"/>
            <w:vMerge/>
          </w:tcPr>
          <w:p w14:paraId="0E023DE0" w14:textId="77777777" w:rsidR="0013243A" w:rsidRPr="00667072"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134" w:type="dxa"/>
          </w:tcPr>
          <w:p w14:paraId="070C719A"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60" w:type="dxa"/>
          </w:tcPr>
          <w:p w14:paraId="036ECF68"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4D176D92" w14:textId="2609A497" w:rsidR="0013243A" w:rsidRDefault="00550285"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w:t>
            </w:r>
            <w:r w:rsidR="00A557CE">
              <w:rPr>
                <w:lang w:val="it-IT"/>
              </w:rPr>
              <w:t>55</w:t>
            </w:r>
          </w:p>
        </w:tc>
        <w:tc>
          <w:tcPr>
            <w:tcW w:w="755" w:type="dxa"/>
          </w:tcPr>
          <w:p w14:paraId="16D35B00" w14:textId="0EE44158" w:rsidR="0013243A" w:rsidRDefault="00550285"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w:t>
            </w:r>
            <w:r w:rsidR="00A557CE">
              <w:rPr>
                <w:lang w:val="it-IT"/>
              </w:rPr>
              <w:t>47</w:t>
            </w:r>
          </w:p>
        </w:tc>
        <w:tc>
          <w:tcPr>
            <w:tcW w:w="1110" w:type="dxa"/>
          </w:tcPr>
          <w:p w14:paraId="4556C420" w14:textId="018D8E85" w:rsidR="0013243A" w:rsidRDefault="00550285"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w:t>
            </w:r>
            <w:r w:rsidR="00A557CE">
              <w:rPr>
                <w:lang w:val="it-IT"/>
              </w:rPr>
              <w:t>51</w:t>
            </w:r>
          </w:p>
        </w:tc>
      </w:tr>
      <w:tr w:rsidR="0013243A" w14:paraId="02954CB6" w14:textId="77777777" w:rsidTr="00232BEB">
        <w:tblPrEx>
          <w:jc w:val="left"/>
        </w:tblPrEx>
        <w:tc>
          <w:tcPr>
            <w:cnfStyle w:val="001000000000" w:firstRow="0" w:lastRow="0" w:firstColumn="1" w:lastColumn="0" w:oddVBand="0" w:evenVBand="0" w:oddHBand="0" w:evenHBand="0" w:firstRowFirstColumn="0" w:firstRowLastColumn="0" w:lastRowFirstColumn="0" w:lastRowLastColumn="0"/>
            <w:tcW w:w="1134" w:type="dxa"/>
            <w:vMerge/>
          </w:tcPr>
          <w:p w14:paraId="499A6A42" w14:textId="77777777" w:rsidR="0013243A" w:rsidRDefault="0013243A" w:rsidP="008D47D6">
            <w:pPr>
              <w:rPr>
                <w:b w:val="0"/>
                <w:bCs w:val="0"/>
                <w:lang w:val="it-IT"/>
              </w:rPr>
            </w:pPr>
          </w:p>
        </w:tc>
        <w:tc>
          <w:tcPr>
            <w:tcW w:w="1276" w:type="dxa"/>
            <w:vMerge/>
          </w:tcPr>
          <w:p w14:paraId="43EB3C72" w14:textId="77777777" w:rsidR="0013243A" w:rsidRPr="00667072"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327AAC6B"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60" w:type="dxa"/>
          </w:tcPr>
          <w:p w14:paraId="273557E5"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4479A98F" w14:textId="7779545A" w:rsidR="0013243A" w:rsidRDefault="00550285"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0.68</w:t>
            </w:r>
          </w:p>
        </w:tc>
        <w:tc>
          <w:tcPr>
            <w:tcW w:w="755" w:type="dxa"/>
          </w:tcPr>
          <w:p w14:paraId="0A6AA3BA" w14:textId="6C907B07" w:rsidR="0013243A" w:rsidRDefault="00550285"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0.72</w:t>
            </w:r>
          </w:p>
        </w:tc>
        <w:tc>
          <w:tcPr>
            <w:tcW w:w="1110" w:type="dxa"/>
          </w:tcPr>
          <w:p w14:paraId="3817C2B4" w14:textId="2DF2F21C" w:rsidR="0013243A" w:rsidRDefault="00550285"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0.70</w:t>
            </w:r>
          </w:p>
        </w:tc>
      </w:tr>
      <w:tr w:rsidR="0013243A" w14:paraId="0A41E628" w14:textId="77777777" w:rsidTr="00232BE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34AC8303" w14:textId="0A2D064A" w:rsidR="0013243A" w:rsidRDefault="0030182F" w:rsidP="008D47D6">
            <w:pPr>
              <w:rPr>
                <w:b w:val="0"/>
                <w:bCs w:val="0"/>
                <w:lang w:val="it-IT"/>
              </w:rPr>
            </w:pPr>
            <w:r>
              <w:rPr>
                <w:b w:val="0"/>
                <w:bCs w:val="0"/>
                <w:lang w:val="it-IT"/>
              </w:rPr>
              <w:t>8</w:t>
            </w:r>
          </w:p>
        </w:tc>
        <w:tc>
          <w:tcPr>
            <w:tcW w:w="1276" w:type="dxa"/>
            <w:vMerge w:val="restart"/>
          </w:tcPr>
          <w:p w14:paraId="592AD9F7" w14:textId="77777777" w:rsidR="0013243A" w:rsidRPr="00667072" w:rsidRDefault="0013243A"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64</w:t>
            </w:r>
          </w:p>
        </w:tc>
        <w:tc>
          <w:tcPr>
            <w:tcW w:w="1134" w:type="dxa"/>
          </w:tcPr>
          <w:p w14:paraId="5BF8BB56"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060" w:type="dxa"/>
          </w:tcPr>
          <w:p w14:paraId="7037AD94" w14:textId="4AC79FE3" w:rsidR="0013243A" w:rsidRDefault="004929E5"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0.64</w:t>
            </w:r>
          </w:p>
        </w:tc>
        <w:tc>
          <w:tcPr>
            <w:tcW w:w="1044" w:type="dxa"/>
          </w:tcPr>
          <w:p w14:paraId="230AF0B7"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755" w:type="dxa"/>
          </w:tcPr>
          <w:p w14:paraId="75C17053"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110" w:type="dxa"/>
          </w:tcPr>
          <w:p w14:paraId="18FF03CF"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r>
      <w:tr w:rsidR="0013243A" w14:paraId="1BAAA394" w14:textId="77777777" w:rsidTr="00232BEB">
        <w:tblPrEx>
          <w:jc w:val="left"/>
        </w:tblPrEx>
        <w:tc>
          <w:tcPr>
            <w:cnfStyle w:val="001000000000" w:firstRow="0" w:lastRow="0" w:firstColumn="1" w:lastColumn="0" w:oddVBand="0" w:evenVBand="0" w:oddHBand="0" w:evenHBand="0" w:firstRowFirstColumn="0" w:firstRowLastColumn="0" w:lastRowFirstColumn="0" w:lastRowLastColumn="0"/>
            <w:tcW w:w="1134" w:type="dxa"/>
            <w:vMerge/>
          </w:tcPr>
          <w:p w14:paraId="1D274AB9" w14:textId="77777777" w:rsidR="0013243A" w:rsidRDefault="0013243A" w:rsidP="008D47D6">
            <w:pPr>
              <w:rPr>
                <w:b w:val="0"/>
                <w:bCs w:val="0"/>
                <w:lang w:val="it-IT"/>
              </w:rPr>
            </w:pPr>
          </w:p>
        </w:tc>
        <w:tc>
          <w:tcPr>
            <w:tcW w:w="1276" w:type="dxa"/>
            <w:vMerge/>
          </w:tcPr>
          <w:p w14:paraId="076A6BE9" w14:textId="77777777" w:rsidR="0013243A" w:rsidRPr="00667072"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18BA6ED0"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60" w:type="dxa"/>
          </w:tcPr>
          <w:p w14:paraId="4339D8A3"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1D38AC19" w14:textId="2CB58C8B" w:rsidR="0013243A" w:rsidRDefault="00ED6A94"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0.63</w:t>
            </w:r>
          </w:p>
        </w:tc>
        <w:tc>
          <w:tcPr>
            <w:tcW w:w="755" w:type="dxa"/>
          </w:tcPr>
          <w:p w14:paraId="222F0E7B" w14:textId="092B63CB" w:rsidR="0013243A" w:rsidRDefault="00ED6A94"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0.71</w:t>
            </w:r>
          </w:p>
        </w:tc>
        <w:tc>
          <w:tcPr>
            <w:tcW w:w="1110" w:type="dxa"/>
          </w:tcPr>
          <w:p w14:paraId="024B3E88" w14:textId="7A0568EB" w:rsidR="0013243A" w:rsidRDefault="00ED6A94"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0.67</w:t>
            </w:r>
          </w:p>
        </w:tc>
      </w:tr>
      <w:tr w:rsidR="0013243A" w14:paraId="2B7E9419" w14:textId="77777777" w:rsidTr="00232BE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7C5212C5" w14:textId="77777777" w:rsidR="0013243A" w:rsidRDefault="0013243A" w:rsidP="008D47D6">
            <w:pPr>
              <w:rPr>
                <w:b w:val="0"/>
                <w:bCs w:val="0"/>
                <w:lang w:val="it-IT"/>
              </w:rPr>
            </w:pPr>
          </w:p>
        </w:tc>
        <w:tc>
          <w:tcPr>
            <w:tcW w:w="1276" w:type="dxa"/>
            <w:vMerge/>
          </w:tcPr>
          <w:p w14:paraId="73A714A3" w14:textId="77777777" w:rsidR="0013243A" w:rsidRPr="00667072"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134" w:type="dxa"/>
          </w:tcPr>
          <w:p w14:paraId="6BCFA1D4"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60" w:type="dxa"/>
          </w:tcPr>
          <w:p w14:paraId="17804285"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2E84AF93" w14:textId="04E37E17" w:rsidR="0013243A" w:rsidRDefault="00ED6A94"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0.57</w:t>
            </w:r>
          </w:p>
        </w:tc>
        <w:tc>
          <w:tcPr>
            <w:tcW w:w="755" w:type="dxa"/>
          </w:tcPr>
          <w:p w14:paraId="33506A47" w14:textId="238DAC25" w:rsidR="0013243A" w:rsidRDefault="00ED6A94"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0.54</w:t>
            </w:r>
          </w:p>
        </w:tc>
        <w:tc>
          <w:tcPr>
            <w:tcW w:w="1110" w:type="dxa"/>
          </w:tcPr>
          <w:p w14:paraId="2F09F166" w14:textId="00B1C7B4" w:rsidR="0013243A" w:rsidRDefault="00ED6A94"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0.56</w:t>
            </w:r>
          </w:p>
        </w:tc>
      </w:tr>
      <w:tr w:rsidR="0013243A" w14:paraId="40225431" w14:textId="77777777" w:rsidTr="00232BEB">
        <w:tblPrEx>
          <w:jc w:val="left"/>
        </w:tblPrEx>
        <w:tc>
          <w:tcPr>
            <w:cnfStyle w:val="001000000000" w:firstRow="0" w:lastRow="0" w:firstColumn="1" w:lastColumn="0" w:oddVBand="0" w:evenVBand="0" w:oddHBand="0" w:evenHBand="0" w:firstRowFirstColumn="0" w:firstRowLastColumn="0" w:lastRowFirstColumn="0" w:lastRowLastColumn="0"/>
            <w:tcW w:w="1134" w:type="dxa"/>
            <w:vMerge/>
          </w:tcPr>
          <w:p w14:paraId="320445D8" w14:textId="77777777" w:rsidR="0013243A" w:rsidRDefault="0013243A" w:rsidP="008D47D6">
            <w:pPr>
              <w:rPr>
                <w:b w:val="0"/>
                <w:bCs w:val="0"/>
                <w:lang w:val="it-IT"/>
              </w:rPr>
            </w:pPr>
          </w:p>
        </w:tc>
        <w:tc>
          <w:tcPr>
            <w:tcW w:w="1276" w:type="dxa"/>
            <w:vMerge/>
          </w:tcPr>
          <w:p w14:paraId="68F8433D" w14:textId="77777777" w:rsidR="0013243A" w:rsidRPr="00667072"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173857D9"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60" w:type="dxa"/>
          </w:tcPr>
          <w:p w14:paraId="678EEDC1"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714401B7" w14:textId="2296DAB1" w:rsidR="0013243A" w:rsidRDefault="00ED6A94"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0.73</w:t>
            </w:r>
          </w:p>
        </w:tc>
        <w:tc>
          <w:tcPr>
            <w:tcW w:w="755" w:type="dxa"/>
          </w:tcPr>
          <w:p w14:paraId="5902CC4E" w14:textId="7B1222A1" w:rsidR="0013243A" w:rsidRDefault="00ED6A94"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0.67</w:t>
            </w:r>
          </w:p>
        </w:tc>
        <w:tc>
          <w:tcPr>
            <w:tcW w:w="1110" w:type="dxa"/>
          </w:tcPr>
          <w:p w14:paraId="5B64ABDE" w14:textId="5D7E2140" w:rsidR="0013243A" w:rsidRDefault="00ED6A94"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0.70</w:t>
            </w:r>
          </w:p>
        </w:tc>
      </w:tr>
      <w:tr w:rsidR="0013243A" w14:paraId="4B19880B" w14:textId="77777777" w:rsidTr="00232BE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004AEE7" w14:textId="0C113C07" w:rsidR="0013243A" w:rsidRDefault="00AB2462" w:rsidP="008D47D6">
            <w:pPr>
              <w:rPr>
                <w:b w:val="0"/>
                <w:bCs w:val="0"/>
                <w:lang w:val="it-IT"/>
              </w:rPr>
            </w:pPr>
            <w:r>
              <w:rPr>
                <w:b w:val="0"/>
                <w:bCs w:val="0"/>
                <w:lang w:val="it-IT"/>
              </w:rPr>
              <w:t>9</w:t>
            </w:r>
          </w:p>
        </w:tc>
        <w:tc>
          <w:tcPr>
            <w:tcW w:w="1276" w:type="dxa"/>
            <w:vMerge w:val="restart"/>
          </w:tcPr>
          <w:p w14:paraId="4EB671E4" w14:textId="43F5F2E6" w:rsidR="0013243A" w:rsidRPr="00667072" w:rsidRDefault="00AB2462"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32</w:t>
            </w:r>
          </w:p>
        </w:tc>
        <w:tc>
          <w:tcPr>
            <w:tcW w:w="1134" w:type="dxa"/>
          </w:tcPr>
          <w:p w14:paraId="483C047B"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060" w:type="dxa"/>
          </w:tcPr>
          <w:p w14:paraId="4184C36B" w14:textId="715BE8C0" w:rsidR="0013243A" w:rsidRDefault="00AB2462"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0.65</w:t>
            </w:r>
          </w:p>
        </w:tc>
        <w:tc>
          <w:tcPr>
            <w:tcW w:w="1044" w:type="dxa"/>
          </w:tcPr>
          <w:p w14:paraId="1D49A675"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755" w:type="dxa"/>
          </w:tcPr>
          <w:p w14:paraId="2D838E07"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110" w:type="dxa"/>
          </w:tcPr>
          <w:p w14:paraId="2AEC6CE0"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r>
      <w:tr w:rsidR="0013243A" w14:paraId="026CEA1F" w14:textId="77777777" w:rsidTr="00232BEB">
        <w:tblPrEx>
          <w:jc w:val="left"/>
        </w:tblPrEx>
        <w:tc>
          <w:tcPr>
            <w:cnfStyle w:val="001000000000" w:firstRow="0" w:lastRow="0" w:firstColumn="1" w:lastColumn="0" w:oddVBand="0" w:evenVBand="0" w:oddHBand="0" w:evenHBand="0" w:firstRowFirstColumn="0" w:firstRowLastColumn="0" w:lastRowFirstColumn="0" w:lastRowLastColumn="0"/>
            <w:tcW w:w="1134" w:type="dxa"/>
            <w:vMerge/>
          </w:tcPr>
          <w:p w14:paraId="2D84F074" w14:textId="77777777" w:rsidR="0013243A" w:rsidRDefault="0013243A" w:rsidP="008D47D6">
            <w:pPr>
              <w:rPr>
                <w:b w:val="0"/>
                <w:bCs w:val="0"/>
                <w:lang w:val="it-IT"/>
              </w:rPr>
            </w:pPr>
          </w:p>
        </w:tc>
        <w:tc>
          <w:tcPr>
            <w:tcW w:w="1276" w:type="dxa"/>
            <w:vMerge/>
          </w:tcPr>
          <w:p w14:paraId="60095F8A" w14:textId="77777777" w:rsidR="0013243A" w:rsidRPr="00667072"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62A32352"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60" w:type="dxa"/>
          </w:tcPr>
          <w:p w14:paraId="278EFA1A"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331D6DD8" w14:textId="2FB07E99" w:rsidR="0013243A" w:rsidRDefault="008A3A1B"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0.71</w:t>
            </w:r>
          </w:p>
        </w:tc>
        <w:tc>
          <w:tcPr>
            <w:tcW w:w="755" w:type="dxa"/>
          </w:tcPr>
          <w:p w14:paraId="0B0BCC5E" w14:textId="07CEF372" w:rsidR="0013243A" w:rsidRDefault="008A3A1B"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0.60</w:t>
            </w:r>
          </w:p>
        </w:tc>
        <w:tc>
          <w:tcPr>
            <w:tcW w:w="1110" w:type="dxa"/>
          </w:tcPr>
          <w:p w14:paraId="5EABDDE8" w14:textId="166108DA" w:rsidR="0013243A" w:rsidRDefault="008A3A1B"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0.65</w:t>
            </w:r>
          </w:p>
        </w:tc>
      </w:tr>
      <w:tr w:rsidR="0013243A" w14:paraId="1A100B85" w14:textId="77777777" w:rsidTr="00232BE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275E5CC3" w14:textId="77777777" w:rsidR="0013243A" w:rsidRDefault="0013243A" w:rsidP="008D47D6">
            <w:pPr>
              <w:rPr>
                <w:b w:val="0"/>
                <w:bCs w:val="0"/>
                <w:lang w:val="it-IT"/>
              </w:rPr>
            </w:pPr>
          </w:p>
        </w:tc>
        <w:tc>
          <w:tcPr>
            <w:tcW w:w="1276" w:type="dxa"/>
            <w:vMerge/>
          </w:tcPr>
          <w:p w14:paraId="6A1972D7" w14:textId="77777777" w:rsidR="0013243A" w:rsidRPr="00667072"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134" w:type="dxa"/>
          </w:tcPr>
          <w:p w14:paraId="6D579651"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60" w:type="dxa"/>
          </w:tcPr>
          <w:p w14:paraId="542E9710"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1A66218C" w14:textId="63EC434F" w:rsidR="0013243A" w:rsidRDefault="008A3A1B"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0.56</w:t>
            </w:r>
          </w:p>
        </w:tc>
        <w:tc>
          <w:tcPr>
            <w:tcW w:w="755" w:type="dxa"/>
          </w:tcPr>
          <w:p w14:paraId="5B21BE71" w14:textId="7FC8E16B" w:rsidR="0013243A" w:rsidRDefault="008A3A1B"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0.61</w:t>
            </w:r>
          </w:p>
        </w:tc>
        <w:tc>
          <w:tcPr>
            <w:tcW w:w="1110" w:type="dxa"/>
          </w:tcPr>
          <w:p w14:paraId="3893D2F0" w14:textId="439431FF" w:rsidR="0013243A" w:rsidRDefault="008A3A1B"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0.58</w:t>
            </w:r>
          </w:p>
        </w:tc>
      </w:tr>
      <w:tr w:rsidR="0013243A" w14:paraId="05176191" w14:textId="77777777" w:rsidTr="00232BEB">
        <w:tblPrEx>
          <w:jc w:val="left"/>
        </w:tblPrEx>
        <w:tc>
          <w:tcPr>
            <w:cnfStyle w:val="001000000000" w:firstRow="0" w:lastRow="0" w:firstColumn="1" w:lastColumn="0" w:oddVBand="0" w:evenVBand="0" w:oddHBand="0" w:evenHBand="0" w:firstRowFirstColumn="0" w:firstRowLastColumn="0" w:lastRowFirstColumn="0" w:lastRowLastColumn="0"/>
            <w:tcW w:w="1134" w:type="dxa"/>
            <w:vMerge/>
          </w:tcPr>
          <w:p w14:paraId="7496A7FB" w14:textId="77777777" w:rsidR="0013243A" w:rsidRDefault="0013243A" w:rsidP="008D47D6">
            <w:pPr>
              <w:rPr>
                <w:b w:val="0"/>
                <w:bCs w:val="0"/>
                <w:lang w:val="it-IT"/>
              </w:rPr>
            </w:pPr>
          </w:p>
        </w:tc>
        <w:tc>
          <w:tcPr>
            <w:tcW w:w="1276" w:type="dxa"/>
            <w:vMerge/>
          </w:tcPr>
          <w:p w14:paraId="52B75100" w14:textId="77777777" w:rsidR="0013243A" w:rsidRPr="00667072"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5DAB60EA"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60" w:type="dxa"/>
          </w:tcPr>
          <w:p w14:paraId="12B1CAC6"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49BCD8A2" w14:textId="18DDF41F" w:rsidR="0013243A" w:rsidRDefault="008A3A1B"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0.70</w:t>
            </w:r>
          </w:p>
        </w:tc>
        <w:tc>
          <w:tcPr>
            <w:tcW w:w="755" w:type="dxa"/>
          </w:tcPr>
          <w:p w14:paraId="6CCF9C5C" w14:textId="7694E64C" w:rsidR="0013243A" w:rsidRDefault="008A3A1B"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0.75</w:t>
            </w:r>
          </w:p>
        </w:tc>
        <w:tc>
          <w:tcPr>
            <w:tcW w:w="1110" w:type="dxa"/>
          </w:tcPr>
          <w:p w14:paraId="73AE69A2" w14:textId="34E0A557" w:rsidR="0013243A" w:rsidRDefault="008A3A1B"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0.72</w:t>
            </w:r>
          </w:p>
        </w:tc>
      </w:tr>
      <w:tr w:rsidR="0013243A" w14:paraId="1F247A29" w14:textId="77777777" w:rsidTr="00232BE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6D06B8F0" w14:textId="3F705361" w:rsidR="0013243A" w:rsidRDefault="004556C7" w:rsidP="008D47D6">
            <w:pPr>
              <w:rPr>
                <w:b w:val="0"/>
                <w:bCs w:val="0"/>
                <w:lang w:val="it-IT"/>
              </w:rPr>
            </w:pPr>
            <w:r>
              <w:rPr>
                <w:b w:val="0"/>
                <w:bCs w:val="0"/>
                <w:lang w:val="it-IT"/>
              </w:rPr>
              <w:t>10</w:t>
            </w:r>
          </w:p>
        </w:tc>
        <w:tc>
          <w:tcPr>
            <w:tcW w:w="1276" w:type="dxa"/>
            <w:vMerge w:val="restart"/>
          </w:tcPr>
          <w:p w14:paraId="35F1B10B" w14:textId="71B26A96" w:rsidR="0013243A" w:rsidRPr="00667072" w:rsidRDefault="004556C7"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32</w:t>
            </w:r>
          </w:p>
        </w:tc>
        <w:tc>
          <w:tcPr>
            <w:tcW w:w="1134" w:type="dxa"/>
          </w:tcPr>
          <w:p w14:paraId="1421D588"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060" w:type="dxa"/>
          </w:tcPr>
          <w:p w14:paraId="71097069" w14:textId="16B5A905" w:rsidR="0013243A" w:rsidRDefault="00865C6C"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0.66</w:t>
            </w:r>
          </w:p>
        </w:tc>
        <w:tc>
          <w:tcPr>
            <w:tcW w:w="1044" w:type="dxa"/>
          </w:tcPr>
          <w:p w14:paraId="122A5A38"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755" w:type="dxa"/>
          </w:tcPr>
          <w:p w14:paraId="7DD3C35F"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110" w:type="dxa"/>
          </w:tcPr>
          <w:p w14:paraId="3FFB1A15"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r>
      <w:tr w:rsidR="0013243A" w14:paraId="48838171" w14:textId="77777777" w:rsidTr="00232BEB">
        <w:tblPrEx>
          <w:jc w:val="left"/>
        </w:tblPrEx>
        <w:tc>
          <w:tcPr>
            <w:cnfStyle w:val="001000000000" w:firstRow="0" w:lastRow="0" w:firstColumn="1" w:lastColumn="0" w:oddVBand="0" w:evenVBand="0" w:oddHBand="0" w:evenHBand="0" w:firstRowFirstColumn="0" w:firstRowLastColumn="0" w:lastRowFirstColumn="0" w:lastRowLastColumn="0"/>
            <w:tcW w:w="1134" w:type="dxa"/>
            <w:vMerge/>
          </w:tcPr>
          <w:p w14:paraId="556F4B43" w14:textId="77777777" w:rsidR="0013243A" w:rsidRDefault="0013243A" w:rsidP="008D47D6">
            <w:pPr>
              <w:rPr>
                <w:b w:val="0"/>
                <w:bCs w:val="0"/>
                <w:lang w:val="it-IT"/>
              </w:rPr>
            </w:pPr>
          </w:p>
        </w:tc>
        <w:tc>
          <w:tcPr>
            <w:tcW w:w="1276" w:type="dxa"/>
            <w:vMerge/>
          </w:tcPr>
          <w:p w14:paraId="29A73769" w14:textId="77777777" w:rsidR="0013243A" w:rsidRPr="00667072"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0F058A78"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60" w:type="dxa"/>
          </w:tcPr>
          <w:p w14:paraId="629DD078"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5B53723F" w14:textId="0C277B5E" w:rsidR="0013243A" w:rsidRDefault="0031460D"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w:t>
            </w:r>
            <w:r w:rsidR="00865C6C">
              <w:rPr>
                <w:lang w:val="it-IT"/>
              </w:rPr>
              <w:t>67</w:t>
            </w:r>
          </w:p>
        </w:tc>
        <w:tc>
          <w:tcPr>
            <w:tcW w:w="755" w:type="dxa"/>
          </w:tcPr>
          <w:p w14:paraId="2B52AEE2" w14:textId="61CF7774" w:rsidR="0013243A" w:rsidRDefault="0031460D"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w:t>
            </w:r>
            <w:r w:rsidR="00865C6C">
              <w:rPr>
                <w:lang w:val="it-IT"/>
              </w:rPr>
              <w:t>68</w:t>
            </w:r>
          </w:p>
        </w:tc>
        <w:tc>
          <w:tcPr>
            <w:tcW w:w="1110" w:type="dxa"/>
          </w:tcPr>
          <w:p w14:paraId="1E0BDF55" w14:textId="3380F7E8" w:rsidR="0013243A" w:rsidRDefault="0031460D"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w:t>
            </w:r>
            <w:r w:rsidR="00865C6C">
              <w:rPr>
                <w:lang w:val="it-IT"/>
              </w:rPr>
              <w:t>68</w:t>
            </w:r>
          </w:p>
        </w:tc>
      </w:tr>
      <w:tr w:rsidR="0013243A" w14:paraId="3E4D1D8E" w14:textId="77777777" w:rsidTr="00232BE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7809A36A" w14:textId="77777777" w:rsidR="0013243A" w:rsidRDefault="0013243A" w:rsidP="008D47D6">
            <w:pPr>
              <w:rPr>
                <w:b w:val="0"/>
                <w:bCs w:val="0"/>
                <w:lang w:val="it-IT"/>
              </w:rPr>
            </w:pPr>
          </w:p>
        </w:tc>
        <w:tc>
          <w:tcPr>
            <w:tcW w:w="1276" w:type="dxa"/>
            <w:vMerge/>
          </w:tcPr>
          <w:p w14:paraId="24CF11C5" w14:textId="77777777" w:rsidR="0013243A" w:rsidRPr="00667072"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134" w:type="dxa"/>
          </w:tcPr>
          <w:p w14:paraId="36E97A93"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60" w:type="dxa"/>
          </w:tcPr>
          <w:p w14:paraId="3610223C"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23FE208E" w14:textId="7A0D6759" w:rsidR="0013243A" w:rsidRDefault="0031460D"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w:t>
            </w:r>
            <w:r w:rsidR="00865C6C">
              <w:rPr>
                <w:lang w:val="it-IT"/>
              </w:rPr>
              <w:t>56</w:t>
            </w:r>
          </w:p>
        </w:tc>
        <w:tc>
          <w:tcPr>
            <w:tcW w:w="755" w:type="dxa"/>
          </w:tcPr>
          <w:p w14:paraId="6733A95F" w14:textId="6DAE8608" w:rsidR="0013243A" w:rsidRDefault="0031460D"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w:t>
            </w:r>
            <w:r w:rsidR="00865C6C">
              <w:rPr>
                <w:lang w:val="it-IT"/>
              </w:rPr>
              <w:t>66</w:t>
            </w:r>
          </w:p>
        </w:tc>
        <w:tc>
          <w:tcPr>
            <w:tcW w:w="1110" w:type="dxa"/>
          </w:tcPr>
          <w:p w14:paraId="43F58DC8" w14:textId="7C1CBCC7" w:rsidR="0013243A" w:rsidRDefault="0031460D"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w:t>
            </w:r>
            <w:r w:rsidR="00865C6C">
              <w:rPr>
                <w:lang w:val="it-IT"/>
              </w:rPr>
              <w:t>61</w:t>
            </w:r>
          </w:p>
        </w:tc>
      </w:tr>
      <w:tr w:rsidR="0013243A" w14:paraId="66696B98" w14:textId="77777777" w:rsidTr="00232BEB">
        <w:tblPrEx>
          <w:jc w:val="left"/>
        </w:tblPrEx>
        <w:tc>
          <w:tcPr>
            <w:cnfStyle w:val="001000000000" w:firstRow="0" w:lastRow="0" w:firstColumn="1" w:lastColumn="0" w:oddVBand="0" w:evenVBand="0" w:oddHBand="0" w:evenHBand="0" w:firstRowFirstColumn="0" w:firstRowLastColumn="0" w:lastRowFirstColumn="0" w:lastRowLastColumn="0"/>
            <w:tcW w:w="1134" w:type="dxa"/>
            <w:vMerge/>
          </w:tcPr>
          <w:p w14:paraId="2F7399A4" w14:textId="77777777" w:rsidR="0013243A" w:rsidRDefault="0013243A" w:rsidP="008D47D6">
            <w:pPr>
              <w:rPr>
                <w:b w:val="0"/>
                <w:bCs w:val="0"/>
                <w:lang w:val="it-IT"/>
              </w:rPr>
            </w:pPr>
          </w:p>
        </w:tc>
        <w:tc>
          <w:tcPr>
            <w:tcW w:w="1276" w:type="dxa"/>
            <w:vMerge/>
          </w:tcPr>
          <w:p w14:paraId="00DA063E" w14:textId="77777777" w:rsidR="0013243A" w:rsidRPr="00667072"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472E2DF2"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60" w:type="dxa"/>
          </w:tcPr>
          <w:p w14:paraId="51A58A4F"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56B7E57E" w14:textId="40ABF1AD" w:rsidR="0013243A" w:rsidRDefault="0031460D"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0.78</w:t>
            </w:r>
          </w:p>
        </w:tc>
        <w:tc>
          <w:tcPr>
            <w:tcW w:w="755" w:type="dxa"/>
          </w:tcPr>
          <w:p w14:paraId="67EC0915" w14:textId="40F5D3F4" w:rsidR="0013243A" w:rsidRDefault="0031460D"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0.63</w:t>
            </w:r>
          </w:p>
        </w:tc>
        <w:tc>
          <w:tcPr>
            <w:tcW w:w="1110" w:type="dxa"/>
          </w:tcPr>
          <w:p w14:paraId="65256390" w14:textId="3D4AA556" w:rsidR="0013243A" w:rsidRDefault="0031460D"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0.70</w:t>
            </w:r>
          </w:p>
        </w:tc>
      </w:tr>
      <w:tr w:rsidR="0013243A" w14:paraId="25751F9F" w14:textId="77777777" w:rsidTr="00232BE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5518FB7" w14:textId="2BC5CE9D" w:rsidR="0013243A" w:rsidRDefault="004556C7" w:rsidP="008D47D6">
            <w:pPr>
              <w:rPr>
                <w:b w:val="0"/>
                <w:bCs w:val="0"/>
                <w:lang w:val="it-IT"/>
              </w:rPr>
            </w:pPr>
            <w:r>
              <w:rPr>
                <w:b w:val="0"/>
                <w:bCs w:val="0"/>
                <w:lang w:val="it-IT"/>
              </w:rPr>
              <w:t>11</w:t>
            </w:r>
          </w:p>
        </w:tc>
        <w:tc>
          <w:tcPr>
            <w:tcW w:w="1276" w:type="dxa"/>
            <w:vMerge w:val="restart"/>
          </w:tcPr>
          <w:p w14:paraId="55035617" w14:textId="3DF894AC" w:rsidR="0013243A" w:rsidRPr="00667072" w:rsidRDefault="004556C7"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32</w:t>
            </w:r>
          </w:p>
        </w:tc>
        <w:tc>
          <w:tcPr>
            <w:tcW w:w="1134" w:type="dxa"/>
          </w:tcPr>
          <w:p w14:paraId="7C0A9EDF"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060" w:type="dxa"/>
          </w:tcPr>
          <w:p w14:paraId="3E7DCE24" w14:textId="74946D1E" w:rsidR="0013243A" w:rsidRDefault="00D03FC0"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0.65</w:t>
            </w:r>
          </w:p>
        </w:tc>
        <w:tc>
          <w:tcPr>
            <w:tcW w:w="1044" w:type="dxa"/>
          </w:tcPr>
          <w:p w14:paraId="7B5A221A"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755" w:type="dxa"/>
          </w:tcPr>
          <w:p w14:paraId="4BDB3648"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110" w:type="dxa"/>
          </w:tcPr>
          <w:p w14:paraId="33BE454B"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r>
      <w:tr w:rsidR="0013243A" w14:paraId="2F301B1B" w14:textId="77777777" w:rsidTr="00232BEB">
        <w:tblPrEx>
          <w:jc w:val="left"/>
        </w:tblPrEx>
        <w:tc>
          <w:tcPr>
            <w:cnfStyle w:val="001000000000" w:firstRow="0" w:lastRow="0" w:firstColumn="1" w:lastColumn="0" w:oddVBand="0" w:evenVBand="0" w:oddHBand="0" w:evenHBand="0" w:firstRowFirstColumn="0" w:firstRowLastColumn="0" w:lastRowFirstColumn="0" w:lastRowLastColumn="0"/>
            <w:tcW w:w="1134" w:type="dxa"/>
            <w:vMerge/>
          </w:tcPr>
          <w:p w14:paraId="194AD448" w14:textId="77777777" w:rsidR="0013243A" w:rsidRDefault="0013243A" w:rsidP="008D47D6">
            <w:pPr>
              <w:rPr>
                <w:b w:val="0"/>
                <w:bCs w:val="0"/>
                <w:lang w:val="it-IT"/>
              </w:rPr>
            </w:pPr>
          </w:p>
        </w:tc>
        <w:tc>
          <w:tcPr>
            <w:tcW w:w="1276" w:type="dxa"/>
            <w:vMerge/>
          </w:tcPr>
          <w:p w14:paraId="66BE8680" w14:textId="77777777" w:rsidR="0013243A" w:rsidRPr="00667072"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363ACD1E"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Negative</w:t>
            </w:r>
          </w:p>
        </w:tc>
        <w:tc>
          <w:tcPr>
            <w:tcW w:w="1060" w:type="dxa"/>
          </w:tcPr>
          <w:p w14:paraId="08DBD1F7"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7412B0F1" w14:textId="6D63C55C" w:rsidR="0013243A" w:rsidRDefault="00D03FC0"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0.70</w:t>
            </w:r>
          </w:p>
        </w:tc>
        <w:tc>
          <w:tcPr>
            <w:tcW w:w="755" w:type="dxa"/>
          </w:tcPr>
          <w:p w14:paraId="0C1B00F2" w14:textId="72DBB0B2" w:rsidR="0013243A" w:rsidRDefault="00D03FC0"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0.59</w:t>
            </w:r>
          </w:p>
        </w:tc>
        <w:tc>
          <w:tcPr>
            <w:tcW w:w="1110" w:type="dxa"/>
          </w:tcPr>
          <w:p w14:paraId="02FFECE7" w14:textId="0B226742" w:rsidR="0013243A" w:rsidRDefault="00D03FC0"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0.64</w:t>
            </w:r>
          </w:p>
        </w:tc>
      </w:tr>
      <w:tr w:rsidR="0013243A" w14:paraId="11446D92" w14:textId="77777777" w:rsidTr="00232BEB">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638CB5B2" w14:textId="77777777" w:rsidR="0013243A" w:rsidRDefault="0013243A" w:rsidP="008D47D6">
            <w:pPr>
              <w:rPr>
                <w:b w:val="0"/>
                <w:bCs w:val="0"/>
                <w:lang w:val="it-IT"/>
              </w:rPr>
            </w:pPr>
          </w:p>
        </w:tc>
        <w:tc>
          <w:tcPr>
            <w:tcW w:w="1276" w:type="dxa"/>
            <w:vMerge/>
          </w:tcPr>
          <w:p w14:paraId="28236B2C" w14:textId="77777777" w:rsidR="0013243A" w:rsidRPr="00667072"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134" w:type="dxa"/>
          </w:tcPr>
          <w:p w14:paraId="71D333F9"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Neutral</w:t>
            </w:r>
          </w:p>
        </w:tc>
        <w:tc>
          <w:tcPr>
            <w:tcW w:w="1060" w:type="dxa"/>
          </w:tcPr>
          <w:p w14:paraId="4E7DD21D" w14:textId="77777777" w:rsidR="0013243A" w:rsidRDefault="0013243A" w:rsidP="008D47D6">
            <w:pPr>
              <w:cnfStyle w:val="000000100000" w:firstRow="0" w:lastRow="0" w:firstColumn="0" w:lastColumn="0" w:oddVBand="0" w:evenVBand="0" w:oddHBand="1" w:evenHBand="0" w:firstRowFirstColumn="0" w:firstRowLastColumn="0" w:lastRowFirstColumn="0" w:lastRowLastColumn="0"/>
              <w:rPr>
                <w:lang w:val="it-IT"/>
              </w:rPr>
            </w:pPr>
          </w:p>
        </w:tc>
        <w:tc>
          <w:tcPr>
            <w:tcW w:w="1044" w:type="dxa"/>
          </w:tcPr>
          <w:p w14:paraId="4BF289B6" w14:textId="4BADD816" w:rsidR="0013243A" w:rsidRDefault="00D03FC0"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0.55</w:t>
            </w:r>
          </w:p>
        </w:tc>
        <w:tc>
          <w:tcPr>
            <w:tcW w:w="755" w:type="dxa"/>
          </w:tcPr>
          <w:p w14:paraId="3299E987" w14:textId="412889EE" w:rsidR="0013243A" w:rsidRDefault="00D03FC0"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0.65</w:t>
            </w:r>
          </w:p>
        </w:tc>
        <w:tc>
          <w:tcPr>
            <w:tcW w:w="1110" w:type="dxa"/>
          </w:tcPr>
          <w:p w14:paraId="55A0B4C9" w14:textId="7D7F52AD" w:rsidR="0013243A" w:rsidRDefault="00D03FC0" w:rsidP="008D47D6">
            <w:pPr>
              <w:cnfStyle w:val="000000100000" w:firstRow="0" w:lastRow="0" w:firstColumn="0" w:lastColumn="0" w:oddVBand="0" w:evenVBand="0" w:oddHBand="1" w:evenHBand="0" w:firstRowFirstColumn="0" w:firstRowLastColumn="0" w:lastRowFirstColumn="0" w:lastRowLastColumn="0"/>
              <w:rPr>
                <w:lang w:val="it-IT"/>
              </w:rPr>
            </w:pPr>
            <w:r>
              <w:rPr>
                <w:lang w:val="it-IT"/>
              </w:rPr>
              <w:t>0.59</w:t>
            </w:r>
          </w:p>
        </w:tc>
      </w:tr>
      <w:tr w:rsidR="0013243A" w14:paraId="1666E6BA" w14:textId="77777777" w:rsidTr="00232BEB">
        <w:tblPrEx>
          <w:jc w:val="left"/>
        </w:tblPrEx>
        <w:tc>
          <w:tcPr>
            <w:cnfStyle w:val="001000000000" w:firstRow="0" w:lastRow="0" w:firstColumn="1" w:lastColumn="0" w:oddVBand="0" w:evenVBand="0" w:oddHBand="0" w:evenHBand="0" w:firstRowFirstColumn="0" w:firstRowLastColumn="0" w:lastRowFirstColumn="0" w:lastRowLastColumn="0"/>
            <w:tcW w:w="1134" w:type="dxa"/>
            <w:vMerge/>
          </w:tcPr>
          <w:p w14:paraId="092C38C2" w14:textId="77777777" w:rsidR="0013243A" w:rsidRDefault="0013243A" w:rsidP="008D47D6">
            <w:pPr>
              <w:rPr>
                <w:b w:val="0"/>
                <w:bCs w:val="0"/>
                <w:lang w:val="it-IT"/>
              </w:rPr>
            </w:pPr>
          </w:p>
        </w:tc>
        <w:tc>
          <w:tcPr>
            <w:tcW w:w="1276" w:type="dxa"/>
            <w:vMerge/>
          </w:tcPr>
          <w:p w14:paraId="008A1F3B" w14:textId="77777777" w:rsidR="0013243A" w:rsidRPr="00667072"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134" w:type="dxa"/>
          </w:tcPr>
          <w:p w14:paraId="4DDCC91D"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Positive</w:t>
            </w:r>
          </w:p>
        </w:tc>
        <w:tc>
          <w:tcPr>
            <w:tcW w:w="1060" w:type="dxa"/>
          </w:tcPr>
          <w:p w14:paraId="2A1C3D99" w14:textId="77777777" w:rsidR="0013243A" w:rsidRDefault="0013243A" w:rsidP="008D47D6">
            <w:pPr>
              <w:cnfStyle w:val="000000000000" w:firstRow="0" w:lastRow="0" w:firstColumn="0" w:lastColumn="0" w:oddVBand="0" w:evenVBand="0" w:oddHBand="0" w:evenHBand="0" w:firstRowFirstColumn="0" w:firstRowLastColumn="0" w:lastRowFirstColumn="0" w:lastRowLastColumn="0"/>
              <w:rPr>
                <w:lang w:val="it-IT"/>
              </w:rPr>
            </w:pPr>
          </w:p>
        </w:tc>
        <w:tc>
          <w:tcPr>
            <w:tcW w:w="1044" w:type="dxa"/>
          </w:tcPr>
          <w:p w14:paraId="1873D048" w14:textId="725BA813" w:rsidR="0013243A" w:rsidRDefault="00D03FC0"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0.72</w:t>
            </w:r>
          </w:p>
        </w:tc>
        <w:tc>
          <w:tcPr>
            <w:tcW w:w="755" w:type="dxa"/>
          </w:tcPr>
          <w:p w14:paraId="2E0A0863" w14:textId="16750114" w:rsidR="0013243A" w:rsidRDefault="00D03FC0"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0.71</w:t>
            </w:r>
          </w:p>
        </w:tc>
        <w:tc>
          <w:tcPr>
            <w:tcW w:w="1110" w:type="dxa"/>
          </w:tcPr>
          <w:p w14:paraId="51F09A93" w14:textId="0992BECA" w:rsidR="0013243A" w:rsidRDefault="00D03FC0" w:rsidP="008D47D6">
            <w:pPr>
              <w:cnfStyle w:val="000000000000" w:firstRow="0" w:lastRow="0" w:firstColumn="0" w:lastColumn="0" w:oddVBand="0" w:evenVBand="0" w:oddHBand="0" w:evenHBand="0" w:firstRowFirstColumn="0" w:firstRowLastColumn="0" w:lastRowFirstColumn="0" w:lastRowLastColumn="0"/>
              <w:rPr>
                <w:lang w:val="it-IT"/>
              </w:rPr>
            </w:pPr>
            <w:r>
              <w:rPr>
                <w:lang w:val="it-IT"/>
              </w:rPr>
              <w:t>0.71</w:t>
            </w:r>
          </w:p>
        </w:tc>
      </w:tr>
      <w:tr w:rsidR="00232BEB" w:rsidRPr="00232BEB" w14:paraId="49162055" w14:textId="77777777" w:rsidTr="00516DA1">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gridSpan w:val="7"/>
          </w:tcPr>
          <w:p w14:paraId="56B3C194" w14:textId="569EDB70" w:rsidR="00232BEB" w:rsidRPr="00232BEB" w:rsidRDefault="00232BEB" w:rsidP="00232BEB">
            <w:pPr>
              <w:rPr>
                <w:b w:val="0"/>
                <w:bCs w:val="0"/>
              </w:rPr>
            </w:pPr>
            <w:r w:rsidRPr="004F7F09">
              <w:rPr>
                <w:b w:val="0"/>
                <w:bCs w:val="0"/>
              </w:rPr>
              <w:t>*</w:t>
            </w:r>
            <w:r w:rsidRPr="004F7F09">
              <w:rPr>
                <w:b w:val="0"/>
                <w:bCs w:val="0"/>
              </w:rPr>
              <w:t>Run for 30 epochs, with early stopping (patience = 3)</w:t>
            </w:r>
          </w:p>
        </w:tc>
      </w:tr>
    </w:tbl>
    <w:p w14:paraId="384AE72E" w14:textId="77777777" w:rsidR="00232BEB" w:rsidRDefault="00232BEB" w:rsidP="00146CD3"/>
    <w:p w14:paraId="1FBA80B4" w14:textId="0905A300" w:rsidR="00116270" w:rsidRDefault="00116270" w:rsidP="00146CD3">
      <w:r w:rsidRPr="00A3405E">
        <w:rPr>
          <w:b/>
          <w:bCs/>
        </w:rPr>
        <w:t xml:space="preserve">Table </w:t>
      </w:r>
      <w:r w:rsidR="00383C62" w:rsidRPr="00A3405E">
        <w:rPr>
          <w:b/>
          <w:bCs/>
        </w:rPr>
        <w:t>11</w:t>
      </w:r>
      <w:r w:rsidRPr="00A3405E">
        <w:rPr>
          <w:b/>
          <w:bCs/>
        </w:rPr>
        <w:t>.</w:t>
      </w:r>
      <w:r w:rsidRPr="00A3405E">
        <w:t xml:space="preserve"> Referencing style bibliographic formatting</w:t>
      </w:r>
    </w:p>
    <w:tbl>
      <w:tblPr>
        <w:tblStyle w:val="PlainTable2"/>
        <w:tblW w:w="9072" w:type="dxa"/>
        <w:tblLook w:val="04A0" w:firstRow="1" w:lastRow="0" w:firstColumn="1" w:lastColumn="0" w:noHBand="0" w:noVBand="1"/>
      </w:tblPr>
      <w:tblGrid>
        <w:gridCol w:w="1418"/>
        <w:gridCol w:w="7654"/>
      </w:tblGrid>
      <w:tr w:rsidR="00116270" w14:paraId="5A7DDCCB" w14:textId="77777777" w:rsidTr="00A34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F7FEDEF" w14:textId="2660B479" w:rsidR="00116270" w:rsidRPr="00D464CA" w:rsidRDefault="00116270" w:rsidP="005767C3">
            <w:pPr>
              <w:rPr>
                <w:lang w:val="ru-RU"/>
              </w:rPr>
            </w:pPr>
            <w:r>
              <w:rPr>
                <w:lang w:val="ru-RU"/>
              </w:rPr>
              <w:t>Style</w:t>
            </w:r>
          </w:p>
        </w:tc>
        <w:tc>
          <w:tcPr>
            <w:tcW w:w="7654" w:type="dxa"/>
          </w:tcPr>
          <w:p w14:paraId="59D7B0DB" w14:textId="601CAE64" w:rsidR="00116270" w:rsidRPr="00D464CA" w:rsidRDefault="00116270" w:rsidP="005767C3">
            <w:pPr>
              <w:cnfStyle w:val="100000000000" w:firstRow="1" w:lastRow="0" w:firstColumn="0" w:lastColumn="0" w:oddVBand="0" w:evenVBand="0" w:oddHBand="0" w:evenHBand="0" w:firstRowFirstColumn="0" w:firstRowLastColumn="0" w:lastRowFirstColumn="0" w:lastRowLastColumn="0"/>
              <w:rPr>
                <w:lang w:val="ru-RU"/>
              </w:rPr>
            </w:pPr>
            <w:r>
              <w:rPr>
                <w:lang w:val="ru-RU"/>
              </w:rPr>
              <w:t>Format</w:t>
            </w:r>
          </w:p>
        </w:tc>
      </w:tr>
      <w:tr w:rsidR="00116270" w14:paraId="32D8DD14" w14:textId="77777777" w:rsidTr="00A34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98C3B07" w14:textId="4BECC150" w:rsidR="00116270" w:rsidRPr="00D464CA" w:rsidRDefault="00116270" w:rsidP="005767C3">
            <w:pPr>
              <w:rPr>
                <w:b w:val="0"/>
                <w:bCs w:val="0"/>
                <w:lang w:val="ru-RU"/>
              </w:rPr>
            </w:pPr>
            <w:r>
              <w:rPr>
                <w:b w:val="0"/>
                <w:bCs w:val="0"/>
                <w:lang w:val="ru-RU"/>
              </w:rPr>
              <w:t>MLA</w:t>
            </w:r>
          </w:p>
        </w:tc>
        <w:tc>
          <w:tcPr>
            <w:tcW w:w="7654" w:type="dxa"/>
          </w:tcPr>
          <w:p w14:paraId="03C148DF" w14:textId="445D72E8" w:rsidR="00116270" w:rsidRDefault="006A5951" w:rsidP="005767C3">
            <w:pPr>
              <w:cnfStyle w:val="000000100000" w:firstRow="0" w:lastRow="0" w:firstColumn="0" w:lastColumn="0" w:oddVBand="0" w:evenVBand="0" w:oddHBand="1" w:evenHBand="0" w:firstRowFirstColumn="0" w:firstRowLastColumn="0" w:lastRowFirstColumn="0" w:lastRowLastColumn="0"/>
            </w:pPr>
            <w:r w:rsidRPr="006A5951">
              <w:t xml:space="preserve">Haque, Rezaul, et al. "Data-Driven Solution to Identify Sentiments from Online Drug Reviews." </w:t>
            </w:r>
            <w:r w:rsidRPr="00303328">
              <w:rPr>
                <w:i/>
                <w:iCs/>
              </w:rPr>
              <w:t>Computers</w:t>
            </w:r>
            <w:r w:rsidRPr="006A5951">
              <w:t>, vol. 12, no. 4, 2023, p. 87.</w:t>
            </w:r>
          </w:p>
        </w:tc>
      </w:tr>
      <w:tr w:rsidR="00116270" w14:paraId="4874A505" w14:textId="77777777" w:rsidTr="00A3405E">
        <w:tc>
          <w:tcPr>
            <w:cnfStyle w:val="001000000000" w:firstRow="0" w:lastRow="0" w:firstColumn="1" w:lastColumn="0" w:oddVBand="0" w:evenVBand="0" w:oddHBand="0" w:evenHBand="0" w:firstRowFirstColumn="0" w:firstRowLastColumn="0" w:lastRowFirstColumn="0" w:lastRowLastColumn="0"/>
            <w:tcW w:w="1418" w:type="dxa"/>
          </w:tcPr>
          <w:p w14:paraId="44A624A7" w14:textId="2CA2C22D" w:rsidR="00116270" w:rsidRPr="00D464CA" w:rsidRDefault="00116270" w:rsidP="005767C3">
            <w:pPr>
              <w:rPr>
                <w:b w:val="0"/>
                <w:bCs w:val="0"/>
                <w:lang w:val="ru-RU"/>
              </w:rPr>
            </w:pPr>
            <w:r>
              <w:rPr>
                <w:b w:val="0"/>
                <w:bCs w:val="0"/>
                <w:lang w:val="ru-RU"/>
              </w:rPr>
              <w:t>APA</w:t>
            </w:r>
          </w:p>
        </w:tc>
        <w:tc>
          <w:tcPr>
            <w:tcW w:w="7654" w:type="dxa"/>
          </w:tcPr>
          <w:p w14:paraId="34D8F316" w14:textId="57CC1E62" w:rsidR="00116270" w:rsidRDefault="00841868" w:rsidP="005767C3">
            <w:pPr>
              <w:cnfStyle w:val="000000000000" w:firstRow="0" w:lastRow="0" w:firstColumn="0" w:lastColumn="0" w:oddVBand="0" w:evenVBand="0" w:oddHBand="0" w:evenHBand="0" w:firstRowFirstColumn="0" w:firstRowLastColumn="0" w:lastRowFirstColumn="0" w:lastRowLastColumn="0"/>
            </w:pPr>
            <w:r w:rsidRPr="00841868">
              <w:rPr>
                <w:lang w:val="sv-SE"/>
              </w:rPr>
              <w:t xml:space="preserve">Haque, R., Laskar, S. H., Khushbu, K. G., Hasan, M. J., &amp; Uddin, J. (2023). </w:t>
            </w:r>
            <w:r w:rsidRPr="00841868">
              <w:t xml:space="preserve">Data-driven solution to identify sentiments from online drug reviews. </w:t>
            </w:r>
            <w:r w:rsidRPr="00303328">
              <w:rPr>
                <w:i/>
                <w:iCs/>
              </w:rPr>
              <w:t>Computers</w:t>
            </w:r>
            <w:r w:rsidRPr="00841868">
              <w:t>, 12(4), 87.</w:t>
            </w:r>
          </w:p>
        </w:tc>
      </w:tr>
      <w:tr w:rsidR="00116270" w14:paraId="571D4270" w14:textId="77777777" w:rsidTr="00A34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DEB9E4A" w14:textId="06256DE0" w:rsidR="00116270" w:rsidRPr="00D464CA" w:rsidRDefault="00116270" w:rsidP="005767C3">
            <w:pPr>
              <w:rPr>
                <w:b w:val="0"/>
                <w:bCs w:val="0"/>
                <w:lang w:val="ru-RU"/>
              </w:rPr>
            </w:pPr>
            <w:r>
              <w:rPr>
                <w:b w:val="0"/>
                <w:bCs w:val="0"/>
                <w:lang w:val="ru-RU"/>
              </w:rPr>
              <w:t>Chicago</w:t>
            </w:r>
          </w:p>
        </w:tc>
        <w:tc>
          <w:tcPr>
            <w:tcW w:w="7654" w:type="dxa"/>
          </w:tcPr>
          <w:p w14:paraId="132455D3" w14:textId="67F6F190" w:rsidR="00116270" w:rsidRDefault="003220B0" w:rsidP="005767C3">
            <w:pPr>
              <w:cnfStyle w:val="000000100000" w:firstRow="0" w:lastRow="0" w:firstColumn="0" w:lastColumn="0" w:oddVBand="0" w:evenVBand="0" w:oddHBand="1" w:evenHBand="0" w:firstRowFirstColumn="0" w:firstRowLastColumn="0" w:lastRowFirstColumn="0" w:lastRowLastColumn="0"/>
            </w:pPr>
            <w:r w:rsidRPr="003220B0">
              <w:t>Haque</w:t>
            </w:r>
            <w:r w:rsidRPr="003220B0">
              <w:rPr>
                <w:lang w:val="ru-RU"/>
              </w:rPr>
              <w:t xml:space="preserve">, </w:t>
            </w:r>
            <w:r w:rsidRPr="003220B0">
              <w:t>Rezaul</w:t>
            </w:r>
            <w:r w:rsidRPr="003220B0">
              <w:rPr>
                <w:lang w:val="ru-RU"/>
              </w:rPr>
              <w:t xml:space="preserve">, </w:t>
            </w:r>
            <w:r w:rsidRPr="003220B0">
              <w:t>Saddam</w:t>
            </w:r>
            <w:r w:rsidRPr="003220B0">
              <w:rPr>
                <w:lang w:val="ru-RU"/>
              </w:rPr>
              <w:t xml:space="preserve"> </w:t>
            </w:r>
            <w:r w:rsidRPr="003220B0">
              <w:t>Hossain</w:t>
            </w:r>
            <w:r w:rsidRPr="003220B0">
              <w:rPr>
                <w:lang w:val="ru-RU"/>
              </w:rPr>
              <w:t xml:space="preserve"> </w:t>
            </w:r>
            <w:r w:rsidRPr="003220B0">
              <w:t>Laskar</w:t>
            </w:r>
            <w:r w:rsidRPr="003220B0">
              <w:rPr>
                <w:lang w:val="ru-RU"/>
              </w:rPr>
              <w:t xml:space="preserve">, </w:t>
            </w:r>
            <w:r w:rsidRPr="003220B0">
              <w:t>Katura</w:t>
            </w:r>
            <w:r w:rsidRPr="003220B0">
              <w:rPr>
                <w:lang w:val="ru-RU"/>
              </w:rPr>
              <w:t xml:space="preserve"> </w:t>
            </w:r>
            <w:r w:rsidRPr="003220B0">
              <w:t>Gania</w:t>
            </w:r>
            <w:r w:rsidRPr="003220B0">
              <w:rPr>
                <w:lang w:val="ru-RU"/>
              </w:rPr>
              <w:t xml:space="preserve"> </w:t>
            </w:r>
            <w:r w:rsidRPr="003220B0">
              <w:t>Khushbu</w:t>
            </w:r>
            <w:r w:rsidRPr="003220B0">
              <w:rPr>
                <w:lang w:val="ru-RU"/>
              </w:rPr>
              <w:t xml:space="preserve">, </w:t>
            </w:r>
            <w:r w:rsidRPr="003220B0">
              <w:t>Md</w:t>
            </w:r>
            <w:r w:rsidRPr="003220B0">
              <w:rPr>
                <w:lang w:val="ru-RU"/>
              </w:rPr>
              <w:t xml:space="preserve"> </w:t>
            </w:r>
            <w:r w:rsidRPr="003220B0">
              <w:t>Junayed</w:t>
            </w:r>
            <w:r w:rsidRPr="003220B0">
              <w:rPr>
                <w:lang w:val="ru-RU"/>
              </w:rPr>
              <w:t xml:space="preserve"> </w:t>
            </w:r>
            <w:r w:rsidRPr="003220B0">
              <w:t>Hasan</w:t>
            </w:r>
            <w:r w:rsidRPr="003220B0">
              <w:rPr>
                <w:lang w:val="ru-RU"/>
              </w:rPr>
              <w:t xml:space="preserve">, </w:t>
            </w:r>
            <w:r w:rsidRPr="003220B0">
              <w:t>and</w:t>
            </w:r>
            <w:r w:rsidRPr="003220B0">
              <w:rPr>
                <w:lang w:val="ru-RU"/>
              </w:rPr>
              <w:t xml:space="preserve"> </w:t>
            </w:r>
            <w:r w:rsidRPr="003220B0">
              <w:t>Jia</w:t>
            </w:r>
            <w:r w:rsidRPr="003220B0">
              <w:rPr>
                <w:lang w:val="ru-RU"/>
              </w:rPr>
              <w:t xml:space="preserve"> </w:t>
            </w:r>
            <w:r w:rsidRPr="003220B0">
              <w:t>Uddin</w:t>
            </w:r>
            <w:r w:rsidRPr="003220B0">
              <w:rPr>
                <w:lang w:val="ru-RU"/>
              </w:rPr>
              <w:t xml:space="preserve">. </w:t>
            </w:r>
            <w:r w:rsidRPr="003220B0">
              <w:t xml:space="preserve">"Data-Driven Solution to Identify Sentiments from Online Drug Reviews." </w:t>
            </w:r>
            <w:r w:rsidRPr="00303328">
              <w:rPr>
                <w:i/>
                <w:iCs/>
              </w:rPr>
              <w:t>Computers</w:t>
            </w:r>
            <w:r w:rsidRPr="003220B0">
              <w:t xml:space="preserve"> 12, no. 4 (2023): 87.</w:t>
            </w:r>
          </w:p>
        </w:tc>
      </w:tr>
      <w:tr w:rsidR="00116270" w14:paraId="49461EA9" w14:textId="77777777" w:rsidTr="00A3405E">
        <w:tc>
          <w:tcPr>
            <w:cnfStyle w:val="001000000000" w:firstRow="0" w:lastRow="0" w:firstColumn="1" w:lastColumn="0" w:oddVBand="0" w:evenVBand="0" w:oddHBand="0" w:evenHBand="0" w:firstRowFirstColumn="0" w:firstRowLastColumn="0" w:lastRowFirstColumn="0" w:lastRowLastColumn="0"/>
            <w:tcW w:w="1418" w:type="dxa"/>
          </w:tcPr>
          <w:p w14:paraId="188AB2DC" w14:textId="65D1A1B7" w:rsidR="00116270" w:rsidRPr="00D464CA" w:rsidRDefault="00116270" w:rsidP="005767C3">
            <w:pPr>
              <w:rPr>
                <w:b w:val="0"/>
                <w:bCs w:val="0"/>
                <w:lang w:val="ru-RU"/>
              </w:rPr>
            </w:pPr>
            <w:r>
              <w:rPr>
                <w:b w:val="0"/>
                <w:bCs w:val="0"/>
                <w:lang w:val="ru-RU"/>
              </w:rPr>
              <w:t>Vancouver</w:t>
            </w:r>
          </w:p>
        </w:tc>
        <w:tc>
          <w:tcPr>
            <w:tcW w:w="7654" w:type="dxa"/>
          </w:tcPr>
          <w:p w14:paraId="1BFC522E" w14:textId="2500428A" w:rsidR="00116270" w:rsidRDefault="006A5951" w:rsidP="005767C3">
            <w:pPr>
              <w:cnfStyle w:val="000000000000" w:firstRow="0" w:lastRow="0" w:firstColumn="0" w:lastColumn="0" w:oddVBand="0" w:evenVBand="0" w:oddHBand="0" w:evenHBand="0" w:firstRowFirstColumn="0" w:firstRowLastColumn="0" w:lastRowFirstColumn="0" w:lastRowLastColumn="0"/>
            </w:pPr>
            <w:r w:rsidRPr="006A5951">
              <w:t>Haque</w:t>
            </w:r>
            <w:r w:rsidRPr="006A5951">
              <w:rPr>
                <w:lang w:val="ru-RU"/>
              </w:rPr>
              <w:t xml:space="preserve"> </w:t>
            </w:r>
            <w:r w:rsidRPr="006A5951">
              <w:t>R</w:t>
            </w:r>
            <w:r w:rsidRPr="006A5951">
              <w:rPr>
                <w:lang w:val="ru-RU"/>
              </w:rPr>
              <w:t xml:space="preserve">, </w:t>
            </w:r>
            <w:r w:rsidRPr="006A5951">
              <w:t>Laskar</w:t>
            </w:r>
            <w:r w:rsidRPr="006A5951">
              <w:rPr>
                <w:lang w:val="ru-RU"/>
              </w:rPr>
              <w:t xml:space="preserve"> </w:t>
            </w:r>
            <w:r w:rsidRPr="006A5951">
              <w:t>SH</w:t>
            </w:r>
            <w:r w:rsidRPr="006A5951">
              <w:rPr>
                <w:lang w:val="ru-RU"/>
              </w:rPr>
              <w:t xml:space="preserve">, </w:t>
            </w:r>
            <w:r w:rsidRPr="006A5951">
              <w:t>Khushbu</w:t>
            </w:r>
            <w:r w:rsidRPr="006A5951">
              <w:rPr>
                <w:lang w:val="ru-RU"/>
              </w:rPr>
              <w:t xml:space="preserve"> </w:t>
            </w:r>
            <w:r w:rsidRPr="006A5951">
              <w:t>KG</w:t>
            </w:r>
            <w:r w:rsidRPr="006A5951">
              <w:rPr>
                <w:lang w:val="ru-RU"/>
              </w:rPr>
              <w:t xml:space="preserve">, </w:t>
            </w:r>
            <w:r w:rsidRPr="006A5951">
              <w:t>Hasan</w:t>
            </w:r>
            <w:r w:rsidRPr="006A5951">
              <w:rPr>
                <w:lang w:val="ru-RU"/>
              </w:rPr>
              <w:t xml:space="preserve"> </w:t>
            </w:r>
            <w:r w:rsidRPr="006A5951">
              <w:t>MJ</w:t>
            </w:r>
            <w:r w:rsidRPr="006A5951">
              <w:rPr>
                <w:lang w:val="ru-RU"/>
              </w:rPr>
              <w:t xml:space="preserve">, </w:t>
            </w:r>
            <w:r w:rsidRPr="006A5951">
              <w:t>Uddin</w:t>
            </w:r>
            <w:r w:rsidRPr="006A5951">
              <w:rPr>
                <w:lang w:val="ru-RU"/>
              </w:rPr>
              <w:t xml:space="preserve"> </w:t>
            </w:r>
            <w:r w:rsidRPr="006A5951">
              <w:t>J</w:t>
            </w:r>
            <w:r w:rsidRPr="006A5951">
              <w:rPr>
                <w:lang w:val="ru-RU"/>
              </w:rPr>
              <w:t xml:space="preserve">. </w:t>
            </w:r>
            <w:r w:rsidRPr="006A5951">
              <w:t>Data</w:t>
            </w:r>
            <w:r w:rsidRPr="006A5951">
              <w:rPr>
                <w:lang w:val="ru-RU"/>
              </w:rPr>
              <w:t>-</w:t>
            </w:r>
            <w:r w:rsidRPr="006A5951">
              <w:t>Driven</w:t>
            </w:r>
            <w:r w:rsidRPr="006A5951">
              <w:rPr>
                <w:lang w:val="ru-RU"/>
              </w:rPr>
              <w:t xml:space="preserve"> </w:t>
            </w:r>
            <w:r w:rsidRPr="006A5951">
              <w:t>Solution</w:t>
            </w:r>
            <w:r w:rsidRPr="006A5951">
              <w:rPr>
                <w:lang w:val="ru-RU"/>
              </w:rPr>
              <w:t xml:space="preserve"> </w:t>
            </w:r>
            <w:r w:rsidRPr="006A5951">
              <w:t>to</w:t>
            </w:r>
            <w:r w:rsidRPr="006A5951">
              <w:rPr>
                <w:lang w:val="ru-RU"/>
              </w:rPr>
              <w:t xml:space="preserve"> </w:t>
            </w:r>
            <w:r w:rsidRPr="006A5951">
              <w:t>Identify</w:t>
            </w:r>
            <w:r w:rsidRPr="006A5951">
              <w:rPr>
                <w:lang w:val="ru-RU"/>
              </w:rPr>
              <w:t xml:space="preserve"> </w:t>
            </w:r>
            <w:r w:rsidRPr="006A5951">
              <w:t>Sentiments</w:t>
            </w:r>
            <w:r w:rsidRPr="006A5951">
              <w:rPr>
                <w:lang w:val="ru-RU"/>
              </w:rPr>
              <w:t xml:space="preserve"> </w:t>
            </w:r>
            <w:r w:rsidRPr="006A5951">
              <w:t>from</w:t>
            </w:r>
            <w:r w:rsidRPr="006A5951">
              <w:rPr>
                <w:lang w:val="ru-RU"/>
              </w:rPr>
              <w:t xml:space="preserve"> </w:t>
            </w:r>
            <w:r w:rsidRPr="006A5951">
              <w:t>Online</w:t>
            </w:r>
            <w:r w:rsidRPr="006A5951">
              <w:rPr>
                <w:lang w:val="ru-RU"/>
              </w:rPr>
              <w:t xml:space="preserve"> </w:t>
            </w:r>
            <w:r w:rsidRPr="006A5951">
              <w:t>Drug</w:t>
            </w:r>
            <w:r w:rsidRPr="006A5951">
              <w:rPr>
                <w:lang w:val="ru-RU"/>
              </w:rPr>
              <w:t xml:space="preserve"> </w:t>
            </w:r>
            <w:r w:rsidRPr="006A5951">
              <w:t>Reviews</w:t>
            </w:r>
            <w:r w:rsidRPr="006A5951">
              <w:rPr>
                <w:lang w:val="ru-RU"/>
              </w:rPr>
              <w:t xml:space="preserve">. </w:t>
            </w:r>
            <w:r w:rsidRPr="00303328">
              <w:rPr>
                <w:i/>
                <w:iCs/>
              </w:rPr>
              <w:t>Computers</w:t>
            </w:r>
            <w:r w:rsidRPr="006A5951">
              <w:t xml:space="preserve">. 2023;12(4):87. </w:t>
            </w:r>
          </w:p>
        </w:tc>
      </w:tr>
      <w:tr w:rsidR="00116270" w:rsidRPr="00526362" w14:paraId="665BF890" w14:textId="77777777" w:rsidTr="00A34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2131DE0" w14:textId="199D6230" w:rsidR="00116270" w:rsidRPr="00D464CA" w:rsidRDefault="00116270" w:rsidP="005767C3">
            <w:pPr>
              <w:rPr>
                <w:b w:val="0"/>
                <w:bCs w:val="0"/>
                <w:lang w:val="ru-RU"/>
              </w:rPr>
            </w:pPr>
            <w:r>
              <w:rPr>
                <w:b w:val="0"/>
                <w:bCs w:val="0"/>
                <w:lang w:val="ru-RU"/>
              </w:rPr>
              <w:t>Harvard</w:t>
            </w:r>
          </w:p>
        </w:tc>
        <w:tc>
          <w:tcPr>
            <w:tcW w:w="7654" w:type="dxa"/>
          </w:tcPr>
          <w:p w14:paraId="526DE41B" w14:textId="7975530E" w:rsidR="00116270" w:rsidRPr="009010DD" w:rsidRDefault="00630547" w:rsidP="005767C3">
            <w:pPr>
              <w:cnfStyle w:val="000000100000" w:firstRow="0" w:lastRow="0" w:firstColumn="0" w:lastColumn="0" w:oddVBand="0" w:evenVBand="0" w:oddHBand="1" w:evenHBand="0" w:firstRowFirstColumn="0" w:firstRowLastColumn="0" w:lastRowFirstColumn="0" w:lastRowLastColumn="0"/>
              <w:rPr>
                <w:lang w:val="ru-RU"/>
              </w:rPr>
            </w:pPr>
            <w:r w:rsidRPr="00630547">
              <w:t>Haque</w:t>
            </w:r>
            <w:r w:rsidRPr="00630547">
              <w:rPr>
                <w:lang w:val="ru-RU"/>
              </w:rPr>
              <w:t xml:space="preserve">, </w:t>
            </w:r>
            <w:r w:rsidRPr="00630547">
              <w:t>R</w:t>
            </w:r>
            <w:r w:rsidRPr="00630547">
              <w:rPr>
                <w:lang w:val="ru-RU"/>
              </w:rPr>
              <w:t xml:space="preserve">., </w:t>
            </w:r>
            <w:r w:rsidRPr="00630547">
              <w:t>Laskar</w:t>
            </w:r>
            <w:r w:rsidRPr="00630547">
              <w:rPr>
                <w:lang w:val="ru-RU"/>
              </w:rPr>
              <w:t xml:space="preserve">, </w:t>
            </w:r>
            <w:r w:rsidRPr="00630547">
              <w:t>S</w:t>
            </w:r>
            <w:r w:rsidRPr="00630547">
              <w:rPr>
                <w:lang w:val="ru-RU"/>
              </w:rPr>
              <w:t xml:space="preserve">. </w:t>
            </w:r>
            <w:r w:rsidRPr="00630547">
              <w:t>H</w:t>
            </w:r>
            <w:r w:rsidRPr="00630547">
              <w:rPr>
                <w:lang w:val="ru-RU"/>
              </w:rPr>
              <w:t xml:space="preserve">., </w:t>
            </w:r>
            <w:r w:rsidRPr="00630547">
              <w:t>Khushbu</w:t>
            </w:r>
            <w:r w:rsidRPr="00630547">
              <w:rPr>
                <w:lang w:val="ru-RU"/>
              </w:rPr>
              <w:t xml:space="preserve">, </w:t>
            </w:r>
            <w:r w:rsidRPr="00630547">
              <w:t>K</w:t>
            </w:r>
            <w:r w:rsidRPr="00630547">
              <w:rPr>
                <w:lang w:val="ru-RU"/>
              </w:rPr>
              <w:t xml:space="preserve">. </w:t>
            </w:r>
            <w:r w:rsidRPr="00630547">
              <w:t>G</w:t>
            </w:r>
            <w:r w:rsidRPr="00630547">
              <w:rPr>
                <w:lang w:val="ru-RU"/>
              </w:rPr>
              <w:t xml:space="preserve">., </w:t>
            </w:r>
            <w:r w:rsidRPr="00630547">
              <w:t>Hasan</w:t>
            </w:r>
            <w:r w:rsidRPr="00630547">
              <w:rPr>
                <w:lang w:val="ru-RU"/>
              </w:rPr>
              <w:t xml:space="preserve">, </w:t>
            </w:r>
            <w:r w:rsidRPr="00630547">
              <w:t>M</w:t>
            </w:r>
            <w:r w:rsidRPr="00630547">
              <w:rPr>
                <w:lang w:val="ru-RU"/>
              </w:rPr>
              <w:t xml:space="preserve">. </w:t>
            </w:r>
            <w:r w:rsidRPr="00630547">
              <w:t>J</w:t>
            </w:r>
            <w:r w:rsidRPr="00630547">
              <w:rPr>
                <w:lang w:val="ru-RU"/>
              </w:rPr>
              <w:t xml:space="preserve">., &amp; </w:t>
            </w:r>
            <w:r w:rsidRPr="00630547">
              <w:t>Uddin</w:t>
            </w:r>
            <w:r w:rsidRPr="00630547">
              <w:rPr>
                <w:lang w:val="ru-RU"/>
              </w:rPr>
              <w:t xml:space="preserve">, </w:t>
            </w:r>
            <w:r w:rsidRPr="00630547">
              <w:t>J</w:t>
            </w:r>
            <w:r w:rsidRPr="00630547">
              <w:rPr>
                <w:lang w:val="ru-RU"/>
              </w:rPr>
              <w:t>. (2023) '</w:t>
            </w:r>
            <w:r w:rsidRPr="00630547">
              <w:t>Data</w:t>
            </w:r>
            <w:r w:rsidRPr="00630547">
              <w:rPr>
                <w:lang w:val="ru-RU"/>
              </w:rPr>
              <w:t>-</w:t>
            </w:r>
            <w:r w:rsidRPr="00630547">
              <w:t>Driven</w:t>
            </w:r>
            <w:r w:rsidRPr="00630547">
              <w:rPr>
                <w:lang w:val="ru-RU"/>
              </w:rPr>
              <w:t xml:space="preserve"> </w:t>
            </w:r>
            <w:r w:rsidRPr="00630547">
              <w:t>Solution</w:t>
            </w:r>
            <w:r w:rsidRPr="00630547">
              <w:rPr>
                <w:lang w:val="ru-RU"/>
              </w:rPr>
              <w:t xml:space="preserve"> </w:t>
            </w:r>
            <w:r w:rsidRPr="00630547">
              <w:t>to</w:t>
            </w:r>
            <w:r w:rsidRPr="00630547">
              <w:rPr>
                <w:lang w:val="ru-RU"/>
              </w:rPr>
              <w:t xml:space="preserve"> </w:t>
            </w:r>
            <w:r w:rsidRPr="00630547">
              <w:t>Identify</w:t>
            </w:r>
            <w:r w:rsidRPr="00630547">
              <w:rPr>
                <w:lang w:val="ru-RU"/>
              </w:rPr>
              <w:t xml:space="preserve"> </w:t>
            </w:r>
            <w:r w:rsidRPr="00630547">
              <w:t>Sentiments</w:t>
            </w:r>
            <w:r w:rsidRPr="00630547">
              <w:rPr>
                <w:lang w:val="ru-RU"/>
              </w:rPr>
              <w:t xml:space="preserve"> </w:t>
            </w:r>
            <w:r w:rsidRPr="00630547">
              <w:t>from</w:t>
            </w:r>
            <w:r w:rsidRPr="00630547">
              <w:rPr>
                <w:lang w:val="ru-RU"/>
              </w:rPr>
              <w:t xml:space="preserve"> </w:t>
            </w:r>
            <w:r w:rsidRPr="00630547">
              <w:t>Online</w:t>
            </w:r>
            <w:r w:rsidRPr="00630547">
              <w:rPr>
                <w:lang w:val="ru-RU"/>
              </w:rPr>
              <w:t xml:space="preserve"> </w:t>
            </w:r>
            <w:r w:rsidRPr="00630547">
              <w:t>Drug</w:t>
            </w:r>
            <w:r w:rsidRPr="00630547">
              <w:rPr>
                <w:lang w:val="ru-RU"/>
              </w:rPr>
              <w:t xml:space="preserve"> </w:t>
            </w:r>
            <w:r w:rsidRPr="00630547">
              <w:t>Reviews</w:t>
            </w:r>
            <w:r w:rsidRPr="00630547">
              <w:rPr>
                <w:lang w:val="ru-RU"/>
              </w:rPr>
              <w:t xml:space="preserve">', </w:t>
            </w:r>
            <w:r w:rsidRPr="00303328">
              <w:rPr>
                <w:i/>
                <w:iCs/>
              </w:rPr>
              <w:t>Computers</w:t>
            </w:r>
            <w:r w:rsidRPr="00630547">
              <w:rPr>
                <w:lang w:val="ru-RU"/>
              </w:rPr>
              <w:t xml:space="preserve">, 12(4), </w:t>
            </w:r>
            <w:r w:rsidRPr="00630547">
              <w:t>p</w:t>
            </w:r>
            <w:r w:rsidRPr="00630547">
              <w:rPr>
                <w:lang w:val="ru-RU"/>
              </w:rPr>
              <w:t>. 87.</w:t>
            </w:r>
          </w:p>
        </w:tc>
      </w:tr>
      <w:tr w:rsidR="00630547" w14:paraId="2493DD77" w14:textId="77777777" w:rsidTr="00A3405E">
        <w:tc>
          <w:tcPr>
            <w:cnfStyle w:val="001000000000" w:firstRow="0" w:lastRow="0" w:firstColumn="1" w:lastColumn="0" w:oddVBand="0" w:evenVBand="0" w:oddHBand="0" w:evenHBand="0" w:firstRowFirstColumn="0" w:firstRowLastColumn="0" w:lastRowFirstColumn="0" w:lastRowLastColumn="0"/>
            <w:tcW w:w="1418" w:type="dxa"/>
          </w:tcPr>
          <w:p w14:paraId="3F473E22" w14:textId="58744D5E" w:rsidR="00630547" w:rsidRPr="00630547" w:rsidRDefault="00630547" w:rsidP="00630547">
            <w:pPr>
              <w:rPr>
                <w:b w:val="0"/>
                <w:bCs w:val="0"/>
                <w:lang w:val="en-US"/>
              </w:rPr>
            </w:pPr>
            <w:r w:rsidRPr="00630547">
              <w:rPr>
                <w:b w:val="0"/>
                <w:bCs w:val="0"/>
                <w:lang w:val="en-US"/>
              </w:rPr>
              <w:t>Harvard Hull</w:t>
            </w:r>
          </w:p>
        </w:tc>
        <w:tc>
          <w:tcPr>
            <w:tcW w:w="7654" w:type="dxa"/>
          </w:tcPr>
          <w:p w14:paraId="2B277A84" w14:textId="57683AA8" w:rsidR="00630547" w:rsidRPr="00630547" w:rsidRDefault="00630547" w:rsidP="005767C3">
            <w:pPr>
              <w:cnfStyle w:val="000000000000" w:firstRow="0" w:lastRow="0" w:firstColumn="0" w:lastColumn="0" w:oddVBand="0" w:evenVBand="0" w:oddHBand="0" w:evenHBand="0" w:firstRowFirstColumn="0" w:firstRowLastColumn="0" w:lastRowFirstColumn="0" w:lastRowLastColumn="0"/>
            </w:pPr>
            <w:r w:rsidRPr="00630547">
              <w:t xml:space="preserve">Haque, R., Laskar, S. H., Khushbu, K. G., Hasan, M. J. &amp; Uddin, J. (2023) Data-driven solution to identify sentiments from online drug reviews. </w:t>
            </w:r>
            <w:r w:rsidRPr="00303328">
              <w:rPr>
                <w:i/>
                <w:iCs/>
              </w:rPr>
              <w:t>Computers</w:t>
            </w:r>
            <w:r w:rsidRPr="00630547">
              <w:t>, 12(4), 87.</w:t>
            </w:r>
          </w:p>
        </w:tc>
      </w:tr>
    </w:tbl>
    <w:p w14:paraId="5A4F4E69" w14:textId="77777777" w:rsidR="00116270" w:rsidRPr="00116270" w:rsidRDefault="00116270" w:rsidP="00146CD3"/>
    <w:sectPr w:rsidR="00116270" w:rsidRPr="0011627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D9FD8" w14:textId="77777777" w:rsidR="00FE1138" w:rsidRDefault="00FE1138" w:rsidP="00893DC3">
      <w:pPr>
        <w:spacing w:after="0" w:line="240" w:lineRule="auto"/>
      </w:pPr>
      <w:r>
        <w:separator/>
      </w:r>
    </w:p>
  </w:endnote>
  <w:endnote w:type="continuationSeparator" w:id="0">
    <w:p w14:paraId="7F5CD36F" w14:textId="77777777" w:rsidR="00FE1138" w:rsidRDefault="00FE1138" w:rsidP="00893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052460"/>
      <w:docPartObj>
        <w:docPartGallery w:val="Page Numbers (Bottom of Page)"/>
        <w:docPartUnique/>
      </w:docPartObj>
    </w:sdtPr>
    <w:sdtEndPr/>
    <w:sdtContent>
      <w:p w14:paraId="5466E900" w14:textId="6E0AD954" w:rsidR="00893DC3" w:rsidRDefault="00893DC3">
        <w:pPr>
          <w:pStyle w:val="Footer"/>
          <w:jc w:val="right"/>
        </w:pPr>
        <w:r>
          <w:fldChar w:fldCharType="begin"/>
        </w:r>
        <w:r>
          <w:instrText>PAGE   \* MERGEFORMAT</w:instrText>
        </w:r>
        <w:r>
          <w:fldChar w:fldCharType="separate"/>
        </w:r>
        <w:r>
          <w:t>2</w:t>
        </w:r>
        <w:r>
          <w:fldChar w:fldCharType="end"/>
        </w:r>
      </w:p>
    </w:sdtContent>
  </w:sdt>
  <w:p w14:paraId="63EECB3C" w14:textId="77777777" w:rsidR="00893DC3" w:rsidRDefault="00893D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2FCE4" w14:textId="77777777" w:rsidR="00FE1138" w:rsidRDefault="00FE1138" w:rsidP="00893DC3">
      <w:pPr>
        <w:spacing w:after="0" w:line="240" w:lineRule="auto"/>
      </w:pPr>
      <w:r>
        <w:separator/>
      </w:r>
    </w:p>
  </w:footnote>
  <w:footnote w:type="continuationSeparator" w:id="0">
    <w:p w14:paraId="7A6887CC" w14:textId="77777777" w:rsidR="00FE1138" w:rsidRDefault="00FE1138" w:rsidP="00893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624BC"/>
    <w:multiLevelType w:val="multilevel"/>
    <w:tmpl w:val="B93A779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843669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Hull&lt;/Style&gt;&lt;LeftDelim&gt;{&lt;/LeftDelim&gt;&lt;RightDelim&gt;}&lt;/RightDelim&gt;&lt;FontName&gt;Calibri Light&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xtwfxxvuas2f9e2rf3xa2rnwxeae2st2vze&quot;&gt;Applied AI Assignment library&lt;record-ids&gt;&lt;item&gt;1&lt;/item&gt;&lt;item&gt;2&lt;/item&gt;&lt;item&gt;3&lt;/item&gt;&lt;item&gt;6&lt;/item&gt;&lt;item&gt;7&lt;/item&gt;&lt;item&gt;8&lt;/item&gt;&lt;item&gt;9&lt;/item&gt;&lt;item&gt;14&lt;/item&gt;&lt;item&gt;15&lt;/item&gt;&lt;item&gt;18&lt;/item&gt;&lt;item&gt;20&lt;/item&gt;&lt;item&gt;21&lt;/item&gt;&lt;item&gt;22&lt;/item&gt;&lt;item&gt;25&lt;/item&gt;&lt;item&gt;28&lt;/item&gt;&lt;item&gt;29&lt;/item&gt;&lt;item&gt;30&lt;/item&gt;&lt;item&gt;31&lt;/item&gt;&lt;item&gt;32&lt;/item&gt;&lt;item&gt;34&lt;/item&gt;&lt;item&gt;35&lt;/item&gt;&lt;item&gt;37&lt;/item&gt;&lt;item&gt;40&lt;/item&gt;&lt;item&gt;41&lt;/item&gt;&lt;item&gt;43&lt;/item&gt;&lt;item&gt;44&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1&lt;/item&gt;&lt;item&gt;72&lt;/item&gt;&lt;item&gt;73&lt;/item&gt;&lt;item&gt;75&lt;/item&gt;&lt;item&gt;76&lt;/item&gt;&lt;/record-ids&gt;&lt;/item&gt;&lt;/Libraries&gt;"/>
  </w:docVars>
  <w:rsids>
    <w:rsidRoot w:val="007A0C9A"/>
    <w:rsid w:val="00002139"/>
    <w:rsid w:val="00007538"/>
    <w:rsid w:val="00007DEF"/>
    <w:rsid w:val="0001364F"/>
    <w:rsid w:val="00013BB4"/>
    <w:rsid w:val="0001439A"/>
    <w:rsid w:val="00014BC6"/>
    <w:rsid w:val="00015720"/>
    <w:rsid w:val="00015E9F"/>
    <w:rsid w:val="000163DC"/>
    <w:rsid w:val="000172D3"/>
    <w:rsid w:val="00020E88"/>
    <w:rsid w:val="00027572"/>
    <w:rsid w:val="000311DF"/>
    <w:rsid w:val="00033E57"/>
    <w:rsid w:val="00034A0E"/>
    <w:rsid w:val="000354C1"/>
    <w:rsid w:val="00036C61"/>
    <w:rsid w:val="00037D48"/>
    <w:rsid w:val="00041043"/>
    <w:rsid w:val="00043A24"/>
    <w:rsid w:val="00044F47"/>
    <w:rsid w:val="000456B2"/>
    <w:rsid w:val="00046250"/>
    <w:rsid w:val="0005364D"/>
    <w:rsid w:val="00053992"/>
    <w:rsid w:val="00053BEE"/>
    <w:rsid w:val="00054DBE"/>
    <w:rsid w:val="000551EC"/>
    <w:rsid w:val="00055D3A"/>
    <w:rsid w:val="00057EA2"/>
    <w:rsid w:val="000603F4"/>
    <w:rsid w:val="000605E8"/>
    <w:rsid w:val="00062427"/>
    <w:rsid w:val="00065F19"/>
    <w:rsid w:val="00066EE0"/>
    <w:rsid w:val="00070432"/>
    <w:rsid w:val="00074C58"/>
    <w:rsid w:val="00075681"/>
    <w:rsid w:val="00075DE9"/>
    <w:rsid w:val="00075E4B"/>
    <w:rsid w:val="00077E87"/>
    <w:rsid w:val="000814F0"/>
    <w:rsid w:val="00082160"/>
    <w:rsid w:val="00083340"/>
    <w:rsid w:val="000837D3"/>
    <w:rsid w:val="00083DF2"/>
    <w:rsid w:val="00083E66"/>
    <w:rsid w:val="00084341"/>
    <w:rsid w:val="00084449"/>
    <w:rsid w:val="000844C5"/>
    <w:rsid w:val="000846E9"/>
    <w:rsid w:val="000848F1"/>
    <w:rsid w:val="00086696"/>
    <w:rsid w:val="00091A25"/>
    <w:rsid w:val="00091C6A"/>
    <w:rsid w:val="000930D2"/>
    <w:rsid w:val="00094689"/>
    <w:rsid w:val="000957FB"/>
    <w:rsid w:val="00095F5B"/>
    <w:rsid w:val="00096B0A"/>
    <w:rsid w:val="0009730F"/>
    <w:rsid w:val="00097E16"/>
    <w:rsid w:val="000A0E89"/>
    <w:rsid w:val="000A4565"/>
    <w:rsid w:val="000A6185"/>
    <w:rsid w:val="000B152B"/>
    <w:rsid w:val="000B1968"/>
    <w:rsid w:val="000B55BF"/>
    <w:rsid w:val="000C4606"/>
    <w:rsid w:val="000C4DFB"/>
    <w:rsid w:val="000C5B3F"/>
    <w:rsid w:val="000C6145"/>
    <w:rsid w:val="000C6426"/>
    <w:rsid w:val="000C72B2"/>
    <w:rsid w:val="000C7B80"/>
    <w:rsid w:val="000D0077"/>
    <w:rsid w:val="000D3FB1"/>
    <w:rsid w:val="000D4497"/>
    <w:rsid w:val="000D5818"/>
    <w:rsid w:val="000D5B6D"/>
    <w:rsid w:val="000D6457"/>
    <w:rsid w:val="000E1E52"/>
    <w:rsid w:val="000E468F"/>
    <w:rsid w:val="000E6189"/>
    <w:rsid w:val="000F596B"/>
    <w:rsid w:val="000F660E"/>
    <w:rsid w:val="000F77A4"/>
    <w:rsid w:val="000F77C9"/>
    <w:rsid w:val="0010372B"/>
    <w:rsid w:val="001067AB"/>
    <w:rsid w:val="00110C40"/>
    <w:rsid w:val="00113A50"/>
    <w:rsid w:val="00115681"/>
    <w:rsid w:val="001158AB"/>
    <w:rsid w:val="00116142"/>
    <w:rsid w:val="00116270"/>
    <w:rsid w:val="00117F95"/>
    <w:rsid w:val="001212BC"/>
    <w:rsid w:val="001240FB"/>
    <w:rsid w:val="00125FF3"/>
    <w:rsid w:val="0012654D"/>
    <w:rsid w:val="0013243A"/>
    <w:rsid w:val="00132492"/>
    <w:rsid w:val="00133C46"/>
    <w:rsid w:val="00134756"/>
    <w:rsid w:val="00134967"/>
    <w:rsid w:val="00140C00"/>
    <w:rsid w:val="00145B8D"/>
    <w:rsid w:val="00146CD3"/>
    <w:rsid w:val="00150B94"/>
    <w:rsid w:val="0015198D"/>
    <w:rsid w:val="0015478F"/>
    <w:rsid w:val="001557AE"/>
    <w:rsid w:val="00156280"/>
    <w:rsid w:val="001579CC"/>
    <w:rsid w:val="001612AB"/>
    <w:rsid w:val="00162591"/>
    <w:rsid w:val="00165075"/>
    <w:rsid w:val="001651F8"/>
    <w:rsid w:val="00165502"/>
    <w:rsid w:val="001657EB"/>
    <w:rsid w:val="001665F4"/>
    <w:rsid w:val="0016763E"/>
    <w:rsid w:val="00175677"/>
    <w:rsid w:val="00176378"/>
    <w:rsid w:val="00176C34"/>
    <w:rsid w:val="00177ABB"/>
    <w:rsid w:val="0018081F"/>
    <w:rsid w:val="00180EF1"/>
    <w:rsid w:val="0018147B"/>
    <w:rsid w:val="0018252B"/>
    <w:rsid w:val="0018333B"/>
    <w:rsid w:val="0018435A"/>
    <w:rsid w:val="00185800"/>
    <w:rsid w:val="001863D1"/>
    <w:rsid w:val="00187037"/>
    <w:rsid w:val="00191322"/>
    <w:rsid w:val="00194C3B"/>
    <w:rsid w:val="00195566"/>
    <w:rsid w:val="00195CCA"/>
    <w:rsid w:val="00196F5F"/>
    <w:rsid w:val="001A207C"/>
    <w:rsid w:val="001A561C"/>
    <w:rsid w:val="001A6416"/>
    <w:rsid w:val="001A7F47"/>
    <w:rsid w:val="001B26D6"/>
    <w:rsid w:val="001B29B3"/>
    <w:rsid w:val="001B6F2C"/>
    <w:rsid w:val="001B76C6"/>
    <w:rsid w:val="001B7705"/>
    <w:rsid w:val="001C4863"/>
    <w:rsid w:val="001C4CA0"/>
    <w:rsid w:val="001C7597"/>
    <w:rsid w:val="001D5D58"/>
    <w:rsid w:val="001D61AE"/>
    <w:rsid w:val="001D68B8"/>
    <w:rsid w:val="001E1D60"/>
    <w:rsid w:val="001E2163"/>
    <w:rsid w:val="001E3EDA"/>
    <w:rsid w:val="001E7280"/>
    <w:rsid w:val="001F4946"/>
    <w:rsid w:val="001F5760"/>
    <w:rsid w:val="001F5D28"/>
    <w:rsid w:val="001F7E2F"/>
    <w:rsid w:val="00201BB6"/>
    <w:rsid w:val="00203F16"/>
    <w:rsid w:val="00205BB7"/>
    <w:rsid w:val="002101F6"/>
    <w:rsid w:val="002109E4"/>
    <w:rsid w:val="00211336"/>
    <w:rsid w:val="00211B81"/>
    <w:rsid w:val="00211F4D"/>
    <w:rsid w:val="002127BA"/>
    <w:rsid w:val="00214B53"/>
    <w:rsid w:val="00216AB3"/>
    <w:rsid w:val="00217B85"/>
    <w:rsid w:val="00220363"/>
    <w:rsid w:val="002206A3"/>
    <w:rsid w:val="002241C5"/>
    <w:rsid w:val="002244F1"/>
    <w:rsid w:val="00224E87"/>
    <w:rsid w:val="002267AE"/>
    <w:rsid w:val="00226FA8"/>
    <w:rsid w:val="002273D5"/>
    <w:rsid w:val="002273FE"/>
    <w:rsid w:val="00227430"/>
    <w:rsid w:val="002321AC"/>
    <w:rsid w:val="0023231B"/>
    <w:rsid w:val="00232BEB"/>
    <w:rsid w:val="00233325"/>
    <w:rsid w:val="0023543F"/>
    <w:rsid w:val="002360C1"/>
    <w:rsid w:val="00236F23"/>
    <w:rsid w:val="00237050"/>
    <w:rsid w:val="00237A94"/>
    <w:rsid w:val="00241C9B"/>
    <w:rsid w:val="00242C36"/>
    <w:rsid w:val="00243203"/>
    <w:rsid w:val="00245B70"/>
    <w:rsid w:val="00250644"/>
    <w:rsid w:val="0025141A"/>
    <w:rsid w:val="00252EEC"/>
    <w:rsid w:val="00253F91"/>
    <w:rsid w:val="00254EB2"/>
    <w:rsid w:val="0025653E"/>
    <w:rsid w:val="002579A3"/>
    <w:rsid w:val="00261A67"/>
    <w:rsid w:val="002671B0"/>
    <w:rsid w:val="00270A85"/>
    <w:rsid w:val="00271F37"/>
    <w:rsid w:val="00275E58"/>
    <w:rsid w:val="002822E3"/>
    <w:rsid w:val="002834D4"/>
    <w:rsid w:val="002855CB"/>
    <w:rsid w:val="0029357B"/>
    <w:rsid w:val="00297E08"/>
    <w:rsid w:val="00297F8D"/>
    <w:rsid w:val="002A019D"/>
    <w:rsid w:val="002A0277"/>
    <w:rsid w:val="002A23D0"/>
    <w:rsid w:val="002A5499"/>
    <w:rsid w:val="002B1970"/>
    <w:rsid w:val="002B31BC"/>
    <w:rsid w:val="002B3429"/>
    <w:rsid w:val="002B492A"/>
    <w:rsid w:val="002B59AE"/>
    <w:rsid w:val="002B697C"/>
    <w:rsid w:val="002B7F98"/>
    <w:rsid w:val="002C20AB"/>
    <w:rsid w:val="002C3080"/>
    <w:rsid w:val="002C6A91"/>
    <w:rsid w:val="002C7D22"/>
    <w:rsid w:val="002D00B3"/>
    <w:rsid w:val="002D14F0"/>
    <w:rsid w:val="002D1F20"/>
    <w:rsid w:val="002D25D3"/>
    <w:rsid w:val="002D3B53"/>
    <w:rsid w:val="002D3DCC"/>
    <w:rsid w:val="002D48A0"/>
    <w:rsid w:val="002D50C5"/>
    <w:rsid w:val="002D68D2"/>
    <w:rsid w:val="002D6C02"/>
    <w:rsid w:val="002D76BE"/>
    <w:rsid w:val="002E373F"/>
    <w:rsid w:val="002E3B90"/>
    <w:rsid w:val="002E4E03"/>
    <w:rsid w:val="002E7379"/>
    <w:rsid w:val="002E74FE"/>
    <w:rsid w:val="002E7C60"/>
    <w:rsid w:val="002F1EDB"/>
    <w:rsid w:val="002F21CA"/>
    <w:rsid w:val="002F2990"/>
    <w:rsid w:val="002F5CE2"/>
    <w:rsid w:val="00301427"/>
    <w:rsid w:val="0030182F"/>
    <w:rsid w:val="003023CF"/>
    <w:rsid w:val="00302CA2"/>
    <w:rsid w:val="00303328"/>
    <w:rsid w:val="00306A48"/>
    <w:rsid w:val="00312169"/>
    <w:rsid w:val="00312466"/>
    <w:rsid w:val="003127BA"/>
    <w:rsid w:val="00313668"/>
    <w:rsid w:val="00313A80"/>
    <w:rsid w:val="00313BD8"/>
    <w:rsid w:val="0031460D"/>
    <w:rsid w:val="00321F9E"/>
    <w:rsid w:val="003220B0"/>
    <w:rsid w:val="00323797"/>
    <w:rsid w:val="0032440C"/>
    <w:rsid w:val="00324D91"/>
    <w:rsid w:val="0032625F"/>
    <w:rsid w:val="003303D2"/>
    <w:rsid w:val="00333E3D"/>
    <w:rsid w:val="003371B4"/>
    <w:rsid w:val="003372FD"/>
    <w:rsid w:val="0033749C"/>
    <w:rsid w:val="003374D5"/>
    <w:rsid w:val="00340042"/>
    <w:rsid w:val="00340609"/>
    <w:rsid w:val="00340A24"/>
    <w:rsid w:val="00341E29"/>
    <w:rsid w:val="003439A9"/>
    <w:rsid w:val="003448E1"/>
    <w:rsid w:val="003466CC"/>
    <w:rsid w:val="00346BA9"/>
    <w:rsid w:val="00347731"/>
    <w:rsid w:val="00347E45"/>
    <w:rsid w:val="00350618"/>
    <w:rsid w:val="00350DC0"/>
    <w:rsid w:val="00351B8D"/>
    <w:rsid w:val="00352470"/>
    <w:rsid w:val="00352B2F"/>
    <w:rsid w:val="00355707"/>
    <w:rsid w:val="003563C9"/>
    <w:rsid w:val="00356E71"/>
    <w:rsid w:val="00357987"/>
    <w:rsid w:val="003615FB"/>
    <w:rsid w:val="00364852"/>
    <w:rsid w:val="00370DA3"/>
    <w:rsid w:val="0037111B"/>
    <w:rsid w:val="00372597"/>
    <w:rsid w:val="003739C9"/>
    <w:rsid w:val="00373D12"/>
    <w:rsid w:val="003742B1"/>
    <w:rsid w:val="0037752B"/>
    <w:rsid w:val="00380CC5"/>
    <w:rsid w:val="00380FDF"/>
    <w:rsid w:val="0038223C"/>
    <w:rsid w:val="003829D7"/>
    <w:rsid w:val="003832D3"/>
    <w:rsid w:val="0038342D"/>
    <w:rsid w:val="00383C62"/>
    <w:rsid w:val="003847A5"/>
    <w:rsid w:val="00385A7A"/>
    <w:rsid w:val="00386896"/>
    <w:rsid w:val="00386D4C"/>
    <w:rsid w:val="003877A0"/>
    <w:rsid w:val="00387B40"/>
    <w:rsid w:val="00393949"/>
    <w:rsid w:val="00393A6F"/>
    <w:rsid w:val="003949A2"/>
    <w:rsid w:val="00394F47"/>
    <w:rsid w:val="003977EE"/>
    <w:rsid w:val="0039781A"/>
    <w:rsid w:val="003A07CE"/>
    <w:rsid w:val="003A224F"/>
    <w:rsid w:val="003A35E7"/>
    <w:rsid w:val="003A3686"/>
    <w:rsid w:val="003A3D36"/>
    <w:rsid w:val="003A40F4"/>
    <w:rsid w:val="003A6B2C"/>
    <w:rsid w:val="003B20A9"/>
    <w:rsid w:val="003B331B"/>
    <w:rsid w:val="003B5137"/>
    <w:rsid w:val="003C1098"/>
    <w:rsid w:val="003C112A"/>
    <w:rsid w:val="003C5AC6"/>
    <w:rsid w:val="003C6770"/>
    <w:rsid w:val="003D1635"/>
    <w:rsid w:val="003D2ADD"/>
    <w:rsid w:val="003D2E09"/>
    <w:rsid w:val="003D38FA"/>
    <w:rsid w:val="003D485F"/>
    <w:rsid w:val="003E07EF"/>
    <w:rsid w:val="003E39A5"/>
    <w:rsid w:val="003E4572"/>
    <w:rsid w:val="003E5862"/>
    <w:rsid w:val="003E6BF5"/>
    <w:rsid w:val="003F2263"/>
    <w:rsid w:val="003F44C2"/>
    <w:rsid w:val="003F6019"/>
    <w:rsid w:val="003F689A"/>
    <w:rsid w:val="00400CD2"/>
    <w:rsid w:val="00401077"/>
    <w:rsid w:val="0040340A"/>
    <w:rsid w:val="00403C20"/>
    <w:rsid w:val="00403CAC"/>
    <w:rsid w:val="00403DAA"/>
    <w:rsid w:val="00404076"/>
    <w:rsid w:val="004041D5"/>
    <w:rsid w:val="0040490E"/>
    <w:rsid w:val="004073DF"/>
    <w:rsid w:val="004105A9"/>
    <w:rsid w:val="00410DE0"/>
    <w:rsid w:val="004130F8"/>
    <w:rsid w:val="00413F4D"/>
    <w:rsid w:val="00415705"/>
    <w:rsid w:val="00420C1C"/>
    <w:rsid w:val="00421B3A"/>
    <w:rsid w:val="00423DAD"/>
    <w:rsid w:val="00426B9E"/>
    <w:rsid w:val="0043135E"/>
    <w:rsid w:val="0043137F"/>
    <w:rsid w:val="00431F94"/>
    <w:rsid w:val="00431FBD"/>
    <w:rsid w:val="004329E7"/>
    <w:rsid w:val="004348DD"/>
    <w:rsid w:val="004354CB"/>
    <w:rsid w:val="00435910"/>
    <w:rsid w:val="00437AFF"/>
    <w:rsid w:val="004427CE"/>
    <w:rsid w:val="00443674"/>
    <w:rsid w:val="00443AC7"/>
    <w:rsid w:val="00443C6F"/>
    <w:rsid w:val="004479E6"/>
    <w:rsid w:val="00453A09"/>
    <w:rsid w:val="00453CDB"/>
    <w:rsid w:val="00453D5D"/>
    <w:rsid w:val="00454152"/>
    <w:rsid w:val="0045476A"/>
    <w:rsid w:val="004556C7"/>
    <w:rsid w:val="0045648F"/>
    <w:rsid w:val="0045654F"/>
    <w:rsid w:val="004600EA"/>
    <w:rsid w:val="00464254"/>
    <w:rsid w:val="00466FC8"/>
    <w:rsid w:val="00467892"/>
    <w:rsid w:val="00470488"/>
    <w:rsid w:val="0047076D"/>
    <w:rsid w:val="004726B1"/>
    <w:rsid w:val="00475095"/>
    <w:rsid w:val="00476B83"/>
    <w:rsid w:val="00480DA1"/>
    <w:rsid w:val="00481091"/>
    <w:rsid w:val="00482FCA"/>
    <w:rsid w:val="00484886"/>
    <w:rsid w:val="00490D37"/>
    <w:rsid w:val="004929E5"/>
    <w:rsid w:val="00492BCD"/>
    <w:rsid w:val="004946F6"/>
    <w:rsid w:val="00496401"/>
    <w:rsid w:val="004A0AC8"/>
    <w:rsid w:val="004A2DBC"/>
    <w:rsid w:val="004A36F8"/>
    <w:rsid w:val="004A4777"/>
    <w:rsid w:val="004A5DBA"/>
    <w:rsid w:val="004B1E0D"/>
    <w:rsid w:val="004B4E01"/>
    <w:rsid w:val="004B5FC0"/>
    <w:rsid w:val="004B71FF"/>
    <w:rsid w:val="004C01DC"/>
    <w:rsid w:val="004C079C"/>
    <w:rsid w:val="004C30F1"/>
    <w:rsid w:val="004C3CAE"/>
    <w:rsid w:val="004C41F6"/>
    <w:rsid w:val="004C51A9"/>
    <w:rsid w:val="004C6905"/>
    <w:rsid w:val="004C6EDD"/>
    <w:rsid w:val="004C7CE6"/>
    <w:rsid w:val="004D1110"/>
    <w:rsid w:val="004D2961"/>
    <w:rsid w:val="004D3350"/>
    <w:rsid w:val="004D4015"/>
    <w:rsid w:val="004D4E3A"/>
    <w:rsid w:val="004D5950"/>
    <w:rsid w:val="004D59F8"/>
    <w:rsid w:val="004D6E7A"/>
    <w:rsid w:val="004D7832"/>
    <w:rsid w:val="004E1375"/>
    <w:rsid w:val="004E26B4"/>
    <w:rsid w:val="004E2915"/>
    <w:rsid w:val="004E2E5F"/>
    <w:rsid w:val="004E58E2"/>
    <w:rsid w:val="004F05DB"/>
    <w:rsid w:val="004F1009"/>
    <w:rsid w:val="004F133D"/>
    <w:rsid w:val="004F3485"/>
    <w:rsid w:val="004F4029"/>
    <w:rsid w:val="004F475C"/>
    <w:rsid w:val="004F53CA"/>
    <w:rsid w:val="004F6C5A"/>
    <w:rsid w:val="004F73D4"/>
    <w:rsid w:val="004F7AB3"/>
    <w:rsid w:val="004F7F09"/>
    <w:rsid w:val="005005B5"/>
    <w:rsid w:val="00503118"/>
    <w:rsid w:val="005049B8"/>
    <w:rsid w:val="0050586F"/>
    <w:rsid w:val="00505EB7"/>
    <w:rsid w:val="005105F0"/>
    <w:rsid w:val="00511142"/>
    <w:rsid w:val="00512869"/>
    <w:rsid w:val="005137BA"/>
    <w:rsid w:val="00514458"/>
    <w:rsid w:val="00514845"/>
    <w:rsid w:val="0051551B"/>
    <w:rsid w:val="00516219"/>
    <w:rsid w:val="00517777"/>
    <w:rsid w:val="00517BB7"/>
    <w:rsid w:val="00520B8A"/>
    <w:rsid w:val="00521EB7"/>
    <w:rsid w:val="005257EC"/>
    <w:rsid w:val="00526362"/>
    <w:rsid w:val="0053012C"/>
    <w:rsid w:val="0053039D"/>
    <w:rsid w:val="005303A1"/>
    <w:rsid w:val="00531125"/>
    <w:rsid w:val="00532314"/>
    <w:rsid w:val="00532B69"/>
    <w:rsid w:val="00540602"/>
    <w:rsid w:val="00540FF2"/>
    <w:rsid w:val="00550285"/>
    <w:rsid w:val="00550F0C"/>
    <w:rsid w:val="0055190B"/>
    <w:rsid w:val="005525DF"/>
    <w:rsid w:val="005561C1"/>
    <w:rsid w:val="00561136"/>
    <w:rsid w:val="00563E07"/>
    <w:rsid w:val="005652A3"/>
    <w:rsid w:val="00567F7A"/>
    <w:rsid w:val="00570AFD"/>
    <w:rsid w:val="005724E0"/>
    <w:rsid w:val="00574165"/>
    <w:rsid w:val="005769D2"/>
    <w:rsid w:val="005803C4"/>
    <w:rsid w:val="00583D77"/>
    <w:rsid w:val="00584CF2"/>
    <w:rsid w:val="005915E0"/>
    <w:rsid w:val="0059169D"/>
    <w:rsid w:val="005973FE"/>
    <w:rsid w:val="0059780D"/>
    <w:rsid w:val="005A03AE"/>
    <w:rsid w:val="005A18F1"/>
    <w:rsid w:val="005A3EF7"/>
    <w:rsid w:val="005B3530"/>
    <w:rsid w:val="005B5BAC"/>
    <w:rsid w:val="005B5E4F"/>
    <w:rsid w:val="005B6BCC"/>
    <w:rsid w:val="005C0AFD"/>
    <w:rsid w:val="005C2358"/>
    <w:rsid w:val="005C65C4"/>
    <w:rsid w:val="005D1225"/>
    <w:rsid w:val="005D1973"/>
    <w:rsid w:val="005D20BF"/>
    <w:rsid w:val="005D548F"/>
    <w:rsid w:val="005D595E"/>
    <w:rsid w:val="005E05EA"/>
    <w:rsid w:val="005E2DA3"/>
    <w:rsid w:val="005E30FE"/>
    <w:rsid w:val="005E6063"/>
    <w:rsid w:val="005E6BCF"/>
    <w:rsid w:val="005E725F"/>
    <w:rsid w:val="005F0856"/>
    <w:rsid w:val="005F0A41"/>
    <w:rsid w:val="005F4263"/>
    <w:rsid w:val="005F49BD"/>
    <w:rsid w:val="005F4DD3"/>
    <w:rsid w:val="00603B92"/>
    <w:rsid w:val="00607295"/>
    <w:rsid w:val="00612C6C"/>
    <w:rsid w:val="00614F0E"/>
    <w:rsid w:val="00616784"/>
    <w:rsid w:val="00620CEF"/>
    <w:rsid w:val="006230C3"/>
    <w:rsid w:val="0062518B"/>
    <w:rsid w:val="0062682C"/>
    <w:rsid w:val="00630547"/>
    <w:rsid w:val="00631119"/>
    <w:rsid w:val="00631F15"/>
    <w:rsid w:val="00633E59"/>
    <w:rsid w:val="0063684F"/>
    <w:rsid w:val="00637393"/>
    <w:rsid w:val="00640182"/>
    <w:rsid w:val="00641FB9"/>
    <w:rsid w:val="0064234E"/>
    <w:rsid w:val="006424E2"/>
    <w:rsid w:val="00646F9D"/>
    <w:rsid w:val="0064774D"/>
    <w:rsid w:val="00652447"/>
    <w:rsid w:val="0065310C"/>
    <w:rsid w:val="0065464F"/>
    <w:rsid w:val="00655EFE"/>
    <w:rsid w:val="00662E1C"/>
    <w:rsid w:val="006650B0"/>
    <w:rsid w:val="00665438"/>
    <w:rsid w:val="00666195"/>
    <w:rsid w:val="00667072"/>
    <w:rsid w:val="006671E8"/>
    <w:rsid w:val="00670741"/>
    <w:rsid w:val="0067099F"/>
    <w:rsid w:val="00672CE7"/>
    <w:rsid w:val="00673699"/>
    <w:rsid w:val="00673A0D"/>
    <w:rsid w:val="00673D69"/>
    <w:rsid w:val="006825CA"/>
    <w:rsid w:val="00684B61"/>
    <w:rsid w:val="006857AA"/>
    <w:rsid w:val="006912B5"/>
    <w:rsid w:val="00693450"/>
    <w:rsid w:val="006937FE"/>
    <w:rsid w:val="0069677B"/>
    <w:rsid w:val="006A3637"/>
    <w:rsid w:val="006A3E8D"/>
    <w:rsid w:val="006A52E3"/>
    <w:rsid w:val="006A5951"/>
    <w:rsid w:val="006B68A7"/>
    <w:rsid w:val="006C3422"/>
    <w:rsid w:val="006C356B"/>
    <w:rsid w:val="006C3D70"/>
    <w:rsid w:val="006C4604"/>
    <w:rsid w:val="006C5C20"/>
    <w:rsid w:val="006C6E5D"/>
    <w:rsid w:val="006D0FA6"/>
    <w:rsid w:val="006D2BE5"/>
    <w:rsid w:val="006D61D1"/>
    <w:rsid w:val="006D77C3"/>
    <w:rsid w:val="006E02FE"/>
    <w:rsid w:val="006E08AD"/>
    <w:rsid w:val="006E3D40"/>
    <w:rsid w:val="006E6425"/>
    <w:rsid w:val="006F153D"/>
    <w:rsid w:val="006F1F51"/>
    <w:rsid w:val="006F2937"/>
    <w:rsid w:val="006F59AC"/>
    <w:rsid w:val="006F67BD"/>
    <w:rsid w:val="006F7303"/>
    <w:rsid w:val="006F75BE"/>
    <w:rsid w:val="00702242"/>
    <w:rsid w:val="00702520"/>
    <w:rsid w:val="00702E62"/>
    <w:rsid w:val="0070376D"/>
    <w:rsid w:val="00704A4D"/>
    <w:rsid w:val="00704D90"/>
    <w:rsid w:val="007076A5"/>
    <w:rsid w:val="00710ED8"/>
    <w:rsid w:val="007116C9"/>
    <w:rsid w:val="00713E32"/>
    <w:rsid w:val="007149BB"/>
    <w:rsid w:val="00715EDE"/>
    <w:rsid w:val="0072001C"/>
    <w:rsid w:val="007203AA"/>
    <w:rsid w:val="0072274B"/>
    <w:rsid w:val="00722D53"/>
    <w:rsid w:val="0072397B"/>
    <w:rsid w:val="00724C2D"/>
    <w:rsid w:val="00727B2B"/>
    <w:rsid w:val="00733997"/>
    <w:rsid w:val="00734BC2"/>
    <w:rsid w:val="00734CDE"/>
    <w:rsid w:val="007366D3"/>
    <w:rsid w:val="00741AFE"/>
    <w:rsid w:val="00742C0E"/>
    <w:rsid w:val="0074489F"/>
    <w:rsid w:val="007461AB"/>
    <w:rsid w:val="00746A75"/>
    <w:rsid w:val="00747BD5"/>
    <w:rsid w:val="007507B0"/>
    <w:rsid w:val="00751BEC"/>
    <w:rsid w:val="00755751"/>
    <w:rsid w:val="0075773B"/>
    <w:rsid w:val="00761672"/>
    <w:rsid w:val="00762915"/>
    <w:rsid w:val="00764C84"/>
    <w:rsid w:val="00765078"/>
    <w:rsid w:val="00767367"/>
    <w:rsid w:val="0077145F"/>
    <w:rsid w:val="007726E1"/>
    <w:rsid w:val="00772A95"/>
    <w:rsid w:val="0077317A"/>
    <w:rsid w:val="007734DD"/>
    <w:rsid w:val="007751BF"/>
    <w:rsid w:val="00775F24"/>
    <w:rsid w:val="0078069D"/>
    <w:rsid w:val="00780A29"/>
    <w:rsid w:val="0078111A"/>
    <w:rsid w:val="0078286D"/>
    <w:rsid w:val="00783061"/>
    <w:rsid w:val="007844AF"/>
    <w:rsid w:val="0078673C"/>
    <w:rsid w:val="00787D49"/>
    <w:rsid w:val="007907E2"/>
    <w:rsid w:val="0079678C"/>
    <w:rsid w:val="007975E3"/>
    <w:rsid w:val="007978F8"/>
    <w:rsid w:val="007A0174"/>
    <w:rsid w:val="007A0C9A"/>
    <w:rsid w:val="007A1753"/>
    <w:rsid w:val="007B06F6"/>
    <w:rsid w:val="007B0B8B"/>
    <w:rsid w:val="007B1405"/>
    <w:rsid w:val="007B2670"/>
    <w:rsid w:val="007B30FE"/>
    <w:rsid w:val="007B4A7F"/>
    <w:rsid w:val="007B5A29"/>
    <w:rsid w:val="007B6590"/>
    <w:rsid w:val="007C011A"/>
    <w:rsid w:val="007C2932"/>
    <w:rsid w:val="007C2E99"/>
    <w:rsid w:val="007C3C8F"/>
    <w:rsid w:val="007C5D02"/>
    <w:rsid w:val="007C6129"/>
    <w:rsid w:val="007C7A0E"/>
    <w:rsid w:val="007C7CCA"/>
    <w:rsid w:val="007D1F7D"/>
    <w:rsid w:val="007D5182"/>
    <w:rsid w:val="007D5378"/>
    <w:rsid w:val="007D6608"/>
    <w:rsid w:val="007E1EC1"/>
    <w:rsid w:val="007E366F"/>
    <w:rsid w:val="007E58D0"/>
    <w:rsid w:val="007E5E23"/>
    <w:rsid w:val="007E5E3D"/>
    <w:rsid w:val="007E5F66"/>
    <w:rsid w:val="007F08CA"/>
    <w:rsid w:val="007F0D93"/>
    <w:rsid w:val="007F3E9B"/>
    <w:rsid w:val="007F448B"/>
    <w:rsid w:val="008014BD"/>
    <w:rsid w:val="0080166B"/>
    <w:rsid w:val="008051B3"/>
    <w:rsid w:val="008054C1"/>
    <w:rsid w:val="008100D9"/>
    <w:rsid w:val="00810338"/>
    <w:rsid w:val="008129BB"/>
    <w:rsid w:val="00812D81"/>
    <w:rsid w:val="0081524D"/>
    <w:rsid w:val="00816094"/>
    <w:rsid w:val="008204FE"/>
    <w:rsid w:val="00821DC0"/>
    <w:rsid w:val="00822922"/>
    <w:rsid w:val="00822DFB"/>
    <w:rsid w:val="008243E5"/>
    <w:rsid w:val="00825473"/>
    <w:rsid w:val="00827DF5"/>
    <w:rsid w:val="0083333A"/>
    <w:rsid w:val="0083430C"/>
    <w:rsid w:val="00834F32"/>
    <w:rsid w:val="00835294"/>
    <w:rsid w:val="0084171B"/>
    <w:rsid w:val="00841868"/>
    <w:rsid w:val="00844FDA"/>
    <w:rsid w:val="0084514D"/>
    <w:rsid w:val="0084561D"/>
    <w:rsid w:val="00846586"/>
    <w:rsid w:val="00846E1D"/>
    <w:rsid w:val="008472F1"/>
    <w:rsid w:val="008474A8"/>
    <w:rsid w:val="008502FB"/>
    <w:rsid w:val="008504BB"/>
    <w:rsid w:val="00850CC1"/>
    <w:rsid w:val="0085157A"/>
    <w:rsid w:val="008548BE"/>
    <w:rsid w:val="00855208"/>
    <w:rsid w:val="00855611"/>
    <w:rsid w:val="00856264"/>
    <w:rsid w:val="008576FA"/>
    <w:rsid w:val="00860D60"/>
    <w:rsid w:val="0086198D"/>
    <w:rsid w:val="008653E4"/>
    <w:rsid w:val="00865C6C"/>
    <w:rsid w:val="00865D0A"/>
    <w:rsid w:val="00866002"/>
    <w:rsid w:val="008662B2"/>
    <w:rsid w:val="008678BC"/>
    <w:rsid w:val="00870D0B"/>
    <w:rsid w:val="00870E5E"/>
    <w:rsid w:val="00872EA6"/>
    <w:rsid w:val="008737BA"/>
    <w:rsid w:val="00874494"/>
    <w:rsid w:val="00875B4C"/>
    <w:rsid w:val="008766EA"/>
    <w:rsid w:val="008775BD"/>
    <w:rsid w:val="008776E6"/>
    <w:rsid w:val="00877823"/>
    <w:rsid w:val="0088226A"/>
    <w:rsid w:val="008830B1"/>
    <w:rsid w:val="00883999"/>
    <w:rsid w:val="008843D8"/>
    <w:rsid w:val="008854FC"/>
    <w:rsid w:val="00885787"/>
    <w:rsid w:val="00886FB3"/>
    <w:rsid w:val="0088727D"/>
    <w:rsid w:val="00891CAF"/>
    <w:rsid w:val="008939FE"/>
    <w:rsid w:val="00893D64"/>
    <w:rsid w:val="00893DC3"/>
    <w:rsid w:val="008970DA"/>
    <w:rsid w:val="008A3A1B"/>
    <w:rsid w:val="008A3C58"/>
    <w:rsid w:val="008A64B5"/>
    <w:rsid w:val="008A75F5"/>
    <w:rsid w:val="008B06EF"/>
    <w:rsid w:val="008B0F76"/>
    <w:rsid w:val="008B416F"/>
    <w:rsid w:val="008B51EE"/>
    <w:rsid w:val="008B7B9B"/>
    <w:rsid w:val="008C0A9F"/>
    <w:rsid w:val="008C0D17"/>
    <w:rsid w:val="008C1C92"/>
    <w:rsid w:val="008C2110"/>
    <w:rsid w:val="008C36D4"/>
    <w:rsid w:val="008C457A"/>
    <w:rsid w:val="008D009A"/>
    <w:rsid w:val="008D5320"/>
    <w:rsid w:val="008D7AF0"/>
    <w:rsid w:val="008D7D67"/>
    <w:rsid w:val="008E0135"/>
    <w:rsid w:val="008E05E1"/>
    <w:rsid w:val="008E13D6"/>
    <w:rsid w:val="008F1EEC"/>
    <w:rsid w:val="008F5313"/>
    <w:rsid w:val="008F6036"/>
    <w:rsid w:val="0090031C"/>
    <w:rsid w:val="00900637"/>
    <w:rsid w:val="009010DD"/>
    <w:rsid w:val="00902C2A"/>
    <w:rsid w:val="00904C2F"/>
    <w:rsid w:val="00904CBC"/>
    <w:rsid w:val="009051E4"/>
    <w:rsid w:val="0090587A"/>
    <w:rsid w:val="0091215B"/>
    <w:rsid w:val="00912D86"/>
    <w:rsid w:val="00913A18"/>
    <w:rsid w:val="00915093"/>
    <w:rsid w:val="009153B7"/>
    <w:rsid w:val="0091591B"/>
    <w:rsid w:val="00922B04"/>
    <w:rsid w:val="00924233"/>
    <w:rsid w:val="009245C6"/>
    <w:rsid w:val="00924C58"/>
    <w:rsid w:val="0092529E"/>
    <w:rsid w:val="00926E15"/>
    <w:rsid w:val="00927F9F"/>
    <w:rsid w:val="0093031A"/>
    <w:rsid w:val="009309A7"/>
    <w:rsid w:val="00930DC5"/>
    <w:rsid w:val="00932FD6"/>
    <w:rsid w:val="009357EA"/>
    <w:rsid w:val="00937528"/>
    <w:rsid w:val="00943D9D"/>
    <w:rsid w:val="0094751F"/>
    <w:rsid w:val="00947BDA"/>
    <w:rsid w:val="009520B0"/>
    <w:rsid w:val="009540B9"/>
    <w:rsid w:val="00954558"/>
    <w:rsid w:val="00957BD2"/>
    <w:rsid w:val="00957E26"/>
    <w:rsid w:val="00961049"/>
    <w:rsid w:val="0096324B"/>
    <w:rsid w:val="0096391E"/>
    <w:rsid w:val="0096404C"/>
    <w:rsid w:val="0096475A"/>
    <w:rsid w:val="00974401"/>
    <w:rsid w:val="009754E4"/>
    <w:rsid w:val="009759E7"/>
    <w:rsid w:val="00976023"/>
    <w:rsid w:val="009765A0"/>
    <w:rsid w:val="00981BAA"/>
    <w:rsid w:val="009831C3"/>
    <w:rsid w:val="00983D6A"/>
    <w:rsid w:val="009853ED"/>
    <w:rsid w:val="009854F9"/>
    <w:rsid w:val="0098739E"/>
    <w:rsid w:val="00987D4A"/>
    <w:rsid w:val="00990C7A"/>
    <w:rsid w:val="00990DEE"/>
    <w:rsid w:val="00990F57"/>
    <w:rsid w:val="009919C9"/>
    <w:rsid w:val="009A0935"/>
    <w:rsid w:val="009A264D"/>
    <w:rsid w:val="009A4759"/>
    <w:rsid w:val="009A5371"/>
    <w:rsid w:val="009A7529"/>
    <w:rsid w:val="009B07F4"/>
    <w:rsid w:val="009B1239"/>
    <w:rsid w:val="009B67B8"/>
    <w:rsid w:val="009B6A6F"/>
    <w:rsid w:val="009C1663"/>
    <w:rsid w:val="009C4A03"/>
    <w:rsid w:val="009C4C23"/>
    <w:rsid w:val="009C5A9C"/>
    <w:rsid w:val="009C5D5B"/>
    <w:rsid w:val="009C5FE7"/>
    <w:rsid w:val="009C650E"/>
    <w:rsid w:val="009C699E"/>
    <w:rsid w:val="009C7B5D"/>
    <w:rsid w:val="009D037E"/>
    <w:rsid w:val="009D03A7"/>
    <w:rsid w:val="009D22C7"/>
    <w:rsid w:val="009D32EF"/>
    <w:rsid w:val="009D5093"/>
    <w:rsid w:val="009D515A"/>
    <w:rsid w:val="009D523B"/>
    <w:rsid w:val="009D597A"/>
    <w:rsid w:val="009D62C9"/>
    <w:rsid w:val="009D69F9"/>
    <w:rsid w:val="009D6BB0"/>
    <w:rsid w:val="009D6E73"/>
    <w:rsid w:val="009D7747"/>
    <w:rsid w:val="009E0FC3"/>
    <w:rsid w:val="009E2008"/>
    <w:rsid w:val="009E4180"/>
    <w:rsid w:val="009E4B0E"/>
    <w:rsid w:val="009E5F39"/>
    <w:rsid w:val="009E689A"/>
    <w:rsid w:val="009E68EC"/>
    <w:rsid w:val="009E6FED"/>
    <w:rsid w:val="009E79C6"/>
    <w:rsid w:val="009F16F9"/>
    <w:rsid w:val="009F2901"/>
    <w:rsid w:val="009F2A87"/>
    <w:rsid w:val="009F3942"/>
    <w:rsid w:val="009F4D4B"/>
    <w:rsid w:val="009F5F4E"/>
    <w:rsid w:val="009F62A4"/>
    <w:rsid w:val="00A00C18"/>
    <w:rsid w:val="00A01B2F"/>
    <w:rsid w:val="00A01FD1"/>
    <w:rsid w:val="00A02831"/>
    <w:rsid w:val="00A0388F"/>
    <w:rsid w:val="00A07F97"/>
    <w:rsid w:val="00A12465"/>
    <w:rsid w:val="00A162EF"/>
    <w:rsid w:val="00A1769C"/>
    <w:rsid w:val="00A178C9"/>
    <w:rsid w:val="00A2117D"/>
    <w:rsid w:val="00A21AC8"/>
    <w:rsid w:val="00A2324B"/>
    <w:rsid w:val="00A23C29"/>
    <w:rsid w:val="00A25707"/>
    <w:rsid w:val="00A2769A"/>
    <w:rsid w:val="00A3405E"/>
    <w:rsid w:val="00A34AF3"/>
    <w:rsid w:val="00A41136"/>
    <w:rsid w:val="00A42315"/>
    <w:rsid w:val="00A42350"/>
    <w:rsid w:val="00A45149"/>
    <w:rsid w:val="00A469D7"/>
    <w:rsid w:val="00A474B7"/>
    <w:rsid w:val="00A50528"/>
    <w:rsid w:val="00A520DF"/>
    <w:rsid w:val="00A54295"/>
    <w:rsid w:val="00A557CE"/>
    <w:rsid w:val="00A578C4"/>
    <w:rsid w:val="00A6270D"/>
    <w:rsid w:val="00A63328"/>
    <w:rsid w:val="00A63D41"/>
    <w:rsid w:val="00A64A17"/>
    <w:rsid w:val="00A664BA"/>
    <w:rsid w:val="00A67D90"/>
    <w:rsid w:val="00A67EDF"/>
    <w:rsid w:val="00A7122A"/>
    <w:rsid w:val="00A7406E"/>
    <w:rsid w:val="00A74740"/>
    <w:rsid w:val="00A74C33"/>
    <w:rsid w:val="00A76F34"/>
    <w:rsid w:val="00A7768B"/>
    <w:rsid w:val="00A77C1A"/>
    <w:rsid w:val="00A82107"/>
    <w:rsid w:val="00A825DE"/>
    <w:rsid w:val="00A83825"/>
    <w:rsid w:val="00A83ECF"/>
    <w:rsid w:val="00A9028D"/>
    <w:rsid w:val="00A94D07"/>
    <w:rsid w:val="00A970BE"/>
    <w:rsid w:val="00A975F4"/>
    <w:rsid w:val="00AA406C"/>
    <w:rsid w:val="00AA59DD"/>
    <w:rsid w:val="00AA6A40"/>
    <w:rsid w:val="00AB11BA"/>
    <w:rsid w:val="00AB197D"/>
    <w:rsid w:val="00AB1AE6"/>
    <w:rsid w:val="00AB2462"/>
    <w:rsid w:val="00AB355A"/>
    <w:rsid w:val="00AB3F22"/>
    <w:rsid w:val="00AC031F"/>
    <w:rsid w:val="00AC102B"/>
    <w:rsid w:val="00AC1351"/>
    <w:rsid w:val="00AC48B3"/>
    <w:rsid w:val="00AC73C4"/>
    <w:rsid w:val="00AD136E"/>
    <w:rsid w:val="00AD154D"/>
    <w:rsid w:val="00AD4277"/>
    <w:rsid w:val="00AD6EC9"/>
    <w:rsid w:val="00AE1EBA"/>
    <w:rsid w:val="00AE30E7"/>
    <w:rsid w:val="00AE39C7"/>
    <w:rsid w:val="00AE3AF0"/>
    <w:rsid w:val="00AE3CCD"/>
    <w:rsid w:val="00AE4F37"/>
    <w:rsid w:val="00AE6C69"/>
    <w:rsid w:val="00AE77DA"/>
    <w:rsid w:val="00AF0A77"/>
    <w:rsid w:val="00AF0C72"/>
    <w:rsid w:val="00AF2B61"/>
    <w:rsid w:val="00B007A4"/>
    <w:rsid w:val="00B027DE"/>
    <w:rsid w:val="00B029E8"/>
    <w:rsid w:val="00B02FFF"/>
    <w:rsid w:val="00B0318F"/>
    <w:rsid w:val="00B03AA1"/>
    <w:rsid w:val="00B06C4E"/>
    <w:rsid w:val="00B06D30"/>
    <w:rsid w:val="00B1121E"/>
    <w:rsid w:val="00B1165C"/>
    <w:rsid w:val="00B12672"/>
    <w:rsid w:val="00B15F03"/>
    <w:rsid w:val="00B207D3"/>
    <w:rsid w:val="00B216BC"/>
    <w:rsid w:val="00B23048"/>
    <w:rsid w:val="00B23254"/>
    <w:rsid w:val="00B234BC"/>
    <w:rsid w:val="00B25367"/>
    <w:rsid w:val="00B25417"/>
    <w:rsid w:val="00B25A43"/>
    <w:rsid w:val="00B25C81"/>
    <w:rsid w:val="00B313DF"/>
    <w:rsid w:val="00B31874"/>
    <w:rsid w:val="00B32E34"/>
    <w:rsid w:val="00B34A11"/>
    <w:rsid w:val="00B405AD"/>
    <w:rsid w:val="00B409C4"/>
    <w:rsid w:val="00B41C26"/>
    <w:rsid w:val="00B420DD"/>
    <w:rsid w:val="00B478AE"/>
    <w:rsid w:val="00B51F4F"/>
    <w:rsid w:val="00B52335"/>
    <w:rsid w:val="00B5359E"/>
    <w:rsid w:val="00B543BD"/>
    <w:rsid w:val="00B57341"/>
    <w:rsid w:val="00B6163E"/>
    <w:rsid w:val="00B61A60"/>
    <w:rsid w:val="00B66FA0"/>
    <w:rsid w:val="00B67FAA"/>
    <w:rsid w:val="00B7446B"/>
    <w:rsid w:val="00B74D83"/>
    <w:rsid w:val="00B82EBB"/>
    <w:rsid w:val="00B83678"/>
    <w:rsid w:val="00B84E83"/>
    <w:rsid w:val="00B85C5E"/>
    <w:rsid w:val="00B85F1A"/>
    <w:rsid w:val="00B86509"/>
    <w:rsid w:val="00B86645"/>
    <w:rsid w:val="00B870A6"/>
    <w:rsid w:val="00B9045C"/>
    <w:rsid w:val="00B90A61"/>
    <w:rsid w:val="00B929BC"/>
    <w:rsid w:val="00B9328B"/>
    <w:rsid w:val="00B936D1"/>
    <w:rsid w:val="00B9616D"/>
    <w:rsid w:val="00B9783A"/>
    <w:rsid w:val="00B97C03"/>
    <w:rsid w:val="00BA2C50"/>
    <w:rsid w:val="00BA2EF3"/>
    <w:rsid w:val="00BA4871"/>
    <w:rsid w:val="00BB12A1"/>
    <w:rsid w:val="00BB12F0"/>
    <w:rsid w:val="00BB1F19"/>
    <w:rsid w:val="00BB3A1D"/>
    <w:rsid w:val="00BB4B50"/>
    <w:rsid w:val="00BB4CF4"/>
    <w:rsid w:val="00BB5718"/>
    <w:rsid w:val="00BB67A9"/>
    <w:rsid w:val="00BB6A37"/>
    <w:rsid w:val="00BB6D4C"/>
    <w:rsid w:val="00BC0B07"/>
    <w:rsid w:val="00BC0C30"/>
    <w:rsid w:val="00BC1171"/>
    <w:rsid w:val="00BC17DA"/>
    <w:rsid w:val="00BC1E15"/>
    <w:rsid w:val="00BC28AA"/>
    <w:rsid w:val="00BC33D6"/>
    <w:rsid w:val="00BC4353"/>
    <w:rsid w:val="00BC5CDC"/>
    <w:rsid w:val="00BC60A8"/>
    <w:rsid w:val="00BC6149"/>
    <w:rsid w:val="00BD2730"/>
    <w:rsid w:val="00BD2E2F"/>
    <w:rsid w:val="00BD3C2E"/>
    <w:rsid w:val="00BD5F69"/>
    <w:rsid w:val="00BD6A64"/>
    <w:rsid w:val="00BD6F35"/>
    <w:rsid w:val="00BE0310"/>
    <w:rsid w:val="00BE157E"/>
    <w:rsid w:val="00BE1889"/>
    <w:rsid w:val="00BE6537"/>
    <w:rsid w:val="00BE6B7E"/>
    <w:rsid w:val="00BE70BC"/>
    <w:rsid w:val="00BE7326"/>
    <w:rsid w:val="00BF062A"/>
    <w:rsid w:val="00BF18ED"/>
    <w:rsid w:val="00BF2695"/>
    <w:rsid w:val="00C02EC8"/>
    <w:rsid w:val="00C03543"/>
    <w:rsid w:val="00C041AB"/>
    <w:rsid w:val="00C04306"/>
    <w:rsid w:val="00C04989"/>
    <w:rsid w:val="00C0500A"/>
    <w:rsid w:val="00C05233"/>
    <w:rsid w:val="00C05351"/>
    <w:rsid w:val="00C05577"/>
    <w:rsid w:val="00C13524"/>
    <w:rsid w:val="00C22D4B"/>
    <w:rsid w:val="00C23174"/>
    <w:rsid w:val="00C257B0"/>
    <w:rsid w:val="00C30C11"/>
    <w:rsid w:val="00C31630"/>
    <w:rsid w:val="00C3310F"/>
    <w:rsid w:val="00C351E9"/>
    <w:rsid w:val="00C40224"/>
    <w:rsid w:val="00C43F34"/>
    <w:rsid w:val="00C47017"/>
    <w:rsid w:val="00C52010"/>
    <w:rsid w:val="00C54430"/>
    <w:rsid w:val="00C55A67"/>
    <w:rsid w:val="00C57FBD"/>
    <w:rsid w:val="00C60DF8"/>
    <w:rsid w:val="00C62342"/>
    <w:rsid w:val="00C62809"/>
    <w:rsid w:val="00C638BF"/>
    <w:rsid w:val="00C63CD0"/>
    <w:rsid w:val="00C6458B"/>
    <w:rsid w:val="00C646EE"/>
    <w:rsid w:val="00C64944"/>
    <w:rsid w:val="00C64B92"/>
    <w:rsid w:val="00C65555"/>
    <w:rsid w:val="00C65968"/>
    <w:rsid w:val="00C673B7"/>
    <w:rsid w:val="00C679E3"/>
    <w:rsid w:val="00C67EEF"/>
    <w:rsid w:val="00C70BC5"/>
    <w:rsid w:val="00C71560"/>
    <w:rsid w:val="00C71A3A"/>
    <w:rsid w:val="00C72D46"/>
    <w:rsid w:val="00C7323D"/>
    <w:rsid w:val="00C771C1"/>
    <w:rsid w:val="00C818CF"/>
    <w:rsid w:val="00C82341"/>
    <w:rsid w:val="00C83321"/>
    <w:rsid w:val="00C83E34"/>
    <w:rsid w:val="00C84D2E"/>
    <w:rsid w:val="00C85099"/>
    <w:rsid w:val="00C92A61"/>
    <w:rsid w:val="00C949D6"/>
    <w:rsid w:val="00C977D9"/>
    <w:rsid w:val="00C979BD"/>
    <w:rsid w:val="00CA07EB"/>
    <w:rsid w:val="00CA2CE3"/>
    <w:rsid w:val="00CA37B6"/>
    <w:rsid w:val="00CA37C2"/>
    <w:rsid w:val="00CA39F9"/>
    <w:rsid w:val="00CA6AD3"/>
    <w:rsid w:val="00CA6F61"/>
    <w:rsid w:val="00CA7875"/>
    <w:rsid w:val="00CB2007"/>
    <w:rsid w:val="00CB3C90"/>
    <w:rsid w:val="00CB449D"/>
    <w:rsid w:val="00CB4A81"/>
    <w:rsid w:val="00CB55B2"/>
    <w:rsid w:val="00CB611F"/>
    <w:rsid w:val="00CB6A3D"/>
    <w:rsid w:val="00CC0039"/>
    <w:rsid w:val="00CC0064"/>
    <w:rsid w:val="00CC046A"/>
    <w:rsid w:val="00CC1CF9"/>
    <w:rsid w:val="00CC2F4C"/>
    <w:rsid w:val="00CC59B1"/>
    <w:rsid w:val="00CC5E7A"/>
    <w:rsid w:val="00CC6104"/>
    <w:rsid w:val="00CD02BE"/>
    <w:rsid w:val="00CD09DD"/>
    <w:rsid w:val="00CD0D81"/>
    <w:rsid w:val="00CD1D2D"/>
    <w:rsid w:val="00CD26B0"/>
    <w:rsid w:val="00CD29EE"/>
    <w:rsid w:val="00CD2C4D"/>
    <w:rsid w:val="00CD2F6A"/>
    <w:rsid w:val="00CD3896"/>
    <w:rsid w:val="00CD756A"/>
    <w:rsid w:val="00CE3B2B"/>
    <w:rsid w:val="00CE4FC0"/>
    <w:rsid w:val="00CE551A"/>
    <w:rsid w:val="00CE7D8A"/>
    <w:rsid w:val="00CF0BF3"/>
    <w:rsid w:val="00CF2133"/>
    <w:rsid w:val="00CF2F47"/>
    <w:rsid w:val="00CF31CD"/>
    <w:rsid w:val="00D010E9"/>
    <w:rsid w:val="00D02E71"/>
    <w:rsid w:val="00D0390C"/>
    <w:rsid w:val="00D03FC0"/>
    <w:rsid w:val="00D07A98"/>
    <w:rsid w:val="00D11CC8"/>
    <w:rsid w:val="00D14E33"/>
    <w:rsid w:val="00D15EB1"/>
    <w:rsid w:val="00D177B5"/>
    <w:rsid w:val="00D20D5A"/>
    <w:rsid w:val="00D21875"/>
    <w:rsid w:val="00D22AEA"/>
    <w:rsid w:val="00D23699"/>
    <w:rsid w:val="00D24238"/>
    <w:rsid w:val="00D3287A"/>
    <w:rsid w:val="00D32E97"/>
    <w:rsid w:val="00D35FB0"/>
    <w:rsid w:val="00D364C5"/>
    <w:rsid w:val="00D364D4"/>
    <w:rsid w:val="00D40518"/>
    <w:rsid w:val="00D418BD"/>
    <w:rsid w:val="00D43239"/>
    <w:rsid w:val="00D45643"/>
    <w:rsid w:val="00D464CA"/>
    <w:rsid w:val="00D475CC"/>
    <w:rsid w:val="00D500A5"/>
    <w:rsid w:val="00D5151B"/>
    <w:rsid w:val="00D53265"/>
    <w:rsid w:val="00D53859"/>
    <w:rsid w:val="00D53A7A"/>
    <w:rsid w:val="00D542D4"/>
    <w:rsid w:val="00D551B8"/>
    <w:rsid w:val="00D554C0"/>
    <w:rsid w:val="00D556F0"/>
    <w:rsid w:val="00D56176"/>
    <w:rsid w:val="00D56E96"/>
    <w:rsid w:val="00D57D42"/>
    <w:rsid w:val="00D62835"/>
    <w:rsid w:val="00D62E22"/>
    <w:rsid w:val="00D6329F"/>
    <w:rsid w:val="00D66AF4"/>
    <w:rsid w:val="00D67FA8"/>
    <w:rsid w:val="00D71373"/>
    <w:rsid w:val="00D73364"/>
    <w:rsid w:val="00D7338B"/>
    <w:rsid w:val="00D7340A"/>
    <w:rsid w:val="00D7474F"/>
    <w:rsid w:val="00D74CD0"/>
    <w:rsid w:val="00D759C1"/>
    <w:rsid w:val="00D75C63"/>
    <w:rsid w:val="00D7782E"/>
    <w:rsid w:val="00D77E1E"/>
    <w:rsid w:val="00D80FE1"/>
    <w:rsid w:val="00D837E9"/>
    <w:rsid w:val="00D858F4"/>
    <w:rsid w:val="00D861C8"/>
    <w:rsid w:val="00D8780A"/>
    <w:rsid w:val="00D90520"/>
    <w:rsid w:val="00D911ED"/>
    <w:rsid w:val="00D915B7"/>
    <w:rsid w:val="00D93149"/>
    <w:rsid w:val="00D93A3D"/>
    <w:rsid w:val="00D9542D"/>
    <w:rsid w:val="00D9546B"/>
    <w:rsid w:val="00DA19C8"/>
    <w:rsid w:val="00DB0200"/>
    <w:rsid w:val="00DB0644"/>
    <w:rsid w:val="00DB34B2"/>
    <w:rsid w:val="00DB3C18"/>
    <w:rsid w:val="00DB5838"/>
    <w:rsid w:val="00DB5D50"/>
    <w:rsid w:val="00DB6E54"/>
    <w:rsid w:val="00DB7526"/>
    <w:rsid w:val="00DC0A14"/>
    <w:rsid w:val="00DC0FF9"/>
    <w:rsid w:val="00DC1164"/>
    <w:rsid w:val="00DC2605"/>
    <w:rsid w:val="00DC4420"/>
    <w:rsid w:val="00DC71A4"/>
    <w:rsid w:val="00DC7693"/>
    <w:rsid w:val="00DD20A0"/>
    <w:rsid w:val="00DD3B83"/>
    <w:rsid w:val="00DD4252"/>
    <w:rsid w:val="00DD792F"/>
    <w:rsid w:val="00DD7951"/>
    <w:rsid w:val="00DD7BE2"/>
    <w:rsid w:val="00DD7F1A"/>
    <w:rsid w:val="00DE3D0E"/>
    <w:rsid w:val="00DE5BFD"/>
    <w:rsid w:val="00DE7E23"/>
    <w:rsid w:val="00DF1852"/>
    <w:rsid w:val="00E01498"/>
    <w:rsid w:val="00E0224B"/>
    <w:rsid w:val="00E0445F"/>
    <w:rsid w:val="00E04874"/>
    <w:rsid w:val="00E065F1"/>
    <w:rsid w:val="00E06635"/>
    <w:rsid w:val="00E06F07"/>
    <w:rsid w:val="00E120E5"/>
    <w:rsid w:val="00E12A4D"/>
    <w:rsid w:val="00E130A1"/>
    <w:rsid w:val="00E164A7"/>
    <w:rsid w:val="00E16CC0"/>
    <w:rsid w:val="00E17916"/>
    <w:rsid w:val="00E2038F"/>
    <w:rsid w:val="00E20475"/>
    <w:rsid w:val="00E213ED"/>
    <w:rsid w:val="00E2299B"/>
    <w:rsid w:val="00E247AE"/>
    <w:rsid w:val="00E2557C"/>
    <w:rsid w:val="00E26986"/>
    <w:rsid w:val="00E272D7"/>
    <w:rsid w:val="00E27EEA"/>
    <w:rsid w:val="00E34FB9"/>
    <w:rsid w:val="00E417E7"/>
    <w:rsid w:val="00E42E0F"/>
    <w:rsid w:val="00E45279"/>
    <w:rsid w:val="00E4721E"/>
    <w:rsid w:val="00E53100"/>
    <w:rsid w:val="00E534FB"/>
    <w:rsid w:val="00E53632"/>
    <w:rsid w:val="00E63752"/>
    <w:rsid w:val="00E63F80"/>
    <w:rsid w:val="00E652DC"/>
    <w:rsid w:val="00E66004"/>
    <w:rsid w:val="00E66AB8"/>
    <w:rsid w:val="00E703F4"/>
    <w:rsid w:val="00E737AF"/>
    <w:rsid w:val="00E73C54"/>
    <w:rsid w:val="00E7554F"/>
    <w:rsid w:val="00E77B35"/>
    <w:rsid w:val="00E80B23"/>
    <w:rsid w:val="00E8293E"/>
    <w:rsid w:val="00E83791"/>
    <w:rsid w:val="00E84451"/>
    <w:rsid w:val="00E84EF8"/>
    <w:rsid w:val="00E85191"/>
    <w:rsid w:val="00E90C7D"/>
    <w:rsid w:val="00E91718"/>
    <w:rsid w:val="00E91B21"/>
    <w:rsid w:val="00E9278E"/>
    <w:rsid w:val="00E92975"/>
    <w:rsid w:val="00E92E25"/>
    <w:rsid w:val="00E93FF4"/>
    <w:rsid w:val="00E9643E"/>
    <w:rsid w:val="00E967BA"/>
    <w:rsid w:val="00E96B8A"/>
    <w:rsid w:val="00EA261F"/>
    <w:rsid w:val="00EA516E"/>
    <w:rsid w:val="00EA6B74"/>
    <w:rsid w:val="00EA7BA2"/>
    <w:rsid w:val="00EB0531"/>
    <w:rsid w:val="00EB1296"/>
    <w:rsid w:val="00EB15B5"/>
    <w:rsid w:val="00EB1E96"/>
    <w:rsid w:val="00EB3035"/>
    <w:rsid w:val="00EB5F12"/>
    <w:rsid w:val="00EB6C30"/>
    <w:rsid w:val="00EB6C35"/>
    <w:rsid w:val="00EB7C8B"/>
    <w:rsid w:val="00EC251C"/>
    <w:rsid w:val="00EC4F0B"/>
    <w:rsid w:val="00EC513F"/>
    <w:rsid w:val="00EC7982"/>
    <w:rsid w:val="00EC7EB0"/>
    <w:rsid w:val="00ED072A"/>
    <w:rsid w:val="00ED082D"/>
    <w:rsid w:val="00ED219F"/>
    <w:rsid w:val="00ED28EF"/>
    <w:rsid w:val="00ED368B"/>
    <w:rsid w:val="00ED3F27"/>
    <w:rsid w:val="00ED5704"/>
    <w:rsid w:val="00ED6A94"/>
    <w:rsid w:val="00ED74C5"/>
    <w:rsid w:val="00EE1B2F"/>
    <w:rsid w:val="00EE402D"/>
    <w:rsid w:val="00EF217A"/>
    <w:rsid w:val="00EF2FB4"/>
    <w:rsid w:val="00EF56E4"/>
    <w:rsid w:val="00EF6804"/>
    <w:rsid w:val="00F01424"/>
    <w:rsid w:val="00F017CB"/>
    <w:rsid w:val="00F027C4"/>
    <w:rsid w:val="00F02CE8"/>
    <w:rsid w:val="00F04017"/>
    <w:rsid w:val="00F04AB7"/>
    <w:rsid w:val="00F05022"/>
    <w:rsid w:val="00F111E6"/>
    <w:rsid w:val="00F14F9E"/>
    <w:rsid w:val="00F154EB"/>
    <w:rsid w:val="00F16316"/>
    <w:rsid w:val="00F2205D"/>
    <w:rsid w:val="00F237FC"/>
    <w:rsid w:val="00F269B0"/>
    <w:rsid w:val="00F27104"/>
    <w:rsid w:val="00F27673"/>
    <w:rsid w:val="00F30BFC"/>
    <w:rsid w:val="00F30CDE"/>
    <w:rsid w:val="00F31217"/>
    <w:rsid w:val="00F31F0D"/>
    <w:rsid w:val="00F3306A"/>
    <w:rsid w:val="00F37542"/>
    <w:rsid w:val="00F40BF1"/>
    <w:rsid w:val="00F440DD"/>
    <w:rsid w:val="00F4430C"/>
    <w:rsid w:val="00F45402"/>
    <w:rsid w:val="00F50D08"/>
    <w:rsid w:val="00F51F68"/>
    <w:rsid w:val="00F53E6B"/>
    <w:rsid w:val="00F55252"/>
    <w:rsid w:val="00F566C4"/>
    <w:rsid w:val="00F56B08"/>
    <w:rsid w:val="00F61F45"/>
    <w:rsid w:val="00F62170"/>
    <w:rsid w:val="00F631A5"/>
    <w:rsid w:val="00F64DE7"/>
    <w:rsid w:val="00F65620"/>
    <w:rsid w:val="00F6672D"/>
    <w:rsid w:val="00F66E4E"/>
    <w:rsid w:val="00F70D31"/>
    <w:rsid w:val="00F7171F"/>
    <w:rsid w:val="00F73F89"/>
    <w:rsid w:val="00F747F3"/>
    <w:rsid w:val="00F751E7"/>
    <w:rsid w:val="00F8029A"/>
    <w:rsid w:val="00F80751"/>
    <w:rsid w:val="00F84A44"/>
    <w:rsid w:val="00F855D6"/>
    <w:rsid w:val="00F85CC9"/>
    <w:rsid w:val="00F86512"/>
    <w:rsid w:val="00F87CA0"/>
    <w:rsid w:val="00F909A5"/>
    <w:rsid w:val="00F90D26"/>
    <w:rsid w:val="00F91DB6"/>
    <w:rsid w:val="00F92020"/>
    <w:rsid w:val="00F92C63"/>
    <w:rsid w:val="00F92DF1"/>
    <w:rsid w:val="00F9357E"/>
    <w:rsid w:val="00F936EB"/>
    <w:rsid w:val="00F969E3"/>
    <w:rsid w:val="00F974B7"/>
    <w:rsid w:val="00FA016E"/>
    <w:rsid w:val="00FA0465"/>
    <w:rsid w:val="00FA0920"/>
    <w:rsid w:val="00FA155A"/>
    <w:rsid w:val="00FA1CDC"/>
    <w:rsid w:val="00FA46A5"/>
    <w:rsid w:val="00FA4B77"/>
    <w:rsid w:val="00FB077F"/>
    <w:rsid w:val="00FB2BE0"/>
    <w:rsid w:val="00FB2DC4"/>
    <w:rsid w:val="00FB3686"/>
    <w:rsid w:val="00FB5421"/>
    <w:rsid w:val="00FC3269"/>
    <w:rsid w:val="00FC557C"/>
    <w:rsid w:val="00FC55F1"/>
    <w:rsid w:val="00FC66EC"/>
    <w:rsid w:val="00FC778D"/>
    <w:rsid w:val="00FC7A05"/>
    <w:rsid w:val="00FD1A71"/>
    <w:rsid w:val="00FD212E"/>
    <w:rsid w:val="00FD3D07"/>
    <w:rsid w:val="00FD416A"/>
    <w:rsid w:val="00FD4C9F"/>
    <w:rsid w:val="00FD6C56"/>
    <w:rsid w:val="00FD7049"/>
    <w:rsid w:val="00FD7CAB"/>
    <w:rsid w:val="00FE1138"/>
    <w:rsid w:val="00FE2F1E"/>
    <w:rsid w:val="00FE30EA"/>
    <w:rsid w:val="00FE4E16"/>
    <w:rsid w:val="00FE55F8"/>
    <w:rsid w:val="00FE61D2"/>
    <w:rsid w:val="00FE6BC3"/>
    <w:rsid w:val="00FE7CFF"/>
    <w:rsid w:val="00FE7FDE"/>
    <w:rsid w:val="00FF3E30"/>
    <w:rsid w:val="00FF40E9"/>
    <w:rsid w:val="00FF4966"/>
    <w:rsid w:val="00FF6C3E"/>
    <w:rsid w:val="00FF795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3AF18"/>
  <w15:chartTrackingRefBased/>
  <w15:docId w15:val="{23F36574-DC1D-4A13-8FA6-9A9331CF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C84"/>
  </w:style>
  <w:style w:type="paragraph" w:styleId="Heading1">
    <w:name w:val="heading 1"/>
    <w:basedOn w:val="Normal"/>
    <w:next w:val="Normal"/>
    <w:link w:val="Heading1Char"/>
    <w:uiPriority w:val="9"/>
    <w:qFormat/>
    <w:rsid w:val="00893D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5D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78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78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3D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DC3"/>
  </w:style>
  <w:style w:type="paragraph" w:styleId="Footer">
    <w:name w:val="footer"/>
    <w:basedOn w:val="Normal"/>
    <w:link w:val="FooterChar"/>
    <w:uiPriority w:val="99"/>
    <w:unhideWhenUsed/>
    <w:rsid w:val="00893D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DC3"/>
  </w:style>
  <w:style w:type="character" w:customStyle="1" w:styleId="Heading1Char">
    <w:name w:val="Heading 1 Char"/>
    <w:basedOn w:val="DefaultParagraphFont"/>
    <w:link w:val="Heading1"/>
    <w:uiPriority w:val="9"/>
    <w:rsid w:val="00893DC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5D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C6A91"/>
    <w:pPr>
      <w:ind w:left="720"/>
      <w:contextualSpacing/>
    </w:pPr>
  </w:style>
  <w:style w:type="character" w:customStyle="1" w:styleId="Heading3Char">
    <w:name w:val="Heading 3 Char"/>
    <w:basedOn w:val="DefaultParagraphFont"/>
    <w:link w:val="Heading3"/>
    <w:uiPriority w:val="9"/>
    <w:rsid w:val="0039781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9781A"/>
    <w:rPr>
      <w:rFonts w:asciiTheme="majorHAnsi" w:eastAsiaTheme="majorEastAsia" w:hAnsiTheme="majorHAnsi" w:cstheme="majorBidi"/>
      <w:i/>
      <w:iCs/>
      <w:color w:val="2F5496" w:themeColor="accent1" w:themeShade="BF"/>
    </w:rPr>
  </w:style>
  <w:style w:type="paragraph" w:customStyle="1" w:styleId="EndNoteBibliographyTitle">
    <w:name w:val="EndNote Bibliography Title"/>
    <w:basedOn w:val="Normal"/>
    <w:link w:val="EndNoteBibliographyTitleChar"/>
    <w:rsid w:val="0078286D"/>
    <w:pPr>
      <w:spacing w:after="0"/>
      <w:jc w:val="center"/>
    </w:pPr>
    <w:rPr>
      <w:rFonts w:ascii="Calibri Light" w:hAnsi="Calibri Light" w:cs="Calibri Light"/>
      <w:noProof/>
      <w:sz w:val="26"/>
    </w:rPr>
  </w:style>
  <w:style w:type="character" w:customStyle="1" w:styleId="EndNoteBibliographyTitleChar">
    <w:name w:val="EndNote Bibliography Title Char"/>
    <w:basedOn w:val="DefaultParagraphFont"/>
    <w:link w:val="EndNoteBibliographyTitle"/>
    <w:rsid w:val="0078286D"/>
    <w:rPr>
      <w:rFonts w:ascii="Calibri Light" w:hAnsi="Calibri Light" w:cs="Calibri Light"/>
      <w:noProof/>
      <w:sz w:val="26"/>
    </w:rPr>
  </w:style>
  <w:style w:type="paragraph" w:customStyle="1" w:styleId="EndNoteBibliography">
    <w:name w:val="EndNote Bibliography"/>
    <w:basedOn w:val="Normal"/>
    <w:link w:val="EndNoteBibliographyChar"/>
    <w:rsid w:val="0078286D"/>
    <w:pPr>
      <w:spacing w:line="240" w:lineRule="auto"/>
    </w:pPr>
    <w:rPr>
      <w:rFonts w:ascii="Calibri Light" w:hAnsi="Calibri Light" w:cs="Calibri Light"/>
      <w:noProof/>
      <w:sz w:val="26"/>
    </w:rPr>
  </w:style>
  <w:style w:type="character" w:customStyle="1" w:styleId="EndNoteBibliographyChar">
    <w:name w:val="EndNote Bibliography Char"/>
    <w:basedOn w:val="DefaultParagraphFont"/>
    <w:link w:val="EndNoteBibliography"/>
    <w:rsid w:val="0078286D"/>
    <w:rPr>
      <w:rFonts w:ascii="Calibri Light" w:hAnsi="Calibri Light" w:cs="Calibri Light"/>
      <w:noProof/>
      <w:sz w:val="26"/>
    </w:rPr>
  </w:style>
  <w:style w:type="character" w:styleId="Hyperlink">
    <w:name w:val="Hyperlink"/>
    <w:basedOn w:val="DefaultParagraphFont"/>
    <w:uiPriority w:val="99"/>
    <w:unhideWhenUsed/>
    <w:rsid w:val="009E0FC3"/>
    <w:rPr>
      <w:color w:val="0563C1" w:themeColor="hyperlink"/>
      <w:u w:val="single"/>
    </w:rPr>
  </w:style>
  <w:style w:type="character" w:styleId="UnresolvedMention">
    <w:name w:val="Unresolved Mention"/>
    <w:basedOn w:val="DefaultParagraphFont"/>
    <w:uiPriority w:val="99"/>
    <w:semiHidden/>
    <w:unhideWhenUsed/>
    <w:rsid w:val="009E0FC3"/>
    <w:rPr>
      <w:color w:val="605E5C"/>
      <w:shd w:val="clear" w:color="auto" w:fill="E1DFDD"/>
    </w:rPr>
  </w:style>
  <w:style w:type="table" w:styleId="TableGrid">
    <w:name w:val="Table Grid"/>
    <w:basedOn w:val="TableNormal"/>
    <w:uiPriority w:val="39"/>
    <w:rsid w:val="00D46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D464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F10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45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re.html" TargetMode="External"/><Relationship Id="rId18" Type="http://schemas.openxmlformats.org/officeDocument/2006/relationships/hyperlink" Target="https://scikit-learn.org/stable/modules/generated/sklearn.feature_extraction.text.TfidfVectorizer.html" TargetMode="External"/><Relationship Id="rId26" Type="http://schemas.openxmlformats.org/officeDocument/2006/relationships/hyperlink" Target="https://www.tensorflow.org/api_docs/python/tf/keras/layers/Embedding" TargetMode="External"/><Relationship Id="rId39" Type="http://schemas.openxmlformats.org/officeDocument/2006/relationships/image" Target="media/image3.png"/><Relationship Id="rId21" Type="http://schemas.openxmlformats.org/officeDocument/2006/relationships/hyperlink" Target="https://scikit-learn.org/stable/modules/generated/sklearn.model_selection.GridSearchCV.html" TargetMode="External"/><Relationship Id="rId34" Type="http://schemas.openxmlformats.org/officeDocument/2006/relationships/hyperlink" Target="https://www.tepsivo.com/blog/the-cost-of-pharmacovigilance/"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ikit-learn.org/stable/modules/generated/sklearn.ensemble.RandomForestClassifier.html" TargetMode="External"/><Relationship Id="rId29" Type="http://schemas.openxmlformats.org/officeDocument/2006/relationships/hyperlink" Target="https://www.tensorflow.org/api_docs/python/tf/keras/optimizers/Adam" TargetMode="External"/><Relationship Id="rId11" Type="http://schemas.openxmlformats.org/officeDocument/2006/relationships/hyperlink" Target="https://www.nltk.org/" TargetMode="External"/><Relationship Id="rId24" Type="http://schemas.openxmlformats.org/officeDocument/2006/relationships/hyperlink" Target="https://scikit-learn.org/stable/modules/generated/sklearn.naive_bayes.MultinomialNB.html" TargetMode="External"/><Relationship Id="rId32" Type="http://schemas.openxmlformats.org/officeDocument/2006/relationships/hyperlink" Target="https://www.tensorflow.org/api_docs/python/tf/keras/Sequential"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keras.io/api/layers/regularizers/" TargetMode="External"/><Relationship Id="rId19" Type="http://schemas.openxmlformats.org/officeDocument/2006/relationships/hyperlink" Target="https://scikit-learn.org/stable/modules/generated/sklearn.metrics.classification_report.html" TargetMode="External"/><Relationship Id="rId31" Type="http://schemas.openxmlformats.org/officeDocument/2006/relationships/hyperlink" Target="https://www.tensorflow.org/api_docs/python/tf/keras/preprocessing/text/Tokenizer" TargetMode="External"/><Relationship Id="rId44" Type="http://schemas.openxmlformats.org/officeDocument/2006/relationships/image" Target="media/image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mbalanced-learn.org/stable/references/generated/imblearn.over_sampling.SMOTE.html" TargetMode="External"/><Relationship Id="rId14" Type="http://schemas.openxmlformats.org/officeDocument/2006/relationships/hyperlink" Target="https://adriangb.com/scikeras/stable/generated/scikeras.wrappers.KerasClassifier.html" TargetMode="External"/><Relationship Id="rId22" Type="http://schemas.openxmlformats.org/officeDocument/2006/relationships/hyperlink" Target="https://scikit-learn.org/stable/modules/generated/sklearn.model_selection.RandomizedSearchCV.html" TargetMode="External"/><Relationship Id="rId27" Type="http://schemas.openxmlformats.org/officeDocument/2006/relationships/hyperlink" Target="https://www.tensorflow.org/api_docs/python/tf/keras/layers/GRU" TargetMode="External"/><Relationship Id="rId30" Type="http://schemas.openxmlformats.org/officeDocument/2006/relationships/hyperlink" Target="https://www.tensorflow.org/api_docs/python/tf/keras/optimizers/RMSprop" TargetMode="External"/><Relationship Id="rId35" Type="http://schemas.openxmlformats.org/officeDocument/2006/relationships/hyperlink" Target="https://textblob.readthedocs.io/en/dev/install.html" TargetMode="External"/><Relationship Id="rId43" Type="http://schemas.openxmlformats.org/officeDocument/2006/relationships/image" Target="media/image7.png"/><Relationship Id="rId48" Type="http://schemas.openxmlformats.org/officeDocument/2006/relationships/image" Target="media/image12.png"/><Relationship Id="rId8" Type="http://schemas.openxmlformats.org/officeDocument/2006/relationships/hyperlink" Target="https://imbalanced-learn.org/stable/references/generated/imblearn.over_sampling.RandomOverSampler.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nlp.stanford.edu/projects/glove/"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www.tensorflow.org/api_docs/python/tf/keras/layers/Dense" TargetMode="External"/><Relationship Id="rId33" Type="http://schemas.openxmlformats.org/officeDocument/2006/relationships/hyperlink" Target="https://www.tensorflow.org/api_docs/python/tf/keras/utils/pad_sequences"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https://scikit-learn.org/stable/modules/generated/sklearn.metrics.confusion_matrix.html"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cikit-learn.org/stable/modules/naive_bayes.html" TargetMode="External"/><Relationship Id="rId23" Type="http://schemas.openxmlformats.org/officeDocument/2006/relationships/hyperlink" Target="https://scikit-learn.org/stable/modules/generated/sklearn.model_selection.train_test_split.html" TargetMode="External"/><Relationship Id="rId28" Type="http://schemas.openxmlformats.org/officeDocument/2006/relationships/hyperlink" Target="https://www.tensorflow.org/api_docs/python/tf/keras/layers/LSTM" TargetMode="External"/><Relationship Id="rId36" Type="http://schemas.openxmlformats.org/officeDocument/2006/relationships/hyperlink" Target="https://archive.ics.uci.edu/dataset/462/drug+review+dataset+drugs+com"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C31A6-9B27-434A-8322-06D6C599318E}">
  <ds:schemaRefs>
    <ds:schemaRef ds:uri="http://schemas.openxmlformats.org/officeDocument/2006/bibliography"/>
  </ds:schemaRefs>
</ds:datastoreItem>
</file>

<file path=docMetadata/LabelInfo.xml><?xml version="1.0" encoding="utf-8"?>
<clbl:labelList xmlns:clbl="http://schemas.microsoft.com/office/2020/mipLabelMetadata">
  <clbl:label id="{490a8197-7b83-4f10-89b9-83189be3835e}" enabled="0" method="" siteId="{490a8197-7b83-4f10-89b9-83189be3835e}" removed="1"/>
</clbl:labelList>
</file>

<file path=docProps/app.xml><?xml version="1.0" encoding="utf-8"?>
<Properties xmlns="http://schemas.openxmlformats.org/officeDocument/2006/extended-properties" xmlns:vt="http://schemas.openxmlformats.org/officeDocument/2006/docPropsVTypes">
  <Template>Normal</Template>
  <TotalTime>2544</TotalTime>
  <Pages>28</Pages>
  <Words>17022</Words>
  <Characters>97029</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ROGERS</dc:creator>
  <cp:keywords/>
  <dc:description/>
  <cp:lastModifiedBy>SARAH ROGERS</cp:lastModifiedBy>
  <cp:revision>1493</cp:revision>
  <dcterms:created xsi:type="dcterms:W3CDTF">2024-04-03T14:16:00Z</dcterms:created>
  <dcterms:modified xsi:type="dcterms:W3CDTF">2024-04-16T10:34:00Z</dcterms:modified>
</cp:coreProperties>
</file>