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82165" w:rsidRDefault="00B82165"/>
    <w:p w14:paraId="00000002" w14:textId="77777777" w:rsidR="00B82165" w:rsidRDefault="00B82165"/>
    <w:p w14:paraId="00000003" w14:textId="77777777" w:rsidR="00B82165" w:rsidRDefault="00B82165"/>
    <w:p w14:paraId="00000004" w14:textId="77777777" w:rsidR="00B82165" w:rsidRDefault="00B82165"/>
    <w:p w14:paraId="00000005" w14:textId="77777777" w:rsidR="00B82165" w:rsidRDefault="00B82165">
      <w:pPr>
        <w:rPr>
          <w:b/>
        </w:rPr>
      </w:pPr>
    </w:p>
    <w:p w14:paraId="00000006" w14:textId="77777777" w:rsidR="00B82165" w:rsidRDefault="00477992">
      <w:pPr>
        <w:jc w:val="center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CASE PROCESSO SELETIVO</w:t>
      </w:r>
    </w:p>
    <w:p w14:paraId="00000007" w14:textId="77777777" w:rsidR="00B82165" w:rsidRDefault="00477992">
      <w:pPr>
        <w:jc w:val="center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AGENTE DE INOVAÇÃO </w:t>
      </w:r>
    </w:p>
    <w:p w14:paraId="00000008" w14:textId="77777777" w:rsidR="00B82165" w:rsidRDefault="00B82165">
      <w:pPr>
        <w:rPr>
          <w:rFonts w:ascii="Ubuntu" w:eastAsia="Ubuntu" w:hAnsi="Ubuntu" w:cs="Ubuntu"/>
          <w:b/>
          <w:sz w:val="24"/>
          <w:szCs w:val="24"/>
        </w:rPr>
      </w:pPr>
    </w:p>
    <w:p w14:paraId="00000009" w14:textId="77777777" w:rsidR="00B82165" w:rsidRDefault="00477992">
      <w:p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CONTEXTO:</w:t>
      </w:r>
    </w:p>
    <w:p w14:paraId="0000000A" w14:textId="77777777" w:rsidR="00B82165" w:rsidRDefault="0047799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Você foi contratado como consultor para uma microempresa que vende seus produtos em diversos marketplaces. A empresa enfrenta desafios relacionados ao cadastro de produtos, logística interna e organização das fichas técnicas dos produtos (a empresa é fictícia e tem mais detalhes no outro </w:t>
      </w:r>
      <w:proofErr w:type="spellStart"/>
      <w:r>
        <w:rPr>
          <w:rFonts w:ascii="Ubuntu" w:eastAsia="Ubuntu" w:hAnsi="Ubuntu" w:cs="Ubuntu"/>
          <w:sz w:val="24"/>
          <w:szCs w:val="24"/>
        </w:rPr>
        <w:t>paper</w:t>
      </w:r>
      <w:proofErr w:type="spellEnd"/>
      <w:r>
        <w:rPr>
          <w:rFonts w:ascii="Ubuntu" w:eastAsia="Ubuntu" w:hAnsi="Ubuntu" w:cs="Ubuntu"/>
          <w:sz w:val="24"/>
          <w:szCs w:val="24"/>
        </w:rPr>
        <w:t>).</w:t>
      </w:r>
    </w:p>
    <w:p w14:paraId="0000000B" w14:textId="77777777" w:rsidR="00B82165" w:rsidRDefault="00B82165">
      <w:pPr>
        <w:rPr>
          <w:rFonts w:ascii="Ubuntu" w:eastAsia="Ubuntu" w:hAnsi="Ubuntu" w:cs="Ubuntu"/>
          <w:sz w:val="24"/>
          <w:szCs w:val="24"/>
        </w:rPr>
      </w:pPr>
    </w:p>
    <w:p w14:paraId="0000000C" w14:textId="77777777" w:rsidR="00B82165" w:rsidRDefault="00477992">
      <w:p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DESAFIO:</w:t>
      </w:r>
    </w:p>
    <w:p w14:paraId="0000000D" w14:textId="77777777" w:rsidR="00B82165" w:rsidRDefault="0047799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Sua missão é analisar a situação atual da empresa e propor soluções para otimizar o cadastro de produtos e aprimorar a gestão das fichas técnicas dos produtos vendidos nos marketplaces.</w:t>
      </w:r>
    </w:p>
    <w:p w14:paraId="0000000E" w14:textId="77777777" w:rsidR="00B82165" w:rsidRDefault="00B82165">
      <w:pPr>
        <w:rPr>
          <w:rFonts w:ascii="Ubuntu" w:eastAsia="Ubuntu" w:hAnsi="Ubuntu" w:cs="Ubuntu"/>
          <w:sz w:val="24"/>
          <w:szCs w:val="24"/>
        </w:rPr>
      </w:pPr>
    </w:p>
    <w:p w14:paraId="0000000F" w14:textId="77777777" w:rsidR="00B82165" w:rsidRDefault="00477992">
      <w:p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TAREFAS:</w:t>
      </w:r>
    </w:p>
    <w:p w14:paraId="00000010" w14:textId="77777777" w:rsidR="00B82165" w:rsidRDefault="00B82165">
      <w:pPr>
        <w:rPr>
          <w:rFonts w:ascii="Ubuntu" w:eastAsia="Ubuntu" w:hAnsi="Ubuntu" w:cs="Ubuntu"/>
          <w:sz w:val="24"/>
          <w:szCs w:val="24"/>
        </w:rPr>
      </w:pPr>
    </w:p>
    <w:p w14:paraId="00000011" w14:textId="77777777" w:rsidR="00B82165" w:rsidRDefault="00477992">
      <w:pPr>
        <w:numPr>
          <w:ilvl w:val="0"/>
          <w:numId w:val="3"/>
        </w:num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Cadastro de Produtos:</w:t>
      </w:r>
    </w:p>
    <w:p w14:paraId="00000012" w14:textId="77777777" w:rsidR="00B82165" w:rsidRDefault="00477992">
      <w:pPr>
        <w:numPr>
          <w:ilvl w:val="0"/>
          <w:numId w:val="2"/>
        </w:num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Avalie o processo atual de cadastro de produtos nos marketplaces;</w:t>
      </w:r>
    </w:p>
    <w:p w14:paraId="00000013" w14:textId="77777777" w:rsidR="00B82165" w:rsidRDefault="00477992">
      <w:pPr>
        <w:numPr>
          <w:ilvl w:val="0"/>
          <w:numId w:val="2"/>
        </w:num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 xml:space="preserve">Identifique pontos de melhoria no cadastro, como descrição, categorização, imagens, </w:t>
      </w:r>
      <w:proofErr w:type="gramStart"/>
      <w:r>
        <w:rPr>
          <w:rFonts w:ascii="Ubuntu" w:eastAsia="Ubuntu" w:hAnsi="Ubuntu" w:cs="Ubuntu"/>
          <w:sz w:val="24"/>
          <w:szCs w:val="24"/>
        </w:rPr>
        <w:t xml:space="preserve">atributos, </w:t>
      </w:r>
      <w:proofErr w:type="spellStart"/>
      <w:r>
        <w:rPr>
          <w:rFonts w:ascii="Ubuntu" w:eastAsia="Ubuntu" w:hAnsi="Ubuntu" w:cs="Ubuntu"/>
          <w:sz w:val="24"/>
          <w:szCs w:val="24"/>
        </w:rPr>
        <w:t>etc</w:t>
      </w:r>
      <w:proofErr w:type="spellEnd"/>
      <w:proofErr w:type="gramEnd"/>
      <w:r>
        <w:rPr>
          <w:rFonts w:ascii="Ubuntu" w:eastAsia="Ubuntu" w:hAnsi="Ubuntu" w:cs="Ubuntu"/>
          <w:sz w:val="24"/>
          <w:szCs w:val="24"/>
        </w:rPr>
        <w:t>;</w:t>
      </w:r>
    </w:p>
    <w:p w14:paraId="00000014" w14:textId="77777777" w:rsidR="00B82165" w:rsidRDefault="00477992">
      <w:pPr>
        <w:numPr>
          <w:ilvl w:val="0"/>
          <w:numId w:val="2"/>
        </w:num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Proponha estratégias para padronizar e agilizar o cadastro de novos produtos, garantindo qualidade e consistência em todas as plataformas;</w:t>
      </w:r>
    </w:p>
    <w:p w14:paraId="00000015" w14:textId="77777777" w:rsidR="00B82165" w:rsidRDefault="00B82165">
      <w:pPr>
        <w:rPr>
          <w:rFonts w:ascii="Ubuntu" w:eastAsia="Ubuntu" w:hAnsi="Ubuntu" w:cs="Ubuntu"/>
          <w:sz w:val="24"/>
          <w:szCs w:val="24"/>
        </w:rPr>
      </w:pPr>
    </w:p>
    <w:p w14:paraId="00000016" w14:textId="77777777" w:rsidR="00B82165" w:rsidRDefault="00477992">
      <w:pPr>
        <w:numPr>
          <w:ilvl w:val="0"/>
          <w:numId w:val="3"/>
        </w:num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Fichas Técnicas:</w:t>
      </w:r>
    </w:p>
    <w:p w14:paraId="00000017" w14:textId="77777777" w:rsidR="00B82165" w:rsidRDefault="00477992">
      <w:pPr>
        <w:numPr>
          <w:ilvl w:val="0"/>
          <w:numId w:val="2"/>
        </w:num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Verifique como são mantidas as fichas técnicas dos produtos atualmente;</w:t>
      </w:r>
    </w:p>
    <w:p w14:paraId="00000018" w14:textId="77777777" w:rsidR="00B82165" w:rsidRDefault="00477992">
      <w:pPr>
        <w:numPr>
          <w:ilvl w:val="0"/>
          <w:numId w:val="2"/>
        </w:num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Analise a qualidade e completude das informações contidas nas fichas técnicas;</w:t>
      </w:r>
    </w:p>
    <w:p w14:paraId="00000019" w14:textId="77777777" w:rsidR="00B82165" w:rsidRDefault="00477992">
      <w:pPr>
        <w:numPr>
          <w:ilvl w:val="0"/>
          <w:numId w:val="2"/>
        </w:num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Proponha um método eficaz para organizar e atualizar as fichas técnicas, incluindo informações como composição, dimensões, peso, manutenção, entre outras.</w:t>
      </w:r>
    </w:p>
    <w:p w14:paraId="0000001A" w14:textId="77777777" w:rsidR="00B82165" w:rsidRDefault="00B82165">
      <w:pPr>
        <w:rPr>
          <w:rFonts w:ascii="Ubuntu" w:eastAsia="Ubuntu" w:hAnsi="Ubuntu" w:cs="Ubuntu"/>
          <w:sz w:val="24"/>
          <w:szCs w:val="24"/>
        </w:rPr>
      </w:pPr>
    </w:p>
    <w:p w14:paraId="0000001B" w14:textId="77777777" w:rsidR="00B82165" w:rsidRDefault="00477992">
      <w:p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br/>
      </w:r>
      <w:r>
        <w:br w:type="page"/>
      </w:r>
    </w:p>
    <w:p w14:paraId="0000001C" w14:textId="77777777" w:rsidR="00B82165" w:rsidRDefault="00B82165">
      <w:pPr>
        <w:rPr>
          <w:rFonts w:ascii="Ubuntu" w:eastAsia="Ubuntu" w:hAnsi="Ubuntu" w:cs="Ubuntu"/>
          <w:sz w:val="24"/>
          <w:szCs w:val="24"/>
        </w:rPr>
      </w:pPr>
    </w:p>
    <w:p w14:paraId="0000001D" w14:textId="77777777" w:rsidR="00B82165" w:rsidRDefault="00B82165">
      <w:pPr>
        <w:rPr>
          <w:rFonts w:ascii="Ubuntu" w:eastAsia="Ubuntu" w:hAnsi="Ubuntu" w:cs="Ubuntu"/>
          <w:sz w:val="24"/>
          <w:szCs w:val="24"/>
        </w:rPr>
      </w:pPr>
    </w:p>
    <w:p w14:paraId="0000001E" w14:textId="77777777" w:rsidR="00B82165" w:rsidRDefault="00B82165">
      <w:pPr>
        <w:rPr>
          <w:rFonts w:ascii="Ubuntu" w:eastAsia="Ubuntu" w:hAnsi="Ubuntu" w:cs="Ubuntu"/>
          <w:sz w:val="24"/>
          <w:szCs w:val="24"/>
        </w:rPr>
      </w:pPr>
    </w:p>
    <w:p w14:paraId="0000001F" w14:textId="77777777" w:rsidR="00B82165" w:rsidRDefault="00B82165">
      <w:pPr>
        <w:rPr>
          <w:rFonts w:ascii="Ubuntu" w:eastAsia="Ubuntu" w:hAnsi="Ubuntu" w:cs="Ubuntu"/>
          <w:sz w:val="24"/>
          <w:szCs w:val="24"/>
        </w:rPr>
      </w:pPr>
    </w:p>
    <w:p w14:paraId="00000020" w14:textId="77777777" w:rsidR="00B82165" w:rsidRDefault="00B82165">
      <w:pPr>
        <w:rPr>
          <w:rFonts w:ascii="Ubuntu" w:eastAsia="Ubuntu" w:hAnsi="Ubuntu" w:cs="Ubuntu"/>
          <w:sz w:val="24"/>
          <w:szCs w:val="24"/>
        </w:rPr>
      </w:pPr>
    </w:p>
    <w:p w14:paraId="00000021" w14:textId="77777777" w:rsidR="00B82165" w:rsidRDefault="00477992">
      <w:p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Observações:</w:t>
      </w:r>
    </w:p>
    <w:p w14:paraId="00000022" w14:textId="77777777" w:rsidR="00B82165" w:rsidRDefault="00477992">
      <w:pPr>
        <w:numPr>
          <w:ilvl w:val="0"/>
          <w:numId w:val="2"/>
        </w:num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Considere os recursos e capacidades da microempresa ao propor soluções.</w:t>
      </w:r>
    </w:p>
    <w:p w14:paraId="00000023" w14:textId="77777777" w:rsidR="00B82165" w:rsidRDefault="00477992">
      <w:pPr>
        <w:numPr>
          <w:ilvl w:val="0"/>
          <w:numId w:val="2"/>
        </w:num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Priorize soluções que sejam viáveis e de implementação prática para uma empresa de pequeno porte.</w:t>
      </w:r>
    </w:p>
    <w:p w14:paraId="00000024" w14:textId="77777777" w:rsidR="00B82165" w:rsidRDefault="00477992">
      <w:pPr>
        <w:numPr>
          <w:ilvl w:val="0"/>
          <w:numId w:val="2"/>
        </w:num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Demonstre sua capacidade analítica, criatividade e habilidades de resolução de problemas durante a apresentação do case.</w:t>
      </w:r>
    </w:p>
    <w:p w14:paraId="00000025" w14:textId="77777777" w:rsidR="00B82165" w:rsidRDefault="00B82165">
      <w:pPr>
        <w:rPr>
          <w:rFonts w:ascii="Ubuntu" w:eastAsia="Ubuntu" w:hAnsi="Ubuntu" w:cs="Ubuntu"/>
          <w:sz w:val="24"/>
          <w:szCs w:val="24"/>
        </w:rPr>
      </w:pPr>
    </w:p>
    <w:p w14:paraId="00000026" w14:textId="77777777" w:rsidR="00B82165" w:rsidRDefault="00477992">
      <w:pPr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Sobre a entrega</w:t>
      </w:r>
    </w:p>
    <w:p w14:paraId="00000027" w14:textId="77777777" w:rsidR="00B82165" w:rsidRDefault="00477992">
      <w:pPr>
        <w:numPr>
          <w:ilvl w:val="0"/>
          <w:numId w:val="1"/>
        </w:num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Leia atentamente o case acima e concentre-se em desenvolver uma solução otimizar o cadastro de produtos e aprimorar a gestão das fichas técnicas dos produtos vendidos nos marketplaces pela empresa fictícia;</w:t>
      </w:r>
    </w:p>
    <w:p w14:paraId="00000028" w14:textId="77777777" w:rsidR="00B82165" w:rsidRDefault="00477992">
      <w:pPr>
        <w:numPr>
          <w:ilvl w:val="0"/>
          <w:numId w:val="1"/>
        </w:num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Prepare um case detalhado que descreva sua análise e proposta de soluções. Você pode incluir informações sobre a problemática, a solução proposta, os benefícios esperados e os detalhes de implementação;</w:t>
      </w:r>
    </w:p>
    <w:p w14:paraId="00000029" w14:textId="77777777" w:rsidR="00B82165" w:rsidRDefault="00477992">
      <w:pPr>
        <w:numPr>
          <w:ilvl w:val="0"/>
          <w:numId w:val="1"/>
        </w:num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Grave um vídeo de apresentação de até 3 minutos, no qual você se apresenta e explica seu case de forma clara e convincente;</w:t>
      </w:r>
    </w:p>
    <w:p w14:paraId="0000002A" w14:textId="313F8E8A" w:rsidR="00B82165" w:rsidRDefault="00477992">
      <w:pPr>
        <w:numPr>
          <w:ilvl w:val="0"/>
          <w:numId w:val="1"/>
        </w:numPr>
        <w:rPr>
          <w:rFonts w:ascii="Ubuntu" w:eastAsia="Ubuntu" w:hAnsi="Ubuntu" w:cs="Ubuntu"/>
          <w:sz w:val="24"/>
          <w:szCs w:val="24"/>
        </w:rPr>
      </w:pPr>
      <w:r>
        <w:rPr>
          <w:rFonts w:ascii="Ubuntu" w:eastAsia="Ubuntu" w:hAnsi="Ubuntu" w:cs="Ubuntu"/>
          <w:sz w:val="24"/>
          <w:szCs w:val="24"/>
        </w:rPr>
        <w:t>Envie o vídeo e o case, em formato PDF, para priscila.sc@fieb.org.br</w:t>
      </w:r>
    </w:p>
    <w:p w14:paraId="0000002B" w14:textId="77777777" w:rsidR="00B82165" w:rsidRDefault="00B82165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ind w:left="720"/>
        <w:rPr>
          <w:rFonts w:ascii="Ubuntu" w:eastAsia="Ubuntu" w:hAnsi="Ubuntu" w:cs="Ubuntu"/>
          <w:sz w:val="24"/>
          <w:szCs w:val="24"/>
        </w:rPr>
      </w:pPr>
    </w:p>
    <w:sectPr w:rsidR="00B8216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097BB" w14:textId="77777777" w:rsidR="00477992" w:rsidRDefault="00477992">
      <w:pPr>
        <w:spacing w:line="240" w:lineRule="auto"/>
      </w:pPr>
      <w:r>
        <w:separator/>
      </w:r>
    </w:p>
  </w:endnote>
  <w:endnote w:type="continuationSeparator" w:id="0">
    <w:p w14:paraId="6913930D" w14:textId="77777777" w:rsidR="00477992" w:rsidRDefault="004779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EB13" w14:textId="77777777" w:rsidR="00477992" w:rsidRDefault="00477992">
      <w:pPr>
        <w:spacing w:line="240" w:lineRule="auto"/>
      </w:pPr>
      <w:r>
        <w:separator/>
      </w:r>
    </w:p>
  </w:footnote>
  <w:footnote w:type="continuationSeparator" w:id="0">
    <w:p w14:paraId="77A4C9FC" w14:textId="77777777" w:rsidR="00477992" w:rsidRDefault="0047799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C" w14:textId="77777777" w:rsidR="00B82165" w:rsidRDefault="00477992">
    <w:r>
      <w:pict w14:anchorId="4500125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-71.35pt;margin-top:-72.8pt;width:594pt;height:843pt;z-index:-251658752;mso-position-horizontal:absolute;mso-position-horizontal-relative:margin;mso-position-vertical:absolute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817B4"/>
    <w:multiLevelType w:val="multilevel"/>
    <w:tmpl w:val="19E49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ED6486"/>
    <w:multiLevelType w:val="multilevel"/>
    <w:tmpl w:val="5FB66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11D725F"/>
    <w:multiLevelType w:val="multilevel"/>
    <w:tmpl w:val="F45E7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03369019">
    <w:abstractNumId w:val="2"/>
  </w:num>
  <w:num w:numId="2" w16cid:durableId="1457867293">
    <w:abstractNumId w:val="0"/>
  </w:num>
  <w:num w:numId="3" w16cid:durableId="623929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165"/>
    <w:rsid w:val="00477992"/>
    <w:rsid w:val="00B8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88386E"/>
  <w15:docId w15:val="{AED04756-56DC-45C9-8057-5F8445F6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dos Santos Costa</dc:creator>
  <cp:lastModifiedBy>Priscila dos Santos Costa</cp:lastModifiedBy>
  <cp:revision>2</cp:revision>
  <dcterms:created xsi:type="dcterms:W3CDTF">2024-03-15T19:52:00Z</dcterms:created>
  <dcterms:modified xsi:type="dcterms:W3CDTF">2024-03-15T19:52:00Z</dcterms:modified>
</cp:coreProperties>
</file>