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948"/>
        <w:gridCol w:w="327"/>
        <w:gridCol w:w="2268"/>
        <w:gridCol w:w="737"/>
        <w:gridCol w:w="737"/>
        <w:gridCol w:w="737"/>
        <w:gridCol w:w="737"/>
      </w:tblGrid>
      <w:tr w:rsidR="00BD5074" w:rsidRPr="002851B2" w14:paraId="211FAB63" w14:textId="15B23F76" w:rsidTr="00BD5074">
        <w:trPr>
          <w:trHeight w:val="34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639A4B42" w14:textId="5EE44C49" w:rsidR="00BD5074" w:rsidRPr="002851B2" w:rsidRDefault="00BD5074">
            <w:pPr>
              <w:rPr>
                <w:rFonts w:ascii="Montserrat" w:hAnsi="Montserrat" w:cstheme="majorHAnsi"/>
                <w:b/>
                <w:bCs/>
                <w:sz w:val="18"/>
                <w:szCs w:val="18"/>
              </w:rPr>
            </w:pPr>
            <w:r w:rsidRPr="002851B2">
              <w:rPr>
                <w:rFonts w:ascii="Montserrat" w:hAnsi="Montserrat" w:cstheme="majorHAnsi"/>
                <w:b/>
                <w:bCs/>
                <w:sz w:val="18"/>
                <w:szCs w:val="18"/>
              </w:rPr>
              <w:t>Student name</w:t>
            </w:r>
          </w:p>
        </w:tc>
        <w:tc>
          <w:tcPr>
            <w:tcW w:w="2948" w:type="dxa"/>
            <w:tcBorders>
              <w:left w:val="single" w:sz="4" w:space="0" w:color="auto"/>
            </w:tcBorders>
            <w:vAlign w:val="center"/>
          </w:tcPr>
          <w:p w14:paraId="3146098E" w14:textId="2A1BE817" w:rsidR="00BD5074" w:rsidRPr="002851B2" w:rsidRDefault="000E25C5">
            <w:pPr>
              <w:rPr>
                <w:rFonts w:ascii="Montserrat" w:hAnsi="Montserrat" w:cstheme="majorHAnsi"/>
                <w:sz w:val="18"/>
                <w:szCs w:val="18"/>
              </w:rPr>
            </w:pPr>
            <w:r>
              <w:rPr>
                <w:rFonts w:ascii="Montserrat" w:hAnsi="Montserrat" w:cstheme="majorHAnsi"/>
                <w:sz w:val="18"/>
                <w:szCs w:val="18"/>
              </w:rPr>
              <w:t>Sarah Tallack</w:t>
            </w:r>
          </w:p>
        </w:tc>
        <w:tc>
          <w:tcPr>
            <w:tcW w:w="327" w:type="dxa"/>
            <w:tcBorders>
              <w:left w:val="nil"/>
              <w:right w:val="single" w:sz="4" w:space="0" w:color="auto"/>
            </w:tcBorders>
            <w:vAlign w:val="center"/>
          </w:tcPr>
          <w:p w14:paraId="60E7C6F4" w14:textId="77777777" w:rsidR="00BD5074" w:rsidRPr="002851B2" w:rsidRDefault="00BD5074">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66E9599C" w14:textId="665B8388" w:rsidR="00BD5074" w:rsidRPr="002851B2" w:rsidRDefault="00BD5074">
            <w:pPr>
              <w:rPr>
                <w:rFonts w:ascii="Montserrat" w:hAnsi="Montserrat" w:cstheme="majorHAnsi"/>
                <w:b/>
                <w:bCs/>
                <w:sz w:val="18"/>
                <w:szCs w:val="18"/>
              </w:rPr>
            </w:pPr>
            <w:r w:rsidRPr="002851B2">
              <w:rPr>
                <w:rFonts w:ascii="Montserrat" w:hAnsi="Montserrat" w:cstheme="majorHAnsi"/>
                <w:b/>
                <w:bCs/>
                <w:sz w:val="18"/>
                <w:szCs w:val="18"/>
              </w:rPr>
              <w:t xml:space="preserve">DP Awarded? </w:t>
            </w:r>
          </w:p>
        </w:tc>
        <w:tc>
          <w:tcPr>
            <w:tcW w:w="737" w:type="dxa"/>
            <w:tcBorders>
              <w:left w:val="single" w:sz="4" w:space="0" w:color="auto"/>
            </w:tcBorders>
            <w:vAlign w:val="center"/>
          </w:tcPr>
          <w:p w14:paraId="739F0034" w14:textId="0C60CFF5"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t>Yes</w:t>
            </w:r>
          </w:p>
        </w:tc>
        <w:tc>
          <w:tcPr>
            <w:tcW w:w="737" w:type="dxa"/>
            <w:tcBorders>
              <w:left w:val="single" w:sz="4" w:space="0" w:color="auto"/>
            </w:tcBorders>
            <w:vAlign w:val="center"/>
          </w:tcPr>
          <w:p w14:paraId="35D7C241" w14:textId="542483DD"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fldChar w:fldCharType="begin">
                <w:ffData>
                  <w:name w:val="Check1"/>
                  <w:enabled/>
                  <w:calcOnExit w:val="0"/>
                  <w:checkBox>
                    <w:sizeAuto/>
                    <w:default w:val="0"/>
                  </w:checkBox>
                </w:ffData>
              </w:fldChar>
            </w:r>
            <w:bookmarkStart w:id="0" w:name="Check1"/>
            <w:r>
              <w:rPr>
                <w:rFonts w:ascii="Montserrat" w:hAnsi="Montserrat" w:cstheme="majorHAnsi"/>
                <w:sz w:val="18"/>
                <w:szCs w:val="18"/>
              </w:rPr>
              <w:instrText xml:space="preserve"> FORMCHECKBOX </w:instrText>
            </w:r>
            <w:r w:rsidR="00000000">
              <w:rPr>
                <w:rFonts w:ascii="Montserrat" w:hAnsi="Montserrat" w:cstheme="majorHAnsi"/>
                <w:sz w:val="18"/>
                <w:szCs w:val="18"/>
              </w:rPr>
            </w:r>
            <w:r w:rsidR="00000000">
              <w:rPr>
                <w:rFonts w:ascii="Montserrat" w:hAnsi="Montserrat" w:cstheme="majorHAnsi"/>
                <w:sz w:val="18"/>
                <w:szCs w:val="18"/>
              </w:rPr>
              <w:fldChar w:fldCharType="separate"/>
            </w:r>
            <w:r>
              <w:rPr>
                <w:rFonts w:ascii="Montserrat" w:hAnsi="Montserrat" w:cstheme="majorHAnsi"/>
                <w:sz w:val="18"/>
                <w:szCs w:val="18"/>
              </w:rPr>
              <w:fldChar w:fldCharType="end"/>
            </w:r>
            <w:bookmarkEnd w:id="0"/>
          </w:p>
        </w:tc>
        <w:tc>
          <w:tcPr>
            <w:tcW w:w="737" w:type="dxa"/>
            <w:tcBorders>
              <w:left w:val="single" w:sz="4" w:space="0" w:color="auto"/>
            </w:tcBorders>
            <w:vAlign w:val="center"/>
          </w:tcPr>
          <w:p w14:paraId="3143F8BA" w14:textId="71B37F5F"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t>No</w:t>
            </w:r>
          </w:p>
        </w:tc>
        <w:tc>
          <w:tcPr>
            <w:tcW w:w="737" w:type="dxa"/>
            <w:tcBorders>
              <w:left w:val="single" w:sz="4" w:space="0" w:color="auto"/>
            </w:tcBorders>
            <w:vAlign w:val="center"/>
          </w:tcPr>
          <w:p w14:paraId="72394231" w14:textId="22A50E41"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fldChar w:fldCharType="begin">
                <w:ffData>
                  <w:name w:val="No"/>
                  <w:enabled/>
                  <w:calcOnExit w:val="0"/>
                  <w:checkBox>
                    <w:sizeAuto/>
                    <w:default w:val="0"/>
                  </w:checkBox>
                </w:ffData>
              </w:fldChar>
            </w:r>
            <w:bookmarkStart w:id="1" w:name="No"/>
            <w:r>
              <w:rPr>
                <w:rFonts w:ascii="Montserrat" w:hAnsi="Montserrat" w:cstheme="majorHAnsi"/>
                <w:sz w:val="18"/>
                <w:szCs w:val="18"/>
              </w:rPr>
              <w:instrText xml:space="preserve"> FORMCHECKBOX </w:instrText>
            </w:r>
            <w:r w:rsidR="00000000">
              <w:rPr>
                <w:rFonts w:ascii="Montserrat" w:hAnsi="Montserrat" w:cstheme="majorHAnsi"/>
                <w:sz w:val="18"/>
                <w:szCs w:val="18"/>
              </w:rPr>
            </w:r>
            <w:r w:rsidR="00000000">
              <w:rPr>
                <w:rFonts w:ascii="Montserrat" w:hAnsi="Montserrat" w:cstheme="majorHAnsi"/>
                <w:sz w:val="18"/>
                <w:szCs w:val="18"/>
              </w:rPr>
              <w:fldChar w:fldCharType="separate"/>
            </w:r>
            <w:r>
              <w:rPr>
                <w:rFonts w:ascii="Montserrat" w:hAnsi="Montserrat" w:cstheme="majorHAnsi"/>
                <w:sz w:val="18"/>
                <w:szCs w:val="18"/>
              </w:rPr>
              <w:fldChar w:fldCharType="end"/>
            </w:r>
            <w:bookmarkEnd w:id="1"/>
          </w:p>
        </w:tc>
      </w:tr>
      <w:tr w:rsidR="00CD39AE" w:rsidRPr="002851B2" w14:paraId="796F22E9" w14:textId="0C7B2DCE" w:rsidTr="009738D5">
        <w:trPr>
          <w:trHeight w:val="34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56FEB627" w14:textId="79421BAE" w:rsidR="00611CE3" w:rsidRPr="002851B2" w:rsidRDefault="00787E7B">
            <w:pPr>
              <w:rPr>
                <w:rFonts w:ascii="Montserrat" w:hAnsi="Montserrat" w:cstheme="majorHAnsi"/>
                <w:b/>
                <w:bCs/>
                <w:sz w:val="18"/>
                <w:szCs w:val="18"/>
              </w:rPr>
            </w:pPr>
            <w:r w:rsidRPr="002851B2">
              <w:rPr>
                <w:rFonts w:ascii="Montserrat" w:hAnsi="Montserrat" w:cstheme="majorHAnsi"/>
                <w:b/>
                <w:bCs/>
                <w:sz w:val="18"/>
                <w:szCs w:val="18"/>
              </w:rPr>
              <w:t xml:space="preserve">Student </w:t>
            </w:r>
            <w:r w:rsidR="00C94593" w:rsidRPr="002851B2">
              <w:rPr>
                <w:rFonts w:ascii="Montserrat" w:hAnsi="Montserrat" w:cstheme="majorHAnsi"/>
                <w:b/>
                <w:bCs/>
                <w:sz w:val="18"/>
                <w:szCs w:val="18"/>
              </w:rPr>
              <w:t>number</w:t>
            </w:r>
          </w:p>
        </w:tc>
        <w:tc>
          <w:tcPr>
            <w:tcW w:w="2948" w:type="dxa"/>
            <w:tcBorders>
              <w:left w:val="single" w:sz="4" w:space="0" w:color="auto"/>
            </w:tcBorders>
            <w:vAlign w:val="center"/>
          </w:tcPr>
          <w:p w14:paraId="049ED10F" w14:textId="0CD3F038" w:rsidR="00787E7B" w:rsidRPr="002851B2" w:rsidRDefault="000E25C5">
            <w:pPr>
              <w:rPr>
                <w:rFonts w:ascii="Montserrat" w:hAnsi="Montserrat" w:cstheme="majorHAnsi"/>
                <w:sz w:val="18"/>
                <w:szCs w:val="18"/>
              </w:rPr>
            </w:pPr>
            <w:r>
              <w:rPr>
                <w:rFonts w:ascii="Montserrat" w:hAnsi="Montserrat" w:cstheme="majorHAnsi"/>
                <w:sz w:val="18"/>
                <w:szCs w:val="18"/>
              </w:rPr>
              <w:t>TLLSAR002</w:t>
            </w:r>
          </w:p>
        </w:tc>
        <w:tc>
          <w:tcPr>
            <w:tcW w:w="327" w:type="dxa"/>
            <w:tcBorders>
              <w:left w:val="nil"/>
              <w:right w:val="single" w:sz="4" w:space="0" w:color="auto"/>
            </w:tcBorders>
            <w:vAlign w:val="center"/>
          </w:tcPr>
          <w:p w14:paraId="01FE7356" w14:textId="77777777" w:rsidR="00787E7B" w:rsidRPr="002851B2" w:rsidRDefault="00787E7B">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5BC6EC96" w14:textId="4C6C3A37" w:rsidR="00787E7B" w:rsidRPr="002851B2" w:rsidRDefault="00787E7B">
            <w:pPr>
              <w:rPr>
                <w:rFonts w:ascii="Montserrat" w:hAnsi="Montserrat" w:cstheme="majorHAnsi"/>
                <w:b/>
                <w:bCs/>
                <w:sz w:val="18"/>
                <w:szCs w:val="18"/>
              </w:rPr>
            </w:pPr>
            <w:r w:rsidRPr="002851B2">
              <w:rPr>
                <w:rFonts w:ascii="Montserrat" w:hAnsi="Montserrat" w:cstheme="majorHAnsi"/>
                <w:b/>
                <w:bCs/>
                <w:sz w:val="18"/>
                <w:szCs w:val="18"/>
              </w:rPr>
              <w:t>Supervisor name</w:t>
            </w:r>
          </w:p>
        </w:tc>
        <w:tc>
          <w:tcPr>
            <w:tcW w:w="2948" w:type="dxa"/>
            <w:gridSpan w:val="4"/>
            <w:tcBorders>
              <w:left w:val="single" w:sz="4" w:space="0" w:color="auto"/>
            </w:tcBorders>
            <w:vAlign w:val="center"/>
          </w:tcPr>
          <w:p w14:paraId="6C98FE0B" w14:textId="1581A0D0" w:rsidR="00787E7B" w:rsidRPr="002851B2" w:rsidRDefault="002D3AF5">
            <w:pPr>
              <w:rPr>
                <w:rFonts w:ascii="Montserrat" w:hAnsi="Montserrat" w:cstheme="majorHAnsi"/>
                <w:sz w:val="18"/>
                <w:szCs w:val="18"/>
              </w:rPr>
            </w:pPr>
            <w:r w:rsidRPr="002851B2">
              <w:rPr>
                <w:rFonts w:ascii="Montserrat" w:hAnsi="Montserrat" w:cstheme="majorHAnsi"/>
                <w:sz w:val="18"/>
                <w:szCs w:val="18"/>
              </w:rPr>
              <w:t xml:space="preserve">R.A. </w:t>
            </w:r>
            <w:r w:rsidR="005A3DF3" w:rsidRPr="002851B2">
              <w:rPr>
                <w:rFonts w:ascii="Montserrat" w:hAnsi="Montserrat" w:cstheme="majorHAnsi"/>
                <w:b/>
                <w:bCs/>
                <w:sz w:val="18"/>
                <w:szCs w:val="18"/>
              </w:rPr>
              <w:t>VERRINDER</w:t>
            </w:r>
          </w:p>
        </w:tc>
      </w:tr>
      <w:tr w:rsidR="00CD39AE" w:rsidRPr="002851B2" w14:paraId="07ADAB9B" w14:textId="77777777" w:rsidTr="009738D5">
        <w:trPr>
          <w:trHeight w:val="34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7724C1DB" w14:textId="3B6705A6" w:rsidR="00D30E13" w:rsidRPr="002851B2" w:rsidRDefault="00650EFF">
            <w:pPr>
              <w:rPr>
                <w:rFonts w:ascii="Montserrat" w:hAnsi="Montserrat" w:cstheme="majorHAnsi"/>
                <w:b/>
                <w:bCs/>
                <w:sz w:val="18"/>
                <w:szCs w:val="18"/>
              </w:rPr>
            </w:pPr>
            <w:r w:rsidRPr="002851B2">
              <w:rPr>
                <w:rFonts w:ascii="Montserrat" w:hAnsi="Montserrat" w:cstheme="majorHAnsi"/>
                <w:b/>
                <w:bCs/>
                <w:sz w:val="18"/>
                <w:szCs w:val="18"/>
              </w:rPr>
              <w:t>Date</w:t>
            </w:r>
          </w:p>
        </w:tc>
        <w:tc>
          <w:tcPr>
            <w:tcW w:w="2948" w:type="dxa"/>
            <w:tcBorders>
              <w:left w:val="single" w:sz="4" w:space="0" w:color="auto"/>
            </w:tcBorders>
            <w:vAlign w:val="center"/>
          </w:tcPr>
          <w:p w14:paraId="582DEB9D" w14:textId="55AFEACA" w:rsidR="00D30E13" w:rsidRPr="002851B2" w:rsidRDefault="00D30E13">
            <w:pPr>
              <w:rPr>
                <w:rFonts w:ascii="Montserrat" w:hAnsi="Montserrat" w:cstheme="majorHAnsi"/>
                <w:sz w:val="18"/>
                <w:szCs w:val="18"/>
              </w:rPr>
            </w:pPr>
          </w:p>
        </w:tc>
        <w:tc>
          <w:tcPr>
            <w:tcW w:w="327" w:type="dxa"/>
            <w:tcBorders>
              <w:left w:val="nil"/>
              <w:right w:val="single" w:sz="4" w:space="0" w:color="auto"/>
            </w:tcBorders>
            <w:vAlign w:val="center"/>
          </w:tcPr>
          <w:p w14:paraId="74B4C604" w14:textId="77777777" w:rsidR="00D30E13" w:rsidRPr="002851B2" w:rsidRDefault="00D30E13">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561D7B71" w14:textId="6F023535" w:rsidR="00D30E13" w:rsidRPr="002851B2" w:rsidRDefault="00D37739">
            <w:pPr>
              <w:rPr>
                <w:rFonts w:ascii="Montserrat" w:hAnsi="Montserrat" w:cstheme="majorHAnsi"/>
                <w:b/>
                <w:bCs/>
                <w:sz w:val="18"/>
                <w:szCs w:val="18"/>
              </w:rPr>
            </w:pPr>
            <w:r w:rsidRPr="002851B2">
              <w:rPr>
                <w:rFonts w:ascii="Montserrat" w:hAnsi="Montserrat" w:cstheme="majorHAnsi"/>
                <w:b/>
                <w:bCs/>
                <w:sz w:val="18"/>
                <w:szCs w:val="18"/>
              </w:rPr>
              <w:t>Date</w:t>
            </w:r>
          </w:p>
        </w:tc>
        <w:tc>
          <w:tcPr>
            <w:tcW w:w="2948" w:type="dxa"/>
            <w:gridSpan w:val="4"/>
            <w:tcBorders>
              <w:left w:val="single" w:sz="4" w:space="0" w:color="auto"/>
            </w:tcBorders>
            <w:vAlign w:val="center"/>
          </w:tcPr>
          <w:p w14:paraId="44157EC9" w14:textId="77777777" w:rsidR="00D30E13" w:rsidRPr="002851B2" w:rsidRDefault="00D30E13">
            <w:pPr>
              <w:rPr>
                <w:rFonts w:ascii="Montserrat" w:hAnsi="Montserrat" w:cstheme="majorHAnsi"/>
                <w:sz w:val="18"/>
                <w:szCs w:val="18"/>
              </w:rPr>
            </w:pPr>
          </w:p>
        </w:tc>
      </w:tr>
      <w:tr w:rsidR="00CD39AE" w:rsidRPr="002851B2" w14:paraId="69104E62" w14:textId="5876A6DA" w:rsidTr="009738D5">
        <w:trPr>
          <w:trHeight w:val="85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379B3E7B" w14:textId="7A508359" w:rsidR="00787E7B" w:rsidRPr="002851B2" w:rsidRDefault="00787E7B">
            <w:pPr>
              <w:rPr>
                <w:rFonts w:ascii="Montserrat" w:hAnsi="Montserrat" w:cstheme="majorHAnsi"/>
                <w:b/>
                <w:bCs/>
                <w:sz w:val="18"/>
                <w:szCs w:val="18"/>
              </w:rPr>
            </w:pPr>
            <w:r w:rsidRPr="002851B2">
              <w:rPr>
                <w:rFonts w:ascii="Montserrat" w:hAnsi="Montserrat" w:cstheme="majorHAnsi"/>
                <w:b/>
                <w:bCs/>
                <w:sz w:val="18"/>
                <w:szCs w:val="18"/>
              </w:rPr>
              <w:t>Student signature</w:t>
            </w:r>
          </w:p>
        </w:tc>
        <w:tc>
          <w:tcPr>
            <w:tcW w:w="2948" w:type="dxa"/>
            <w:tcBorders>
              <w:left w:val="single" w:sz="4" w:space="0" w:color="auto"/>
            </w:tcBorders>
            <w:vAlign w:val="center"/>
          </w:tcPr>
          <w:p w14:paraId="59B8B5A5" w14:textId="315DB6F2" w:rsidR="00787E7B" w:rsidRPr="002851B2" w:rsidRDefault="00787E7B">
            <w:pPr>
              <w:rPr>
                <w:rFonts w:ascii="Montserrat" w:hAnsi="Montserrat" w:cstheme="majorHAnsi"/>
                <w:sz w:val="18"/>
                <w:szCs w:val="18"/>
              </w:rPr>
            </w:pPr>
          </w:p>
        </w:tc>
        <w:tc>
          <w:tcPr>
            <w:tcW w:w="327" w:type="dxa"/>
            <w:tcBorders>
              <w:left w:val="nil"/>
              <w:right w:val="single" w:sz="4" w:space="0" w:color="auto"/>
            </w:tcBorders>
            <w:vAlign w:val="center"/>
          </w:tcPr>
          <w:p w14:paraId="4006D3C6" w14:textId="77777777" w:rsidR="00787E7B" w:rsidRPr="002851B2" w:rsidRDefault="00787E7B">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1E1D674A" w14:textId="42C01B4E" w:rsidR="00787E7B" w:rsidRPr="002851B2" w:rsidRDefault="00787E7B">
            <w:pPr>
              <w:rPr>
                <w:rFonts w:ascii="Montserrat" w:hAnsi="Montserrat" w:cstheme="majorHAnsi"/>
                <w:b/>
                <w:bCs/>
                <w:sz w:val="18"/>
                <w:szCs w:val="18"/>
              </w:rPr>
            </w:pPr>
            <w:r w:rsidRPr="002851B2">
              <w:rPr>
                <w:rFonts w:ascii="Montserrat" w:hAnsi="Montserrat" w:cstheme="majorHAnsi"/>
                <w:b/>
                <w:bCs/>
                <w:sz w:val="18"/>
                <w:szCs w:val="18"/>
              </w:rPr>
              <w:t>Supervisor signature</w:t>
            </w:r>
          </w:p>
        </w:tc>
        <w:tc>
          <w:tcPr>
            <w:tcW w:w="2948" w:type="dxa"/>
            <w:gridSpan w:val="4"/>
            <w:tcBorders>
              <w:left w:val="single" w:sz="4" w:space="0" w:color="auto"/>
            </w:tcBorders>
            <w:vAlign w:val="center"/>
          </w:tcPr>
          <w:p w14:paraId="5AEBED42" w14:textId="77777777" w:rsidR="00787E7B" w:rsidRPr="002851B2" w:rsidRDefault="00787E7B">
            <w:pPr>
              <w:rPr>
                <w:rFonts w:ascii="Montserrat" w:hAnsi="Montserrat" w:cstheme="majorHAnsi"/>
                <w:sz w:val="18"/>
                <w:szCs w:val="18"/>
              </w:rPr>
            </w:pPr>
          </w:p>
        </w:tc>
      </w:tr>
    </w:tbl>
    <w:p w14:paraId="6FCAFEBD" w14:textId="599B89BA" w:rsidR="00EB3692" w:rsidRPr="002851B2" w:rsidRDefault="00EB3692">
      <w:pPr>
        <w:rPr>
          <w:rFonts w:ascii="Montserrat" w:hAnsi="Montserrat" w:cstheme="majorHAnsi"/>
          <w:sz w:val="18"/>
          <w:szCs w:val="18"/>
        </w:rPr>
      </w:pPr>
    </w:p>
    <w:tbl>
      <w:tblPr>
        <w:tblStyle w:val="TableGrid"/>
        <w:tblW w:w="5000" w:type="pct"/>
        <w:tblLook w:val="04A0" w:firstRow="1" w:lastRow="0" w:firstColumn="1" w:lastColumn="0" w:noHBand="0" w:noVBand="1"/>
      </w:tblPr>
      <w:tblGrid>
        <w:gridCol w:w="10790"/>
      </w:tblGrid>
      <w:tr w:rsidR="00662EC8" w:rsidRPr="002851B2" w14:paraId="5480F7D6" w14:textId="77777777" w:rsidTr="009738D5">
        <w:trPr>
          <w:trHeight w:val="340"/>
        </w:trPr>
        <w:tc>
          <w:tcPr>
            <w:tcW w:w="9354" w:type="dxa"/>
            <w:tcBorders>
              <w:top w:val="single" w:sz="4" w:space="0" w:color="auto"/>
              <w:left w:val="single" w:sz="4" w:space="0" w:color="auto"/>
              <w:bottom w:val="single" w:sz="4" w:space="0" w:color="auto"/>
              <w:right w:val="single" w:sz="4" w:space="0" w:color="auto"/>
            </w:tcBorders>
            <w:shd w:val="clear" w:color="auto" w:fill="1A5078"/>
            <w:vAlign w:val="center"/>
          </w:tcPr>
          <w:p w14:paraId="13A86830" w14:textId="627F0641" w:rsidR="00662EC8" w:rsidRPr="009738D5" w:rsidRDefault="00D5185E" w:rsidP="002851B2">
            <w:pPr>
              <w:jc w:val="center"/>
              <w:rPr>
                <w:rFonts w:ascii="Montserrat" w:hAnsi="Montserrat" w:cstheme="majorHAnsi"/>
                <w:b/>
                <w:bCs/>
                <w:sz w:val="20"/>
                <w:szCs w:val="20"/>
              </w:rPr>
            </w:pPr>
            <w:r w:rsidRPr="009738D5">
              <w:rPr>
                <w:rFonts w:ascii="Montserrat" w:hAnsi="Montserrat" w:cstheme="majorHAnsi"/>
                <w:b/>
                <w:bCs/>
                <w:color w:val="FFFFFF" w:themeColor="background1"/>
                <w:sz w:val="20"/>
                <w:szCs w:val="20"/>
              </w:rPr>
              <w:t xml:space="preserve">GA </w:t>
            </w:r>
            <w:r w:rsidR="0040386F" w:rsidRPr="009738D5">
              <w:rPr>
                <w:rFonts w:ascii="Montserrat" w:hAnsi="Montserrat" w:cstheme="majorHAnsi"/>
                <w:b/>
                <w:bCs/>
                <w:color w:val="FFFFFF" w:themeColor="background1"/>
                <w:sz w:val="20"/>
                <w:szCs w:val="20"/>
              </w:rPr>
              <w:t xml:space="preserve">1: Problem </w:t>
            </w:r>
            <w:r w:rsidR="005B4A28" w:rsidRPr="009738D5">
              <w:rPr>
                <w:rFonts w:ascii="Montserrat" w:hAnsi="Montserrat" w:cstheme="majorHAnsi"/>
                <w:b/>
                <w:bCs/>
                <w:color w:val="FFFFFF" w:themeColor="background1"/>
                <w:sz w:val="20"/>
                <w:szCs w:val="20"/>
              </w:rPr>
              <w:t>Solving</w:t>
            </w:r>
          </w:p>
        </w:tc>
      </w:tr>
      <w:tr w:rsidR="00662EC8" w:rsidRPr="002851B2" w14:paraId="52D40BFE" w14:textId="77777777" w:rsidTr="009738D5">
        <w:trPr>
          <w:trHeight w:val="283"/>
        </w:trPr>
        <w:tc>
          <w:tcPr>
            <w:tcW w:w="9354" w:type="dxa"/>
            <w:tcBorders>
              <w:top w:val="single" w:sz="4" w:space="0" w:color="auto"/>
              <w:bottom w:val="single" w:sz="4" w:space="0" w:color="auto"/>
            </w:tcBorders>
            <w:shd w:val="clear" w:color="auto" w:fill="B3C5D2"/>
            <w:vAlign w:val="center"/>
          </w:tcPr>
          <w:p w14:paraId="72B09D96" w14:textId="686AA9AE" w:rsidR="005B4A28" w:rsidRPr="009738D5" w:rsidRDefault="005B4A28" w:rsidP="009738D5">
            <w:pPr>
              <w:rPr>
                <w:rFonts w:ascii="Montserrat" w:hAnsi="Montserrat" w:cstheme="majorHAnsi"/>
                <w:b/>
                <w:bCs/>
                <w:sz w:val="20"/>
                <w:szCs w:val="20"/>
              </w:rPr>
            </w:pPr>
            <w:r w:rsidRPr="009738D5">
              <w:rPr>
                <w:rFonts w:ascii="Montserrat" w:hAnsi="Montserrat" w:cstheme="majorHAnsi"/>
                <w:b/>
                <w:bCs/>
                <w:sz w:val="20"/>
                <w:szCs w:val="20"/>
              </w:rPr>
              <w:t>Student</w:t>
            </w:r>
          </w:p>
        </w:tc>
      </w:tr>
      <w:tr w:rsidR="002D3AF5" w:rsidRPr="002851B2" w14:paraId="1252A0B3" w14:textId="77777777" w:rsidTr="009738D5">
        <w:trPr>
          <w:trHeight w:val="340"/>
        </w:trPr>
        <w:tc>
          <w:tcPr>
            <w:tcW w:w="9354" w:type="dxa"/>
            <w:tcBorders>
              <w:top w:val="single" w:sz="4" w:space="0" w:color="auto"/>
            </w:tcBorders>
            <w:shd w:val="clear" w:color="auto" w:fill="E7E6E6" w:themeFill="background2"/>
            <w:vAlign w:val="center"/>
          </w:tcPr>
          <w:p w14:paraId="60B4C767" w14:textId="6E924C9F" w:rsidR="002D3AF5" w:rsidRPr="009738D5" w:rsidRDefault="002851B2" w:rsidP="009738D5">
            <w:pPr>
              <w:rPr>
                <w:rFonts w:ascii="Montserrat" w:hAnsi="Montserrat" w:cstheme="majorHAnsi"/>
                <w:sz w:val="18"/>
                <w:szCs w:val="18"/>
              </w:rPr>
            </w:pPr>
            <w:r w:rsidRPr="009738D5">
              <w:rPr>
                <w:rFonts w:ascii="Montserrat" w:hAnsi="Montserrat" w:cstheme="majorHAnsi"/>
                <w:sz w:val="18"/>
                <w:szCs w:val="18"/>
              </w:rPr>
              <w:t>Proposal</w:t>
            </w:r>
            <w:r w:rsidR="009738D5" w:rsidRPr="009738D5">
              <w:rPr>
                <w:rFonts w:ascii="Montserrat" w:hAnsi="Montserrat" w:cstheme="majorHAnsi"/>
                <w:sz w:val="18"/>
                <w:szCs w:val="18"/>
              </w:rPr>
              <w:t xml:space="preserve"> (</w:t>
            </w:r>
            <w:r w:rsidR="009738D5">
              <w:rPr>
                <w:rFonts w:ascii="Montserrat" w:hAnsi="Montserrat" w:cstheme="majorHAnsi"/>
                <w:sz w:val="18"/>
                <w:szCs w:val="18"/>
              </w:rPr>
              <w:t>P</w:t>
            </w:r>
            <w:r w:rsidR="009738D5" w:rsidRPr="009738D5">
              <w:rPr>
                <w:rFonts w:ascii="Montserrat" w:hAnsi="Montserrat" w:cstheme="majorHAnsi"/>
                <w:sz w:val="18"/>
                <w:szCs w:val="18"/>
              </w:rPr>
              <w:t>roblem statement</w:t>
            </w:r>
            <w:r w:rsidR="009738D5">
              <w:rPr>
                <w:rFonts w:ascii="Montserrat" w:hAnsi="Montserrat" w:cstheme="majorHAnsi"/>
                <w:sz w:val="18"/>
                <w:szCs w:val="18"/>
              </w:rPr>
              <w:t xml:space="preserve"> - 100 to 200 words)</w:t>
            </w:r>
          </w:p>
        </w:tc>
      </w:tr>
      <w:tr w:rsidR="002851B2" w:rsidRPr="002851B2" w14:paraId="095DBEFC" w14:textId="77777777" w:rsidTr="009738D5">
        <w:trPr>
          <w:trHeight w:val="1701"/>
        </w:trPr>
        <w:tc>
          <w:tcPr>
            <w:tcW w:w="9354" w:type="dxa"/>
            <w:tcBorders>
              <w:top w:val="single" w:sz="4" w:space="0" w:color="auto"/>
            </w:tcBorders>
          </w:tcPr>
          <w:p w14:paraId="4619E0DD"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The distribution of sea ice in the Southern Ocean’s Marginal Ice Zone (MIZ) plays a crucial</w:t>
            </w:r>
          </w:p>
          <w:p w14:paraId="69D44BC2"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role in global climate patterns. Despite this, our understanding of this region suffers from </w:t>
            </w:r>
            <w:proofErr w:type="gramStart"/>
            <w:r w:rsidRPr="00EF5727">
              <w:rPr>
                <w:rFonts w:ascii="Montserrat" w:hAnsi="Montserrat" w:cstheme="majorHAnsi"/>
                <w:sz w:val="18"/>
                <w:szCs w:val="18"/>
              </w:rPr>
              <w:t>lack</w:t>
            </w:r>
            <w:proofErr w:type="gramEnd"/>
          </w:p>
          <w:p w14:paraId="106B4AA4"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of in situ data measurement, especially over the winter season. Sea ice acts as both </w:t>
            </w:r>
            <w:proofErr w:type="gramStart"/>
            <w:r w:rsidRPr="00EF5727">
              <w:rPr>
                <w:rFonts w:ascii="Montserrat" w:hAnsi="Montserrat" w:cstheme="majorHAnsi"/>
                <w:sz w:val="18"/>
                <w:szCs w:val="18"/>
              </w:rPr>
              <w:t>a reflective</w:t>
            </w:r>
            <w:proofErr w:type="gramEnd"/>
          </w:p>
          <w:p w14:paraId="7F1B1E09"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boundary and physical insulator for the water below, affecting light transfer to the </w:t>
            </w:r>
            <w:proofErr w:type="gramStart"/>
            <w:r w:rsidRPr="00EF5727">
              <w:rPr>
                <w:rFonts w:ascii="Montserrat" w:hAnsi="Montserrat" w:cstheme="majorHAnsi"/>
                <w:sz w:val="18"/>
                <w:szCs w:val="18"/>
              </w:rPr>
              <w:t>underlying</w:t>
            </w:r>
            <w:proofErr w:type="gramEnd"/>
          </w:p>
          <w:p w14:paraId="4E5C42C5"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water. This in turn impacts the energy available for phytoplankton growth. Recent studies have</w:t>
            </w:r>
          </w:p>
          <w:p w14:paraId="447A5103"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shown phytoplankton growth under sea ice in late winter, challenging previous assumptions </w:t>
            </w:r>
            <w:proofErr w:type="gramStart"/>
            <w:r w:rsidRPr="00EF5727">
              <w:rPr>
                <w:rFonts w:ascii="Montserrat" w:hAnsi="Montserrat" w:cstheme="majorHAnsi"/>
                <w:sz w:val="18"/>
                <w:szCs w:val="18"/>
              </w:rPr>
              <w:t>that</w:t>
            </w:r>
            <w:proofErr w:type="gramEnd"/>
          </w:p>
          <w:p w14:paraId="2382CAF1"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sea ice melting preceded or concurred with significant phytoplankton growth [Hague and Vichi,</w:t>
            </w:r>
          </w:p>
          <w:p w14:paraId="6BB033C6"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2021]. Phytoplankton play an important role in the global system, contributing to the </w:t>
            </w:r>
            <w:proofErr w:type="gramStart"/>
            <w:r w:rsidRPr="00EF5727">
              <w:rPr>
                <w:rFonts w:ascii="Montserrat" w:hAnsi="Montserrat" w:cstheme="majorHAnsi"/>
                <w:sz w:val="18"/>
                <w:szCs w:val="18"/>
              </w:rPr>
              <w:t>carbon</w:t>
            </w:r>
            <w:proofErr w:type="gramEnd"/>
          </w:p>
          <w:p w14:paraId="61BF23EB"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uptake of the Southern Ocean, as well as acting as the base of the Antarctic region’s food</w:t>
            </w:r>
          </w:p>
          <w:p w14:paraId="7CD1EB46"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web. Thus, it become imperative to better understand the through-ice and under-ice </w:t>
            </w:r>
            <w:proofErr w:type="gramStart"/>
            <w:r w:rsidRPr="00EF5727">
              <w:rPr>
                <w:rFonts w:ascii="Montserrat" w:hAnsi="Montserrat" w:cstheme="majorHAnsi"/>
                <w:sz w:val="18"/>
                <w:szCs w:val="18"/>
              </w:rPr>
              <w:t>radiative</w:t>
            </w:r>
            <w:proofErr w:type="gramEnd"/>
          </w:p>
          <w:p w14:paraId="1C3BD4C4"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transfer, especially for this unique region.</w:t>
            </w:r>
          </w:p>
          <w:p w14:paraId="3E5E3241"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Research grade Photosynthetic Active Radiation (PAR) sensors are traditionally very expensive,</w:t>
            </w:r>
          </w:p>
          <w:p w14:paraId="3EBAB34B"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making them unsuitable for deployment in environments where they may not be recovered. The</w:t>
            </w:r>
          </w:p>
          <w:p w14:paraId="1B7D0942"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development of a robust and affordable PAR sensor using off-the-shelf components would </w:t>
            </w:r>
            <w:proofErr w:type="gramStart"/>
            <w:r w:rsidRPr="00EF5727">
              <w:rPr>
                <w:rFonts w:ascii="Montserrat" w:hAnsi="Montserrat" w:cstheme="majorHAnsi"/>
                <w:sz w:val="18"/>
                <w:szCs w:val="18"/>
              </w:rPr>
              <w:t>greatly</w:t>
            </w:r>
            <w:proofErr w:type="gramEnd"/>
          </w:p>
          <w:p w14:paraId="26D8E79E"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improve data measurement capabilities, and thus improve our understanding of this region. By</w:t>
            </w:r>
          </w:p>
          <w:p w14:paraId="6A3A6C8A"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providing an affordable and reliable measurement solution, this project aims to fill the </w:t>
            </w:r>
            <w:proofErr w:type="gramStart"/>
            <w:r w:rsidRPr="00EF5727">
              <w:rPr>
                <w:rFonts w:ascii="Montserrat" w:hAnsi="Montserrat" w:cstheme="majorHAnsi"/>
                <w:sz w:val="18"/>
                <w:szCs w:val="18"/>
              </w:rPr>
              <w:t>knowledge</w:t>
            </w:r>
            <w:proofErr w:type="gramEnd"/>
          </w:p>
          <w:p w14:paraId="5E62E9A9"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gaps in </w:t>
            </w:r>
            <w:proofErr w:type="gramStart"/>
            <w:r w:rsidRPr="00EF5727">
              <w:rPr>
                <w:rFonts w:ascii="Montserrat" w:hAnsi="Montserrat" w:cstheme="majorHAnsi"/>
                <w:sz w:val="18"/>
                <w:szCs w:val="18"/>
              </w:rPr>
              <w:t>Antarctic sea</w:t>
            </w:r>
            <w:proofErr w:type="gramEnd"/>
            <w:r w:rsidRPr="00EF5727">
              <w:rPr>
                <w:rFonts w:ascii="Montserrat" w:hAnsi="Montserrat" w:cstheme="majorHAnsi"/>
                <w:sz w:val="18"/>
                <w:szCs w:val="18"/>
              </w:rPr>
              <w:t xml:space="preserve"> ice radiative transfer properties. This will in turn contribute to a deeper</w:t>
            </w:r>
          </w:p>
          <w:p w14:paraId="0EEF31FF" w14:textId="13AAD815" w:rsidR="002851B2" w:rsidRPr="002851B2" w:rsidRDefault="00EF5727" w:rsidP="00EF5727">
            <w:pPr>
              <w:jc w:val="both"/>
              <w:rPr>
                <w:rFonts w:ascii="Montserrat" w:hAnsi="Montserrat" w:cstheme="majorHAnsi"/>
                <w:sz w:val="18"/>
                <w:szCs w:val="18"/>
              </w:rPr>
            </w:pPr>
            <w:r w:rsidRPr="00EF5727">
              <w:rPr>
                <w:rFonts w:ascii="Montserrat" w:hAnsi="Montserrat" w:cstheme="majorHAnsi"/>
                <w:sz w:val="18"/>
                <w:szCs w:val="18"/>
              </w:rPr>
              <w:t>understanding of the role played by the MIZ in the global climate system.</w:t>
            </w:r>
          </w:p>
        </w:tc>
      </w:tr>
      <w:tr w:rsidR="002851B2" w:rsidRPr="002851B2" w14:paraId="4B1E2A2A" w14:textId="77777777" w:rsidTr="009738D5">
        <w:trPr>
          <w:trHeight w:val="340"/>
        </w:trPr>
        <w:tc>
          <w:tcPr>
            <w:tcW w:w="9354" w:type="dxa"/>
            <w:tcBorders>
              <w:top w:val="single" w:sz="4" w:space="0" w:color="auto"/>
            </w:tcBorders>
            <w:shd w:val="clear" w:color="auto" w:fill="E7E6E6" w:themeFill="background2"/>
            <w:vAlign w:val="center"/>
          </w:tcPr>
          <w:p w14:paraId="6C7477A0" w14:textId="4523C395" w:rsidR="002851B2" w:rsidRPr="002851B2" w:rsidRDefault="009738D5" w:rsidP="009738D5">
            <w:pPr>
              <w:rPr>
                <w:rFonts w:ascii="Montserrat" w:hAnsi="Montserrat" w:cstheme="majorHAnsi"/>
                <w:sz w:val="18"/>
                <w:szCs w:val="18"/>
              </w:rPr>
            </w:pPr>
            <w:r>
              <w:rPr>
                <w:rFonts w:ascii="Montserrat" w:hAnsi="Montserrat" w:cstheme="majorHAnsi"/>
                <w:sz w:val="18"/>
                <w:szCs w:val="18"/>
              </w:rPr>
              <w:t>Outcome</w:t>
            </w:r>
          </w:p>
        </w:tc>
      </w:tr>
      <w:tr w:rsidR="002851B2" w:rsidRPr="002851B2" w14:paraId="5C9BCE1E" w14:textId="77777777" w:rsidTr="009738D5">
        <w:trPr>
          <w:trHeight w:val="1701"/>
        </w:trPr>
        <w:tc>
          <w:tcPr>
            <w:tcW w:w="9354" w:type="dxa"/>
            <w:tcBorders>
              <w:top w:val="single" w:sz="4" w:space="0" w:color="auto"/>
            </w:tcBorders>
          </w:tcPr>
          <w:p w14:paraId="5F445C75" w14:textId="77777777" w:rsidR="002851B2" w:rsidRPr="002851B2" w:rsidRDefault="002851B2" w:rsidP="00D5185E">
            <w:pPr>
              <w:jc w:val="both"/>
              <w:rPr>
                <w:rFonts w:ascii="Montserrat" w:hAnsi="Montserrat" w:cstheme="majorHAnsi"/>
                <w:sz w:val="18"/>
                <w:szCs w:val="18"/>
              </w:rPr>
            </w:pPr>
          </w:p>
        </w:tc>
      </w:tr>
      <w:tr w:rsidR="00662EC8" w:rsidRPr="002851B2" w14:paraId="556A2109" w14:textId="77777777" w:rsidTr="009738D5">
        <w:trPr>
          <w:trHeight w:val="283"/>
        </w:trPr>
        <w:tc>
          <w:tcPr>
            <w:tcW w:w="9354" w:type="dxa"/>
            <w:shd w:val="clear" w:color="auto" w:fill="B3C5D2"/>
            <w:vAlign w:val="center"/>
          </w:tcPr>
          <w:p w14:paraId="2BDD00B7" w14:textId="6AFCBCC8" w:rsidR="005B4A28" w:rsidRPr="002851B2" w:rsidRDefault="005B4A28" w:rsidP="009738D5">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2D3AF5" w:rsidRPr="002851B2" w14:paraId="6A83DD32" w14:textId="77777777" w:rsidTr="00611CE3">
        <w:trPr>
          <w:trHeight w:val="1134"/>
        </w:trPr>
        <w:tc>
          <w:tcPr>
            <w:tcW w:w="9354" w:type="dxa"/>
          </w:tcPr>
          <w:p w14:paraId="12914800" w14:textId="77777777" w:rsidR="002D3AF5" w:rsidRPr="002851B2" w:rsidRDefault="002D3AF5" w:rsidP="00D5185E">
            <w:pPr>
              <w:jc w:val="both"/>
              <w:rPr>
                <w:rFonts w:ascii="Montserrat" w:hAnsi="Montserrat" w:cstheme="majorHAnsi"/>
                <w:sz w:val="18"/>
                <w:szCs w:val="18"/>
              </w:rPr>
            </w:pPr>
          </w:p>
        </w:tc>
      </w:tr>
    </w:tbl>
    <w:p w14:paraId="3EFF8228" w14:textId="730D7177" w:rsidR="00EB3692" w:rsidRPr="002851B2" w:rsidRDefault="00EB3692">
      <w:pPr>
        <w:rPr>
          <w:rFonts w:ascii="Montserrat" w:hAnsi="Montserrat" w:cstheme="majorHAnsi"/>
          <w:sz w:val="18"/>
          <w:szCs w:val="18"/>
        </w:rPr>
      </w:pPr>
    </w:p>
    <w:p w14:paraId="12433E9F" w14:textId="77777777" w:rsidR="009738D5" w:rsidRDefault="009738D5">
      <w:r>
        <w:br w:type="page"/>
      </w:r>
    </w:p>
    <w:tbl>
      <w:tblPr>
        <w:tblStyle w:val="TableGrid"/>
        <w:tblW w:w="5000" w:type="pct"/>
        <w:tblLook w:val="04A0" w:firstRow="1" w:lastRow="0" w:firstColumn="1" w:lastColumn="0" w:noHBand="0" w:noVBand="1"/>
      </w:tblPr>
      <w:tblGrid>
        <w:gridCol w:w="10790"/>
      </w:tblGrid>
      <w:tr w:rsidR="00611CE3" w:rsidRPr="002851B2" w14:paraId="7F74AFD0" w14:textId="77777777" w:rsidTr="009738D5">
        <w:trPr>
          <w:trHeight w:val="340"/>
        </w:trPr>
        <w:tc>
          <w:tcPr>
            <w:tcW w:w="10790" w:type="dxa"/>
            <w:tcBorders>
              <w:top w:val="single" w:sz="4" w:space="0" w:color="auto"/>
              <w:left w:val="single" w:sz="4" w:space="0" w:color="auto"/>
              <w:bottom w:val="single" w:sz="4" w:space="0" w:color="auto"/>
              <w:right w:val="single" w:sz="4" w:space="0" w:color="auto"/>
            </w:tcBorders>
            <w:shd w:val="clear" w:color="auto" w:fill="003C69"/>
            <w:vAlign w:val="center"/>
          </w:tcPr>
          <w:p w14:paraId="59E9F54F" w14:textId="5EFC5B31" w:rsidR="00611CE3" w:rsidRPr="009738D5" w:rsidRDefault="00611CE3" w:rsidP="002851B2">
            <w:pPr>
              <w:jc w:val="center"/>
              <w:rPr>
                <w:rFonts w:ascii="Montserrat" w:hAnsi="Montserrat" w:cstheme="majorHAnsi"/>
                <w:b/>
                <w:bCs/>
                <w:sz w:val="20"/>
                <w:szCs w:val="20"/>
              </w:rPr>
            </w:pPr>
            <w:r w:rsidRPr="009738D5">
              <w:rPr>
                <w:rFonts w:ascii="Montserrat" w:hAnsi="Montserrat" w:cstheme="majorHAnsi"/>
                <w:b/>
                <w:bCs/>
                <w:sz w:val="20"/>
                <w:szCs w:val="20"/>
              </w:rPr>
              <w:lastRenderedPageBreak/>
              <w:t>GA 4: Investigations, Experiments, and Data Analysis</w:t>
            </w:r>
          </w:p>
        </w:tc>
      </w:tr>
      <w:tr w:rsidR="00611CE3" w:rsidRPr="002851B2" w14:paraId="4F2950D1" w14:textId="77777777" w:rsidTr="00BD5074">
        <w:trPr>
          <w:trHeight w:val="283"/>
        </w:trPr>
        <w:tc>
          <w:tcPr>
            <w:tcW w:w="10790" w:type="dxa"/>
            <w:tcBorders>
              <w:top w:val="single" w:sz="4" w:space="0" w:color="auto"/>
              <w:bottom w:val="single" w:sz="4" w:space="0" w:color="auto"/>
            </w:tcBorders>
            <w:shd w:val="clear" w:color="auto" w:fill="B3C5D2"/>
            <w:vAlign w:val="center"/>
          </w:tcPr>
          <w:p w14:paraId="3A89AFC8" w14:textId="212A145A" w:rsidR="00611CE3" w:rsidRPr="002851B2" w:rsidRDefault="00611CE3" w:rsidP="009738D5">
            <w:pPr>
              <w:rPr>
                <w:rFonts w:ascii="Montserrat" w:hAnsi="Montserrat" w:cstheme="majorHAnsi"/>
                <w:b/>
                <w:bCs/>
                <w:sz w:val="18"/>
                <w:szCs w:val="18"/>
              </w:rPr>
            </w:pPr>
            <w:r w:rsidRPr="002851B2">
              <w:rPr>
                <w:rFonts w:ascii="Montserrat" w:hAnsi="Montserrat" w:cstheme="majorHAnsi"/>
                <w:b/>
                <w:bCs/>
                <w:sz w:val="18"/>
                <w:szCs w:val="18"/>
              </w:rPr>
              <w:t>Student</w:t>
            </w:r>
          </w:p>
        </w:tc>
      </w:tr>
      <w:tr w:rsidR="00EE282A" w:rsidRPr="002851B2" w14:paraId="5E1AD6C4" w14:textId="77777777" w:rsidTr="00F12A46">
        <w:trPr>
          <w:trHeight w:val="201"/>
        </w:trPr>
        <w:tc>
          <w:tcPr>
            <w:tcW w:w="10790" w:type="dxa"/>
            <w:tcBorders>
              <w:top w:val="single" w:sz="4" w:space="0" w:color="auto"/>
            </w:tcBorders>
            <w:shd w:val="clear" w:color="auto" w:fill="E8E6E6"/>
            <w:vAlign w:val="center"/>
          </w:tcPr>
          <w:p w14:paraId="7F0E2E80" w14:textId="6F541332" w:rsidR="00EE282A" w:rsidRPr="002851B2" w:rsidRDefault="00EE282A" w:rsidP="00EE282A">
            <w:pPr>
              <w:jc w:val="both"/>
              <w:rPr>
                <w:rFonts w:ascii="Montserrat" w:hAnsi="Montserrat" w:cstheme="majorHAnsi"/>
                <w:sz w:val="18"/>
                <w:szCs w:val="18"/>
              </w:rPr>
            </w:pPr>
            <w:r>
              <w:rPr>
                <w:rFonts w:ascii="Montserrat" w:hAnsi="Montserrat" w:cstheme="majorHAnsi"/>
                <w:sz w:val="18"/>
                <w:szCs w:val="18"/>
              </w:rPr>
              <w:t>Objectives of investigation</w:t>
            </w:r>
            <w:r w:rsidR="00BD5074">
              <w:rPr>
                <w:rFonts w:ascii="Montserrat" w:hAnsi="Montserrat" w:cstheme="majorHAnsi"/>
                <w:sz w:val="18"/>
                <w:szCs w:val="18"/>
              </w:rPr>
              <w:t xml:space="preserve"> (planned investigations, methods, and/or experimental procedure); Scope, assumptions and limitations of study</w:t>
            </w:r>
          </w:p>
        </w:tc>
      </w:tr>
      <w:tr w:rsidR="00EE282A" w:rsidRPr="002851B2" w14:paraId="0F5224B4" w14:textId="77777777" w:rsidTr="00BD5074">
        <w:trPr>
          <w:trHeight w:val="1701"/>
        </w:trPr>
        <w:tc>
          <w:tcPr>
            <w:tcW w:w="10790" w:type="dxa"/>
            <w:tcBorders>
              <w:top w:val="single" w:sz="4" w:space="0" w:color="auto"/>
            </w:tcBorders>
          </w:tcPr>
          <w:p w14:paraId="58D570B8" w14:textId="77777777" w:rsidR="00EE282A" w:rsidRPr="002851B2" w:rsidRDefault="00EE282A" w:rsidP="00BD50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tserrat" w:hAnsi="Montserrat" w:cstheme="majorHAnsi"/>
                <w:sz w:val="18"/>
                <w:szCs w:val="18"/>
              </w:rPr>
            </w:pPr>
          </w:p>
        </w:tc>
      </w:tr>
      <w:tr w:rsidR="00EE282A" w:rsidRPr="002851B2" w14:paraId="65798793" w14:textId="77777777" w:rsidTr="00BD5074">
        <w:trPr>
          <w:trHeight w:val="340"/>
        </w:trPr>
        <w:tc>
          <w:tcPr>
            <w:tcW w:w="10790" w:type="dxa"/>
            <w:tcBorders>
              <w:top w:val="single" w:sz="4" w:space="0" w:color="auto"/>
            </w:tcBorders>
            <w:shd w:val="clear" w:color="auto" w:fill="E7E6E6" w:themeFill="background2"/>
            <w:vAlign w:val="center"/>
          </w:tcPr>
          <w:p w14:paraId="5D56C968" w14:textId="0CCBA58E" w:rsidR="00EE282A" w:rsidRPr="002851B2" w:rsidRDefault="00EE282A" w:rsidP="00EE282A">
            <w:pPr>
              <w:jc w:val="both"/>
              <w:rPr>
                <w:rFonts w:ascii="Montserrat" w:hAnsi="Montserrat" w:cstheme="majorHAnsi"/>
                <w:sz w:val="18"/>
                <w:szCs w:val="18"/>
              </w:rPr>
            </w:pPr>
            <w:r>
              <w:rPr>
                <w:rFonts w:ascii="Montserrat" w:hAnsi="Montserrat" w:cstheme="majorHAnsi"/>
                <w:sz w:val="18"/>
                <w:szCs w:val="18"/>
              </w:rPr>
              <w:t>Outcome</w:t>
            </w:r>
          </w:p>
        </w:tc>
      </w:tr>
      <w:tr w:rsidR="00EE282A" w:rsidRPr="002851B2" w14:paraId="4682270D" w14:textId="77777777" w:rsidTr="00BD5074">
        <w:trPr>
          <w:trHeight w:val="1701"/>
        </w:trPr>
        <w:tc>
          <w:tcPr>
            <w:tcW w:w="10790" w:type="dxa"/>
            <w:tcBorders>
              <w:top w:val="single" w:sz="4" w:space="0" w:color="auto"/>
            </w:tcBorders>
          </w:tcPr>
          <w:p w14:paraId="025308B8" w14:textId="77777777" w:rsidR="00EE282A" w:rsidRPr="002851B2" w:rsidRDefault="00EE282A" w:rsidP="00EE282A">
            <w:pPr>
              <w:jc w:val="both"/>
              <w:rPr>
                <w:rFonts w:ascii="Montserrat" w:hAnsi="Montserrat" w:cstheme="majorHAnsi"/>
                <w:sz w:val="18"/>
                <w:szCs w:val="18"/>
              </w:rPr>
            </w:pPr>
          </w:p>
        </w:tc>
      </w:tr>
      <w:tr w:rsidR="00611CE3" w:rsidRPr="002851B2" w14:paraId="1AF0F269" w14:textId="77777777" w:rsidTr="00BD5074">
        <w:trPr>
          <w:trHeight w:val="283"/>
        </w:trPr>
        <w:tc>
          <w:tcPr>
            <w:tcW w:w="10790" w:type="dxa"/>
            <w:shd w:val="clear" w:color="auto" w:fill="B3C5D2"/>
            <w:vAlign w:val="center"/>
          </w:tcPr>
          <w:p w14:paraId="46ADF731" w14:textId="77777777" w:rsidR="00611CE3" w:rsidRPr="002851B2" w:rsidRDefault="00611CE3" w:rsidP="009738D5">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611CE3" w:rsidRPr="002851B2" w14:paraId="493D4738" w14:textId="77777777" w:rsidTr="009738D5">
        <w:trPr>
          <w:trHeight w:val="1134"/>
        </w:trPr>
        <w:tc>
          <w:tcPr>
            <w:tcW w:w="10790" w:type="dxa"/>
          </w:tcPr>
          <w:p w14:paraId="2890774B" w14:textId="113DC0BD" w:rsidR="00434D2F" w:rsidRPr="00434D2F" w:rsidRDefault="00434D2F" w:rsidP="00434D2F">
            <w:pPr>
              <w:tabs>
                <w:tab w:val="left" w:pos="4264"/>
              </w:tabs>
              <w:rPr>
                <w:rFonts w:ascii="Montserrat" w:hAnsi="Montserrat" w:cstheme="majorHAnsi"/>
                <w:sz w:val="18"/>
                <w:szCs w:val="18"/>
              </w:rPr>
            </w:pPr>
          </w:p>
        </w:tc>
      </w:tr>
    </w:tbl>
    <w:p w14:paraId="65C6D911" w14:textId="18824C8D" w:rsidR="00611CE3" w:rsidRPr="002851B2" w:rsidRDefault="00611CE3">
      <w:pPr>
        <w:rPr>
          <w:rFonts w:ascii="Montserrat" w:hAnsi="Montserrat" w:cstheme="majorHAnsi"/>
          <w:sz w:val="18"/>
          <w:szCs w:val="18"/>
        </w:rPr>
      </w:pPr>
    </w:p>
    <w:p w14:paraId="59BF7BDD" w14:textId="21FFA16F" w:rsidR="00611CE3" w:rsidRDefault="00611CE3">
      <w:pPr>
        <w:rPr>
          <w:rFonts w:ascii="Montserrat" w:hAnsi="Montserrat" w:cstheme="majorHAnsi"/>
          <w:sz w:val="18"/>
          <w:szCs w:val="18"/>
        </w:rPr>
      </w:pPr>
    </w:p>
    <w:p w14:paraId="4A25DBDF" w14:textId="77777777" w:rsidR="002851B2" w:rsidRPr="002851B2" w:rsidRDefault="002851B2">
      <w:pPr>
        <w:rPr>
          <w:rFonts w:ascii="Montserrat" w:hAnsi="Montserrat" w:cstheme="majorHAnsi"/>
          <w:sz w:val="18"/>
          <w:szCs w:val="18"/>
        </w:rPr>
      </w:pPr>
    </w:p>
    <w:p w14:paraId="56363630" w14:textId="77777777" w:rsidR="00FC2A0B" w:rsidRDefault="00FC2A0B">
      <w:r>
        <w:br w:type="page"/>
      </w:r>
    </w:p>
    <w:tbl>
      <w:tblPr>
        <w:tblStyle w:val="TableGrid"/>
        <w:tblW w:w="5000" w:type="pct"/>
        <w:tblLook w:val="04A0" w:firstRow="1" w:lastRow="0" w:firstColumn="1" w:lastColumn="0" w:noHBand="0" w:noVBand="1"/>
      </w:tblPr>
      <w:tblGrid>
        <w:gridCol w:w="10790"/>
      </w:tblGrid>
      <w:tr w:rsidR="006D7C82" w:rsidRPr="002851B2" w14:paraId="77B11B5F" w14:textId="77777777" w:rsidTr="00FC2A0B">
        <w:trPr>
          <w:trHeight w:val="340"/>
        </w:trPr>
        <w:tc>
          <w:tcPr>
            <w:tcW w:w="10790" w:type="dxa"/>
            <w:tcBorders>
              <w:top w:val="single" w:sz="4" w:space="0" w:color="auto"/>
              <w:left w:val="single" w:sz="4" w:space="0" w:color="auto"/>
              <w:bottom w:val="single" w:sz="4" w:space="0" w:color="auto"/>
              <w:right w:val="single" w:sz="4" w:space="0" w:color="auto"/>
            </w:tcBorders>
            <w:shd w:val="clear" w:color="auto" w:fill="003C69"/>
            <w:vAlign w:val="center"/>
          </w:tcPr>
          <w:p w14:paraId="32801BA3" w14:textId="1B98F686" w:rsidR="006D7C82" w:rsidRPr="002851B2" w:rsidRDefault="006D7C82" w:rsidP="002851B2">
            <w:pPr>
              <w:jc w:val="center"/>
              <w:rPr>
                <w:rFonts w:ascii="Montserrat" w:hAnsi="Montserrat" w:cstheme="majorHAnsi"/>
                <w:b/>
                <w:bCs/>
                <w:sz w:val="18"/>
                <w:szCs w:val="18"/>
              </w:rPr>
            </w:pPr>
            <w:r w:rsidRPr="002851B2">
              <w:rPr>
                <w:rFonts w:ascii="Montserrat" w:hAnsi="Montserrat" w:cstheme="majorHAnsi"/>
                <w:b/>
                <w:bCs/>
                <w:sz w:val="18"/>
                <w:szCs w:val="18"/>
              </w:rPr>
              <w:lastRenderedPageBreak/>
              <w:t>GA 6: Professional and Technical Communication</w:t>
            </w:r>
          </w:p>
        </w:tc>
      </w:tr>
      <w:tr w:rsidR="006D7C82" w:rsidRPr="002851B2" w14:paraId="5D20922D" w14:textId="77777777" w:rsidTr="00F12A46">
        <w:trPr>
          <w:trHeight w:val="283"/>
        </w:trPr>
        <w:tc>
          <w:tcPr>
            <w:tcW w:w="10790" w:type="dxa"/>
            <w:tcBorders>
              <w:top w:val="single" w:sz="4" w:space="0" w:color="auto"/>
              <w:bottom w:val="single" w:sz="4" w:space="0" w:color="auto"/>
            </w:tcBorders>
            <w:shd w:val="clear" w:color="auto" w:fill="B3C5D3"/>
            <w:vAlign w:val="center"/>
          </w:tcPr>
          <w:p w14:paraId="6073FF93" w14:textId="7DFA8A44" w:rsidR="006D7C82" w:rsidRPr="002851B2" w:rsidRDefault="006D7C82" w:rsidP="00F12A46">
            <w:pPr>
              <w:rPr>
                <w:rFonts w:ascii="Montserrat" w:hAnsi="Montserrat" w:cstheme="majorHAnsi"/>
                <w:b/>
                <w:bCs/>
                <w:sz w:val="18"/>
                <w:szCs w:val="18"/>
              </w:rPr>
            </w:pPr>
            <w:r w:rsidRPr="002851B2">
              <w:rPr>
                <w:rFonts w:ascii="Montserrat" w:hAnsi="Montserrat" w:cstheme="majorHAnsi"/>
                <w:b/>
                <w:bCs/>
                <w:sz w:val="18"/>
                <w:szCs w:val="18"/>
              </w:rPr>
              <w:t xml:space="preserve">Student </w:t>
            </w:r>
          </w:p>
        </w:tc>
      </w:tr>
      <w:tr w:rsidR="006D7C82" w:rsidRPr="002851B2" w14:paraId="75691737" w14:textId="77777777" w:rsidTr="00F12A46">
        <w:trPr>
          <w:trHeight w:val="1134"/>
        </w:trPr>
        <w:tc>
          <w:tcPr>
            <w:tcW w:w="10790" w:type="dxa"/>
            <w:tcBorders>
              <w:top w:val="single" w:sz="4" w:space="0" w:color="auto"/>
            </w:tcBorders>
          </w:tcPr>
          <w:p w14:paraId="577EEE1B" w14:textId="77777777" w:rsidR="006D7C82" w:rsidRDefault="00E476E8" w:rsidP="0036172D">
            <w:pPr>
              <w:jc w:val="both"/>
              <w:rPr>
                <w:rFonts w:ascii="Montserrat" w:hAnsi="Montserrat" w:cstheme="majorHAnsi"/>
                <w:color w:val="000000"/>
                <w:sz w:val="18"/>
                <w:szCs w:val="18"/>
                <w:lang w:val="en-GB"/>
              </w:rPr>
            </w:pPr>
            <w:r w:rsidRPr="002851B2">
              <w:rPr>
                <w:rFonts w:ascii="Montserrat" w:hAnsi="Montserrat" w:cstheme="majorHAnsi"/>
                <w:color w:val="000000"/>
                <w:sz w:val="18"/>
                <w:szCs w:val="18"/>
                <w:lang w:val="en-GB"/>
              </w:rPr>
              <w:t>The final year project will be compiled and written up as a final year project report of not more than 70 pages. All sources will be referenced using the Harvard referencing style. The report layout will follow the recommended final year project report guidelines and I will endeavour to ensure that the report is as error free as possible. All figures, tables and illustrations will be appropriate for the content and will be correctly captioned.</w:t>
            </w:r>
          </w:p>
          <w:p w14:paraId="4594B824" w14:textId="7D268375" w:rsidR="00F12A46" w:rsidRPr="002851B2" w:rsidRDefault="00F12A46" w:rsidP="0036172D">
            <w:pPr>
              <w:jc w:val="both"/>
              <w:rPr>
                <w:rFonts w:ascii="Montserrat" w:hAnsi="Montserrat" w:cstheme="majorHAnsi"/>
                <w:sz w:val="18"/>
                <w:szCs w:val="18"/>
              </w:rPr>
            </w:pPr>
          </w:p>
        </w:tc>
      </w:tr>
      <w:tr w:rsidR="00F12A46" w:rsidRPr="002851B2" w14:paraId="4A5B14F2" w14:textId="77777777" w:rsidTr="00F12A46">
        <w:trPr>
          <w:trHeight w:val="340"/>
        </w:trPr>
        <w:tc>
          <w:tcPr>
            <w:tcW w:w="10790" w:type="dxa"/>
            <w:tcBorders>
              <w:top w:val="single" w:sz="4" w:space="0" w:color="auto"/>
            </w:tcBorders>
            <w:shd w:val="clear" w:color="auto" w:fill="E8E6E6"/>
            <w:vAlign w:val="center"/>
          </w:tcPr>
          <w:p w14:paraId="776A76C3" w14:textId="49ED311C" w:rsidR="00F12A46" w:rsidRPr="00F12A46" w:rsidRDefault="00F12A46" w:rsidP="00F12A46">
            <w:pPr>
              <w:rPr>
                <w:rFonts w:ascii="Montserrat" w:hAnsi="Montserrat" w:cstheme="majorHAnsi"/>
                <w:color w:val="000000"/>
                <w:sz w:val="18"/>
                <w:szCs w:val="18"/>
                <w:lang w:val="en-GB"/>
              </w:rPr>
            </w:pPr>
            <w:r w:rsidRPr="00F12A46">
              <w:rPr>
                <w:rFonts w:ascii="Montserrat" w:hAnsi="Montserrat" w:cstheme="majorHAnsi"/>
                <w:color w:val="000000"/>
                <w:sz w:val="18"/>
                <w:szCs w:val="18"/>
                <w:lang w:val="en-GB"/>
              </w:rPr>
              <w:t>Plan of development (</w:t>
            </w:r>
            <w:r w:rsidR="00A86BCD">
              <w:rPr>
                <w:rFonts w:ascii="Montserrat" w:hAnsi="Montserrat" w:cstheme="majorHAnsi"/>
                <w:color w:val="000000"/>
                <w:sz w:val="18"/>
                <w:szCs w:val="18"/>
                <w:lang w:val="en-GB"/>
              </w:rPr>
              <w:t>C</w:t>
            </w:r>
            <w:r w:rsidRPr="00F12A46">
              <w:rPr>
                <w:rFonts w:ascii="Montserrat" w:hAnsi="Montserrat" w:cstheme="majorHAnsi"/>
                <w:color w:val="000000"/>
                <w:sz w:val="18"/>
                <w:szCs w:val="18"/>
                <w:lang w:val="en-GB"/>
              </w:rPr>
              <w:t>hapter headings)</w:t>
            </w:r>
          </w:p>
        </w:tc>
      </w:tr>
      <w:tr w:rsidR="00F12A46" w:rsidRPr="002851B2" w14:paraId="07F3EB08" w14:textId="77777777" w:rsidTr="00F12A46">
        <w:trPr>
          <w:trHeight w:val="1701"/>
        </w:trPr>
        <w:tc>
          <w:tcPr>
            <w:tcW w:w="10790" w:type="dxa"/>
            <w:tcBorders>
              <w:top w:val="single" w:sz="4" w:space="0" w:color="auto"/>
            </w:tcBorders>
          </w:tcPr>
          <w:p w14:paraId="3E0B829F" w14:textId="7D46570E" w:rsidR="005C7D98" w:rsidRPr="005C7D98" w:rsidRDefault="005C7D98" w:rsidP="005C7D98">
            <w:pPr>
              <w:rPr>
                <w:rFonts w:ascii="Montserrat" w:hAnsi="Montserrat" w:cstheme="majorHAnsi"/>
                <w:color w:val="000000"/>
                <w:sz w:val="18"/>
                <w:szCs w:val="18"/>
                <w:lang w:val="en-GB"/>
              </w:rPr>
            </w:pPr>
            <w:r w:rsidRPr="005C7D98">
              <w:rPr>
                <w:rFonts w:ascii="Montserrat" w:hAnsi="Montserrat" w:cstheme="majorHAnsi"/>
                <w:color w:val="000000"/>
                <w:sz w:val="18"/>
                <w:szCs w:val="18"/>
                <w:lang w:val="en-GB"/>
              </w:rPr>
              <w:t>Chapter 1: Introduction</w:t>
            </w:r>
          </w:p>
          <w:p w14:paraId="35BC12CF" w14:textId="0375E267" w:rsidR="005C7D98" w:rsidRPr="005C7D98" w:rsidRDefault="005C7D98" w:rsidP="005C7D98">
            <w:pPr>
              <w:rPr>
                <w:rFonts w:ascii="Montserrat" w:hAnsi="Montserrat" w:cstheme="majorHAnsi"/>
                <w:color w:val="000000"/>
                <w:sz w:val="18"/>
                <w:szCs w:val="18"/>
                <w:lang w:val="en-GB"/>
              </w:rPr>
            </w:pPr>
            <w:r w:rsidRPr="005C7D98">
              <w:rPr>
                <w:rFonts w:ascii="Montserrat" w:hAnsi="Montserrat" w:cstheme="majorHAnsi"/>
                <w:color w:val="000000"/>
                <w:sz w:val="18"/>
                <w:szCs w:val="18"/>
                <w:lang w:val="en-GB"/>
              </w:rPr>
              <w:t>Chapter 2: Literature Review</w:t>
            </w:r>
            <w:r w:rsidRPr="005C7D98">
              <w:rPr>
                <w:rFonts w:ascii="Montserrat" w:hAnsi="Montserrat" w:cstheme="majorHAnsi"/>
                <w:color w:val="000000"/>
                <w:sz w:val="18"/>
                <w:szCs w:val="18"/>
                <w:lang w:val="en-GB"/>
              </w:rPr>
              <w:br/>
              <w:t>Chapter 3: Hardware Design</w:t>
            </w:r>
            <w:r w:rsidRPr="005C7D98">
              <w:rPr>
                <w:rFonts w:ascii="Montserrat" w:hAnsi="Montserrat" w:cstheme="majorHAnsi"/>
                <w:color w:val="000000"/>
                <w:sz w:val="18"/>
                <w:szCs w:val="18"/>
                <w:lang w:val="en-GB"/>
              </w:rPr>
              <w:br/>
              <w:t>Chapter 4: Firmware Design</w:t>
            </w:r>
            <w:r w:rsidRPr="005C7D98">
              <w:rPr>
                <w:rFonts w:ascii="Montserrat" w:hAnsi="Montserrat" w:cstheme="majorHAnsi"/>
                <w:color w:val="000000"/>
                <w:sz w:val="18"/>
                <w:szCs w:val="18"/>
                <w:lang w:val="en-GB"/>
              </w:rPr>
              <w:br/>
              <w:t>Chapter 5: Experiment Testing Rig Design and Setup</w:t>
            </w:r>
            <w:r w:rsidRPr="005C7D98">
              <w:rPr>
                <w:rFonts w:ascii="Montserrat" w:hAnsi="Montserrat" w:cstheme="majorHAnsi"/>
                <w:color w:val="000000"/>
                <w:sz w:val="18"/>
                <w:szCs w:val="18"/>
                <w:lang w:val="en-GB"/>
              </w:rPr>
              <w:br/>
              <w:t>Chapter 6: Experimental Procedure</w:t>
            </w:r>
            <w:r w:rsidRPr="005C7D98">
              <w:rPr>
                <w:rFonts w:ascii="Montserrat" w:hAnsi="Montserrat" w:cstheme="majorHAnsi"/>
                <w:color w:val="000000"/>
                <w:sz w:val="18"/>
                <w:szCs w:val="18"/>
                <w:lang w:val="en-GB"/>
              </w:rPr>
              <w:br/>
              <w:t>Chapter 7: Results</w:t>
            </w:r>
            <w:r w:rsidRPr="005C7D98">
              <w:rPr>
                <w:rFonts w:ascii="Montserrat" w:hAnsi="Montserrat" w:cstheme="majorHAnsi"/>
                <w:color w:val="000000"/>
                <w:sz w:val="18"/>
                <w:szCs w:val="18"/>
                <w:lang w:val="en-GB"/>
              </w:rPr>
              <w:br/>
              <w:t>Chapter 8: Discussion</w:t>
            </w:r>
            <w:r w:rsidRPr="005C7D98">
              <w:rPr>
                <w:rFonts w:ascii="Montserrat" w:hAnsi="Montserrat" w:cstheme="majorHAnsi"/>
                <w:color w:val="000000"/>
                <w:sz w:val="18"/>
                <w:szCs w:val="18"/>
                <w:lang w:val="en-GB"/>
              </w:rPr>
              <w:br/>
              <w:t>Chapter 9: Conclusion</w:t>
            </w:r>
            <w:r w:rsidRPr="005C7D98">
              <w:rPr>
                <w:rFonts w:ascii="Montserrat" w:hAnsi="Montserrat" w:cstheme="majorHAnsi"/>
                <w:color w:val="000000"/>
                <w:sz w:val="18"/>
                <w:szCs w:val="18"/>
                <w:lang w:val="en-GB"/>
              </w:rPr>
              <w:br/>
              <w:t>Chapter 10: Recommendation for Future Work</w:t>
            </w:r>
          </w:p>
          <w:p w14:paraId="4FE10E71" w14:textId="77777777" w:rsidR="00F12A46" w:rsidRPr="002851B2" w:rsidRDefault="00F12A46" w:rsidP="0036172D">
            <w:pPr>
              <w:jc w:val="both"/>
              <w:rPr>
                <w:rFonts w:ascii="Montserrat" w:hAnsi="Montserrat" w:cstheme="majorHAnsi"/>
                <w:color w:val="000000"/>
                <w:sz w:val="18"/>
                <w:szCs w:val="18"/>
                <w:lang w:val="en-GB"/>
              </w:rPr>
            </w:pPr>
          </w:p>
        </w:tc>
      </w:tr>
      <w:tr w:rsidR="00F12A46" w:rsidRPr="002851B2" w14:paraId="004976E8" w14:textId="77777777" w:rsidTr="00F12A46">
        <w:trPr>
          <w:trHeight w:val="340"/>
        </w:trPr>
        <w:tc>
          <w:tcPr>
            <w:tcW w:w="10790" w:type="dxa"/>
            <w:tcBorders>
              <w:top w:val="single" w:sz="4" w:space="0" w:color="auto"/>
            </w:tcBorders>
            <w:shd w:val="clear" w:color="auto" w:fill="E8E6E6"/>
            <w:vAlign w:val="center"/>
          </w:tcPr>
          <w:p w14:paraId="2887E42E" w14:textId="33956E2D" w:rsidR="00F12A46" w:rsidRPr="002851B2" w:rsidRDefault="00F12A46" w:rsidP="00F12A46">
            <w:pPr>
              <w:rPr>
                <w:rFonts w:ascii="Montserrat" w:hAnsi="Montserrat" w:cstheme="majorHAnsi"/>
                <w:color w:val="000000"/>
                <w:sz w:val="18"/>
                <w:szCs w:val="18"/>
                <w:lang w:val="en-GB"/>
              </w:rPr>
            </w:pPr>
            <w:r>
              <w:rPr>
                <w:rFonts w:ascii="Montserrat" w:hAnsi="Montserrat" w:cstheme="majorHAnsi"/>
                <w:color w:val="000000"/>
                <w:sz w:val="18"/>
                <w:szCs w:val="18"/>
                <w:lang w:val="en-GB"/>
              </w:rPr>
              <w:t>Detailed Table of Contents</w:t>
            </w:r>
            <w:r w:rsidR="00A86BCD">
              <w:rPr>
                <w:rFonts w:ascii="Montserrat" w:hAnsi="Montserrat" w:cstheme="majorHAnsi"/>
                <w:color w:val="000000"/>
                <w:sz w:val="18"/>
                <w:szCs w:val="18"/>
                <w:lang w:val="en-GB"/>
              </w:rPr>
              <w:t xml:space="preserve"> </w:t>
            </w:r>
          </w:p>
        </w:tc>
      </w:tr>
      <w:tr w:rsidR="00F12A46" w:rsidRPr="002851B2" w14:paraId="7752B3EB" w14:textId="77777777" w:rsidTr="00F12A46">
        <w:trPr>
          <w:trHeight w:val="1701"/>
        </w:trPr>
        <w:tc>
          <w:tcPr>
            <w:tcW w:w="10790" w:type="dxa"/>
            <w:tcBorders>
              <w:top w:val="single" w:sz="4" w:space="0" w:color="auto"/>
            </w:tcBorders>
          </w:tcPr>
          <w:p w14:paraId="057F14EE" w14:textId="77777777" w:rsidR="00F12A46" w:rsidRPr="002851B2" w:rsidRDefault="00F12A46" w:rsidP="0036172D">
            <w:pPr>
              <w:jc w:val="both"/>
              <w:rPr>
                <w:rFonts w:ascii="Montserrat" w:hAnsi="Montserrat" w:cstheme="majorHAnsi"/>
                <w:color w:val="000000"/>
                <w:sz w:val="18"/>
                <w:szCs w:val="18"/>
                <w:lang w:val="en-GB"/>
              </w:rPr>
            </w:pPr>
          </w:p>
        </w:tc>
      </w:tr>
      <w:tr w:rsidR="006D7C82" w:rsidRPr="002851B2" w14:paraId="04B1B21A" w14:textId="77777777" w:rsidTr="00F12A46">
        <w:trPr>
          <w:trHeight w:val="283"/>
        </w:trPr>
        <w:tc>
          <w:tcPr>
            <w:tcW w:w="10790" w:type="dxa"/>
            <w:shd w:val="clear" w:color="auto" w:fill="B3C5D3"/>
            <w:vAlign w:val="center"/>
          </w:tcPr>
          <w:p w14:paraId="5BAC8686" w14:textId="77777777" w:rsidR="006D7C82" w:rsidRPr="002851B2" w:rsidRDefault="006D7C82" w:rsidP="00F12A46">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6D7C82" w:rsidRPr="002851B2" w14:paraId="1548C2D0" w14:textId="77777777" w:rsidTr="00FC2A0B">
        <w:trPr>
          <w:trHeight w:val="1134"/>
        </w:trPr>
        <w:tc>
          <w:tcPr>
            <w:tcW w:w="10790" w:type="dxa"/>
          </w:tcPr>
          <w:p w14:paraId="300A46BE" w14:textId="77777777" w:rsidR="006D7C82" w:rsidRPr="002851B2" w:rsidRDefault="006D7C82" w:rsidP="0036172D">
            <w:pPr>
              <w:jc w:val="both"/>
              <w:rPr>
                <w:rFonts w:ascii="Montserrat" w:hAnsi="Montserrat" w:cstheme="majorHAnsi"/>
                <w:sz w:val="18"/>
                <w:szCs w:val="18"/>
              </w:rPr>
            </w:pPr>
          </w:p>
        </w:tc>
      </w:tr>
    </w:tbl>
    <w:p w14:paraId="22E47C45" w14:textId="3F2CCD30" w:rsidR="006D7C82" w:rsidRPr="002851B2" w:rsidRDefault="006D7C82">
      <w:pPr>
        <w:rPr>
          <w:rFonts w:ascii="Montserrat" w:hAnsi="Montserrat" w:cstheme="majorHAnsi"/>
          <w:sz w:val="18"/>
          <w:szCs w:val="18"/>
        </w:rPr>
      </w:pPr>
    </w:p>
    <w:p w14:paraId="64EDCB3F" w14:textId="77777777" w:rsidR="00A86BCD" w:rsidRDefault="00A86BCD">
      <w:r>
        <w:br w:type="page"/>
      </w:r>
    </w:p>
    <w:tbl>
      <w:tblPr>
        <w:tblStyle w:val="TableGrid"/>
        <w:tblW w:w="5000" w:type="pct"/>
        <w:tblLook w:val="04A0" w:firstRow="1" w:lastRow="0" w:firstColumn="1" w:lastColumn="0" w:noHBand="0" w:noVBand="1"/>
      </w:tblPr>
      <w:tblGrid>
        <w:gridCol w:w="10790"/>
      </w:tblGrid>
      <w:tr w:rsidR="006D7C82" w:rsidRPr="002851B2" w14:paraId="2B8DF1D8" w14:textId="77777777" w:rsidTr="00A86BCD">
        <w:trPr>
          <w:trHeight w:val="340"/>
        </w:trPr>
        <w:tc>
          <w:tcPr>
            <w:tcW w:w="10790" w:type="dxa"/>
            <w:tcBorders>
              <w:top w:val="single" w:sz="4" w:space="0" w:color="auto"/>
              <w:left w:val="single" w:sz="4" w:space="0" w:color="auto"/>
              <w:bottom w:val="single" w:sz="4" w:space="0" w:color="auto"/>
              <w:right w:val="single" w:sz="4" w:space="0" w:color="auto"/>
            </w:tcBorders>
            <w:shd w:val="clear" w:color="auto" w:fill="003C69"/>
            <w:vAlign w:val="center"/>
          </w:tcPr>
          <w:p w14:paraId="0CF1992C" w14:textId="11F0FB85" w:rsidR="006D7C82" w:rsidRPr="002851B2" w:rsidRDefault="006D7C82" w:rsidP="002851B2">
            <w:pPr>
              <w:jc w:val="center"/>
              <w:rPr>
                <w:rFonts w:ascii="Montserrat" w:hAnsi="Montserrat" w:cstheme="majorHAnsi"/>
                <w:b/>
                <w:bCs/>
                <w:sz w:val="18"/>
                <w:szCs w:val="18"/>
              </w:rPr>
            </w:pPr>
            <w:r w:rsidRPr="002851B2">
              <w:rPr>
                <w:rFonts w:ascii="Montserrat" w:hAnsi="Montserrat" w:cstheme="majorHAnsi"/>
                <w:b/>
                <w:bCs/>
                <w:sz w:val="18"/>
                <w:szCs w:val="18"/>
              </w:rPr>
              <w:lastRenderedPageBreak/>
              <w:t xml:space="preserve">GA </w:t>
            </w:r>
            <w:r w:rsidR="009C65A0" w:rsidRPr="002851B2">
              <w:rPr>
                <w:rFonts w:ascii="Montserrat" w:hAnsi="Montserrat" w:cstheme="majorHAnsi"/>
                <w:b/>
                <w:bCs/>
                <w:sz w:val="18"/>
                <w:szCs w:val="18"/>
              </w:rPr>
              <w:t>8</w:t>
            </w:r>
            <w:r w:rsidRPr="002851B2">
              <w:rPr>
                <w:rFonts w:ascii="Montserrat" w:hAnsi="Montserrat" w:cstheme="majorHAnsi"/>
                <w:b/>
                <w:bCs/>
                <w:sz w:val="18"/>
                <w:szCs w:val="18"/>
              </w:rPr>
              <w:t xml:space="preserve">: </w:t>
            </w:r>
            <w:r w:rsidR="009C65A0" w:rsidRPr="002851B2">
              <w:rPr>
                <w:rFonts w:ascii="Montserrat" w:hAnsi="Montserrat" w:cstheme="majorHAnsi"/>
                <w:b/>
                <w:bCs/>
                <w:sz w:val="18"/>
                <w:szCs w:val="18"/>
              </w:rPr>
              <w:t>Individual, Team and Multidisciplinary Working</w:t>
            </w:r>
          </w:p>
        </w:tc>
      </w:tr>
      <w:tr w:rsidR="006D7C82" w:rsidRPr="002851B2" w14:paraId="7CCADE27" w14:textId="77777777" w:rsidTr="00A86BCD">
        <w:trPr>
          <w:trHeight w:val="283"/>
        </w:trPr>
        <w:tc>
          <w:tcPr>
            <w:tcW w:w="10790" w:type="dxa"/>
            <w:tcBorders>
              <w:top w:val="single" w:sz="4" w:space="0" w:color="auto"/>
              <w:bottom w:val="single" w:sz="4" w:space="0" w:color="auto"/>
            </w:tcBorders>
            <w:shd w:val="clear" w:color="auto" w:fill="B3C5D3"/>
            <w:vAlign w:val="center"/>
          </w:tcPr>
          <w:p w14:paraId="7F83C288" w14:textId="1C72DFA5" w:rsidR="006D7C82" w:rsidRPr="002851B2" w:rsidRDefault="006D7C82" w:rsidP="00A86BCD">
            <w:pPr>
              <w:rPr>
                <w:rFonts w:ascii="Montserrat" w:hAnsi="Montserrat" w:cstheme="majorHAnsi"/>
                <w:b/>
                <w:bCs/>
                <w:sz w:val="18"/>
                <w:szCs w:val="18"/>
              </w:rPr>
            </w:pPr>
            <w:r w:rsidRPr="002851B2">
              <w:rPr>
                <w:rFonts w:ascii="Montserrat" w:hAnsi="Montserrat" w:cstheme="majorHAnsi"/>
                <w:b/>
                <w:bCs/>
                <w:sz w:val="18"/>
                <w:szCs w:val="18"/>
              </w:rPr>
              <w:t>Student</w:t>
            </w:r>
          </w:p>
        </w:tc>
      </w:tr>
      <w:tr w:rsidR="006D7C82" w:rsidRPr="002851B2" w14:paraId="1FFE1697" w14:textId="77777777" w:rsidTr="00A86BCD">
        <w:trPr>
          <w:trHeight w:val="1134"/>
        </w:trPr>
        <w:tc>
          <w:tcPr>
            <w:tcW w:w="10790" w:type="dxa"/>
            <w:tcBorders>
              <w:top w:val="single" w:sz="4" w:space="0" w:color="auto"/>
            </w:tcBorders>
          </w:tcPr>
          <w:p w14:paraId="0DB97D06" w14:textId="1AA09C9E" w:rsidR="006D7C82" w:rsidRPr="002851B2" w:rsidRDefault="009C65A0" w:rsidP="0036172D">
            <w:pPr>
              <w:jc w:val="both"/>
              <w:rPr>
                <w:rFonts w:ascii="Montserrat" w:hAnsi="Montserrat" w:cstheme="majorHAnsi"/>
                <w:sz w:val="18"/>
                <w:szCs w:val="18"/>
              </w:rPr>
            </w:pPr>
            <w:r w:rsidRPr="002851B2">
              <w:rPr>
                <w:rFonts w:ascii="Montserrat" w:hAnsi="Montserrat" w:cstheme="majorHAnsi"/>
                <w:sz w:val="18"/>
                <w:szCs w:val="18"/>
              </w:rPr>
              <w:t>This final year project is an individual effort, other than the normal guidance of my supervisor(s). All contributions and assistance from other parties are acknowledged in my report acknowledgements and cited, where appropriate.</w:t>
            </w:r>
          </w:p>
        </w:tc>
      </w:tr>
      <w:tr w:rsidR="006D7C82" w:rsidRPr="002851B2" w14:paraId="54BCB1B2" w14:textId="77777777" w:rsidTr="00A86BCD">
        <w:trPr>
          <w:trHeight w:val="283"/>
        </w:trPr>
        <w:tc>
          <w:tcPr>
            <w:tcW w:w="10790" w:type="dxa"/>
            <w:shd w:val="clear" w:color="auto" w:fill="B3C5D3"/>
            <w:vAlign w:val="center"/>
          </w:tcPr>
          <w:p w14:paraId="71B5564D" w14:textId="77777777" w:rsidR="006D7C82" w:rsidRPr="002851B2" w:rsidRDefault="006D7C82" w:rsidP="00A86BCD">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6D7C82" w:rsidRPr="002851B2" w14:paraId="3DE8B9E1" w14:textId="77777777" w:rsidTr="00A86BCD">
        <w:trPr>
          <w:trHeight w:val="1134"/>
        </w:trPr>
        <w:tc>
          <w:tcPr>
            <w:tcW w:w="10790" w:type="dxa"/>
          </w:tcPr>
          <w:p w14:paraId="65F9DEE4" w14:textId="77777777" w:rsidR="006D7C82" w:rsidRPr="002851B2" w:rsidRDefault="006D7C82" w:rsidP="0036172D">
            <w:pPr>
              <w:jc w:val="both"/>
              <w:rPr>
                <w:rFonts w:ascii="Montserrat" w:hAnsi="Montserrat" w:cstheme="majorHAnsi"/>
                <w:sz w:val="18"/>
                <w:szCs w:val="18"/>
              </w:rPr>
            </w:pPr>
          </w:p>
        </w:tc>
      </w:tr>
    </w:tbl>
    <w:p w14:paraId="34C88DB8" w14:textId="77447ECF" w:rsidR="006D7C82" w:rsidRPr="002851B2" w:rsidRDefault="006D7C82">
      <w:pPr>
        <w:rPr>
          <w:rFonts w:ascii="Montserrat" w:hAnsi="Montserrat" w:cstheme="majorHAnsi"/>
          <w:sz w:val="18"/>
          <w:szCs w:val="18"/>
        </w:rPr>
      </w:pPr>
    </w:p>
    <w:tbl>
      <w:tblPr>
        <w:tblStyle w:val="TableGrid"/>
        <w:tblW w:w="5000" w:type="pct"/>
        <w:tblLook w:val="04A0" w:firstRow="1" w:lastRow="0" w:firstColumn="1" w:lastColumn="0" w:noHBand="0" w:noVBand="1"/>
      </w:tblPr>
      <w:tblGrid>
        <w:gridCol w:w="10790"/>
      </w:tblGrid>
      <w:tr w:rsidR="00C7657A" w:rsidRPr="002851B2" w14:paraId="66C5F166" w14:textId="77777777" w:rsidTr="00F12A46">
        <w:trPr>
          <w:trHeight w:val="340"/>
        </w:trPr>
        <w:tc>
          <w:tcPr>
            <w:tcW w:w="9354" w:type="dxa"/>
            <w:tcBorders>
              <w:top w:val="single" w:sz="4" w:space="0" w:color="auto"/>
              <w:left w:val="single" w:sz="4" w:space="0" w:color="auto"/>
              <w:bottom w:val="single" w:sz="4" w:space="0" w:color="auto"/>
              <w:right w:val="single" w:sz="4" w:space="0" w:color="auto"/>
            </w:tcBorders>
            <w:shd w:val="clear" w:color="auto" w:fill="003C69"/>
            <w:vAlign w:val="center"/>
          </w:tcPr>
          <w:p w14:paraId="3C1AAF5A" w14:textId="009EA1E6" w:rsidR="00C7657A" w:rsidRPr="002851B2" w:rsidRDefault="00C7657A" w:rsidP="00F12A46">
            <w:pPr>
              <w:rPr>
                <w:rFonts w:ascii="Montserrat" w:hAnsi="Montserrat" w:cstheme="majorHAnsi"/>
                <w:b/>
                <w:bCs/>
                <w:sz w:val="18"/>
                <w:szCs w:val="18"/>
              </w:rPr>
            </w:pPr>
            <w:r w:rsidRPr="002851B2">
              <w:rPr>
                <w:rFonts w:ascii="Montserrat" w:hAnsi="Montserrat" w:cstheme="majorHAnsi"/>
                <w:b/>
                <w:bCs/>
                <w:sz w:val="18"/>
                <w:szCs w:val="18"/>
              </w:rPr>
              <w:t>GA 9: Independent Learning Ability</w:t>
            </w:r>
          </w:p>
        </w:tc>
      </w:tr>
      <w:tr w:rsidR="00C7657A" w:rsidRPr="002851B2" w14:paraId="49BB7CF6" w14:textId="77777777" w:rsidTr="00A86BCD">
        <w:trPr>
          <w:trHeight w:val="283"/>
        </w:trPr>
        <w:tc>
          <w:tcPr>
            <w:tcW w:w="9354" w:type="dxa"/>
            <w:tcBorders>
              <w:top w:val="single" w:sz="4" w:space="0" w:color="auto"/>
              <w:bottom w:val="single" w:sz="4" w:space="0" w:color="auto"/>
            </w:tcBorders>
            <w:shd w:val="clear" w:color="auto" w:fill="B3C5D3"/>
            <w:vAlign w:val="center"/>
          </w:tcPr>
          <w:p w14:paraId="52CAD0DD" w14:textId="119B16FE" w:rsidR="00C7657A" w:rsidRPr="002851B2" w:rsidRDefault="00C7657A" w:rsidP="00A86BCD">
            <w:pPr>
              <w:rPr>
                <w:rFonts w:ascii="Montserrat" w:hAnsi="Montserrat" w:cstheme="majorHAnsi"/>
                <w:b/>
                <w:bCs/>
                <w:sz w:val="18"/>
                <w:szCs w:val="18"/>
              </w:rPr>
            </w:pPr>
            <w:r w:rsidRPr="002851B2">
              <w:rPr>
                <w:rFonts w:ascii="Montserrat" w:hAnsi="Montserrat" w:cstheme="majorHAnsi"/>
                <w:b/>
                <w:bCs/>
                <w:sz w:val="18"/>
                <w:szCs w:val="18"/>
              </w:rPr>
              <w:t xml:space="preserve">Student </w:t>
            </w:r>
          </w:p>
        </w:tc>
      </w:tr>
      <w:tr w:rsidR="00C7657A" w:rsidRPr="002851B2" w14:paraId="2E766C4B" w14:textId="77777777" w:rsidTr="0036172D">
        <w:trPr>
          <w:trHeight w:val="1701"/>
        </w:trPr>
        <w:tc>
          <w:tcPr>
            <w:tcW w:w="9354" w:type="dxa"/>
            <w:tcBorders>
              <w:top w:val="single" w:sz="4" w:space="0" w:color="auto"/>
            </w:tcBorders>
          </w:tcPr>
          <w:p w14:paraId="3AD8F6D3" w14:textId="77777777" w:rsidR="00C7657A" w:rsidRDefault="00C7657A" w:rsidP="00C7657A">
            <w:pPr>
              <w:jc w:val="both"/>
              <w:rPr>
                <w:rFonts w:ascii="Montserrat" w:hAnsi="Montserrat" w:cstheme="majorHAnsi"/>
                <w:sz w:val="18"/>
                <w:szCs w:val="18"/>
              </w:rPr>
            </w:pPr>
            <w:r w:rsidRPr="002851B2">
              <w:rPr>
                <w:rFonts w:ascii="Montserrat" w:hAnsi="Montserrat" w:cstheme="majorHAnsi"/>
                <w:sz w:val="18"/>
                <w:szCs w:val="18"/>
              </w:rPr>
              <w:t xml:space="preserve">I acknowledge that the final year project will require me to identify and learn new knowledge and skills based on my topic. I take personal responsibility for these processes. I will attend weekly meetings with my supervisor(s) and set weekly goals for the project. If I am unable to attend a weekly meeting I will provide a brief written update on my progress using MS Teams. I have engaged with the ethical considerations of my research and complied with the EBE ethics process by completing, submitting and receiving approval for my work through the EBE </w:t>
            </w:r>
            <w:proofErr w:type="spellStart"/>
            <w:r w:rsidRPr="002851B2">
              <w:rPr>
                <w:rFonts w:ascii="Montserrat" w:hAnsi="Montserrat" w:cstheme="majorHAnsi"/>
                <w:sz w:val="18"/>
                <w:szCs w:val="18"/>
              </w:rPr>
              <w:t>EiR</w:t>
            </w:r>
            <w:proofErr w:type="spellEnd"/>
            <w:r w:rsidRPr="002851B2">
              <w:rPr>
                <w:rFonts w:ascii="Montserrat" w:hAnsi="Montserrat" w:cstheme="majorHAnsi"/>
                <w:sz w:val="18"/>
                <w:szCs w:val="18"/>
              </w:rPr>
              <w:t xml:space="preserve">. </w:t>
            </w:r>
          </w:p>
          <w:p w14:paraId="38B5B891" w14:textId="481B9030" w:rsidR="00A86BCD" w:rsidRPr="002851B2" w:rsidRDefault="00A86BCD" w:rsidP="00C7657A">
            <w:pPr>
              <w:jc w:val="both"/>
              <w:rPr>
                <w:rFonts w:ascii="Montserrat" w:hAnsi="Montserrat" w:cstheme="majorHAnsi"/>
                <w:sz w:val="18"/>
                <w:szCs w:val="18"/>
              </w:rPr>
            </w:pPr>
          </w:p>
        </w:tc>
      </w:tr>
      <w:tr w:rsidR="00A86BCD" w:rsidRPr="002851B2" w14:paraId="38EC254C" w14:textId="77777777" w:rsidTr="00A86BCD">
        <w:trPr>
          <w:trHeight w:val="340"/>
        </w:trPr>
        <w:tc>
          <w:tcPr>
            <w:tcW w:w="9354" w:type="dxa"/>
            <w:tcBorders>
              <w:top w:val="single" w:sz="4" w:space="0" w:color="auto"/>
            </w:tcBorders>
            <w:shd w:val="clear" w:color="auto" w:fill="E8E6E6"/>
            <w:vAlign w:val="center"/>
          </w:tcPr>
          <w:p w14:paraId="1D073796" w14:textId="37888239" w:rsidR="00A86BCD" w:rsidRPr="002851B2" w:rsidRDefault="00A86BCD" w:rsidP="00A86BCD">
            <w:pPr>
              <w:rPr>
                <w:rFonts w:ascii="Montserrat" w:hAnsi="Montserrat" w:cstheme="majorHAnsi"/>
                <w:sz w:val="18"/>
                <w:szCs w:val="18"/>
              </w:rPr>
            </w:pPr>
            <w:r>
              <w:rPr>
                <w:rFonts w:ascii="Montserrat" w:hAnsi="Montserrat" w:cstheme="majorHAnsi"/>
                <w:sz w:val="18"/>
                <w:szCs w:val="18"/>
              </w:rPr>
              <w:t>Project timeline (milestones)</w:t>
            </w:r>
          </w:p>
        </w:tc>
      </w:tr>
      <w:tr w:rsidR="00A86BCD" w:rsidRPr="002851B2" w14:paraId="35986E82" w14:textId="77777777" w:rsidTr="00A86BCD">
        <w:trPr>
          <w:trHeight w:val="1701"/>
        </w:trPr>
        <w:tc>
          <w:tcPr>
            <w:tcW w:w="9354" w:type="dxa"/>
            <w:tcBorders>
              <w:top w:val="single" w:sz="4" w:space="0" w:color="auto"/>
            </w:tcBorders>
          </w:tcPr>
          <w:p w14:paraId="2F0D8AF4" w14:textId="77777777" w:rsidR="00A86BCD" w:rsidRPr="002851B2" w:rsidRDefault="00A86BCD" w:rsidP="00A86BCD">
            <w:pPr>
              <w:rPr>
                <w:rFonts w:ascii="Montserrat" w:hAnsi="Montserrat" w:cstheme="majorHAnsi"/>
                <w:sz w:val="18"/>
                <w:szCs w:val="18"/>
              </w:rPr>
            </w:pPr>
          </w:p>
        </w:tc>
      </w:tr>
      <w:tr w:rsidR="00A86BCD" w:rsidRPr="002851B2" w14:paraId="732824D5" w14:textId="77777777" w:rsidTr="00A86BCD">
        <w:trPr>
          <w:trHeight w:val="340"/>
        </w:trPr>
        <w:tc>
          <w:tcPr>
            <w:tcW w:w="9354" w:type="dxa"/>
            <w:tcBorders>
              <w:top w:val="single" w:sz="4" w:space="0" w:color="auto"/>
            </w:tcBorders>
            <w:shd w:val="clear" w:color="auto" w:fill="E8E6E6"/>
            <w:vAlign w:val="center"/>
          </w:tcPr>
          <w:p w14:paraId="7D0CE7DE" w14:textId="474642B7" w:rsidR="00A86BCD" w:rsidRPr="002851B2" w:rsidRDefault="00A86BCD" w:rsidP="00A86BCD">
            <w:pPr>
              <w:rPr>
                <w:rFonts w:ascii="Montserrat" w:hAnsi="Montserrat" w:cstheme="majorHAnsi"/>
                <w:sz w:val="18"/>
                <w:szCs w:val="18"/>
              </w:rPr>
            </w:pPr>
            <w:r>
              <w:rPr>
                <w:rFonts w:ascii="Montserrat" w:hAnsi="Montserrat" w:cstheme="majorHAnsi"/>
                <w:sz w:val="18"/>
                <w:szCs w:val="18"/>
              </w:rPr>
              <w:t>EBE ethics approval reference number</w:t>
            </w:r>
          </w:p>
        </w:tc>
      </w:tr>
      <w:tr w:rsidR="00A86BCD" w:rsidRPr="002851B2" w14:paraId="3F374CEC" w14:textId="77777777" w:rsidTr="00A86BCD">
        <w:trPr>
          <w:trHeight w:val="567"/>
        </w:trPr>
        <w:tc>
          <w:tcPr>
            <w:tcW w:w="9354" w:type="dxa"/>
            <w:tcBorders>
              <w:top w:val="single" w:sz="4" w:space="0" w:color="auto"/>
            </w:tcBorders>
            <w:vAlign w:val="center"/>
          </w:tcPr>
          <w:p w14:paraId="0EED4330" w14:textId="77777777" w:rsidR="00A86BCD" w:rsidRPr="002851B2" w:rsidRDefault="00A86BCD" w:rsidP="00A86BCD">
            <w:pPr>
              <w:rPr>
                <w:rFonts w:ascii="Montserrat" w:hAnsi="Montserrat" w:cstheme="majorHAnsi"/>
                <w:sz w:val="18"/>
                <w:szCs w:val="18"/>
              </w:rPr>
            </w:pPr>
          </w:p>
        </w:tc>
      </w:tr>
      <w:tr w:rsidR="00C7657A" w:rsidRPr="002851B2" w14:paraId="7E95F6D7" w14:textId="77777777" w:rsidTr="00A86BCD">
        <w:trPr>
          <w:trHeight w:val="283"/>
        </w:trPr>
        <w:tc>
          <w:tcPr>
            <w:tcW w:w="9354" w:type="dxa"/>
            <w:shd w:val="clear" w:color="auto" w:fill="B3C5D3"/>
            <w:vAlign w:val="center"/>
          </w:tcPr>
          <w:p w14:paraId="10253604" w14:textId="77777777" w:rsidR="00C7657A" w:rsidRPr="002851B2" w:rsidRDefault="00C7657A" w:rsidP="00A86BCD">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C7657A" w:rsidRPr="002851B2" w14:paraId="53497C6E" w14:textId="77777777" w:rsidTr="0036172D">
        <w:trPr>
          <w:trHeight w:val="1134"/>
        </w:trPr>
        <w:tc>
          <w:tcPr>
            <w:tcW w:w="9354" w:type="dxa"/>
          </w:tcPr>
          <w:p w14:paraId="5A2B8992" w14:textId="77777777" w:rsidR="00C7657A" w:rsidRPr="002851B2" w:rsidRDefault="00C7657A" w:rsidP="0036172D">
            <w:pPr>
              <w:jc w:val="both"/>
              <w:rPr>
                <w:rFonts w:ascii="Montserrat" w:hAnsi="Montserrat" w:cstheme="majorHAnsi"/>
                <w:sz w:val="18"/>
                <w:szCs w:val="18"/>
              </w:rPr>
            </w:pPr>
          </w:p>
        </w:tc>
      </w:tr>
    </w:tbl>
    <w:p w14:paraId="19C1D525" w14:textId="77777777" w:rsidR="00C7657A" w:rsidRPr="002851B2" w:rsidRDefault="00C7657A">
      <w:pPr>
        <w:rPr>
          <w:rFonts w:ascii="Montserrat" w:hAnsi="Montserrat" w:cstheme="majorHAnsi"/>
          <w:sz w:val="18"/>
          <w:szCs w:val="18"/>
        </w:rPr>
      </w:pPr>
    </w:p>
    <w:p w14:paraId="48FF7DB6" w14:textId="6E392F9D" w:rsidR="00CF1FD1" w:rsidRPr="002851B2" w:rsidRDefault="00CF1FD1">
      <w:pPr>
        <w:rPr>
          <w:rFonts w:ascii="Montserrat" w:hAnsi="Montserrat" w:cstheme="majorHAnsi"/>
          <w:sz w:val="18"/>
          <w:szCs w:val="18"/>
        </w:rPr>
      </w:pPr>
      <w:r w:rsidRPr="002851B2">
        <w:rPr>
          <w:rFonts w:ascii="Montserrat" w:hAnsi="Montserrat" w:cstheme="majorHAnsi"/>
          <w:sz w:val="18"/>
          <w:szCs w:val="18"/>
        </w:rPr>
        <w:br w:type="page"/>
      </w:r>
    </w:p>
    <w:p w14:paraId="7A717547" w14:textId="7EC8D586" w:rsidR="00481B66" w:rsidRPr="002851B2" w:rsidRDefault="00B00927">
      <w:pPr>
        <w:rPr>
          <w:rFonts w:ascii="Montserrat" w:hAnsi="Montserrat" w:cstheme="majorHAnsi"/>
          <w:b/>
          <w:bCs/>
          <w:sz w:val="24"/>
          <w:szCs w:val="24"/>
        </w:rPr>
      </w:pPr>
      <w:r w:rsidRPr="002851B2">
        <w:rPr>
          <w:rFonts w:ascii="Montserrat" w:hAnsi="Montserrat" w:cstheme="majorHAnsi"/>
          <w:b/>
          <w:bCs/>
          <w:sz w:val="24"/>
          <w:szCs w:val="24"/>
        </w:rPr>
        <w:lastRenderedPageBreak/>
        <w:t>Instructions</w:t>
      </w:r>
    </w:p>
    <w:p w14:paraId="028A155B" w14:textId="357F60D7" w:rsidR="00700C66" w:rsidRPr="002851B2" w:rsidRDefault="004D5237" w:rsidP="00D900D7">
      <w:pPr>
        <w:jc w:val="both"/>
        <w:rPr>
          <w:rFonts w:ascii="Montserrat" w:hAnsi="Montserrat" w:cstheme="majorHAnsi"/>
          <w:sz w:val="18"/>
          <w:szCs w:val="18"/>
        </w:rPr>
      </w:pPr>
      <w:r w:rsidRPr="002851B2">
        <w:rPr>
          <w:rFonts w:ascii="Montserrat" w:hAnsi="Montserrat" w:cstheme="majorHAnsi"/>
          <w:sz w:val="18"/>
          <w:szCs w:val="18"/>
        </w:rPr>
        <w:t xml:space="preserve">Students must explain in this document what they </w:t>
      </w:r>
      <w:r w:rsidRPr="002851B2">
        <w:rPr>
          <w:rFonts w:ascii="Montserrat" w:hAnsi="Montserrat" w:cstheme="majorHAnsi"/>
          <w:b/>
          <w:bCs/>
          <w:sz w:val="18"/>
          <w:szCs w:val="18"/>
        </w:rPr>
        <w:t>have already done</w:t>
      </w:r>
      <w:r w:rsidRPr="002851B2">
        <w:rPr>
          <w:rFonts w:ascii="Montserrat" w:hAnsi="Montserrat" w:cstheme="majorHAnsi"/>
          <w:sz w:val="18"/>
          <w:szCs w:val="18"/>
        </w:rPr>
        <w:t xml:space="preserve"> and what they </w:t>
      </w:r>
      <w:r w:rsidRPr="002851B2">
        <w:rPr>
          <w:rFonts w:ascii="Montserrat" w:hAnsi="Montserrat" w:cstheme="majorHAnsi"/>
          <w:b/>
          <w:bCs/>
          <w:sz w:val="18"/>
          <w:szCs w:val="18"/>
        </w:rPr>
        <w:t>plan to do</w:t>
      </w:r>
      <w:r w:rsidRPr="002851B2">
        <w:rPr>
          <w:rFonts w:ascii="Montserrat" w:hAnsi="Montserrat" w:cstheme="majorHAnsi"/>
          <w:sz w:val="18"/>
          <w:szCs w:val="18"/>
        </w:rPr>
        <w:t xml:space="preserve"> to satisfy </w:t>
      </w:r>
      <w:r w:rsidR="005C1194" w:rsidRPr="002851B2">
        <w:rPr>
          <w:rFonts w:ascii="Montserrat" w:hAnsi="Montserrat" w:cstheme="majorHAnsi"/>
          <w:sz w:val="18"/>
          <w:szCs w:val="18"/>
        </w:rPr>
        <w:t xml:space="preserve">each Graduate Attribute. </w:t>
      </w:r>
      <w:r w:rsidR="00CA170C" w:rsidRPr="002851B2">
        <w:rPr>
          <w:rFonts w:ascii="Montserrat" w:hAnsi="Montserrat" w:cstheme="majorHAnsi"/>
          <w:sz w:val="18"/>
          <w:szCs w:val="18"/>
        </w:rPr>
        <w:t xml:space="preserve">Descriptions of each GA </w:t>
      </w:r>
      <w:r w:rsidR="00C7657A" w:rsidRPr="002851B2">
        <w:rPr>
          <w:rFonts w:ascii="Montserrat" w:hAnsi="Montserrat" w:cstheme="majorHAnsi"/>
          <w:sz w:val="18"/>
          <w:szCs w:val="18"/>
        </w:rPr>
        <w:t>are</w:t>
      </w:r>
      <w:r w:rsidR="00A35DC5" w:rsidRPr="002851B2">
        <w:rPr>
          <w:rFonts w:ascii="Montserrat" w:hAnsi="Montserrat" w:cstheme="majorHAnsi"/>
          <w:sz w:val="18"/>
          <w:szCs w:val="18"/>
        </w:rPr>
        <w:t xml:space="preserve"> provided below.</w:t>
      </w:r>
      <w:r w:rsidR="00700C66" w:rsidRPr="002851B2">
        <w:rPr>
          <w:rFonts w:ascii="Montserrat" w:hAnsi="Montserrat" w:cstheme="majorHAnsi"/>
          <w:sz w:val="18"/>
          <w:szCs w:val="18"/>
        </w:rPr>
        <w:t xml:space="preserve"> Supervisors may then</w:t>
      </w:r>
      <w:r w:rsidR="00693BF1" w:rsidRPr="002851B2">
        <w:rPr>
          <w:rFonts w:ascii="Montserrat" w:hAnsi="Montserrat" w:cstheme="majorHAnsi"/>
          <w:sz w:val="18"/>
          <w:szCs w:val="18"/>
        </w:rPr>
        <w:t xml:space="preserve"> respond to </w:t>
      </w:r>
      <w:r w:rsidR="007C4FF4" w:rsidRPr="002851B2">
        <w:rPr>
          <w:rFonts w:ascii="Montserrat" w:hAnsi="Montserrat" w:cstheme="majorHAnsi"/>
          <w:sz w:val="18"/>
          <w:szCs w:val="18"/>
        </w:rPr>
        <w:t xml:space="preserve">the student's plans and current progress, providing additional </w:t>
      </w:r>
      <w:r w:rsidR="00BF5C28" w:rsidRPr="002851B2">
        <w:rPr>
          <w:rFonts w:ascii="Montserrat" w:hAnsi="Montserrat" w:cstheme="majorHAnsi"/>
          <w:sz w:val="18"/>
          <w:szCs w:val="18"/>
        </w:rPr>
        <w:t>comments or advice as they see fit. If the student's progress is sufficient, they may indicate that DP is awarded.</w:t>
      </w:r>
    </w:p>
    <w:p w14:paraId="6B1E65DE" w14:textId="77777777" w:rsidR="00E74258" w:rsidRPr="002851B2" w:rsidRDefault="00E74258">
      <w:pPr>
        <w:rPr>
          <w:rFonts w:ascii="Montserrat" w:hAnsi="Montserrat" w:cstheme="majorHAnsi"/>
          <w:sz w:val="18"/>
          <w:szCs w:val="18"/>
        </w:rPr>
      </w:pPr>
    </w:p>
    <w:p w14:paraId="570594BA" w14:textId="77777777" w:rsidR="00E975CD" w:rsidRPr="002851B2" w:rsidRDefault="00FD56C0">
      <w:pPr>
        <w:rPr>
          <w:rFonts w:ascii="Montserrat" w:hAnsi="Montserrat" w:cstheme="majorHAnsi"/>
          <w:b/>
          <w:bCs/>
          <w:sz w:val="18"/>
          <w:szCs w:val="18"/>
        </w:rPr>
      </w:pPr>
      <w:r w:rsidRPr="002851B2">
        <w:rPr>
          <w:rFonts w:ascii="Montserrat" w:hAnsi="Montserrat" w:cstheme="majorHAnsi"/>
          <w:b/>
          <w:bCs/>
          <w:sz w:val="18"/>
          <w:szCs w:val="18"/>
        </w:rPr>
        <w:t>GA 1: Problem</w:t>
      </w:r>
      <w:r w:rsidR="00E975CD" w:rsidRPr="002851B2">
        <w:rPr>
          <w:rFonts w:ascii="Montserrat" w:hAnsi="Montserrat" w:cstheme="majorHAnsi"/>
          <w:b/>
          <w:bCs/>
          <w:sz w:val="18"/>
          <w:szCs w:val="18"/>
        </w:rPr>
        <w:t xml:space="preserve"> S</w:t>
      </w:r>
      <w:r w:rsidRPr="002851B2">
        <w:rPr>
          <w:rFonts w:ascii="Montserrat" w:hAnsi="Montserrat" w:cstheme="majorHAnsi"/>
          <w:b/>
          <w:bCs/>
          <w:sz w:val="18"/>
          <w:szCs w:val="18"/>
        </w:rPr>
        <w:t>olving</w:t>
      </w:r>
    </w:p>
    <w:p w14:paraId="25FB41C3" w14:textId="61CAB98B" w:rsidR="00481B66" w:rsidRPr="002851B2" w:rsidRDefault="00FD56C0" w:rsidP="00686FC2">
      <w:pPr>
        <w:jc w:val="both"/>
        <w:rPr>
          <w:rFonts w:ascii="Montserrat" w:hAnsi="Montserrat" w:cstheme="majorHAnsi"/>
          <w:sz w:val="18"/>
          <w:szCs w:val="18"/>
        </w:rPr>
      </w:pPr>
      <w:r w:rsidRPr="002851B2">
        <w:rPr>
          <w:rFonts w:ascii="Montserrat" w:hAnsi="Montserrat" w:cstheme="majorHAnsi"/>
          <w:sz w:val="18"/>
          <w:szCs w:val="18"/>
        </w:rPr>
        <w:t>Identify, formulate, analyse and solve complex engineering problems creatively and innovatively</w:t>
      </w:r>
      <w:r w:rsidR="00E975CD" w:rsidRPr="002851B2">
        <w:rPr>
          <w:rFonts w:ascii="Montserrat" w:hAnsi="Montserrat" w:cstheme="majorHAnsi"/>
          <w:sz w:val="18"/>
          <w:szCs w:val="18"/>
        </w:rPr>
        <w:t>.</w:t>
      </w:r>
    </w:p>
    <w:p w14:paraId="393CEE0D" w14:textId="77777777" w:rsidR="00C83452" w:rsidRPr="002851B2" w:rsidRDefault="00C83452">
      <w:pPr>
        <w:rPr>
          <w:rFonts w:ascii="Montserrat" w:hAnsi="Montserrat" w:cstheme="majorHAnsi"/>
          <w:sz w:val="18"/>
          <w:szCs w:val="18"/>
        </w:rPr>
      </w:pPr>
    </w:p>
    <w:p w14:paraId="006897D8" w14:textId="561B8B5C" w:rsidR="009A4132" w:rsidRPr="002851B2" w:rsidRDefault="00B25D3F">
      <w:pPr>
        <w:rPr>
          <w:rFonts w:ascii="Montserrat" w:hAnsi="Montserrat" w:cstheme="majorHAnsi"/>
          <w:b/>
          <w:bCs/>
          <w:sz w:val="18"/>
          <w:szCs w:val="18"/>
        </w:rPr>
      </w:pPr>
      <w:r w:rsidRPr="002851B2">
        <w:rPr>
          <w:rFonts w:ascii="Montserrat" w:hAnsi="Montserrat" w:cstheme="majorHAnsi"/>
          <w:b/>
          <w:bCs/>
          <w:sz w:val="18"/>
          <w:szCs w:val="18"/>
        </w:rPr>
        <w:t>GA 4:</w:t>
      </w:r>
      <w:r w:rsidR="00924B06" w:rsidRPr="002851B2">
        <w:rPr>
          <w:rFonts w:ascii="Montserrat" w:hAnsi="Montserrat" w:cstheme="majorHAnsi"/>
          <w:b/>
          <w:bCs/>
          <w:sz w:val="18"/>
          <w:szCs w:val="18"/>
        </w:rPr>
        <w:t xml:space="preserve"> </w:t>
      </w:r>
      <w:r w:rsidRPr="002851B2">
        <w:rPr>
          <w:rFonts w:ascii="Montserrat" w:hAnsi="Montserrat" w:cstheme="majorHAnsi"/>
          <w:b/>
          <w:bCs/>
          <w:sz w:val="18"/>
          <w:szCs w:val="18"/>
        </w:rPr>
        <w:t xml:space="preserve">Investigations, </w:t>
      </w:r>
      <w:r w:rsidR="00C92BA9" w:rsidRPr="002851B2">
        <w:rPr>
          <w:rFonts w:ascii="Montserrat" w:hAnsi="Montserrat" w:cstheme="majorHAnsi"/>
          <w:b/>
          <w:bCs/>
          <w:sz w:val="18"/>
          <w:szCs w:val="18"/>
        </w:rPr>
        <w:t>E</w:t>
      </w:r>
      <w:r w:rsidRPr="002851B2">
        <w:rPr>
          <w:rFonts w:ascii="Montserrat" w:hAnsi="Montserrat" w:cstheme="majorHAnsi"/>
          <w:b/>
          <w:bCs/>
          <w:sz w:val="18"/>
          <w:szCs w:val="18"/>
        </w:rPr>
        <w:t xml:space="preserve">xperiments and </w:t>
      </w:r>
      <w:r w:rsidR="001F46D2" w:rsidRPr="002851B2">
        <w:rPr>
          <w:rFonts w:ascii="Montserrat" w:hAnsi="Montserrat" w:cstheme="majorHAnsi"/>
          <w:b/>
          <w:bCs/>
          <w:sz w:val="18"/>
          <w:szCs w:val="18"/>
        </w:rPr>
        <w:t>Data A</w:t>
      </w:r>
      <w:r w:rsidRPr="002851B2">
        <w:rPr>
          <w:rFonts w:ascii="Montserrat" w:hAnsi="Montserrat" w:cstheme="majorHAnsi"/>
          <w:b/>
          <w:bCs/>
          <w:sz w:val="18"/>
          <w:szCs w:val="18"/>
        </w:rPr>
        <w:t>nalysis</w:t>
      </w:r>
    </w:p>
    <w:p w14:paraId="06FA07EC" w14:textId="7185396B" w:rsidR="00481B66" w:rsidRPr="002851B2" w:rsidRDefault="00B25D3F" w:rsidP="00D900D7">
      <w:pPr>
        <w:jc w:val="both"/>
        <w:rPr>
          <w:rFonts w:ascii="Montserrat" w:hAnsi="Montserrat" w:cstheme="majorHAnsi"/>
          <w:sz w:val="18"/>
          <w:szCs w:val="18"/>
        </w:rPr>
      </w:pPr>
      <w:r w:rsidRPr="002851B2">
        <w:rPr>
          <w:rFonts w:ascii="Montserrat" w:hAnsi="Montserrat" w:cstheme="majorHAnsi"/>
          <w:sz w:val="18"/>
          <w:szCs w:val="18"/>
        </w:rPr>
        <w:t xml:space="preserve">Demonstrate competence to plan and conduct investigations and experiments.  The balance of investigation and experiment should be appropriate to the discipline. Research methodology to be applied in research or investigation where the student engages with selected knowledge in the research literature of the discipline. Note: An investigation differs from a design in that the objective is to produce knowledge and understanding of a phenomenon and a recommended course of action rather than specifying how an </w:t>
      </w:r>
      <w:r w:rsidR="00D900D7" w:rsidRPr="002851B2">
        <w:rPr>
          <w:rFonts w:ascii="Montserrat" w:hAnsi="Montserrat" w:cstheme="majorHAnsi"/>
          <w:sz w:val="18"/>
          <w:szCs w:val="18"/>
        </w:rPr>
        <w:t>artefact</w:t>
      </w:r>
      <w:r w:rsidRPr="002851B2">
        <w:rPr>
          <w:rFonts w:ascii="Montserrat" w:hAnsi="Montserrat" w:cstheme="majorHAnsi"/>
          <w:sz w:val="18"/>
          <w:szCs w:val="18"/>
        </w:rPr>
        <w:t xml:space="preserve"> could be produced.</w:t>
      </w:r>
    </w:p>
    <w:p w14:paraId="1EF8AFC4" w14:textId="77777777" w:rsidR="00C83452" w:rsidRPr="002851B2" w:rsidRDefault="00C83452" w:rsidP="00D900D7">
      <w:pPr>
        <w:jc w:val="both"/>
        <w:rPr>
          <w:rFonts w:ascii="Montserrat" w:hAnsi="Montserrat" w:cstheme="majorHAnsi"/>
          <w:sz w:val="18"/>
          <w:szCs w:val="18"/>
        </w:rPr>
      </w:pPr>
    </w:p>
    <w:p w14:paraId="46E93454" w14:textId="20CD4694" w:rsidR="00924B06" w:rsidRPr="002851B2" w:rsidRDefault="00924B06">
      <w:pPr>
        <w:rPr>
          <w:rFonts w:ascii="Montserrat" w:hAnsi="Montserrat" w:cstheme="majorHAnsi"/>
          <w:b/>
          <w:bCs/>
          <w:sz w:val="18"/>
          <w:szCs w:val="18"/>
        </w:rPr>
      </w:pPr>
      <w:r w:rsidRPr="002851B2">
        <w:rPr>
          <w:rFonts w:ascii="Montserrat" w:hAnsi="Montserrat" w:cstheme="majorHAnsi"/>
          <w:b/>
          <w:bCs/>
          <w:sz w:val="18"/>
          <w:szCs w:val="18"/>
        </w:rPr>
        <w:t>GA 6: Professional and Technical Communication</w:t>
      </w:r>
    </w:p>
    <w:p w14:paraId="6A51C0DA" w14:textId="457BA947" w:rsidR="00481B66" w:rsidRPr="002851B2" w:rsidRDefault="00924B06" w:rsidP="00D042A9">
      <w:pPr>
        <w:jc w:val="both"/>
        <w:rPr>
          <w:rFonts w:ascii="Montserrat" w:hAnsi="Montserrat" w:cstheme="majorHAnsi"/>
          <w:sz w:val="18"/>
          <w:szCs w:val="18"/>
        </w:rPr>
      </w:pPr>
      <w:r w:rsidRPr="002851B2">
        <w:rPr>
          <w:rFonts w:ascii="Montserrat" w:hAnsi="Montserrat" w:cstheme="majorHAnsi"/>
          <w:sz w:val="18"/>
          <w:szCs w:val="18"/>
        </w:rPr>
        <w:t>Demonstrate competence to communicate effectively, both orally and in writing, with engineering audiences and the community at large. 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Pr="002851B2" w:rsidRDefault="00C83452" w:rsidP="00D042A9">
      <w:pPr>
        <w:jc w:val="both"/>
        <w:rPr>
          <w:rFonts w:ascii="Montserrat" w:hAnsi="Montserrat" w:cstheme="majorHAnsi"/>
          <w:sz w:val="18"/>
          <w:szCs w:val="18"/>
        </w:rPr>
      </w:pPr>
    </w:p>
    <w:p w14:paraId="66BFFD15" w14:textId="1FE9F8A1" w:rsidR="00954DCD" w:rsidRPr="002851B2" w:rsidRDefault="00954DCD" w:rsidP="00D042A9">
      <w:pPr>
        <w:jc w:val="both"/>
        <w:rPr>
          <w:rFonts w:ascii="Montserrat" w:hAnsi="Montserrat" w:cstheme="majorHAnsi"/>
          <w:b/>
          <w:bCs/>
          <w:sz w:val="18"/>
          <w:szCs w:val="18"/>
        </w:rPr>
      </w:pPr>
      <w:r w:rsidRPr="002851B2">
        <w:rPr>
          <w:rFonts w:ascii="Montserrat" w:hAnsi="Montserrat" w:cstheme="majorHAnsi"/>
          <w:b/>
          <w:bCs/>
          <w:sz w:val="18"/>
          <w:szCs w:val="18"/>
        </w:rPr>
        <w:t>GA 8: Individual, Team and Multidisciplinary Working</w:t>
      </w:r>
    </w:p>
    <w:p w14:paraId="745E69F5" w14:textId="5D40F33E" w:rsidR="00AD020B" w:rsidRPr="002851B2" w:rsidRDefault="00954DCD" w:rsidP="00D042A9">
      <w:pPr>
        <w:jc w:val="both"/>
        <w:rPr>
          <w:rFonts w:ascii="Montserrat" w:hAnsi="Montserrat" w:cstheme="majorHAnsi"/>
          <w:sz w:val="18"/>
          <w:szCs w:val="18"/>
        </w:rPr>
      </w:pPr>
      <w:r w:rsidRPr="002851B2">
        <w:rPr>
          <w:rFonts w:ascii="Montserrat" w:hAnsi="Montserrat" w:cstheme="majorHAnsi"/>
          <w:sz w:val="18"/>
          <w:szCs w:val="18"/>
        </w:rPr>
        <w:t xml:space="preserve">Demonstrate competence to work effectively as an individual, in teams and in multidisciplinary environments. This course evaluates the </w:t>
      </w:r>
      <w:r w:rsidRPr="002851B2">
        <w:rPr>
          <w:rFonts w:ascii="Montserrat" w:hAnsi="Montserrat" w:cstheme="majorHAnsi"/>
          <w:b/>
          <w:bCs/>
          <w:sz w:val="18"/>
          <w:szCs w:val="18"/>
        </w:rPr>
        <w:t>individual</w:t>
      </w:r>
      <w:r w:rsidRPr="002851B2">
        <w:rPr>
          <w:rFonts w:ascii="Montserrat" w:hAnsi="Montserrat" w:cstheme="majorHAnsi"/>
          <w:sz w:val="18"/>
          <w:szCs w:val="18"/>
        </w:rPr>
        <w:t xml:space="preserve"> working component of this learning outcome at exit level.</w:t>
      </w:r>
    </w:p>
    <w:p w14:paraId="1FC071BC" w14:textId="77777777" w:rsidR="00C83452" w:rsidRPr="002851B2" w:rsidRDefault="00C83452" w:rsidP="00D042A9">
      <w:pPr>
        <w:jc w:val="both"/>
        <w:rPr>
          <w:rFonts w:ascii="Montserrat" w:hAnsi="Montserrat" w:cstheme="majorHAnsi"/>
          <w:sz w:val="18"/>
          <w:szCs w:val="18"/>
        </w:rPr>
      </w:pPr>
    </w:p>
    <w:p w14:paraId="08B5E92E" w14:textId="2851DF01" w:rsidR="00691201" w:rsidRPr="002851B2" w:rsidRDefault="00691201" w:rsidP="00691201">
      <w:pPr>
        <w:jc w:val="both"/>
        <w:rPr>
          <w:rFonts w:ascii="Montserrat" w:hAnsi="Montserrat" w:cstheme="majorHAnsi"/>
          <w:b/>
          <w:bCs/>
          <w:sz w:val="18"/>
          <w:szCs w:val="18"/>
        </w:rPr>
      </w:pPr>
      <w:r w:rsidRPr="002851B2">
        <w:rPr>
          <w:rFonts w:ascii="Montserrat" w:hAnsi="Montserrat" w:cstheme="majorHAnsi"/>
          <w:b/>
          <w:bCs/>
          <w:sz w:val="18"/>
          <w:szCs w:val="18"/>
        </w:rPr>
        <w:t xml:space="preserve">GA 9: Independent </w:t>
      </w:r>
      <w:r w:rsidR="00093305" w:rsidRPr="002851B2">
        <w:rPr>
          <w:rFonts w:ascii="Montserrat" w:hAnsi="Montserrat" w:cstheme="majorHAnsi"/>
          <w:b/>
          <w:bCs/>
          <w:sz w:val="18"/>
          <w:szCs w:val="18"/>
        </w:rPr>
        <w:t>L</w:t>
      </w:r>
      <w:r w:rsidRPr="002851B2">
        <w:rPr>
          <w:rFonts w:ascii="Montserrat" w:hAnsi="Montserrat" w:cstheme="majorHAnsi"/>
          <w:b/>
          <w:bCs/>
          <w:sz w:val="18"/>
          <w:szCs w:val="18"/>
        </w:rPr>
        <w:t xml:space="preserve">earning </w:t>
      </w:r>
      <w:r w:rsidR="00093305" w:rsidRPr="002851B2">
        <w:rPr>
          <w:rFonts w:ascii="Montserrat" w:hAnsi="Montserrat" w:cstheme="majorHAnsi"/>
          <w:b/>
          <w:bCs/>
          <w:sz w:val="18"/>
          <w:szCs w:val="18"/>
        </w:rPr>
        <w:t>A</w:t>
      </w:r>
      <w:r w:rsidRPr="002851B2">
        <w:rPr>
          <w:rFonts w:ascii="Montserrat" w:hAnsi="Montserrat" w:cstheme="majorHAnsi"/>
          <w:b/>
          <w:bCs/>
          <w:sz w:val="18"/>
          <w:szCs w:val="18"/>
        </w:rPr>
        <w:t>bility</w:t>
      </w:r>
    </w:p>
    <w:p w14:paraId="571BF8B1" w14:textId="78286B04" w:rsidR="00481B66" w:rsidRPr="002851B2" w:rsidRDefault="00691201" w:rsidP="00691201">
      <w:pPr>
        <w:jc w:val="both"/>
        <w:rPr>
          <w:rFonts w:ascii="Montserrat" w:hAnsi="Montserrat" w:cstheme="majorHAnsi"/>
          <w:sz w:val="18"/>
          <w:szCs w:val="18"/>
        </w:rPr>
      </w:pPr>
      <w:r w:rsidRPr="002851B2">
        <w:rPr>
          <w:rFonts w:ascii="Montserrat" w:hAnsi="Montserrat" w:cstheme="majorHAnsi"/>
          <w:sz w:val="18"/>
          <w:szCs w:val="18"/>
        </w:rPr>
        <w:t>Demonstrate competence to engage in independent learning through well developed learning skills. Operate independently in complex, ill-defined contexts requiring personal responsibility and initiative, accurately self-evaluate and take responsibility for learning requirements; be aware of social and ethical implications of applying knowledge in particular contexts.</w:t>
      </w:r>
    </w:p>
    <w:p w14:paraId="64B4822F" w14:textId="77777777" w:rsidR="002D3AF5" w:rsidRPr="002851B2" w:rsidRDefault="002D3AF5">
      <w:pPr>
        <w:jc w:val="both"/>
        <w:rPr>
          <w:rFonts w:ascii="Montserrat" w:hAnsi="Montserrat" w:cstheme="majorHAnsi"/>
          <w:sz w:val="18"/>
          <w:szCs w:val="18"/>
        </w:rPr>
      </w:pPr>
    </w:p>
    <w:sectPr w:rsidR="002D3AF5" w:rsidRPr="002851B2" w:rsidSect="009738D5">
      <w:headerReference w:type="default" r:id="rId8"/>
      <w:footerReference w:type="default" r:id="rId9"/>
      <w:pgSz w:w="12240" w:h="15840"/>
      <w:pgMar w:top="720" w:right="720" w:bottom="720" w:left="720" w:header="283"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9CC6F" w14:textId="77777777" w:rsidR="006E424A" w:rsidRDefault="006E424A" w:rsidP="00C75330">
      <w:pPr>
        <w:spacing w:after="0" w:line="240" w:lineRule="auto"/>
      </w:pPr>
      <w:r>
        <w:separator/>
      </w:r>
    </w:p>
  </w:endnote>
  <w:endnote w:type="continuationSeparator" w:id="0">
    <w:p w14:paraId="259D00E7" w14:textId="77777777" w:rsidR="006E424A" w:rsidRDefault="006E424A"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Montserrat" w:hAnsi="Montserrat"/>
      </w:rPr>
      <w:id w:val="951984126"/>
      <w:docPartObj>
        <w:docPartGallery w:val="Page Numbers (Bottom of Page)"/>
        <w:docPartUnique/>
      </w:docPartObj>
    </w:sdtPr>
    <w:sdtEndPr>
      <w:rPr>
        <w:rFonts w:asciiTheme="minorHAnsi" w:hAnsiTheme="minorHAnsi"/>
        <w:noProof/>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C69"/>
          <w:tblLook w:val="04A0" w:firstRow="1" w:lastRow="0" w:firstColumn="1" w:lastColumn="0" w:noHBand="0" w:noVBand="1"/>
        </w:tblPr>
        <w:tblGrid>
          <w:gridCol w:w="3587"/>
          <w:gridCol w:w="3587"/>
          <w:gridCol w:w="3588"/>
        </w:tblGrid>
        <w:tr w:rsidR="002851B2" w:rsidRPr="002851B2" w14:paraId="0B2ED086" w14:textId="77777777" w:rsidTr="002851B2">
          <w:trPr>
            <w:trHeight w:val="454"/>
          </w:trPr>
          <w:tc>
            <w:tcPr>
              <w:tcW w:w="3587" w:type="dxa"/>
              <w:shd w:val="clear" w:color="auto" w:fill="003C69"/>
              <w:vAlign w:val="center"/>
            </w:tcPr>
            <w:p w14:paraId="46771B09" w14:textId="51305BF5" w:rsidR="002851B2" w:rsidRPr="002851B2" w:rsidRDefault="002851B2" w:rsidP="002851B2">
              <w:pPr>
                <w:pStyle w:val="Footer"/>
                <w:tabs>
                  <w:tab w:val="clear" w:pos="4513"/>
                  <w:tab w:val="center" w:pos="4536"/>
                  <w:tab w:val="right" w:pos="9900"/>
                </w:tabs>
                <w:ind w:right="-262"/>
                <w:rPr>
                  <w:rFonts w:ascii="Montserrat" w:hAnsi="Montserrat"/>
                  <w:sz w:val="13"/>
                  <w:szCs w:val="13"/>
                </w:rPr>
              </w:pPr>
              <w:r w:rsidRPr="002851B2">
                <w:rPr>
                  <w:rFonts w:ascii="Montserrat" w:hAnsi="Montserrat"/>
                  <w:b/>
                  <w:bCs/>
                  <w:sz w:val="13"/>
                  <w:szCs w:val="13"/>
                </w:rPr>
                <w:t>EEE-</w:t>
              </w:r>
              <w:r>
                <w:rPr>
                  <w:rFonts w:ascii="Montserrat" w:hAnsi="Montserrat"/>
                  <w:b/>
                  <w:bCs/>
                  <w:sz w:val="13"/>
                  <w:szCs w:val="13"/>
                </w:rPr>
                <w:t>4022S-GA</w:t>
              </w:r>
              <w:r w:rsidRPr="002851B2">
                <w:rPr>
                  <w:rFonts w:ascii="Montserrat" w:hAnsi="Montserrat"/>
                  <w:sz w:val="13"/>
                  <w:szCs w:val="13"/>
                </w:rPr>
                <w:t>; Date modified: 2023-0</w:t>
              </w:r>
              <w:r>
                <w:rPr>
                  <w:rFonts w:ascii="Montserrat" w:hAnsi="Montserrat"/>
                  <w:sz w:val="13"/>
                  <w:szCs w:val="13"/>
                </w:rPr>
                <w:t>9</w:t>
              </w:r>
              <w:r w:rsidRPr="002851B2">
                <w:rPr>
                  <w:rFonts w:ascii="Montserrat" w:hAnsi="Montserrat"/>
                  <w:sz w:val="13"/>
                  <w:szCs w:val="13"/>
                </w:rPr>
                <w:t>-</w:t>
              </w:r>
              <w:r>
                <w:rPr>
                  <w:rFonts w:ascii="Montserrat" w:hAnsi="Montserrat"/>
                  <w:sz w:val="13"/>
                  <w:szCs w:val="13"/>
                </w:rPr>
                <w:t>1</w:t>
              </w:r>
              <w:r w:rsidR="00D62193">
                <w:rPr>
                  <w:rFonts w:ascii="Montserrat" w:hAnsi="Montserrat"/>
                  <w:sz w:val="13"/>
                  <w:szCs w:val="13"/>
                </w:rPr>
                <w:t>9</w:t>
              </w:r>
            </w:p>
          </w:tc>
          <w:tc>
            <w:tcPr>
              <w:tcW w:w="3587" w:type="dxa"/>
              <w:shd w:val="clear" w:color="auto" w:fill="003C69"/>
              <w:vAlign w:val="center"/>
            </w:tcPr>
            <w:p w14:paraId="6255100B" w14:textId="77777777" w:rsidR="002851B2" w:rsidRPr="002851B2" w:rsidRDefault="002851B2" w:rsidP="002851B2">
              <w:pPr>
                <w:pStyle w:val="Footer"/>
                <w:tabs>
                  <w:tab w:val="clear" w:pos="4513"/>
                  <w:tab w:val="center" w:pos="4536"/>
                  <w:tab w:val="right" w:pos="9900"/>
                </w:tabs>
                <w:ind w:right="-262"/>
                <w:jc w:val="center"/>
                <w:rPr>
                  <w:rFonts w:ascii="Montserrat" w:hAnsi="Montserrat"/>
                  <w:sz w:val="13"/>
                  <w:szCs w:val="13"/>
                </w:rPr>
              </w:pPr>
              <w:r w:rsidRPr="002851B2">
                <w:rPr>
                  <w:rFonts w:ascii="Montserrat" w:hAnsi="Montserrat"/>
                  <w:noProof/>
                  <w:sz w:val="13"/>
                  <w:szCs w:val="13"/>
                </w:rPr>
                <w:drawing>
                  <wp:inline distT="0" distB="0" distL="0" distR="0" wp14:anchorId="1E026BF0" wp14:editId="5DF3A60F">
                    <wp:extent cx="285750" cy="291465"/>
                    <wp:effectExtent l="0" t="0" r="6350" b="635"/>
                    <wp:docPr id="5" name="Picture 5" descr="A logo with a ancho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with a anchor an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5750" cy="291465"/>
                            </a:xfrm>
                            <a:prstGeom prst="rect">
                              <a:avLst/>
                            </a:prstGeom>
                          </pic:spPr>
                        </pic:pic>
                      </a:graphicData>
                    </a:graphic>
                  </wp:inline>
                </w:drawing>
              </w:r>
            </w:p>
          </w:tc>
          <w:tc>
            <w:tcPr>
              <w:tcW w:w="3588" w:type="dxa"/>
              <w:shd w:val="clear" w:color="auto" w:fill="003C69"/>
              <w:vAlign w:val="center"/>
            </w:tcPr>
            <w:p w14:paraId="745565C9" w14:textId="77777777" w:rsidR="002851B2" w:rsidRPr="002851B2" w:rsidRDefault="002851B2" w:rsidP="002851B2">
              <w:pPr>
                <w:pStyle w:val="Footer"/>
                <w:tabs>
                  <w:tab w:val="center" w:pos="3374"/>
                  <w:tab w:val="right" w:pos="9900"/>
                </w:tabs>
                <w:jc w:val="right"/>
                <w:rPr>
                  <w:rFonts w:ascii="Montserrat" w:hAnsi="Montserrat"/>
                  <w:sz w:val="13"/>
                  <w:szCs w:val="13"/>
                </w:rPr>
              </w:pPr>
              <w:r w:rsidRPr="002851B2">
                <w:rPr>
                  <w:rFonts w:ascii="Montserrat" w:hAnsi="Montserrat"/>
                  <w:sz w:val="13"/>
                  <w:szCs w:val="13"/>
                </w:rPr>
                <w:fldChar w:fldCharType="begin"/>
              </w:r>
              <w:r w:rsidRPr="002851B2">
                <w:rPr>
                  <w:rFonts w:ascii="Montserrat" w:hAnsi="Montserrat"/>
                  <w:sz w:val="13"/>
                  <w:szCs w:val="13"/>
                </w:rPr>
                <w:instrText xml:space="preserve"> PAGE  \* MERGEFORMAT </w:instrText>
              </w:r>
              <w:r w:rsidRPr="002851B2">
                <w:rPr>
                  <w:rFonts w:ascii="Montserrat" w:hAnsi="Montserrat"/>
                  <w:sz w:val="13"/>
                  <w:szCs w:val="13"/>
                </w:rPr>
                <w:fldChar w:fldCharType="separate"/>
              </w:r>
              <w:r w:rsidRPr="002851B2">
                <w:rPr>
                  <w:rFonts w:ascii="Montserrat" w:hAnsi="Montserrat"/>
                  <w:noProof/>
                  <w:sz w:val="13"/>
                  <w:szCs w:val="13"/>
                </w:rPr>
                <w:t>1</w:t>
              </w:r>
              <w:r w:rsidRPr="002851B2">
                <w:rPr>
                  <w:rFonts w:ascii="Montserrat" w:hAnsi="Montserrat"/>
                  <w:sz w:val="13"/>
                  <w:szCs w:val="13"/>
                </w:rPr>
                <w:fldChar w:fldCharType="end"/>
              </w:r>
              <w:r w:rsidRPr="002851B2">
                <w:rPr>
                  <w:rFonts w:ascii="Montserrat" w:hAnsi="Montserrat"/>
                  <w:sz w:val="13"/>
                  <w:szCs w:val="13"/>
                </w:rPr>
                <w:t xml:space="preserve"> of </w:t>
              </w:r>
              <w:r w:rsidRPr="002851B2">
                <w:rPr>
                  <w:rFonts w:ascii="Montserrat" w:hAnsi="Montserrat"/>
                  <w:sz w:val="13"/>
                  <w:szCs w:val="13"/>
                </w:rPr>
                <w:fldChar w:fldCharType="begin"/>
              </w:r>
              <w:r w:rsidRPr="002851B2">
                <w:rPr>
                  <w:rFonts w:ascii="Montserrat" w:hAnsi="Montserrat"/>
                  <w:sz w:val="13"/>
                  <w:szCs w:val="13"/>
                </w:rPr>
                <w:instrText xml:space="preserve"> NUMPAGES  \* MERGEFORMAT </w:instrText>
              </w:r>
              <w:r w:rsidRPr="002851B2">
                <w:rPr>
                  <w:rFonts w:ascii="Montserrat" w:hAnsi="Montserrat"/>
                  <w:sz w:val="13"/>
                  <w:szCs w:val="13"/>
                </w:rPr>
                <w:fldChar w:fldCharType="separate"/>
              </w:r>
              <w:r w:rsidRPr="002851B2">
                <w:rPr>
                  <w:rFonts w:ascii="Montserrat" w:hAnsi="Montserrat"/>
                  <w:noProof/>
                  <w:sz w:val="13"/>
                  <w:szCs w:val="13"/>
                </w:rPr>
                <w:t>2</w:t>
              </w:r>
              <w:r w:rsidRPr="002851B2">
                <w:rPr>
                  <w:rFonts w:ascii="Montserrat" w:hAnsi="Montserrat"/>
                  <w:sz w:val="13"/>
                  <w:szCs w:val="13"/>
                </w:rPr>
                <w:fldChar w:fldCharType="end"/>
              </w:r>
            </w:p>
          </w:tc>
        </w:tr>
      </w:tbl>
      <w:p w14:paraId="5E3D352A" w14:textId="63A86BDF" w:rsidR="00C75330" w:rsidRDefault="00000000" w:rsidP="002851B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F8EB9" w14:textId="77777777" w:rsidR="006E424A" w:rsidRDefault="006E424A" w:rsidP="00C75330">
      <w:pPr>
        <w:spacing w:after="0" w:line="240" w:lineRule="auto"/>
      </w:pPr>
      <w:r>
        <w:separator/>
      </w:r>
    </w:p>
  </w:footnote>
  <w:footnote w:type="continuationSeparator" w:id="0">
    <w:p w14:paraId="01E4FF5C" w14:textId="77777777" w:rsidR="006E424A" w:rsidRDefault="006E424A" w:rsidP="00C75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C69"/>
      <w:tblCellMar>
        <w:left w:w="0" w:type="dxa"/>
        <w:right w:w="0" w:type="dxa"/>
      </w:tblCellMar>
      <w:tblLook w:val="04A0" w:firstRow="1" w:lastRow="0" w:firstColumn="1" w:lastColumn="0" w:noHBand="0" w:noVBand="1"/>
    </w:tblPr>
    <w:tblGrid>
      <w:gridCol w:w="1418"/>
      <w:gridCol w:w="9382"/>
    </w:tblGrid>
    <w:tr w:rsidR="009738D5" w:rsidRPr="002851B2" w14:paraId="5238EB16" w14:textId="77777777" w:rsidTr="00F75DA3">
      <w:trPr>
        <w:trHeight w:val="1283"/>
      </w:trPr>
      <w:tc>
        <w:tcPr>
          <w:tcW w:w="1418" w:type="dxa"/>
          <w:shd w:val="clear" w:color="auto" w:fill="003C69"/>
          <w:vAlign w:val="center"/>
        </w:tcPr>
        <w:p w14:paraId="666673DB" w14:textId="77777777" w:rsidR="009738D5" w:rsidRPr="002851B2" w:rsidRDefault="009738D5" w:rsidP="009738D5">
          <w:pPr>
            <w:spacing w:line="360" w:lineRule="auto"/>
            <w:jc w:val="right"/>
            <w:rPr>
              <w:rFonts w:ascii="Montserrat" w:hAnsi="Montserrat" w:cstheme="majorHAnsi"/>
              <w:sz w:val="18"/>
              <w:szCs w:val="18"/>
            </w:rPr>
          </w:pPr>
          <w:r>
            <w:rPr>
              <w:rFonts w:ascii="Montserrat" w:hAnsi="Montserrat" w:cstheme="majorHAnsi"/>
              <w:noProof/>
              <w:sz w:val="18"/>
              <w:szCs w:val="18"/>
            </w:rPr>
            <w:drawing>
              <wp:inline distT="0" distB="0" distL="0" distR="0" wp14:anchorId="6C9F7984" wp14:editId="3D05A494">
                <wp:extent cx="887500" cy="900000"/>
                <wp:effectExtent l="0" t="0" r="1905" b="1905"/>
                <wp:docPr id="14880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9233" name="Picture 148809233"/>
                        <pic:cNvPicPr/>
                      </pic:nvPicPr>
                      <pic:blipFill>
                        <a:blip r:embed="rId1">
                          <a:extLst>
                            <a:ext uri="{28A0092B-C50C-407E-A947-70E740481C1C}">
                              <a14:useLocalDpi xmlns:a14="http://schemas.microsoft.com/office/drawing/2010/main" val="0"/>
                            </a:ext>
                          </a:extLst>
                        </a:blip>
                        <a:stretch>
                          <a:fillRect/>
                        </a:stretch>
                      </pic:blipFill>
                      <pic:spPr>
                        <a:xfrm>
                          <a:off x="0" y="0"/>
                          <a:ext cx="887500" cy="900000"/>
                        </a:xfrm>
                        <a:prstGeom prst="rect">
                          <a:avLst/>
                        </a:prstGeom>
                      </pic:spPr>
                    </pic:pic>
                  </a:graphicData>
                </a:graphic>
              </wp:inline>
            </w:drawing>
          </w:r>
        </w:p>
      </w:tc>
      <w:tc>
        <w:tcPr>
          <w:tcW w:w="9382" w:type="dxa"/>
          <w:shd w:val="clear" w:color="auto" w:fill="003C69"/>
          <w:vAlign w:val="center"/>
        </w:tcPr>
        <w:p w14:paraId="03777A58" w14:textId="77777777" w:rsidR="009738D5" w:rsidRPr="009738D5" w:rsidRDefault="009738D5" w:rsidP="009738D5">
          <w:pPr>
            <w:ind w:left="138" w:right="168"/>
            <w:jc w:val="right"/>
            <w:rPr>
              <w:rFonts w:ascii="Montserrat" w:hAnsi="Montserrat" w:cstheme="majorHAnsi"/>
              <w:b/>
              <w:bCs/>
              <w:sz w:val="20"/>
              <w:szCs w:val="20"/>
            </w:rPr>
          </w:pPr>
          <w:r w:rsidRPr="009738D5">
            <w:rPr>
              <w:rFonts w:ascii="Montserrat" w:hAnsi="Montserrat" w:cstheme="majorHAnsi"/>
              <w:b/>
              <w:bCs/>
              <w:sz w:val="20"/>
              <w:szCs w:val="20"/>
            </w:rPr>
            <w:t>UNIVERSITY OF CAPE TOWN</w:t>
          </w:r>
        </w:p>
        <w:p w14:paraId="199D3705" w14:textId="77777777" w:rsidR="009738D5" w:rsidRPr="009738D5" w:rsidRDefault="009738D5" w:rsidP="009738D5">
          <w:pPr>
            <w:spacing w:line="360" w:lineRule="auto"/>
            <w:ind w:left="138" w:right="168"/>
            <w:jc w:val="right"/>
            <w:rPr>
              <w:rFonts w:ascii="Montserrat" w:hAnsi="Montserrat" w:cstheme="majorHAnsi"/>
              <w:sz w:val="20"/>
              <w:szCs w:val="20"/>
            </w:rPr>
          </w:pPr>
          <w:r w:rsidRPr="009738D5">
            <w:rPr>
              <w:rFonts w:ascii="Montserrat" w:hAnsi="Montserrat" w:cstheme="majorHAnsi"/>
              <w:sz w:val="20"/>
              <w:szCs w:val="20"/>
            </w:rPr>
            <w:t>Department of Electrical Engineering</w:t>
          </w:r>
        </w:p>
        <w:p w14:paraId="3F54855F" w14:textId="77777777" w:rsidR="009738D5" w:rsidRPr="009738D5" w:rsidRDefault="009738D5" w:rsidP="009738D5">
          <w:pPr>
            <w:ind w:left="138" w:right="168"/>
            <w:jc w:val="right"/>
            <w:rPr>
              <w:rFonts w:ascii="Montserrat" w:hAnsi="Montserrat" w:cstheme="majorHAnsi"/>
              <w:b/>
              <w:bCs/>
              <w:sz w:val="28"/>
              <w:szCs w:val="28"/>
            </w:rPr>
          </w:pPr>
          <w:r w:rsidRPr="009738D5">
            <w:rPr>
              <w:rFonts w:ascii="Montserrat" w:hAnsi="Montserrat" w:cstheme="majorHAnsi"/>
              <w:b/>
              <w:bCs/>
              <w:sz w:val="28"/>
              <w:szCs w:val="28"/>
            </w:rPr>
            <w:t>EEE4022F/S - Final Year Project</w:t>
          </w:r>
        </w:p>
        <w:p w14:paraId="288D5D16" w14:textId="77777777" w:rsidR="009738D5" w:rsidRPr="002851B2" w:rsidRDefault="009738D5" w:rsidP="009738D5">
          <w:pPr>
            <w:ind w:left="138" w:right="168"/>
            <w:jc w:val="right"/>
            <w:rPr>
              <w:rFonts w:ascii="Montserrat" w:hAnsi="Montserrat" w:cstheme="majorHAnsi"/>
              <w:sz w:val="18"/>
              <w:szCs w:val="18"/>
            </w:rPr>
          </w:pPr>
          <w:r w:rsidRPr="009738D5">
            <w:rPr>
              <w:rFonts w:ascii="Montserrat" w:hAnsi="Montserrat" w:cstheme="majorHAnsi"/>
              <w:b/>
              <w:bCs/>
              <w:sz w:val="28"/>
              <w:szCs w:val="28"/>
            </w:rPr>
            <w:t>Graduate Attribute Tracking Form</w:t>
          </w:r>
        </w:p>
      </w:tc>
    </w:tr>
  </w:tbl>
  <w:p w14:paraId="32CFC402" w14:textId="77777777" w:rsidR="009738D5" w:rsidRDefault="009738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45508"/>
    <w:rsid w:val="00073265"/>
    <w:rsid w:val="00084703"/>
    <w:rsid w:val="00093305"/>
    <w:rsid w:val="000B1B6C"/>
    <w:rsid w:val="000C2349"/>
    <w:rsid w:val="000E25C5"/>
    <w:rsid w:val="001133B8"/>
    <w:rsid w:val="00136D77"/>
    <w:rsid w:val="001664B2"/>
    <w:rsid w:val="00171EE7"/>
    <w:rsid w:val="00172525"/>
    <w:rsid w:val="00182E66"/>
    <w:rsid w:val="00193464"/>
    <w:rsid w:val="001C5892"/>
    <w:rsid w:val="001F46D2"/>
    <w:rsid w:val="00201BDC"/>
    <w:rsid w:val="00204737"/>
    <w:rsid w:val="00270951"/>
    <w:rsid w:val="002851B2"/>
    <w:rsid w:val="002853D2"/>
    <w:rsid w:val="002860EE"/>
    <w:rsid w:val="002B1275"/>
    <w:rsid w:val="002D1E2C"/>
    <w:rsid w:val="002D3AF5"/>
    <w:rsid w:val="002E2871"/>
    <w:rsid w:val="002F425C"/>
    <w:rsid w:val="003138D0"/>
    <w:rsid w:val="00323C69"/>
    <w:rsid w:val="00327978"/>
    <w:rsid w:val="003356FE"/>
    <w:rsid w:val="00392D6E"/>
    <w:rsid w:val="003C23A8"/>
    <w:rsid w:val="003D4C27"/>
    <w:rsid w:val="0040386F"/>
    <w:rsid w:val="00433AE6"/>
    <w:rsid w:val="00433D82"/>
    <w:rsid w:val="00434D2F"/>
    <w:rsid w:val="00481B66"/>
    <w:rsid w:val="00485CAF"/>
    <w:rsid w:val="004A4E84"/>
    <w:rsid w:val="004B117A"/>
    <w:rsid w:val="004D5237"/>
    <w:rsid w:val="004F6C1B"/>
    <w:rsid w:val="00523326"/>
    <w:rsid w:val="00540B3E"/>
    <w:rsid w:val="0054538A"/>
    <w:rsid w:val="00554F67"/>
    <w:rsid w:val="00560368"/>
    <w:rsid w:val="00585511"/>
    <w:rsid w:val="005A3DF3"/>
    <w:rsid w:val="005A61E6"/>
    <w:rsid w:val="005B4A28"/>
    <w:rsid w:val="005C03E0"/>
    <w:rsid w:val="005C1194"/>
    <w:rsid w:val="005C7D98"/>
    <w:rsid w:val="005D6B2D"/>
    <w:rsid w:val="006024E1"/>
    <w:rsid w:val="006107D4"/>
    <w:rsid w:val="00611CE3"/>
    <w:rsid w:val="0063769C"/>
    <w:rsid w:val="00650EFF"/>
    <w:rsid w:val="00662EC8"/>
    <w:rsid w:val="00665E30"/>
    <w:rsid w:val="00686FC2"/>
    <w:rsid w:val="00691201"/>
    <w:rsid w:val="00693BF1"/>
    <w:rsid w:val="006B31E1"/>
    <w:rsid w:val="006D7C82"/>
    <w:rsid w:val="006E424A"/>
    <w:rsid w:val="006E6725"/>
    <w:rsid w:val="006F21E3"/>
    <w:rsid w:val="00700C66"/>
    <w:rsid w:val="0073039C"/>
    <w:rsid w:val="00737F5D"/>
    <w:rsid w:val="00743673"/>
    <w:rsid w:val="00763C97"/>
    <w:rsid w:val="00787E7B"/>
    <w:rsid w:val="007A6B7A"/>
    <w:rsid w:val="007C361F"/>
    <w:rsid w:val="007C4FF4"/>
    <w:rsid w:val="007E7F8B"/>
    <w:rsid w:val="008143D4"/>
    <w:rsid w:val="00835A3B"/>
    <w:rsid w:val="00874292"/>
    <w:rsid w:val="0089145B"/>
    <w:rsid w:val="008A7678"/>
    <w:rsid w:val="008B06D0"/>
    <w:rsid w:val="008B4BA9"/>
    <w:rsid w:val="008C2F1A"/>
    <w:rsid w:val="008D0127"/>
    <w:rsid w:val="00910A2E"/>
    <w:rsid w:val="00920B60"/>
    <w:rsid w:val="00924B06"/>
    <w:rsid w:val="00944F28"/>
    <w:rsid w:val="00954DCD"/>
    <w:rsid w:val="00955876"/>
    <w:rsid w:val="009738D5"/>
    <w:rsid w:val="0098552F"/>
    <w:rsid w:val="009A4132"/>
    <w:rsid w:val="009C65A0"/>
    <w:rsid w:val="00A00446"/>
    <w:rsid w:val="00A35DC5"/>
    <w:rsid w:val="00A42FC5"/>
    <w:rsid w:val="00A86BCD"/>
    <w:rsid w:val="00A91016"/>
    <w:rsid w:val="00A9654F"/>
    <w:rsid w:val="00AB242F"/>
    <w:rsid w:val="00AB4068"/>
    <w:rsid w:val="00AD020B"/>
    <w:rsid w:val="00AE150B"/>
    <w:rsid w:val="00AE1B56"/>
    <w:rsid w:val="00AF0613"/>
    <w:rsid w:val="00AF1EEB"/>
    <w:rsid w:val="00AF3359"/>
    <w:rsid w:val="00B0032B"/>
    <w:rsid w:val="00B00927"/>
    <w:rsid w:val="00B2032A"/>
    <w:rsid w:val="00B25D3F"/>
    <w:rsid w:val="00B3288B"/>
    <w:rsid w:val="00B82BA8"/>
    <w:rsid w:val="00BB27E2"/>
    <w:rsid w:val="00BD5074"/>
    <w:rsid w:val="00BF0B39"/>
    <w:rsid w:val="00BF5C28"/>
    <w:rsid w:val="00BF7CCC"/>
    <w:rsid w:val="00C1092D"/>
    <w:rsid w:val="00C1631B"/>
    <w:rsid w:val="00C475BB"/>
    <w:rsid w:val="00C72A88"/>
    <w:rsid w:val="00C75330"/>
    <w:rsid w:val="00C7657A"/>
    <w:rsid w:val="00C8063E"/>
    <w:rsid w:val="00C83452"/>
    <w:rsid w:val="00C92BA9"/>
    <w:rsid w:val="00C94593"/>
    <w:rsid w:val="00C9462D"/>
    <w:rsid w:val="00CA140F"/>
    <w:rsid w:val="00CA170C"/>
    <w:rsid w:val="00CA4794"/>
    <w:rsid w:val="00CB3FB2"/>
    <w:rsid w:val="00CD39AE"/>
    <w:rsid w:val="00CF1FD1"/>
    <w:rsid w:val="00CF3FE5"/>
    <w:rsid w:val="00D042A9"/>
    <w:rsid w:val="00D30E13"/>
    <w:rsid w:val="00D36243"/>
    <w:rsid w:val="00D37739"/>
    <w:rsid w:val="00D44EB5"/>
    <w:rsid w:val="00D46BD0"/>
    <w:rsid w:val="00D5185E"/>
    <w:rsid w:val="00D62193"/>
    <w:rsid w:val="00D900D7"/>
    <w:rsid w:val="00DC7510"/>
    <w:rsid w:val="00E054C7"/>
    <w:rsid w:val="00E067A0"/>
    <w:rsid w:val="00E11414"/>
    <w:rsid w:val="00E15A40"/>
    <w:rsid w:val="00E304AA"/>
    <w:rsid w:val="00E47330"/>
    <w:rsid w:val="00E476E8"/>
    <w:rsid w:val="00E51376"/>
    <w:rsid w:val="00E74258"/>
    <w:rsid w:val="00E852DF"/>
    <w:rsid w:val="00E9203D"/>
    <w:rsid w:val="00E975CD"/>
    <w:rsid w:val="00EB3692"/>
    <w:rsid w:val="00EE282A"/>
    <w:rsid w:val="00EE28E9"/>
    <w:rsid w:val="00EE59F3"/>
    <w:rsid w:val="00EF5727"/>
    <w:rsid w:val="00F12A46"/>
    <w:rsid w:val="00F17FB5"/>
    <w:rsid w:val="00F229C5"/>
    <w:rsid w:val="00F55CBC"/>
    <w:rsid w:val="00F96A72"/>
    <w:rsid w:val="00FA2447"/>
    <w:rsid w:val="00FA79F6"/>
    <w:rsid w:val="00FC2A0B"/>
    <w:rsid w:val="00FD1664"/>
    <w:rsid w:val="00FD56C0"/>
    <w:rsid w:val="00FF4E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character" w:styleId="CommentReference">
    <w:name w:val="annotation reference"/>
    <w:basedOn w:val="DefaultParagraphFont"/>
    <w:uiPriority w:val="99"/>
    <w:semiHidden/>
    <w:unhideWhenUsed/>
    <w:rsid w:val="002D3AF5"/>
    <w:rPr>
      <w:sz w:val="16"/>
      <w:szCs w:val="16"/>
    </w:rPr>
  </w:style>
  <w:style w:type="paragraph" w:styleId="CommentText">
    <w:name w:val="annotation text"/>
    <w:basedOn w:val="Normal"/>
    <w:link w:val="CommentTextChar"/>
    <w:uiPriority w:val="99"/>
    <w:semiHidden/>
    <w:unhideWhenUsed/>
    <w:rsid w:val="002D3AF5"/>
    <w:pPr>
      <w:spacing w:line="240" w:lineRule="auto"/>
    </w:pPr>
    <w:rPr>
      <w:sz w:val="20"/>
      <w:szCs w:val="20"/>
    </w:rPr>
  </w:style>
  <w:style w:type="character" w:customStyle="1" w:styleId="CommentTextChar">
    <w:name w:val="Comment Text Char"/>
    <w:basedOn w:val="DefaultParagraphFont"/>
    <w:link w:val="CommentText"/>
    <w:uiPriority w:val="99"/>
    <w:semiHidden/>
    <w:rsid w:val="002D3AF5"/>
    <w:rPr>
      <w:sz w:val="20"/>
      <w:szCs w:val="20"/>
    </w:rPr>
  </w:style>
  <w:style w:type="paragraph" w:styleId="CommentSubject">
    <w:name w:val="annotation subject"/>
    <w:basedOn w:val="CommentText"/>
    <w:next w:val="CommentText"/>
    <w:link w:val="CommentSubjectChar"/>
    <w:uiPriority w:val="99"/>
    <w:semiHidden/>
    <w:unhideWhenUsed/>
    <w:rsid w:val="002D3AF5"/>
    <w:rPr>
      <w:b/>
      <w:bCs/>
    </w:rPr>
  </w:style>
  <w:style w:type="character" w:customStyle="1" w:styleId="CommentSubjectChar">
    <w:name w:val="Comment Subject Char"/>
    <w:basedOn w:val="CommentTextChar"/>
    <w:link w:val="CommentSubject"/>
    <w:uiPriority w:val="99"/>
    <w:semiHidden/>
    <w:rsid w:val="002D3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63662">
      <w:bodyDiv w:val="1"/>
      <w:marLeft w:val="0"/>
      <w:marRight w:val="0"/>
      <w:marTop w:val="0"/>
      <w:marBottom w:val="0"/>
      <w:divBdr>
        <w:top w:val="none" w:sz="0" w:space="0" w:color="auto"/>
        <w:left w:val="none" w:sz="0" w:space="0" w:color="auto"/>
        <w:bottom w:val="none" w:sz="0" w:space="0" w:color="auto"/>
        <w:right w:val="none" w:sz="0" w:space="0" w:color="auto"/>
      </w:divBdr>
      <w:divsChild>
        <w:div w:id="1835099862">
          <w:marLeft w:val="0"/>
          <w:marRight w:val="0"/>
          <w:marTop w:val="150"/>
          <w:marBottom w:val="150"/>
          <w:divBdr>
            <w:top w:val="none" w:sz="0" w:space="0" w:color="auto"/>
            <w:left w:val="none" w:sz="0" w:space="0" w:color="auto"/>
            <w:bottom w:val="none" w:sz="0" w:space="0" w:color="auto"/>
            <w:right w:val="none" w:sz="0" w:space="0" w:color="auto"/>
          </w:divBdr>
          <w:divsChild>
            <w:div w:id="1292977436">
              <w:marLeft w:val="0"/>
              <w:marRight w:val="0"/>
              <w:marTop w:val="0"/>
              <w:marBottom w:val="0"/>
              <w:divBdr>
                <w:top w:val="none" w:sz="0" w:space="0" w:color="auto"/>
                <w:left w:val="none" w:sz="0" w:space="0" w:color="auto"/>
                <w:bottom w:val="none" w:sz="0" w:space="0" w:color="auto"/>
                <w:right w:val="none" w:sz="0" w:space="0" w:color="auto"/>
              </w:divBdr>
            </w:div>
          </w:divsChild>
        </w:div>
        <w:div w:id="870532146">
          <w:marLeft w:val="0"/>
          <w:marRight w:val="0"/>
          <w:marTop w:val="150"/>
          <w:marBottom w:val="150"/>
          <w:divBdr>
            <w:top w:val="none" w:sz="0" w:space="0" w:color="auto"/>
            <w:left w:val="none" w:sz="0" w:space="0" w:color="auto"/>
            <w:bottom w:val="none" w:sz="0" w:space="0" w:color="auto"/>
            <w:right w:val="none" w:sz="0" w:space="0" w:color="auto"/>
          </w:divBdr>
          <w:divsChild>
            <w:div w:id="1312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D04A37509CBE449E0C50D360C6AEE7" ma:contentTypeVersion="3" ma:contentTypeDescription="Create a new document." ma:contentTypeScope="" ma:versionID="4cdb2599516f11cfa396750c3d30a227">
  <xsd:schema xmlns:xsd="http://www.w3.org/2001/XMLSchema" xmlns:xs="http://www.w3.org/2001/XMLSchema" xmlns:p="http://schemas.microsoft.com/office/2006/metadata/properties" xmlns:ns2="1c598340-bc34-4f0b-8b66-23bdde8aa53a" targetNamespace="http://schemas.microsoft.com/office/2006/metadata/properties" ma:root="true" ma:fieldsID="977baa92ed15acbe2ca556b93bd076e4" ns2:_="">
    <xsd:import namespace="1c598340-bc34-4f0b-8b66-23bdde8aa5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98340-bc34-4f0b-8b66-23bdde8aa5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3CD4F7-FF24-4C29-BB82-4D40D0D7B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98340-bc34-4f0b-8b66-23bdde8aa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EF37AF-C2BF-4042-B9F8-1A992AD80D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Sarah Tallack</cp:lastModifiedBy>
  <cp:revision>5</cp:revision>
  <cp:lastPrinted>2022-08-17T11:58:00Z</cp:lastPrinted>
  <dcterms:created xsi:type="dcterms:W3CDTF">2023-09-19T08:53:00Z</dcterms:created>
  <dcterms:modified xsi:type="dcterms:W3CDTF">2023-10-01T09:53:00Z</dcterms:modified>
</cp:coreProperties>
</file>