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550E6" w14:textId="47DC6B0B" w:rsidR="0063600C" w:rsidRPr="00710E00" w:rsidRDefault="00710E00" w:rsidP="00710E00">
      <w:pPr>
        <w:pStyle w:val="Title"/>
        <w:rPr>
          <w:rFonts w:ascii="Segoe WP" w:hAnsi="Segoe WP"/>
        </w:rPr>
      </w:pPr>
      <w:r w:rsidRPr="00710E00">
        <w:rPr>
          <w:rFonts w:ascii="Segoe WP" w:hAnsi="Segoe WP"/>
        </w:rPr>
        <w:t xml:space="preserve">Team UP+: </w:t>
      </w:r>
      <w:r w:rsidR="5CCDD955" w:rsidRPr="00710E00">
        <w:rPr>
          <w:rFonts w:ascii="Segoe WP" w:hAnsi="Segoe WP"/>
        </w:rPr>
        <w:t>Week7 newsletter</w:t>
      </w:r>
    </w:p>
    <w:p w14:paraId="5CCDD955" w14:textId="5CCDD955" w:rsidR="5CCDD955" w:rsidRPr="00710E00" w:rsidRDefault="5CCDD955" w:rsidP="5CCDD955">
      <w:pPr>
        <w:rPr>
          <w:rFonts w:ascii="Segoe WP" w:hAnsi="Segoe WP"/>
        </w:rPr>
      </w:pPr>
    </w:p>
    <w:p w14:paraId="61D1EE63" w14:textId="61D1EE63" w:rsidR="5CCDD955" w:rsidRPr="00710E00" w:rsidRDefault="5CCDD955" w:rsidP="5CCDD955">
      <w:p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Things done this week:</w:t>
      </w:r>
    </w:p>
    <w:p w14:paraId="047104EE" w14:textId="047104EE" w:rsidR="5CCDD955" w:rsidRPr="00710E00" w:rsidRDefault="5CCDD955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design document of the journey and made new set of pictures</w:t>
      </w:r>
    </w:p>
    <w:p w14:paraId="23536627" w14:textId="23536627" w:rsidR="5CCDD955" w:rsidRPr="00710E00" w:rsidRDefault="5CCDD955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data flow chart and communication diagram using UML</w:t>
      </w:r>
    </w:p>
    <w:p w14:paraId="34D27DDA" w14:textId="34D27DDA" w:rsidR="5CCDD955" w:rsidRPr="00710E00" w:rsidRDefault="5CCDD955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sent out the survey</w:t>
      </w:r>
    </w:p>
    <w:p w14:paraId="0A590A9A" w14:textId="0A590A9A" w:rsidR="5CCDD955" w:rsidRPr="00710E00" w:rsidRDefault="5CCDD955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adjusted the survey and the database</w:t>
      </w:r>
    </w:p>
    <w:p w14:paraId="3D3CFE4C" w14:textId="3D3CFE4C" w:rsidR="5CCDD955" w:rsidRPr="00710E00" w:rsidRDefault="5CCDD955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finished one of the algorithm and ran it with the data</w:t>
      </w:r>
    </w:p>
    <w:p w14:paraId="64228A5F" w14:textId="1C233954" w:rsidR="00710E00" w:rsidRPr="00710E00" w:rsidRDefault="00710E00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 xml:space="preserve">meet with the Client, Arnold </w:t>
      </w:r>
      <w:proofErr w:type="spellStart"/>
      <w:r w:rsidRPr="00710E00">
        <w:rPr>
          <w:rFonts w:ascii="Segoe WP" w:hAnsi="Segoe WP"/>
          <w:sz w:val="24"/>
        </w:rPr>
        <w:t>Blinn</w:t>
      </w:r>
      <w:proofErr w:type="spellEnd"/>
      <w:r w:rsidRPr="00710E00">
        <w:rPr>
          <w:rFonts w:ascii="Segoe WP" w:hAnsi="Segoe WP"/>
          <w:sz w:val="24"/>
        </w:rPr>
        <w:t>, from Microsoft</w:t>
      </w:r>
    </w:p>
    <w:p w14:paraId="39462D52" w14:textId="39462D52" w:rsidR="5CCDD955" w:rsidRPr="00710E00" w:rsidRDefault="5CCDD955" w:rsidP="5CCDD955">
      <w:p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This to do next week:</w:t>
      </w:r>
    </w:p>
    <w:p w14:paraId="7CF5E58F" w14:textId="502B6DBC" w:rsidR="5CCDD955" w:rsidRPr="00710E00" w:rsidRDefault="5CCDD955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prepare for 1/2 presentation</w:t>
      </w:r>
      <w:r w:rsidR="00710E00" w:rsidRPr="00710E00">
        <w:rPr>
          <w:rFonts w:ascii="Segoe WP" w:hAnsi="Segoe WP"/>
          <w:sz w:val="24"/>
        </w:rPr>
        <w:t>, slides and talk</w:t>
      </w:r>
    </w:p>
    <w:p w14:paraId="6E692880" w14:textId="6E692880" w:rsidR="5CCDD955" w:rsidRPr="00710E00" w:rsidRDefault="5CCDD955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pull things together with the actual result from the algorithm</w:t>
      </w:r>
    </w:p>
    <w:p w14:paraId="1E886BDC" w14:textId="2F0AFD4A" w:rsidR="00710E00" w:rsidRPr="00710E00" w:rsidRDefault="00710E00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get more people taking the survey(translating it into Chinese, get it on Mechanical Turk)</w:t>
      </w:r>
    </w:p>
    <w:p w14:paraId="53A3D740" w14:textId="4F858425" w:rsidR="00710E00" w:rsidRPr="00710E00" w:rsidRDefault="00710E00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each part of the software should get up with a detailed version of the structure with UML</w:t>
      </w:r>
    </w:p>
    <w:p w14:paraId="586CB110" w14:textId="586CB110" w:rsidR="5CCDD955" w:rsidRPr="00710E00" w:rsidRDefault="5CCDD955" w:rsidP="5CCDD955">
      <w:p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Challenge:</w:t>
      </w:r>
    </w:p>
    <w:p w14:paraId="11C603CF" w14:textId="11C603CF" w:rsidR="5CCDD955" w:rsidRPr="00710E00" w:rsidRDefault="5CCDD955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>3 teammates will be out for LDI after Thursday, so the time is limited</w:t>
      </w:r>
    </w:p>
    <w:p w14:paraId="66D0BF64" w14:textId="2CAC2C0C" w:rsidR="5CCDD955" w:rsidRPr="00710E00" w:rsidRDefault="3E67AC6B" w:rsidP="5CCDD955">
      <w:pPr>
        <w:pStyle w:val="ListParagraph"/>
        <w:numPr>
          <w:ilvl w:val="0"/>
          <w:numId w:val="1"/>
        </w:numPr>
        <w:rPr>
          <w:rFonts w:ascii="Segoe WP" w:hAnsi="Segoe WP"/>
          <w:sz w:val="24"/>
        </w:rPr>
      </w:pPr>
      <w:r w:rsidRPr="00710E00">
        <w:rPr>
          <w:rFonts w:ascii="Segoe WP" w:hAnsi="Segoe WP"/>
          <w:sz w:val="24"/>
        </w:rPr>
        <w:t xml:space="preserve">have no playtest </w:t>
      </w:r>
      <w:r w:rsidR="00710E00" w:rsidRPr="00710E00">
        <w:rPr>
          <w:rFonts w:ascii="Segoe WP" w:hAnsi="Segoe WP"/>
          <w:sz w:val="24"/>
        </w:rPr>
        <w:t>yet, how to do play test, where and how</w:t>
      </w:r>
    </w:p>
    <w:p w14:paraId="0E5B04B0" w14:textId="77777777" w:rsidR="00710E00" w:rsidRDefault="00710E00" w:rsidP="00710E00">
      <w:pPr>
        <w:pStyle w:val="ListParagraph"/>
      </w:pPr>
    </w:p>
    <w:p w14:paraId="54CF9E1E" w14:textId="77777777" w:rsidR="00710E00" w:rsidRDefault="00710E00" w:rsidP="00710E00">
      <w:pPr>
        <w:pStyle w:val="ListParagraph"/>
      </w:pPr>
    </w:p>
    <w:p w14:paraId="6CEEE6C0" w14:textId="07C1E9CC" w:rsidR="5CCDD955" w:rsidRDefault="00710E00" w:rsidP="5CCDD955">
      <w:r>
        <w:rPr>
          <w:noProof/>
        </w:rPr>
        <w:drawing>
          <wp:inline distT="0" distB="0" distL="0" distR="0" wp14:anchorId="1B8E8C9C" wp14:editId="4E1DC343">
            <wp:extent cx="2727576" cy="2047875"/>
            <wp:effectExtent l="0" t="0" r="0" b="0"/>
            <wp:docPr id="3" name="Picture 3" descr="E:\DCIM\Camera\IMG_20121010_112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CIM\Camera\IMG_20121010_1129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801" cy="205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029D41" wp14:editId="41060206">
            <wp:simplePos x="0" y="0"/>
            <wp:positionH relativeFrom="column">
              <wp:posOffset>2724150</wp:posOffset>
            </wp:positionH>
            <wp:positionV relativeFrom="paragraph">
              <wp:posOffset>1905</wp:posOffset>
            </wp:positionV>
            <wp:extent cx="2740025" cy="2057400"/>
            <wp:effectExtent l="0" t="0" r="3175" b="0"/>
            <wp:wrapSquare wrapText="bothSides"/>
            <wp:docPr id="2" name="Picture 2" descr="E:\DCIM\Camera\IMG_20121010_112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CIM\Camera\IMG_20121010_1129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5CCDD955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panose1 w:val="020B0502040204020203"/>
    <w:charset w:val="00"/>
    <w:family w:val="swiss"/>
    <w:pitch w:val="variable"/>
    <w:sig w:usb0="A00002BF" w:usb1="100000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260EC"/>
    <w:multiLevelType w:val="hybridMultilevel"/>
    <w:tmpl w:val="0F36F2F2"/>
    <w:lvl w:ilvl="0" w:tplc="AD204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0F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00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45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CE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AC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C5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27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CD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710E00"/>
    <w:rsid w:val="00FD2A7A"/>
    <w:rsid w:val="314A82C6"/>
    <w:rsid w:val="3E67AC6B"/>
    <w:rsid w:val="5CCDD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>ETC-CMU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2009-11-23T22:41:00Z</dcterms:created>
  <dcterms:modified xsi:type="dcterms:W3CDTF">2012-10-14T21:04:00Z</dcterms:modified>
</cp:coreProperties>
</file>