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FDF94"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b/>
          <w:bCs/>
          <w:kern w:val="0"/>
          <w14:ligatures w14:val="none"/>
        </w:rPr>
        <w:t>Her Court Privacy Policy &amp; Data Use Agreement</w:t>
      </w:r>
    </w:p>
    <w:p w14:paraId="5900EFEE"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717996D7">
          <v:rect id="_x0000_i1036" alt="" style="width:468pt;height:.05pt;mso-width-percent:0;mso-height-percent:0;mso-width-percent:0;mso-height-percent:0" o:hralign="center" o:hrstd="t" o:hr="t" fillcolor="#a0a0a0" stroked="f"/>
        </w:pict>
      </w:r>
    </w:p>
    <w:p w14:paraId="14015C06"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b/>
          <w:bCs/>
          <w:kern w:val="0"/>
          <w14:ligatures w14:val="none"/>
        </w:rPr>
        <w:t>Effective Date:</w:t>
      </w:r>
      <w:r w:rsidRPr="00346D65">
        <w:rPr>
          <w:rFonts w:ascii="Times New Roman" w:eastAsia="Times New Roman" w:hAnsi="Times New Roman" w:cs="Times New Roman"/>
          <w:kern w:val="0"/>
          <w14:ligatures w14:val="none"/>
        </w:rPr>
        <w:t xml:space="preserve"> [Insert Date]</w:t>
      </w:r>
    </w:p>
    <w:p w14:paraId="133419F7" w14:textId="77777777" w:rsidR="00346D65" w:rsidRPr="00346D65" w:rsidRDefault="00346D65" w:rsidP="00346D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D65">
        <w:rPr>
          <w:rFonts w:ascii="Times New Roman" w:eastAsia="Times New Roman" w:hAnsi="Times New Roman" w:cs="Times New Roman"/>
          <w:b/>
          <w:bCs/>
          <w:kern w:val="0"/>
          <w:sz w:val="36"/>
          <w:szCs w:val="36"/>
          <w14:ligatures w14:val="none"/>
        </w:rPr>
        <w:t>1. Introduction</w:t>
      </w:r>
    </w:p>
    <w:p w14:paraId="50D4CCA8"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Her Court is committed to protecting your privacy. We design our platform to deliver a safe, secure, and private experience for all users. This Privacy Policy explains how we collect, use, and protect your information when you engage with Her Court’s services.</w:t>
      </w:r>
    </w:p>
    <w:p w14:paraId="0EBC1E27"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609CBCAD">
          <v:rect id="_x0000_i1035" alt="" style="width:468pt;height:.05pt;mso-width-percent:0;mso-height-percent:0;mso-width-percent:0;mso-height-percent:0" o:hralign="center" o:hrstd="t" o:hr="t" fillcolor="#a0a0a0" stroked="f"/>
        </w:pict>
      </w:r>
    </w:p>
    <w:p w14:paraId="61DD7ED4" w14:textId="77777777" w:rsidR="00346D65" w:rsidRPr="00346D65" w:rsidRDefault="00346D65" w:rsidP="00346D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D65">
        <w:rPr>
          <w:rFonts w:ascii="Times New Roman" w:eastAsia="Times New Roman" w:hAnsi="Times New Roman" w:cs="Times New Roman"/>
          <w:b/>
          <w:bCs/>
          <w:kern w:val="0"/>
          <w:sz w:val="36"/>
          <w:szCs w:val="36"/>
          <w14:ligatures w14:val="none"/>
        </w:rPr>
        <w:t>2. Content Warning</w:t>
      </w:r>
    </w:p>
    <w:p w14:paraId="095781DB"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Her Court is an adult-oriented platform that provides AI-guided erotic companionship, behavioral obedience training, and related content intended for users aged 18 and over. By using Her Court, you confirm that you are of legal age in your jurisdiction and consent to engaging with explicit adult material.</w:t>
      </w:r>
    </w:p>
    <w:p w14:paraId="7D1D652E"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77FF1B60">
          <v:rect id="_x0000_i1034" alt="" style="width:468pt;height:.05pt;mso-width-percent:0;mso-height-percent:0;mso-width-percent:0;mso-height-percent:0" o:hralign="center" o:hrstd="t" o:hr="t" fillcolor="#a0a0a0" stroked="f"/>
        </w:pict>
      </w:r>
    </w:p>
    <w:p w14:paraId="6BBF7F82" w14:textId="77777777" w:rsidR="00346D65" w:rsidRPr="00346D65" w:rsidRDefault="00346D65" w:rsidP="00346D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D65">
        <w:rPr>
          <w:rFonts w:ascii="Times New Roman" w:eastAsia="Times New Roman" w:hAnsi="Times New Roman" w:cs="Times New Roman"/>
          <w:b/>
          <w:bCs/>
          <w:kern w:val="0"/>
          <w:sz w:val="36"/>
          <w:szCs w:val="36"/>
          <w14:ligatures w14:val="none"/>
        </w:rPr>
        <w:t>3. Information We Collect</w:t>
      </w:r>
    </w:p>
    <w:p w14:paraId="2C8B8A59" w14:textId="77777777" w:rsidR="00346D65" w:rsidRPr="00346D65" w:rsidRDefault="00346D65" w:rsidP="00346D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b/>
          <w:bCs/>
          <w:kern w:val="0"/>
          <w14:ligatures w14:val="none"/>
        </w:rPr>
        <w:t>Account Information:</w:t>
      </w:r>
      <w:r w:rsidRPr="00346D65">
        <w:rPr>
          <w:rFonts w:ascii="Times New Roman" w:eastAsia="Times New Roman" w:hAnsi="Times New Roman" w:cs="Times New Roman"/>
          <w:kern w:val="0"/>
          <w14:ligatures w14:val="none"/>
        </w:rPr>
        <w:t xml:space="preserve"> Email, username, password (hashed), orientation, </w:t>
      </w:r>
      <w:proofErr w:type="spellStart"/>
      <w:r w:rsidRPr="00346D65">
        <w:rPr>
          <w:rFonts w:ascii="Times New Roman" w:eastAsia="Times New Roman" w:hAnsi="Times New Roman" w:cs="Times New Roman"/>
          <w:kern w:val="0"/>
          <w14:ligatures w14:val="none"/>
        </w:rPr>
        <w:t>safeword</w:t>
      </w:r>
      <w:proofErr w:type="spellEnd"/>
      <w:r w:rsidRPr="00346D65">
        <w:rPr>
          <w:rFonts w:ascii="Times New Roman" w:eastAsia="Times New Roman" w:hAnsi="Times New Roman" w:cs="Times New Roman"/>
          <w:kern w:val="0"/>
          <w14:ligatures w14:val="none"/>
        </w:rPr>
        <w:t>, fantasy tags, and related intake data.</w:t>
      </w:r>
    </w:p>
    <w:p w14:paraId="0047565F" w14:textId="77777777" w:rsidR="00346D65" w:rsidRPr="00346D65" w:rsidRDefault="00346D65" w:rsidP="00346D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b/>
          <w:bCs/>
          <w:kern w:val="0"/>
          <w14:ligatures w14:val="none"/>
        </w:rPr>
        <w:t>Behavioral Data:</w:t>
      </w:r>
      <w:r w:rsidRPr="00346D65">
        <w:rPr>
          <w:rFonts w:ascii="Times New Roman" w:eastAsia="Times New Roman" w:hAnsi="Times New Roman" w:cs="Times New Roman"/>
          <w:kern w:val="0"/>
          <w14:ligatures w14:val="none"/>
        </w:rPr>
        <w:t xml:space="preserve"> Task completions, tribute token transactions, scene unlocks, progression tier.</w:t>
      </w:r>
    </w:p>
    <w:p w14:paraId="4BC92C6A" w14:textId="77777777" w:rsidR="00346D65" w:rsidRPr="00346D65" w:rsidRDefault="00346D65" w:rsidP="00346D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b/>
          <w:bCs/>
          <w:kern w:val="0"/>
          <w14:ligatures w14:val="none"/>
        </w:rPr>
        <w:t>Confession &amp; Content Submissions:</w:t>
      </w:r>
      <w:r w:rsidRPr="00346D65">
        <w:rPr>
          <w:rFonts w:ascii="Times New Roman" w:eastAsia="Times New Roman" w:hAnsi="Times New Roman" w:cs="Times New Roman"/>
          <w:kern w:val="0"/>
          <w14:ligatures w14:val="none"/>
        </w:rPr>
        <w:t xml:space="preserve"> Optional text/audio submissions to confessional feeds and scene modules.</w:t>
      </w:r>
    </w:p>
    <w:p w14:paraId="7FB9B74C" w14:textId="77777777" w:rsidR="00346D65" w:rsidRPr="00346D65" w:rsidRDefault="00346D65" w:rsidP="00346D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b/>
          <w:bCs/>
          <w:kern w:val="0"/>
          <w14:ligatures w14:val="none"/>
        </w:rPr>
        <w:t>Technical Data:</w:t>
      </w:r>
      <w:r w:rsidRPr="00346D65">
        <w:rPr>
          <w:rFonts w:ascii="Times New Roman" w:eastAsia="Times New Roman" w:hAnsi="Times New Roman" w:cs="Times New Roman"/>
          <w:kern w:val="0"/>
          <w14:ligatures w14:val="none"/>
        </w:rPr>
        <w:t xml:space="preserve"> Device type, browser, IP address (for security/logging).</w:t>
      </w:r>
    </w:p>
    <w:p w14:paraId="12B9D034"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10CA2C9C">
          <v:rect id="_x0000_i1033" alt="" style="width:468pt;height:.05pt;mso-width-percent:0;mso-height-percent:0;mso-width-percent:0;mso-height-percent:0" o:hralign="center" o:hrstd="t" o:hr="t" fillcolor="#a0a0a0" stroked="f"/>
        </w:pict>
      </w:r>
    </w:p>
    <w:p w14:paraId="7D751C73" w14:textId="77777777" w:rsidR="00346D65" w:rsidRPr="00346D65" w:rsidRDefault="00346D65" w:rsidP="00346D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D65">
        <w:rPr>
          <w:rFonts w:ascii="Times New Roman" w:eastAsia="Times New Roman" w:hAnsi="Times New Roman" w:cs="Times New Roman"/>
          <w:b/>
          <w:bCs/>
          <w:kern w:val="0"/>
          <w:sz w:val="36"/>
          <w:szCs w:val="36"/>
          <w14:ligatures w14:val="none"/>
        </w:rPr>
        <w:t>4. How We Use Your Information</w:t>
      </w:r>
    </w:p>
    <w:p w14:paraId="10D16583" w14:textId="77777777" w:rsidR="00346D65" w:rsidRPr="00346D65" w:rsidRDefault="00346D65" w:rsidP="00346D6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To personalize your AI-guided experience (Domme/Dom matching, task delivery).</w:t>
      </w:r>
    </w:p>
    <w:p w14:paraId="4C2FFE46" w14:textId="77777777" w:rsidR="00346D65" w:rsidRPr="00346D65" w:rsidRDefault="00346D65" w:rsidP="00346D6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To track progression, tokens, and scenes unlocked.</w:t>
      </w:r>
    </w:p>
    <w:p w14:paraId="683A994C" w14:textId="77777777" w:rsidR="00346D65" w:rsidRPr="00346D65" w:rsidRDefault="00346D65" w:rsidP="00346D6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To send notifications (e.g., voice drops, task reminders) if enabled.</w:t>
      </w:r>
    </w:p>
    <w:p w14:paraId="2B17D898" w14:textId="77777777" w:rsidR="00346D65" w:rsidRPr="00346D65" w:rsidRDefault="00346D65" w:rsidP="00346D6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 xml:space="preserve">To improve the platform: </w:t>
      </w:r>
      <w:r w:rsidRPr="00346D65">
        <w:rPr>
          <w:rFonts w:ascii="Times New Roman" w:eastAsia="Times New Roman" w:hAnsi="Times New Roman" w:cs="Times New Roman"/>
          <w:b/>
          <w:bCs/>
          <w:kern w:val="0"/>
          <w14:ligatures w14:val="none"/>
        </w:rPr>
        <w:t>we may analyze anonymized and aggregated data</w:t>
      </w:r>
      <w:r w:rsidRPr="00346D65">
        <w:rPr>
          <w:rFonts w:ascii="Times New Roman" w:eastAsia="Times New Roman" w:hAnsi="Times New Roman" w:cs="Times New Roman"/>
          <w:kern w:val="0"/>
          <w14:ligatures w14:val="none"/>
        </w:rPr>
        <w:t xml:space="preserve"> to enhance AI accuracy, scene personalization, and task efficiency.</w:t>
      </w:r>
    </w:p>
    <w:p w14:paraId="4CDD0CD8"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371E2487">
          <v:rect id="_x0000_i1032" alt="" style="width:468pt;height:.05pt;mso-width-percent:0;mso-height-percent:0;mso-width-percent:0;mso-height-percent:0" o:hralign="center" o:hrstd="t" o:hr="t" fillcolor="#a0a0a0" stroked="f"/>
        </w:pict>
      </w:r>
    </w:p>
    <w:p w14:paraId="57429B33" w14:textId="77777777" w:rsidR="00346D65" w:rsidRPr="00346D65" w:rsidRDefault="00346D65" w:rsidP="00346D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D65">
        <w:rPr>
          <w:rFonts w:ascii="Times New Roman" w:eastAsia="Times New Roman" w:hAnsi="Times New Roman" w:cs="Times New Roman"/>
          <w:b/>
          <w:bCs/>
          <w:kern w:val="0"/>
          <w:sz w:val="36"/>
          <w:szCs w:val="36"/>
          <w14:ligatures w14:val="none"/>
        </w:rPr>
        <w:lastRenderedPageBreak/>
        <w:t>5. Sharing &amp; Third-Party Services</w:t>
      </w:r>
    </w:p>
    <w:p w14:paraId="3148E079"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 xml:space="preserve">Her Court </w:t>
      </w:r>
      <w:r w:rsidRPr="00346D65">
        <w:rPr>
          <w:rFonts w:ascii="Times New Roman" w:eastAsia="Times New Roman" w:hAnsi="Times New Roman" w:cs="Times New Roman"/>
          <w:b/>
          <w:bCs/>
          <w:kern w:val="0"/>
          <w14:ligatures w14:val="none"/>
        </w:rPr>
        <w:t>does not sell or share your personal data with third parties</w:t>
      </w:r>
      <w:r w:rsidRPr="00346D65">
        <w:rPr>
          <w:rFonts w:ascii="Times New Roman" w:eastAsia="Times New Roman" w:hAnsi="Times New Roman" w:cs="Times New Roman"/>
          <w:kern w:val="0"/>
          <w14:ligatures w14:val="none"/>
        </w:rPr>
        <w:t xml:space="preserve"> for marketing purposes.</w:t>
      </w:r>
    </w:p>
    <w:p w14:paraId="53D85FD7"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 xml:space="preserve">In cases where you choose to unlock a </w:t>
      </w:r>
      <w:r w:rsidRPr="00346D65">
        <w:rPr>
          <w:rFonts w:ascii="Times New Roman" w:eastAsia="Times New Roman" w:hAnsi="Times New Roman" w:cs="Times New Roman"/>
          <w:b/>
          <w:bCs/>
          <w:kern w:val="0"/>
          <w14:ligatures w14:val="none"/>
        </w:rPr>
        <w:t>live 1:1 session or collaborate with an external cam model,</w:t>
      </w:r>
      <w:r w:rsidRPr="00346D65">
        <w:rPr>
          <w:rFonts w:ascii="Times New Roman" w:eastAsia="Times New Roman" w:hAnsi="Times New Roman" w:cs="Times New Roman"/>
          <w:kern w:val="0"/>
          <w14:ligatures w14:val="none"/>
        </w:rPr>
        <w:t xml:space="preserve"> we may share </w:t>
      </w:r>
      <w:r w:rsidRPr="00346D65">
        <w:rPr>
          <w:rFonts w:ascii="Times New Roman" w:eastAsia="Times New Roman" w:hAnsi="Times New Roman" w:cs="Times New Roman"/>
          <w:b/>
          <w:bCs/>
          <w:kern w:val="0"/>
          <w14:ligatures w14:val="none"/>
        </w:rPr>
        <w:t>limited contextual information (e.g., your fantasy tags, scene preferences)</w:t>
      </w:r>
      <w:r w:rsidRPr="00346D65">
        <w:rPr>
          <w:rFonts w:ascii="Times New Roman" w:eastAsia="Times New Roman" w:hAnsi="Times New Roman" w:cs="Times New Roman"/>
          <w:kern w:val="0"/>
          <w14:ligatures w14:val="none"/>
        </w:rPr>
        <w:t xml:space="preserve"> </w:t>
      </w:r>
      <w:r w:rsidRPr="00346D65">
        <w:rPr>
          <w:rFonts w:ascii="Times New Roman" w:eastAsia="Times New Roman" w:hAnsi="Times New Roman" w:cs="Times New Roman"/>
          <w:b/>
          <w:bCs/>
          <w:kern w:val="0"/>
          <w14:ligatures w14:val="none"/>
        </w:rPr>
        <w:t>only with your explicit consent.</w:t>
      </w:r>
      <w:r w:rsidRPr="00346D65">
        <w:rPr>
          <w:rFonts w:ascii="Times New Roman" w:eastAsia="Times New Roman" w:hAnsi="Times New Roman" w:cs="Times New Roman"/>
          <w:kern w:val="0"/>
          <w14:ligatures w14:val="none"/>
        </w:rPr>
        <w:t xml:space="preserve"> These sessions occur on </w:t>
      </w:r>
      <w:r w:rsidRPr="00346D65">
        <w:rPr>
          <w:rFonts w:ascii="Times New Roman" w:eastAsia="Times New Roman" w:hAnsi="Times New Roman" w:cs="Times New Roman"/>
          <w:b/>
          <w:bCs/>
          <w:kern w:val="0"/>
          <w14:ligatures w14:val="none"/>
        </w:rPr>
        <w:t>third-party platforms,</w:t>
      </w:r>
      <w:r w:rsidRPr="00346D65">
        <w:rPr>
          <w:rFonts w:ascii="Times New Roman" w:eastAsia="Times New Roman" w:hAnsi="Times New Roman" w:cs="Times New Roman"/>
          <w:kern w:val="0"/>
          <w14:ligatures w14:val="none"/>
        </w:rPr>
        <w:t xml:space="preserve"> and their privacy practices are outside of Her Court’s control.</w:t>
      </w:r>
    </w:p>
    <w:p w14:paraId="2EE1ABCD"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1A6C304D">
          <v:rect id="_x0000_i1031" alt="" style="width:468pt;height:.05pt;mso-width-percent:0;mso-height-percent:0;mso-width-percent:0;mso-height-percent:0" o:hralign="center" o:hrstd="t" o:hr="t" fillcolor="#a0a0a0" stroked="f"/>
        </w:pict>
      </w:r>
    </w:p>
    <w:p w14:paraId="22889225" w14:textId="77777777" w:rsidR="00346D65" w:rsidRPr="00346D65" w:rsidRDefault="00346D65" w:rsidP="00346D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D65">
        <w:rPr>
          <w:rFonts w:ascii="Times New Roman" w:eastAsia="Times New Roman" w:hAnsi="Times New Roman" w:cs="Times New Roman"/>
          <w:b/>
          <w:bCs/>
          <w:kern w:val="0"/>
          <w:sz w:val="36"/>
          <w:szCs w:val="36"/>
          <w14:ligatures w14:val="none"/>
        </w:rPr>
        <w:t>6. Data Storage &amp; Security</w:t>
      </w:r>
    </w:p>
    <w:p w14:paraId="6C5B5188"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We implement industry-standard security measures to protect your data, including:</w:t>
      </w:r>
    </w:p>
    <w:p w14:paraId="0653C22D" w14:textId="77777777" w:rsidR="00346D65" w:rsidRPr="00346D65" w:rsidRDefault="00346D65" w:rsidP="00346D6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Encrypted password storage</w:t>
      </w:r>
    </w:p>
    <w:p w14:paraId="564CDDE3" w14:textId="77777777" w:rsidR="00346D65" w:rsidRPr="00346D65" w:rsidRDefault="00346D65" w:rsidP="00346D6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Secure server hosting</w:t>
      </w:r>
    </w:p>
    <w:p w14:paraId="5DE92761" w14:textId="77777777" w:rsidR="00346D65" w:rsidRPr="00346D65" w:rsidRDefault="00346D65" w:rsidP="00346D6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Limited admin access to sensitive user data</w:t>
      </w:r>
    </w:p>
    <w:p w14:paraId="54988CE1"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Despite these measures, no system is 100% secure. Users should practice caution and avoid sharing personally identifiable information within scenes or public confessions.</w:t>
      </w:r>
    </w:p>
    <w:p w14:paraId="7B616901"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4385CAF8">
          <v:rect id="_x0000_i1030" alt="" style="width:468pt;height:.05pt;mso-width-percent:0;mso-height-percent:0;mso-width-percent:0;mso-height-percent:0" o:hralign="center" o:hrstd="t" o:hr="t" fillcolor="#a0a0a0" stroked="f"/>
        </w:pict>
      </w:r>
    </w:p>
    <w:p w14:paraId="63064053" w14:textId="77777777" w:rsidR="00346D65" w:rsidRPr="00346D65" w:rsidRDefault="00346D65" w:rsidP="00346D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D65">
        <w:rPr>
          <w:rFonts w:ascii="Times New Roman" w:eastAsia="Times New Roman" w:hAnsi="Times New Roman" w:cs="Times New Roman"/>
          <w:b/>
          <w:bCs/>
          <w:kern w:val="0"/>
          <w:sz w:val="36"/>
          <w:szCs w:val="36"/>
          <w14:ligatures w14:val="none"/>
        </w:rPr>
        <w:t>7. Data Retention &amp; Deletion</w:t>
      </w:r>
    </w:p>
    <w:p w14:paraId="01DE9ED3"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 xml:space="preserve">We retain your account data for as long as your account is active. You may request deletion of your data at any time by contacting [support email]. We commit to fully deleting your data </w:t>
      </w:r>
      <w:r w:rsidRPr="00346D65">
        <w:rPr>
          <w:rFonts w:ascii="Times New Roman" w:eastAsia="Times New Roman" w:hAnsi="Times New Roman" w:cs="Times New Roman"/>
          <w:b/>
          <w:bCs/>
          <w:kern w:val="0"/>
          <w14:ligatures w14:val="none"/>
        </w:rPr>
        <w:t>within 30 days</w:t>
      </w:r>
      <w:r w:rsidRPr="00346D65">
        <w:rPr>
          <w:rFonts w:ascii="Times New Roman" w:eastAsia="Times New Roman" w:hAnsi="Times New Roman" w:cs="Times New Roman"/>
          <w:kern w:val="0"/>
          <w14:ligatures w14:val="none"/>
        </w:rPr>
        <w:t xml:space="preserve"> of receiving your verified request, in compliance with GDPR, CCPA, and related data protection standards.</w:t>
      </w:r>
    </w:p>
    <w:p w14:paraId="547FC2FE"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7EC8737E">
          <v:rect id="_x0000_i1029" alt="" style="width:468pt;height:.05pt;mso-width-percent:0;mso-height-percent:0;mso-width-percent:0;mso-height-percent:0" o:hralign="center" o:hrstd="t" o:hr="t" fillcolor="#a0a0a0" stroked="f"/>
        </w:pict>
      </w:r>
    </w:p>
    <w:p w14:paraId="446868E9" w14:textId="77777777" w:rsidR="00346D65" w:rsidRPr="00346D65" w:rsidRDefault="00346D65" w:rsidP="00346D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D65">
        <w:rPr>
          <w:rFonts w:ascii="Times New Roman" w:eastAsia="Times New Roman" w:hAnsi="Times New Roman" w:cs="Times New Roman"/>
          <w:b/>
          <w:bCs/>
          <w:kern w:val="0"/>
          <w:sz w:val="36"/>
          <w:szCs w:val="36"/>
          <w14:ligatures w14:val="none"/>
        </w:rPr>
        <w:t>8. Your Rights</w:t>
      </w:r>
    </w:p>
    <w:p w14:paraId="748D8CEE"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Depending on your location, you may have rights to:</w:t>
      </w:r>
    </w:p>
    <w:p w14:paraId="756481F1" w14:textId="77777777" w:rsidR="00346D65" w:rsidRPr="00346D65" w:rsidRDefault="00346D65" w:rsidP="00346D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Access, correct, or delete your personal data</w:t>
      </w:r>
    </w:p>
    <w:p w14:paraId="2BD9E194" w14:textId="77777777" w:rsidR="00346D65" w:rsidRPr="00346D65" w:rsidRDefault="00346D65" w:rsidP="00346D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Withdraw consent at any time</w:t>
      </w:r>
    </w:p>
    <w:p w14:paraId="60AFBB50" w14:textId="77777777" w:rsidR="00346D65" w:rsidRPr="00346D65" w:rsidRDefault="00346D65" w:rsidP="00346D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File a complaint with your local data protection authority</w:t>
      </w:r>
    </w:p>
    <w:p w14:paraId="50B1D004"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Contact [support email] for any privacy-related requests.</w:t>
      </w:r>
    </w:p>
    <w:p w14:paraId="50860F21"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lastRenderedPageBreak/>
        <w:pict w14:anchorId="6B039C16">
          <v:rect id="_x0000_i1028" alt="" style="width:468pt;height:.05pt;mso-width-percent:0;mso-height-percent:0;mso-width-percent:0;mso-height-percent:0" o:hralign="center" o:hrstd="t" o:hr="t" fillcolor="#a0a0a0" stroked="f"/>
        </w:pict>
      </w:r>
    </w:p>
    <w:p w14:paraId="41FF517C" w14:textId="77777777" w:rsidR="00346D65" w:rsidRPr="00346D65" w:rsidRDefault="00346D65" w:rsidP="00346D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D65">
        <w:rPr>
          <w:rFonts w:ascii="Times New Roman" w:eastAsia="Times New Roman" w:hAnsi="Times New Roman" w:cs="Times New Roman"/>
          <w:b/>
          <w:bCs/>
          <w:kern w:val="0"/>
          <w:sz w:val="36"/>
          <w:szCs w:val="36"/>
          <w14:ligatures w14:val="none"/>
        </w:rPr>
        <w:t>9. Cookies &amp; Tracking</w:t>
      </w:r>
    </w:p>
    <w:p w14:paraId="7AE5DC7B"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We use minimal cookies necessary for authentication and session tracking. No third-party ad tracking is used.</w:t>
      </w:r>
    </w:p>
    <w:p w14:paraId="5F48641A"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0487E6D1">
          <v:rect id="_x0000_i1027" alt="" style="width:468pt;height:.05pt;mso-width-percent:0;mso-height-percent:0;mso-width-percent:0;mso-height-percent:0" o:hralign="center" o:hrstd="t" o:hr="t" fillcolor="#a0a0a0" stroked="f"/>
        </w:pict>
      </w:r>
    </w:p>
    <w:p w14:paraId="77351860" w14:textId="77777777" w:rsidR="00346D65" w:rsidRPr="00346D65" w:rsidRDefault="00346D65" w:rsidP="00346D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D65">
        <w:rPr>
          <w:rFonts w:ascii="Times New Roman" w:eastAsia="Times New Roman" w:hAnsi="Times New Roman" w:cs="Times New Roman"/>
          <w:b/>
          <w:bCs/>
          <w:kern w:val="0"/>
          <w:sz w:val="36"/>
          <w:szCs w:val="36"/>
          <w14:ligatures w14:val="none"/>
        </w:rPr>
        <w:t>10. Updates to This Policy</w:t>
      </w:r>
    </w:p>
    <w:p w14:paraId="4AF52066"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We may update this Privacy Policy to reflect changes in legal requirements or service enhancements. We will notify users of material changes via email or app notifications.</w:t>
      </w:r>
    </w:p>
    <w:p w14:paraId="38E8B6E8"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6CAE85E9">
          <v:rect id="_x0000_i1026" alt="" style="width:468pt;height:.05pt;mso-width-percent:0;mso-height-percent:0;mso-width-percent:0;mso-height-percent:0" o:hralign="center" o:hrstd="t" o:hr="t" fillcolor="#a0a0a0" stroked="f"/>
        </w:pict>
      </w:r>
    </w:p>
    <w:p w14:paraId="52BDB18E" w14:textId="77777777" w:rsidR="00346D65" w:rsidRPr="00346D65" w:rsidRDefault="00346D65" w:rsidP="00346D6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46D65">
        <w:rPr>
          <w:rFonts w:ascii="Times New Roman" w:eastAsia="Times New Roman" w:hAnsi="Times New Roman" w:cs="Times New Roman"/>
          <w:b/>
          <w:bCs/>
          <w:kern w:val="36"/>
          <w:sz w:val="48"/>
          <w:szCs w:val="48"/>
          <w14:ligatures w14:val="none"/>
        </w:rPr>
        <w:t>Consent Language (For Signup/Intake Screen)</w:t>
      </w:r>
    </w:p>
    <w:p w14:paraId="5251752B" w14:textId="77777777" w:rsidR="00346D65" w:rsidRPr="00346D65" w:rsidRDefault="00346D65" w:rsidP="00346D65">
      <w:pPr>
        <w:spacing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By creating an account, you confirm that you are 18+ and consent to Her Court’s Terms of Use and Privacy Policy. You acknowledge that Her Court is an adult-oriented platform and agree to the collection and use of your data as described.</w:t>
      </w:r>
    </w:p>
    <w:p w14:paraId="1A08D1A2" w14:textId="77777777" w:rsidR="00346D65" w:rsidRPr="00346D65" w:rsidRDefault="00C9753E" w:rsidP="00346D65">
      <w:pPr>
        <w:spacing w:after="0" w:line="240" w:lineRule="auto"/>
        <w:rPr>
          <w:rFonts w:ascii="Times New Roman" w:eastAsia="Times New Roman" w:hAnsi="Times New Roman" w:cs="Times New Roman"/>
          <w:kern w:val="0"/>
          <w14:ligatures w14:val="none"/>
        </w:rPr>
      </w:pPr>
      <w:r w:rsidRPr="00C9753E">
        <w:rPr>
          <w:rFonts w:ascii="Times New Roman" w:eastAsia="Times New Roman" w:hAnsi="Times New Roman" w:cs="Times New Roman"/>
          <w:noProof/>
          <w:kern w:val="0"/>
        </w:rPr>
        <w:pict w14:anchorId="7E543F5D">
          <v:rect id="_x0000_i1025" alt="" style="width:468pt;height:.05pt;mso-width-percent:0;mso-height-percent:0;mso-width-percent:0;mso-height-percent:0" o:hralign="center" o:hrstd="t" o:hr="t" fillcolor="#a0a0a0" stroked="f"/>
        </w:pict>
      </w:r>
    </w:p>
    <w:p w14:paraId="5F5EF39D" w14:textId="77777777" w:rsidR="00346D65" w:rsidRPr="00346D65" w:rsidRDefault="00346D65" w:rsidP="00346D65">
      <w:pPr>
        <w:spacing w:before="100" w:beforeAutospacing="1" w:after="100" w:afterAutospacing="1" w:line="240" w:lineRule="auto"/>
        <w:rPr>
          <w:rFonts w:ascii="Times New Roman" w:eastAsia="Times New Roman" w:hAnsi="Times New Roman" w:cs="Times New Roman"/>
          <w:kern w:val="0"/>
          <w14:ligatures w14:val="none"/>
        </w:rPr>
      </w:pPr>
      <w:r w:rsidRPr="00346D65">
        <w:rPr>
          <w:rFonts w:ascii="Times New Roman" w:eastAsia="Times New Roman" w:hAnsi="Times New Roman" w:cs="Times New Roman"/>
          <w:kern w:val="0"/>
          <w14:ligatures w14:val="none"/>
        </w:rPr>
        <w:t>This Privacy Policy &amp; Data Use Agreement aims to align with GDPR, CCPA, and app store compliance standards while addressing the specific nature of adult-themed digital services.</w:t>
      </w:r>
    </w:p>
    <w:p w14:paraId="6CD84E40" w14:textId="77777777" w:rsidR="00C75BBB" w:rsidRDefault="00C75BBB"/>
    <w:sectPr w:rsidR="00C75BBB" w:rsidSect="00836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B39C7"/>
    <w:multiLevelType w:val="multilevel"/>
    <w:tmpl w:val="95EC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275C4"/>
    <w:multiLevelType w:val="multilevel"/>
    <w:tmpl w:val="4262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D2247"/>
    <w:multiLevelType w:val="multilevel"/>
    <w:tmpl w:val="466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F7123"/>
    <w:multiLevelType w:val="multilevel"/>
    <w:tmpl w:val="1500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815109">
    <w:abstractNumId w:val="2"/>
  </w:num>
  <w:num w:numId="2" w16cid:durableId="1123815554">
    <w:abstractNumId w:val="0"/>
  </w:num>
  <w:num w:numId="3" w16cid:durableId="689530585">
    <w:abstractNumId w:val="3"/>
  </w:num>
  <w:num w:numId="4" w16cid:durableId="147575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65"/>
    <w:rsid w:val="00160326"/>
    <w:rsid w:val="00346D65"/>
    <w:rsid w:val="00422D1C"/>
    <w:rsid w:val="00836BC6"/>
    <w:rsid w:val="008505A5"/>
    <w:rsid w:val="009151B6"/>
    <w:rsid w:val="00C00FB1"/>
    <w:rsid w:val="00C22282"/>
    <w:rsid w:val="00C75BBB"/>
    <w:rsid w:val="00C9753E"/>
    <w:rsid w:val="00F9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95CA"/>
  <w15:chartTrackingRefBased/>
  <w15:docId w15:val="{2A37B88E-BA54-B848-BEF2-285D7998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6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6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D65"/>
    <w:rPr>
      <w:rFonts w:eastAsiaTheme="majorEastAsia" w:cstheme="majorBidi"/>
      <w:color w:val="272727" w:themeColor="text1" w:themeTint="D8"/>
    </w:rPr>
  </w:style>
  <w:style w:type="paragraph" w:styleId="Title">
    <w:name w:val="Title"/>
    <w:basedOn w:val="Normal"/>
    <w:next w:val="Normal"/>
    <w:link w:val="TitleChar"/>
    <w:uiPriority w:val="10"/>
    <w:qFormat/>
    <w:rsid w:val="00346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D65"/>
    <w:pPr>
      <w:spacing w:before="160"/>
      <w:jc w:val="center"/>
    </w:pPr>
    <w:rPr>
      <w:i/>
      <w:iCs/>
      <w:color w:val="404040" w:themeColor="text1" w:themeTint="BF"/>
    </w:rPr>
  </w:style>
  <w:style w:type="character" w:customStyle="1" w:styleId="QuoteChar">
    <w:name w:val="Quote Char"/>
    <w:basedOn w:val="DefaultParagraphFont"/>
    <w:link w:val="Quote"/>
    <w:uiPriority w:val="29"/>
    <w:rsid w:val="00346D65"/>
    <w:rPr>
      <w:i/>
      <w:iCs/>
      <w:color w:val="404040" w:themeColor="text1" w:themeTint="BF"/>
    </w:rPr>
  </w:style>
  <w:style w:type="paragraph" w:styleId="ListParagraph">
    <w:name w:val="List Paragraph"/>
    <w:basedOn w:val="Normal"/>
    <w:uiPriority w:val="34"/>
    <w:qFormat/>
    <w:rsid w:val="00346D65"/>
    <w:pPr>
      <w:ind w:left="720"/>
      <w:contextualSpacing/>
    </w:pPr>
  </w:style>
  <w:style w:type="character" w:styleId="IntenseEmphasis">
    <w:name w:val="Intense Emphasis"/>
    <w:basedOn w:val="DefaultParagraphFont"/>
    <w:uiPriority w:val="21"/>
    <w:qFormat/>
    <w:rsid w:val="00346D65"/>
    <w:rPr>
      <w:i/>
      <w:iCs/>
      <w:color w:val="0F4761" w:themeColor="accent1" w:themeShade="BF"/>
    </w:rPr>
  </w:style>
  <w:style w:type="paragraph" w:styleId="IntenseQuote">
    <w:name w:val="Intense Quote"/>
    <w:basedOn w:val="Normal"/>
    <w:next w:val="Normal"/>
    <w:link w:val="IntenseQuoteChar"/>
    <w:uiPriority w:val="30"/>
    <w:qFormat/>
    <w:rsid w:val="00346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D65"/>
    <w:rPr>
      <w:i/>
      <w:iCs/>
      <w:color w:val="0F4761" w:themeColor="accent1" w:themeShade="BF"/>
    </w:rPr>
  </w:style>
  <w:style w:type="character" w:styleId="IntenseReference">
    <w:name w:val="Intense Reference"/>
    <w:basedOn w:val="DefaultParagraphFont"/>
    <w:uiPriority w:val="32"/>
    <w:qFormat/>
    <w:rsid w:val="00346D65"/>
    <w:rPr>
      <w:b/>
      <w:bCs/>
      <w:smallCaps/>
      <w:color w:val="0F4761" w:themeColor="accent1" w:themeShade="BF"/>
      <w:spacing w:val="5"/>
    </w:rPr>
  </w:style>
  <w:style w:type="paragraph" w:styleId="NormalWeb">
    <w:name w:val="Normal (Web)"/>
    <w:basedOn w:val="Normal"/>
    <w:uiPriority w:val="99"/>
    <w:semiHidden/>
    <w:unhideWhenUsed/>
    <w:rsid w:val="00346D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6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27901">
      <w:bodyDiv w:val="1"/>
      <w:marLeft w:val="0"/>
      <w:marRight w:val="0"/>
      <w:marTop w:val="0"/>
      <w:marBottom w:val="0"/>
      <w:divBdr>
        <w:top w:val="none" w:sz="0" w:space="0" w:color="auto"/>
        <w:left w:val="none" w:sz="0" w:space="0" w:color="auto"/>
        <w:bottom w:val="none" w:sz="0" w:space="0" w:color="auto"/>
        <w:right w:val="none" w:sz="0" w:space="0" w:color="auto"/>
      </w:divBdr>
      <w:divsChild>
        <w:div w:id="1153108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Hanlon</dc:creator>
  <cp:keywords/>
  <dc:description/>
  <cp:lastModifiedBy>Sara Hanlon</cp:lastModifiedBy>
  <cp:revision>1</cp:revision>
  <dcterms:created xsi:type="dcterms:W3CDTF">2025-05-03T04:30:00Z</dcterms:created>
  <dcterms:modified xsi:type="dcterms:W3CDTF">2025-05-03T04:31:00Z</dcterms:modified>
</cp:coreProperties>
</file>