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BD1AC0" w14:textId="77777777" w:rsidR="007306E5" w:rsidRPr="0051475B" w:rsidRDefault="007306E5" w:rsidP="007306E5">
      <w:pPr>
        <w:jc w:val="center"/>
        <w:rPr>
          <w:b/>
          <w:bCs/>
          <w:sz w:val="32"/>
          <w:szCs w:val="32"/>
        </w:rPr>
      </w:pPr>
      <w:r w:rsidRPr="0051475B">
        <w:rPr>
          <w:b/>
          <w:bCs/>
          <w:sz w:val="32"/>
          <w:szCs w:val="32"/>
        </w:rPr>
        <w:t>Yarmouk University</w:t>
      </w:r>
      <w:r>
        <w:rPr>
          <w:b/>
          <w:bCs/>
          <w:sz w:val="32"/>
          <w:szCs w:val="32"/>
        </w:rPr>
        <w:br/>
      </w:r>
      <w:r>
        <w:rPr>
          <w:b/>
          <w:bCs/>
          <w:sz w:val="32"/>
          <w:szCs w:val="32"/>
        </w:rPr>
        <w:br/>
      </w:r>
    </w:p>
    <w:p w14:paraId="2BB7DF2B" w14:textId="77777777" w:rsidR="007306E5" w:rsidRDefault="007306E5" w:rsidP="007306E5">
      <w:pPr>
        <w:jc w:val="center"/>
      </w:pPr>
      <w:r>
        <w:rPr>
          <w:noProof/>
        </w:rPr>
        <w:drawing>
          <wp:inline distT="0" distB="0" distL="0" distR="0" wp14:anchorId="6C7B22CA" wp14:editId="4AF299D1">
            <wp:extent cx="1315975" cy="1425639"/>
            <wp:effectExtent l="0" t="0" r="0" b="0"/>
            <wp:docPr id="8" name="image1.png" descr="YU Logo.png"/>
            <wp:cNvGraphicFramePr/>
            <a:graphic xmlns:a="http://schemas.openxmlformats.org/drawingml/2006/main">
              <a:graphicData uri="http://schemas.openxmlformats.org/drawingml/2006/picture">
                <pic:pic xmlns:pic="http://schemas.openxmlformats.org/drawingml/2006/picture">
                  <pic:nvPicPr>
                    <pic:cNvPr id="0" name="image1.png" descr="YU Logo.png"/>
                    <pic:cNvPicPr preferRelativeResize="0"/>
                  </pic:nvPicPr>
                  <pic:blipFill>
                    <a:blip r:embed="rId8" cstate="print"/>
                    <a:srcRect/>
                    <a:stretch>
                      <a:fillRect/>
                    </a:stretch>
                  </pic:blipFill>
                  <pic:spPr>
                    <a:xfrm>
                      <a:off x="0" y="0"/>
                      <a:ext cx="1315975" cy="1425639"/>
                    </a:xfrm>
                    <a:prstGeom prst="rect">
                      <a:avLst/>
                    </a:prstGeom>
                    <a:ln/>
                  </pic:spPr>
                </pic:pic>
              </a:graphicData>
            </a:graphic>
          </wp:inline>
        </w:drawing>
      </w:r>
    </w:p>
    <w:p w14:paraId="47F92D90" w14:textId="77777777" w:rsidR="007306E5" w:rsidRDefault="007306E5" w:rsidP="007306E5">
      <w:pPr>
        <w:jc w:val="center"/>
      </w:pPr>
    </w:p>
    <w:p w14:paraId="3D55C14F" w14:textId="77777777" w:rsidR="007306E5" w:rsidRDefault="007306E5" w:rsidP="007306E5">
      <w:pPr>
        <w:jc w:val="center"/>
      </w:pPr>
    </w:p>
    <w:p w14:paraId="1DE5BEEE" w14:textId="77777777" w:rsidR="007306E5" w:rsidRPr="0051475B" w:rsidRDefault="007306E5" w:rsidP="007306E5">
      <w:pPr>
        <w:jc w:val="center"/>
        <w:rPr>
          <w:b/>
          <w:bCs/>
          <w:sz w:val="36"/>
          <w:szCs w:val="36"/>
        </w:rPr>
      </w:pPr>
      <w:r w:rsidRPr="0051475B">
        <w:rPr>
          <w:b/>
          <w:bCs/>
          <w:sz w:val="36"/>
          <w:szCs w:val="36"/>
        </w:rPr>
        <w:t>Information Technology and Computer Science</w:t>
      </w:r>
    </w:p>
    <w:p w14:paraId="11DA7207" w14:textId="77777777" w:rsidR="007306E5" w:rsidRPr="0051475B" w:rsidRDefault="007306E5" w:rsidP="007306E5">
      <w:pPr>
        <w:jc w:val="center"/>
        <w:rPr>
          <w:b/>
          <w:bCs/>
          <w:sz w:val="36"/>
          <w:szCs w:val="36"/>
        </w:rPr>
      </w:pPr>
      <w:r w:rsidRPr="0051475B">
        <w:rPr>
          <w:b/>
          <w:bCs/>
          <w:sz w:val="36"/>
          <w:szCs w:val="36"/>
        </w:rPr>
        <w:t>Information Systems (IS)</w:t>
      </w:r>
    </w:p>
    <w:p w14:paraId="0455278D" w14:textId="77777777" w:rsidR="00FA3AEE" w:rsidRDefault="00FA3AEE">
      <w:pPr>
        <w:jc w:val="center"/>
      </w:pPr>
    </w:p>
    <w:p w14:paraId="51DAF7C1" w14:textId="77777777" w:rsidR="00FA3AEE" w:rsidRDefault="00FA3AEE">
      <w:pPr>
        <w:jc w:val="center"/>
      </w:pPr>
    </w:p>
    <w:p w14:paraId="585F9568" w14:textId="22D5EE7D" w:rsidR="007306E5" w:rsidRPr="007306E5" w:rsidRDefault="000579A4" w:rsidP="000579A4">
      <w:pPr>
        <w:jc w:val="center"/>
        <w:rPr>
          <w:b/>
          <w:bCs/>
          <w:color w:val="4472C4" w:themeColor="accent1"/>
          <w:sz w:val="40"/>
          <w:szCs w:val="40"/>
        </w:rPr>
      </w:pPr>
      <w:r>
        <w:rPr>
          <w:b/>
          <w:bCs/>
          <w:color w:val="4472C4" w:themeColor="accent1"/>
          <w:sz w:val="40"/>
          <w:szCs w:val="40"/>
        </w:rPr>
        <w:t>Smart Focus Student Monitoring system</w:t>
      </w:r>
    </w:p>
    <w:p w14:paraId="65F39F01" w14:textId="77777777" w:rsidR="007306E5" w:rsidRDefault="007306E5">
      <w:pPr>
        <w:jc w:val="center"/>
      </w:pPr>
    </w:p>
    <w:p w14:paraId="4E27DC9A" w14:textId="77777777" w:rsidR="00FA3AEE" w:rsidRDefault="00FA3AEE">
      <w:pPr>
        <w:jc w:val="center"/>
      </w:pPr>
    </w:p>
    <w:p w14:paraId="6A46E7B8" w14:textId="77777777" w:rsidR="00FA3AEE" w:rsidRDefault="00FA3AEE">
      <w:pPr>
        <w:jc w:val="center"/>
      </w:pPr>
    </w:p>
    <w:p w14:paraId="3D346DA3" w14:textId="2E346015" w:rsidR="00525721" w:rsidRPr="007A179D" w:rsidRDefault="000579A4">
      <w:pPr>
        <w:jc w:val="center"/>
        <w:rPr>
          <w:i/>
          <w:iCs/>
          <w:sz w:val="24"/>
          <w:szCs w:val="24"/>
        </w:rPr>
      </w:pPr>
      <w:r>
        <w:rPr>
          <w:i/>
          <w:iCs/>
          <w:sz w:val="24"/>
          <w:szCs w:val="24"/>
        </w:rPr>
        <w:t>Sarah Fouad</w:t>
      </w:r>
      <w:r>
        <w:rPr>
          <w:rFonts w:hint="cs"/>
          <w:i/>
          <w:iCs/>
          <w:sz w:val="24"/>
          <w:szCs w:val="24"/>
          <w:rtl/>
        </w:rPr>
        <w:t xml:space="preserve"> </w:t>
      </w:r>
      <w:r>
        <w:rPr>
          <w:i/>
          <w:iCs/>
          <w:sz w:val="24"/>
          <w:szCs w:val="24"/>
        </w:rPr>
        <w:t>Abdel L</w:t>
      </w:r>
      <w:r w:rsidR="00145934">
        <w:rPr>
          <w:i/>
          <w:iCs/>
          <w:sz w:val="24"/>
          <w:szCs w:val="24"/>
        </w:rPr>
        <w:t>atif</w:t>
      </w:r>
      <w:r>
        <w:rPr>
          <w:i/>
          <w:iCs/>
          <w:sz w:val="24"/>
          <w:szCs w:val="24"/>
        </w:rPr>
        <w:t xml:space="preserve"> </w:t>
      </w:r>
      <w:r w:rsidR="00145934">
        <w:rPr>
          <w:i/>
          <w:iCs/>
          <w:sz w:val="24"/>
          <w:szCs w:val="24"/>
        </w:rPr>
        <w:t>Al-</w:t>
      </w:r>
      <w:r>
        <w:rPr>
          <w:i/>
          <w:iCs/>
          <w:sz w:val="24"/>
          <w:szCs w:val="24"/>
        </w:rPr>
        <w:t>Hawamdeh 2022902058</w:t>
      </w:r>
    </w:p>
    <w:p w14:paraId="1F5EE05B" w14:textId="44B9E18B" w:rsidR="00525721" w:rsidRPr="00FA3AEE" w:rsidRDefault="00642C66" w:rsidP="007A179D">
      <w:pPr>
        <w:jc w:val="center"/>
        <w:rPr>
          <w:sz w:val="24"/>
          <w:szCs w:val="24"/>
        </w:rPr>
      </w:pPr>
      <w:r>
        <w:rPr>
          <w:sz w:val="24"/>
          <w:szCs w:val="24"/>
        </w:rPr>
        <w:t xml:space="preserve">Hiba </w:t>
      </w:r>
      <w:proofErr w:type="spellStart"/>
      <w:r>
        <w:rPr>
          <w:sz w:val="24"/>
          <w:szCs w:val="24"/>
        </w:rPr>
        <w:t>Zy</w:t>
      </w:r>
      <w:r w:rsidR="00145934">
        <w:rPr>
          <w:sz w:val="24"/>
          <w:szCs w:val="24"/>
        </w:rPr>
        <w:t>ad</w:t>
      </w:r>
      <w:proofErr w:type="spellEnd"/>
      <w:r w:rsidR="00145934">
        <w:rPr>
          <w:sz w:val="24"/>
          <w:szCs w:val="24"/>
        </w:rPr>
        <w:t xml:space="preserve"> Mohammed </w:t>
      </w:r>
      <w:proofErr w:type="spellStart"/>
      <w:proofErr w:type="gramStart"/>
      <w:r w:rsidR="00145934">
        <w:rPr>
          <w:sz w:val="24"/>
          <w:szCs w:val="24"/>
        </w:rPr>
        <w:t>Odibat</w:t>
      </w:r>
      <w:proofErr w:type="spellEnd"/>
      <w:r w:rsidR="00145934">
        <w:rPr>
          <w:sz w:val="24"/>
          <w:szCs w:val="24"/>
        </w:rPr>
        <w:t xml:space="preserve">  2021902136</w:t>
      </w:r>
      <w:proofErr w:type="gramEnd"/>
    </w:p>
    <w:p w14:paraId="2C48756E" w14:textId="77777777" w:rsidR="00525721" w:rsidRPr="00FA3AEE" w:rsidRDefault="00525721" w:rsidP="00FA3AEE">
      <w:pPr>
        <w:jc w:val="center"/>
        <w:rPr>
          <w:sz w:val="24"/>
          <w:szCs w:val="24"/>
          <w:rtl/>
          <w:lang w:bidi="ar-JO"/>
        </w:rPr>
      </w:pPr>
    </w:p>
    <w:p w14:paraId="72CDCCAF" w14:textId="77777777" w:rsidR="00FA3AEE" w:rsidRDefault="00FA3AEE">
      <w:pPr>
        <w:jc w:val="center"/>
        <w:rPr>
          <w:sz w:val="24"/>
          <w:szCs w:val="24"/>
        </w:rPr>
      </w:pPr>
    </w:p>
    <w:p w14:paraId="5C32399A" w14:textId="77777777" w:rsidR="00525721" w:rsidRPr="00FA3AEE" w:rsidRDefault="00644CEF">
      <w:pPr>
        <w:jc w:val="center"/>
        <w:rPr>
          <w:sz w:val="24"/>
          <w:szCs w:val="24"/>
        </w:rPr>
      </w:pPr>
      <w:r w:rsidRPr="00FA3AEE">
        <w:rPr>
          <w:sz w:val="24"/>
          <w:szCs w:val="24"/>
        </w:rPr>
        <w:t>Supervisor</w:t>
      </w:r>
    </w:p>
    <w:p w14:paraId="0DD8B5AB" w14:textId="548CD789" w:rsidR="00525721" w:rsidRPr="00FA3AEE" w:rsidRDefault="00145934">
      <w:pPr>
        <w:jc w:val="center"/>
        <w:rPr>
          <w:sz w:val="24"/>
          <w:szCs w:val="24"/>
        </w:rPr>
      </w:pPr>
      <w:proofErr w:type="spellStart"/>
      <w:proofErr w:type="gramStart"/>
      <w:r>
        <w:rPr>
          <w:sz w:val="24"/>
          <w:szCs w:val="24"/>
        </w:rPr>
        <w:t>Dr.Abrar</w:t>
      </w:r>
      <w:proofErr w:type="spellEnd"/>
      <w:proofErr w:type="gramEnd"/>
    </w:p>
    <w:p w14:paraId="315F64A0" w14:textId="7EB32C3E" w:rsidR="00525721" w:rsidRDefault="00525721" w:rsidP="00642C66"/>
    <w:p w14:paraId="33A414C9" w14:textId="77777777" w:rsidR="00FA3AEE" w:rsidRDefault="00FA3AEE">
      <w:pPr>
        <w:jc w:val="center"/>
      </w:pPr>
    </w:p>
    <w:p w14:paraId="38BE2183" w14:textId="77777777" w:rsidR="00274DC8" w:rsidRDefault="00274DC8">
      <w:pPr>
        <w:jc w:val="center"/>
      </w:pPr>
    </w:p>
    <w:p w14:paraId="711864CC" w14:textId="77777777" w:rsidR="007A179D" w:rsidRPr="007306E5" w:rsidRDefault="007A179D" w:rsidP="007A179D">
      <w:pPr>
        <w:jc w:val="center"/>
        <w:rPr>
          <w:b/>
          <w:bCs/>
        </w:rPr>
      </w:pPr>
      <w:r w:rsidRPr="007306E5">
        <w:rPr>
          <w:b/>
          <w:bCs/>
        </w:rPr>
        <w:t>Acknowledgement</w:t>
      </w:r>
    </w:p>
    <w:p w14:paraId="4FDFC784" w14:textId="77777777" w:rsidR="007A179D" w:rsidRDefault="007A179D" w:rsidP="007A179D">
      <w:r>
        <w:br w:type="page"/>
      </w:r>
    </w:p>
    <w:p w14:paraId="56F5F1E3" w14:textId="77777777" w:rsidR="007306E5" w:rsidRPr="007306E5" w:rsidRDefault="007306E5" w:rsidP="007306E5">
      <w:pPr>
        <w:jc w:val="center"/>
        <w:rPr>
          <w:b/>
          <w:bCs/>
          <w:color w:val="000000" w:themeColor="text1"/>
          <w:sz w:val="28"/>
          <w:szCs w:val="28"/>
        </w:rPr>
      </w:pPr>
      <w:r w:rsidRPr="007306E5">
        <w:rPr>
          <w:b/>
          <w:bCs/>
          <w:color w:val="000000" w:themeColor="text1"/>
          <w:sz w:val="28"/>
          <w:szCs w:val="28"/>
        </w:rPr>
        <w:lastRenderedPageBreak/>
        <w:t>Table of content</w:t>
      </w:r>
    </w:p>
    <w:p w14:paraId="344D70A0" w14:textId="77777777" w:rsidR="007306E5" w:rsidRDefault="007306E5" w:rsidP="007A179D">
      <w:pPr>
        <w:jc w:val="center"/>
      </w:pPr>
    </w:p>
    <w:p w14:paraId="19E677D4" w14:textId="77777777" w:rsidR="007306E5" w:rsidRDefault="007306E5" w:rsidP="007A179D">
      <w:pPr>
        <w:jc w:val="center"/>
      </w:pPr>
    </w:p>
    <w:p w14:paraId="398FC15B" w14:textId="77777777" w:rsidR="007306E5" w:rsidRDefault="007306E5" w:rsidP="007A179D">
      <w:pPr>
        <w:jc w:val="center"/>
      </w:pPr>
    </w:p>
    <w:p w14:paraId="5AF98285" w14:textId="77777777" w:rsidR="007306E5" w:rsidRDefault="007306E5" w:rsidP="007A179D">
      <w:pPr>
        <w:jc w:val="center"/>
      </w:pPr>
    </w:p>
    <w:p w14:paraId="31110694" w14:textId="77777777" w:rsidR="007306E5" w:rsidRDefault="007306E5" w:rsidP="007A179D">
      <w:pPr>
        <w:jc w:val="center"/>
      </w:pPr>
    </w:p>
    <w:p w14:paraId="75362292" w14:textId="77777777" w:rsidR="007306E5" w:rsidRDefault="007306E5" w:rsidP="007A179D">
      <w:pPr>
        <w:jc w:val="center"/>
      </w:pPr>
    </w:p>
    <w:p w14:paraId="38D92DD4" w14:textId="77777777" w:rsidR="007306E5" w:rsidRDefault="007306E5" w:rsidP="007A179D">
      <w:pPr>
        <w:jc w:val="center"/>
      </w:pPr>
    </w:p>
    <w:p w14:paraId="7EC00257" w14:textId="77777777" w:rsidR="007306E5" w:rsidRDefault="007306E5" w:rsidP="007A179D">
      <w:pPr>
        <w:jc w:val="center"/>
      </w:pPr>
    </w:p>
    <w:p w14:paraId="2726CC20" w14:textId="77777777" w:rsidR="007306E5" w:rsidRDefault="007306E5" w:rsidP="007A179D">
      <w:pPr>
        <w:jc w:val="center"/>
      </w:pPr>
    </w:p>
    <w:p w14:paraId="1671BF85" w14:textId="77777777" w:rsidR="007306E5" w:rsidRDefault="007306E5" w:rsidP="007A179D">
      <w:pPr>
        <w:jc w:val="center"/>
      </w:pPr>
    </w:p>
    <w:p w14:paraId="24CD0744" w14:textId="77777777" w:rsidR="007306E5" w:rsidRDefault="007306E5" w:rsidP="007A179D">
      <w:pPr>
        <w:jc w:val="center"/>
      </w:pPr>
    </w:p>
    <w:p w14:paraId="689C8D26" w14:textId="77777777" w:rsidR="007306E5" w:rsidRDefault="007306E5" w:rsidP="007A179D">
      <w:pPr>
        <w:jc w:val="center"/>
      </w:pPr>
    </w:p>
    <w:p w14:paraId="58DFD5A7" w14:textId="77777777" w:rsidR="007306E5" w:rsidRDefault="007306E5" w:rsidP="007A179D">
      <w:pPr>
        <w:jc w:val="center"/>
      </w:pPr>
    </w:p>
    <w:p w14:paraId="1E144242" w14:textId="77777777" w:rsidR="007306E5" w:rsidRDefault="007306E5" w:rsidP="007A179D">
      <w:pPr>
        <w:jc w:val="center"/>
      </w:pPr>
    </w:p>
    <w:p w14:paraId="0A3EA89C" w14:textId="77777777" w:rsidR="007306E5" w:rsidRPr="007306E5" w:rsidRDefault="007306E5" w:rsidP="007306E5">
      <w:pPr>
        <w:jc w:val="center"/>
        <w:rPr>
          <w:b/>
          <w:bCs/>
          <w:color w:val="000000" w:themeColor="text1"/>
          <w:sz w:val="28"/>
          <w:szCs w:val="28"/>
        </w:rPr>
      </w:pPr>
      <w:r w:rsidRPr="007306E5">
        <w:rPr>
          <w:b/>
          <w:bCs/>
          <w:color w:val="000000" w:themeColor="text1"/>
          <w:sz w:val="28"/>
          <w:szCs w:val="28"/>
        </w:rPr>
        <w:t>Table of figures</w:t>
      </w:r>
    </w:p>
    <w:p w14:paraId="20D718DA" w14:textId="77777777" w:rsidR="007A179D" w:rsidRDefault="007A179D" w:rsidP="007A179D">
      <w:pPr>
        <w:jc w:val="center"/>
      </w:pPr>
      <w:r>
        <w:br w:type="page"/>
      </w:r>
    </w:p>
    <w:p w14:paraId="76E1352A" w14:textId="77777777" w:rsidR="007A179D" w:rsidRPr="007306E5" w:rsidRDefault="007A179D" w:rsidP="007A179D">
      <w:pPr>
        <w:pStyle w:val="a5"/>
        <w:numPr>
          <w:ilvl w:val="0"/>
          <w:numId w:val="12"/>
        </w:numPr>
        <w:rPr>
          <w:b/>
          <w:bCs/>
          <w:highlight w:val="yellow"/>
        </w:rPr>
      </w:pPr>
      <w:r w:rsidRPr="007306E5">
        <w:rPr>
          <w:b/>
          <w:bCs/>
          <w:highlight w:val="yellow"/>
        </w:rPr>
        <w:lastRenderedPageBreak/>
        <w:t>Introduction</w:t>
      </w:r>
    </w:p>
    <w:p w14:paraId="38C18185" w14:textId="77777777" w:rsidR="007A179D" w:rsidRDefault="007A179D" w:rsidP="007A179D"/>
    <w:p w14:paraId="19AF1B36" w14:textId="77777777" w:rsidR="009D21B0" w:rsidRDefault="009D21B0" w:rsidP="009D21B0">
      <w:r>
        <w:t>In modern educational environments, monitoring student attention during lectures is crucial for effective learning. Many students experience boredom or drowsiness inside classrooms, especially with long and consecutive lectures without sufficient breaks, which negatively affects their ability to focus, comprehend, and actively participate. Traditional methods of assessing student attention rely on teachers’ subjective observations, which may not accurately reflect the actual level of students’ concentration or mental fatigue.</w:t>
      </w:r>
    </w:p>
    <w:p w14:paraId="6DB3942C" w14:textId="77777777" w:rsidR="009D21B0" w:rsidRDefault="009D21B0" w:rsidP="009D21B0"/>
    <w:p w14:paraId="7292AF7E" w14:textId="1D48469C" w:rsidR="00764C1D" w:rsidRDefault="009D21B0" w:rsidP="009D21B0">
      <w:r>
        <w:t xml:space="preserve">With the rapid advancement of Artificial Intelligence (AI) and Computer Vision, it is now possible to develop intelligent systems capable of analyzing students’ attention in real-time and objectively. This project aims to design a smart system for monitoring student focus in the classroom using AI techniques, with the goal of supporting the educational process and enhancing the learning experience from both the students’ and instructors’ perspectives. The system provides teachers with precise and actionable insights into individual and overall class engagement, enabling timely interventions—such as adjusting teaching methods or incorporating short breaks—to reduce boredom and drowsiness and improve learning </w:t>
      </w:r>
      <w:proofErr w:type="gramStart"/>
      <w:r>
        <w:t>outcomes.</w:t>
      </w:r>
      <w:r w:rsidR="00972F2E">
        <w:t>.</w:t>
      </w:r>
      <w:proofErr w:type="gramEnd"/>
    </w:p>
    <w:p w14:paraId="00636F5C" w14:textId="77777777" w:rsidR="00764C1D" w:rsidRDefault="00764C1D" w:rsidP="007A179D"/>
    <w:p w14:paraId="01B3D632" w14:textId="77777777" w:rsidR="007A179D" w:rsidRPr="007306E5" w:rsidRDefault="007A179D" w:rsidP="007A179D">
      <w:pPr>
        <w:pStyle w:val="a5"/>
        <w:numPr>
          <w:ilvl w:val="0"/>
          <w:numId w:val="12"/>
        </w:numPr>
        <w:rPr>
          <w:b/>
          <w:bCs/>
          <w:highlight w:val="yellow"/>
        </w:rPr>
      </w:pPr>
      <w:r w:rsidRPr="007306E5">
        <w:rPr>
          <w:b/>
          <w:bCs/>
          <w:highlight w:val="yellow"/>
        </w:rPr>
        <w:t xml:space="preserve">Project </w:t>
      </w:r>
      <w:proofErr w:type="gramStart"/>
      <w:r w:rsidR="00764C1D" w:rsidRPr="007306E5">
        <w:rPr>
          <w:b/>
          <w:bCs/>
          <w:highlight w:val="yellow"/>
        </w:rPr>
        <w:t xml:space="preserve">Overview </w:t>
      </w:r>
      <w:r w:rsidR="00764C1D" w:rsidRPr="007306E5">
        <w:rPr>
          <w:rFonts w:hint="cs"/>
          <w:b/>
          <w:bCs/>
          <w:highlight w:val="yellow"/>
          <w:rtl/>
        </w:rPr>
        <w:t xml:space="preserve"> </w:t>
      </w:r>
      <w:r w:rsidR="00764C1D" w:rsidRPr="007306E5">
        <w:rPr>
          <w:b/>
          <w:bCs/>
          <w:highlight w:val="yellow"/>
        </w:rPr>
        <w:t>and</w:t>
      </w:r>
      <w:proofErr w:type="gramEnd"/>
      <w:r w:rsidR="00764C1D" w:rsidRPr="007306E5">
        <w:rPr>
          <w:b/>
          <w:bCs/>
          <w:highlight w:val="yellow"/>
        </w:rPr>
        <w:t xml:space="preserve"> </w:t>
      </w:r>
      <w:r w:rsidRPr="007306E5">
        <w:rPr>
          <w:b/>
          <w:bCs/>
          <w:highlight w:val="yellow"/>
        </w:rPr>
        <w:t>Objectives</w:t>
      </w:r>
    </w:p>
    <w:p w14:paraId="6B2CF15D" w14:textId="77777777" w:rsidR="007A179D" w:rsidRDefault="007A179D" w:rsidP="007A179D">
      <w:pPr>
        <w:pStyle w:val="a5"/>
      </w:pPr>
    </w:p>
    <w:p w14:paraId="34CFDEB4" w14:textId="77777777" w:rsidR="00972F2E" w:rsidRDefault="00972F2E" w:rsidP="00972F2E">
      <w:pPr>
        <w:pStyle w:val="3"/>
      </w:pPr>
      <w:r>
        <w:rPr>
          <w:rStyle w:val="a9"/>
          <w:b/>
          <w:bCs w:val="0"/>
        </w:rPr>
        <w:t>Project Overview</w:t>
      </w:r>
    </w:p>
    <w:p w14:paraId="5D288C7C" w14:textId="77777777" w:rsidR="009D21B0" w:rsidRPr="009D21B0" w:rsidRDefault="009D21B0" w:rsidP="009D21B0">
      <w:pPr>
        <w:pStyle w:val="a5"/>
        <w:rPr>
          <w:rFonts w:ascii="Times New Roman" w:eastAsia="Times New Roman" w:hAnsi="Times New Roman" w:cs="Times New Roman"/>
          <w:sz w:val="24"/>
          <w:szCs w:val="24"/>
        </w:rPr>
      </w:pPr>
      <w:r w:rsidRPr="009D21B0">
        <w:rPr>
          <w:rFonts w:ascii="Times New Roman" w:eastAsia="Times New Roman" w:hAnsi="Times New Roman" w:cs="Times New Roman"/>
          <w:sz w:val="24"/>
          <w:szCs w:val="24"/>
        </w:rPr>
        <w:t>The proposed system is an intelligent platform designed to monitor student focus during lectures using classroom cameras, which we implement as students using a computer camera. Many students often experience drowsiness or boredom during long or consecutive lectures, negatively affecting their understanding and participation. This system analyzes eye movements and head posture to accurately evaluate attention levels in real-time.</w:t>
      </w:r>
    </w:p>
    <w:p w14:paraId="77A269D4" w14:textId="77777777" w:rsidR="009D21B0" w:rsidRPr="009D21B0" w:rsidRDefault="009D21B0" w:rsidP="009D21B0">
      <w:pPr>
        <w:pStyle w:val="a5"/>
        <w:rPr>
          <w:rFonts w:ascii="Times New Roman" w:eastAsia="Times New Roman" w:hAnsi="Times New Roman" w:cs="Times New Roman"/>
          <w:sz w:val="24"/>
          <w:szCs w:val="24"/>
        </w:rPr>
      </w:pPr>
    </w:p>
    <w:p w14:paraId="2CC2E2BA" w14:textId="77777777" w:rsidR="009D21B0" w:rsidRPr="009D21B0" w:rsidRDefault="009D21B0" w:rsidP="009D21B0">
      <w:pPr>
        <w:pStyle w:val="a5"/>
        <w:rPr>
          <w:rFonts w:ascii="Times New Roman" w:eastAsia="Times New Roman" w:hAnsi="Times New Roman" w:cs="Times New Roman"/>
          <w:sz w:val="24"/>
          <w:szCs w:val="24"/>
        </w:rPr>
      </w:pPr>
      <w:r w:rsidRPr="009D21B0">
        <w:rPr>
          <w:rFonts w:ascii="Times New Roman" w:eastAsia="Times New Roman" w:hAnsi="Times New Roman" w:cs="Times New Roman"/>
          <w:sz w:val="24"/>
          <w:szCs w:val="24"/>
        </w:rPr>
        <w:t>The system features an interactive dashboard that continuously displays individual and class-wide focus metrics. Instructors can start and stop monitoring sessions, receive immediate alerts when overall attention drops below a certain threshold, and access detailed reports for current and past lectures. The system also includes random student selection and short interactive questions to re-engage students and maintain their focus throughout the lecture.</w:t>
      </w:r>
    </w:p>
    <w:p w14:paraId="4B80C506" w14:textId="77777777" w:rsidR="009D21B0" w:rsidRPr="009D21B0" w:rsidRDefault="009D21B0" w:rsidP="009D21B0">
      <w:pPr>
        <w:pStyle w:val="a5"/>
        <w:rPr>
          <w:rFonts w:ascii="Times New Roman" w:eastAsia="Times New Roman" w:hAnsi="Times New Roman" w:cs="Times New Roman"/>
          <w:sz w:val="24"/>
          <w:szCs w:val="24"/>
        </w:rPr>
      </w:pPr>
    </w:p>
    <w:p w14:paraId="363463A7" w14:textId="26134DA6" w:rsidR="00764C1D" w:rsidRDefault="009D21B0" w:rsidP="009D21B0">
      <w:pPr>
        <w:pStyle w:val="a5"/>
      </w:pPr>
      <w:r w:rsidRPr="009D21B0">
        <w:rPr>
          <w:rFonts w:ascii="Times New Roman" w:eastAsia="Times New Roman" w:hAnsi="Times New Roman" w:cs="Times New Roman"/>
          <w:sz w:val="24"/>
          <w:szCs w:val="24"/>
        </w:rPr>
        <w:t>This approach aims to bridge the gap between students and instructors by providing actionable insights, enabling evidence-based teaching decisions, improving classroom engagement, and enhancing the overall learning experience.</w:t>
      </w:r>
    </w:p>
    <w:p w14:paraId="12DFC048" w14:textId="77777777" w:rsidR="00764C1D" w:rsidRDefault="00764C1D" w:rsidP="007A179D">
      <w:pPr>
        <w:pStyle w:val="a5"/>
      </w:pPr>
    </w:p>
    <w:p w14:paraId="2CE04FFE" w14:textId="77777777" w:rsidR="007A179D" w:rsidRDefault="007A179D" w:rsidP="007A179D">
      <w:pPr>
        <w:pStyle w:val="a5"/>
        <w:ind w:left="360"/>
      </w:pPr>
    </w:p>
    <w:p w14:paraId="346981D7" w14:textId="77777777" w:rsidR="007A179D" w:rsidRPr="007306E5" w:rsidRDefault="007A179D" w:rsidP="007A179D">
      <w:pPr>
        <w:pStyle w:val="a5"/>
        <w:numPr>
          <w:ilvl w:val="0"/>
          <w:numId w:val="12"/>
        </w:numPr>
        <w:rPr>
          <w:b/>
          <w:bCs/>
          <w:highlight w:val="yellow"/>
        </w:rPr>
      </w:pPr>
      <w:r w:rsidRPr="007306E5">
        <w:rPr>
          <w:b/>
          <w:bCs/>
          <w:highlight w:val="yellow"/>
        </w:rPr>
        <w:t xml:space="preserve">Literature review </w:t>
      </w:r>
    </w:p>
    <w:p w14:paraId="6C63FE1B" w14:textId="44FB2E5C" w:rsidR="00972F2E" w:rsidRPr="00972F2E" w:rsidRDefault="00B316A4" w:rsidP="00972F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w:t>
      </w:r>
      <w:r w:rsidR="00972F2E" w:rsidRPr="00972F2E">
        <w:rPr>
          <w:rFonts w:ascii="Times New Roman" w:eastAsia="Times New Roman" w:hAnsi="Times New Roman" w:cs="Times New Roman"/>
          <w:sz w:val="24"/>
          <w:szCs w:val="24"/>
        </w:rPr>
        <w:t>everal systems have been developed to monitor student attention in both traditional classrooms and online learning environments. These systems use various techniques to assess focus, engagement, and participation.</w:t>
      </w:r>
    </w:p>
    <w:p w14:paraId="53183730" w14:textId="77777777" w:rsidR="00972F2E" w:rsidRPr="00972F2E" w:rsidRDefault="00972F2E" w:rsidP="00972F2E">
      <w:p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1. Gaze Tracking Systems</w:t>
      </w:r>
    </w:p>
    <w:p w14:paraId="6309FD22" w14:textId="77777777" w:rsidR="00972F2E" w:rsidRPr="00972F2E" w:rsidRDefault="00972F2E" w:rsidP="00972F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Function:</w:t>
      </w:r>
      <w:r w:rsidRPr="00972F2E">
        <w:rPr>
          <w:rFonts w:ascii="Times New Roman" w:eastAsia="Times New Roman" w:hAnsi="Times New Roman" w:cs="Times New Roman"/>
          <w:sz w:val="24"/>
          <w:szCs w:val="24"/>
        </w:rPr>
        <w:t xml:space="preserve"> These systems monitor eye movements to estimate the student’s attention level.</w:t>
      </w:r>
    </w:p>
    <w:p w14:paraId="1140F33F" w14:textId="77777777" w:rsidR="00972F2E" w:rsidRPr="00972F2E" w:rsidRDefault="00972F2E" w:rsidP="00972F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Technologies Used:</w:t>
      </w:r>
      <w:r w:rsidRPr="00972F2E">
        <w:rPr>
          <w:rFonts w:ascii="Times New Roman" w:eastAsia="Times New Roman" w:hAnsi="Times New Roman" w:cs="Times New Roman"/>
          <w:sz w:val="24"/>
          <w:szCs w:val="24"/>
        </w:rPr>
        <w:t xml:space="preserve"> Camera-based tracking, </w:t>
      </w:r>
      <w:proofErr w:type="spellStart"/>
      <w:r w:rsidRPr="00972F2E">
        <w:rPr>
          <w:rFonts w:ascii="Times New Roman" w:eastAsia="Times New Roman" w:hAnsi="Times New Roman" w:cs="Times New Roman"/>
          <w:sz w:val="24"/>
          <w:szCs w:val="24"/>
        </w:rPr>
        <w:t>OpenCV</w:t>
      </w:r>
      <w:proofErr w:type="spellEnd"/>
      <w:r w:rsidRPr="00972F2E">
        <w:rPr>
          <w:rFonts w:ascii="Times New Roman" w:eastAsia="Times New Roman" w:hAnsi="Times New Roman" w:cs="Times New Roman"/>
          <w:sz w:val="24"/>
          <w:szCs w:val="24"/>
        </w:rPr>
        <w:t>, AI algorithms.</w:t>
      </w:r>
    </w:p>
    <w:p w14:paraId="03C06EF7" w14:textId="77777777" w:rsidR="00972F2E" w:rsidRPr="00972F2E" w:rsidRDefault="00972F2E" w:rsidP="00972F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Strengths:</w:t>
      </w:r>
      <w:r w:rsidRPr="00972F2E">
        <w:rPr>
          <w:rFonts w:ascii="Times New Roman" w:eastAsia="Times New Roman" w:hAnsi="Times New Roman" w:cs="Times New Roman"/>
          <w:sz w:val="24"/>
          <w:szCs w:val="24"/>
        </w:rPr>
        <w:t xml:space="preserve"> High accuracy in detecting visual attention.</w:t>
      </w:r>
    </w:p>
    <w:p w14:paraId="086D9A41" w14:textId="77777777" w:rsidR="00972F2E" w:rsidRPr="00972F2E" w:rsidRDefault="00972F2E" w:rsidP="00972F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Weaknesses:</w:t>
      </w:r>
      <w:r w:rsidRPr="00972F2E">
        <w:rPr>
          <w:rFonts w:ascii="Times New Roman" w:eastAsia="Times New Roman" w:hAnsi="Times New Roman" w:cs="Times New Roman"/>
          <w:sz w:val="24"/>
          <w:szCs w:val="24"/>
        </w:rPr>
        <w:t xml:space="preserve"> Lack of real-time feedback for instructors and no integrated dashboard.</w:t>
      </w:r>
    </w:p>
    <w:p w14:paraId="6FC35CA5" w14:textId="77777777" w:rsidR="00972F2E" w:rsidRPr="00972F2E" w:rsidRDefault="00972F2E" w:rsidP="00972F2E">
      <w:p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2. Facial Expression Analysis Tools</w:t>
      </w:r>
    </w:p>
    <w:p w14:paraId="34C60626" w14:textId="77777777" w:rsidR="00972F2E" w:rsidRPr="00972F2E" w:rsidRDefault="00972F2E" w:rsidP="00972F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Function:</w:t>
      </w:r>
      <w:r w:rsidRPr="00972F2E">
        <w:rPr>
          <w:rFonts w:ascii="Times New Roman" w:eastAsia="Times New Roman" w:hAnsi="Times New Roman" w:cs="Times New Roman"/>
          <w:sz w:val="24"/>
          <w:szCs w:val="24"/>
        </w:rPr>
        <w:t xml:space="preserve"> Analyze facial cues to evaluate emotions and engagement.</w:t>
      </w:r>
    </w:p>
    <w:p w14:paraId="2BE6C256" w14:textId="77777777" w:rsidR="00972F2E" w:rsidRPr="00972F2E" w:rsidRDefault="00972F2E" w:rsidP="00972F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Technologies Used:</w:t>
      </w:r>
      <w:r w:rsidRPr="00972F2E">
        <w:rPr>
          <w:rFonts w:ascii="Times New Roman" w:eastAsia="Times New Roman" w:hAnsi="Times New Roman" w:cs="Times New Roman"/>
          <w:sz w:val="24"/>
          <w:szCs w:val="24"/>
        </w:rPr>
        <w:t xml:space="preserve"> Machine Learning models, </w:t>
      </w:r>
      <w:proofErr w:type="spellStart"/>
      <w:r w:rsidRPr="00972F2E">
        <w:rPr>
          <w:rFonts w:ascii="Times New Roman" w:eastAsia="Times New Roman" w:hAnsi="Times New Roman" w:cs="Times New Roman"/>
          <w:sz w:val="24"/>
          <w:szCs w:val="24"/>
        </w:rPr>
        <w:t>OpenCV</w:t>
      </w:r>
      <w:proofErr w:type="spellEnd"/>
      <w:r w:rsidRPr="00972F2E">
        <w:rPr>
          <w:rFonts w:ascii="Times New Roman" w:eastAsia="Times New Roman" w:hAnsi="Times New Roman" w:cs="Times New Roman"/>
          <w:sz w:val="24"/>
          <w:szCs w:val="24"/>
        </w:rPr>
        <w:t xml:space="preserve">, </w:t>
      </w:r>
      <w:proofErr w:type="spellStart"/>
      <w:r w:rsidRPr="00972F2E">
        <w:rPr>
          <w:rFonts w:ascii="Times New Roman" w:eastAsia="Times New Roman" w:hAnsi="Times New Roman" w:cs="Times New Roman"/>
          <w:sz w:val="24"/>
          <w:szCs w:val="24"/>
        </w:rPr>
        <w:t>Mediapipe</w:t>
      </w:r>
      <w:proofErr w:type="spellEnd"/>
      <w:r w:rsidRPr="00972F2E">
        <w:rPr>
          <w:rFonts w:ascii="Times New Roman" w:eastAsia="Times New Roman" w:hAnsi="Times New Roman" w:cs="Times New Roman"/>
          <w:sz w:val="24"/>
          <w:szCs w:val="24"/>
        </w:rPr>
        <w:t>.</w:t>
      </w:r>
    </w:p>
    <w:p w14:paraId="4EBA319C" w14:textId="77777777" w:rsidR="00972F2E" w:rsidRPr="00972F2E" w:rsidRDefault="00972F2E" w:rsidP="00972F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Strengths:</w:t>
      </w:r>
      <w:r w:rsidRPr="00972F2E">
        <w:rPr>
          <w:rFonts w:ascii="Times New Roman" w:eastAsia="Times New Roman" w:hAnsi="Times New Roman" w:cs="Times New Roman"/>
          <w:sz w:val="24"/>
          <w:szCs w:val="24"/>
        </w:rPr>
        <w:t xml:space="preserve"> Can detect engagement and emotional states.</w:t>
      </w:r>
    </w:p>
    <w:p w14:paraId="580E1BBE" w14:textId="77777777" w:rsidR="00972F2E" w:rsidRPr="00972F2E" w:rsidRDefault="00972F2E" w:rsidP="00972F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Weaknesses:</w:t>
      </w:r>
      <w:r w:rsidRPr="00972F2E">
        <w:rPr>
          <w:rFonts w:ascii="Times New Roman" w:eastAsia="Times New Roman" w:hAnsi="Times New Roman" w:cs="Times New Roman"/>
          <w:sz w:val="24"/>
          <w:szCs w:val="24"/>
        </w:rPr>
        <w:t xml:space="preserve"> Often lacks classroom-level integration and actionable alerts.</w:t>
      </w:r>
    </w:p>
    <w:p w14:paraId="304B1B58" w14:textId="77777777" w:rsidR="00972F2E" w:rsidRPr="00972F2E" w:rsidRDefault="00972F2E" w:rsidP="00972F2E">
      <w:p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3. AI-Based Classroom Monitoring Systems</w:t>
      </w:r>
    </w:p>
    <w:p w14:paraId="4C64D835" w14:textId="77777777" w:rsidR="00972F2E" w:rsidRPr="00972F2E" w:rsidRDefault="00972F2E" w:rsidP="00972F2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Function:</w:t>
      </w:r>
      <w:r w:rsidRPr="00972F2E">
        <w:rPr>
          <w:rFonts w:ascii="Times New Roman" w:eastAsia="Times New Roman" w:hAnsi="Times New Roman" w:cs="Times New Roman"/>
          <w:sz w:val="24"/>
          <w:szCs w:val="24"/>
        </w:rPr>
        <w:t xml:space="preserve"> Combine multiple indicators of attention, such as eye movement, head posture, facial expressions, and sometimes audio interaction.</w:t>
      </w:r>
    </w:p>
    <w:p w14:paraId="53C74FE8" w14:textId="77777777" w:rsidR="00972F2E" w:rsidRPr="00972F2E" w:rsidRDefault="00972F2E" w:rsidP="00972F2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Technologies Used:</w:t>
      </w:r>
      <w:r w:rsidRPr="00972F2E">
        <w:rPr>
          <w:rFonts w:ascii="Times New Roman" w:eastAsia="Times New Roman" w:hAnsi="Times New Roman" w:cs="Times New Roman"/>
          <w:sz w:val="24"/>
          <w:szCs w:val="24"/>
        </w:rPr>
        <w:t xml:space="preserve"> AI, Computer Vision, Deep Learning, Audio Analysis.</w:t>
      </w:r>
    </w:p>
    <w:p w14:paraId="20514B47" w14:textId="77777777" w:rsidR="00972F2E" w:rsidRPr="00972F2E" w:rsidRDefault="00972F2E" w:rsidP="00972F2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Strengths:</w:t>
      </w:r>
      <w:r w:rsidRPr="00972F2E">
        <w:rPr>
          <w:rFonts w:ascii="Times New Roman" w:eastAsia="Times New Roman" w:hAnsi="Times New Roman" w:cs="Times New Roman"/>
          <w:sz w:val="24"/>
          <w:szCs w:val="24"/>
        </w:rPr>
        <w:t xml:space="preserve"> Comprehensive analysis of student attention.</w:t>
      </w:r>
    </w:p>
    <w:p w14:paraId="69C1AE05" w14:textId="77777777" w:rsidR="00972F2E" w:rsidRPr="00972F2E" w:rsidRDefault="00972F2E" w:rsidP="00972F2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Weaknesses:</w:t>
      </w:r>
      <w:r w:rsidRPr="00972F2E">
        <w:rPr>
          <w:rFonts w:ascii="Times New Roman" w:eastAsia="Times New Roman" w:hAnsi="Times New Roman" w:cs="Times New Roman"/>
          <w:sz w:val="24"/>
          <w:szCs w:val="24"/>
        </w:rPr>
        <w:t xml:space="preserve"> Some systems still do not provide interactive dashboards or historical data reports.</w:t>
      </w:r>
    </w:p>
    <w:p w14:paraId="463DDDBE" w14:textId="77777777" w:rsidR="00972F2E" w:rsidRPr="00972F2E" w:rsidRDefault="00972F2E" w:rsidP="00972F2E">
      <w:p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Relation to Our Project</w:t>
      </w:r>
      <w:r w:rsidRPr="00972F2E">
        <w:rPr>
          <w:rFonts w:ascii="Times New Roman" w:eastAsia="Times New Roman" w:hAnsi="Times New Roman" w:cs="Times New Roman"/>
          <w:sz w:val="24"/>
          <w:szCs w:val="24"/>
        </w:rPr>
        <w:br/>
        <w:t>While existing systems provide gaze tracking or facial expression analysis, they often lack integrated dashboards, real-time alerts, and historical reporting. Our system combines multiple indicators of student attention and delivers actionable insights through a user-friendly interface. Additionally, it provides audio alerts and stores historical data to generate analytical reports for better teaching strategies.</w:t>
      </w:r>
    </w:p>
    <w:p w14:paraId="7343C170" w14:textId="5EEBE07F" w:rsidR="007A179D" w:rsidRPr="00972F2E" w:rsidRDefault="007A179D" w:rsidP="00972F2E">
      <w:pPr>
        <w:pStyle w:val="a5"/>
        <w:ind w:left="360"/>
        <w:rPr>
          <w:i/>
          <w:iCs/>
          <w:color w:val="FF0000"/>
        </w:rPr>
      </w:pPr>
    </w:p>
    <w:p w14:paraId="0960EB5D" w14:textId="77777777" w:rsidR="00764C1D" w:rsidRPr="00764C1D" w:rsidRDefault="00764C1D" w:rsidP="007A179D">
      <w:pPr>
        <w:rPr>
          <w:color w:val="FF0000"/>
        </w:rPr>
      </w:pPr>
    </w:p>
    <w:p w14:paraId="6632040F" w14:textId="77777777" w:rsidR="007A179D" w:rsidRPr="007306E5" w:rsidRDefault="007A179D" w:rsidP="007A179D">
      <w:pPr>
        <w:pStyle w:val="a5"/>
        <w:numPr>
          <w:ilvl w:val="0"/>
          <w:numId w:val="12"/>
        </w:numPr>
        <w:rPr>
          <w:b/>
          <w:bCs/>
        </w:rPr>
      </w:pPr>
      <w:r w:rsidRPr="007306E5">
        <w:rPr>
          <w:b/>
          <w:bCs/>
        </w:rPr>
        <w:t>Requirement Phase</w:t>
      </w:r>
    </w:p>
    <w:p w14:paraId="27D292E9" w14:textId="77777777" w:rsidR="00AB2F8C" w:rsidRPr="005205DE" w:rsidRDefault="00AB2F8C" w:rsidP="005205DE">
      <w:pPr>
        <w:ind w:left="720"/>
        <w:rPr>
          <w:highlight w:val="yellow"/>
        </w:rPr>
      </w:pPr>
      <w:r w:rsidRPr="005205DE">
        <w:rPr>
          <w:highlight w:val="yellow"/>
        </w:rPr>
        <w:t>List of f</w:t>
      </w:r>
      <w:r w:rsidR="007A179D" w:rsidRPr="005205DE">
        <w:rPr>
          <w:highlight w:val="yellow"/>
        </w:rPr>
        <w:t xml:space="preserve">unctional </w:t>
      </w:r>
      <w:r w:rsidRPr="005205DE">
        <w:rPr>
          <w:highlight w:val="yellow"/>
        </w:rPr>
        <w:t>requirements</w:t>
      </w:r>
    </w:p>
    <w:p w14:paraId="3520CE39"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allow instructors to log in if they already have an account.</w:t>
      </w:r>
    </w:p>
    <w:p w14:paraId="46943B12" w14:textId="3312FA35" w:rsidR="004A3C80" w:rsidRDefault="004A3C80" w:rsidP="004A3C80">
      <w:pPr>
        <w:pStyle w:val="a"/>
        <w:numPr>
          <w:ilvl w:val="0"/>
          <w:numId w:val="0"/>
        </w:numPr>
        <w:ind w:left="360"/>
        <w:jc w:val="both"/>
        <w:rPr>
          <w:sz w:val="20"/>
          <w:szCs w:val="20"/>
          <w:rtl/>
        </w:rPr>
      </w:pPr>
      <w:r w:rsidRPr="00645422">
        <w:rPr>
          <w:sz w:val="20"/>
          <w:szCs w:val="20"/>
        </w:rPr>
        <w:t>The system should allow instructors to create a new account (Sign Up) if they do not have one.</w:t>
      </w:r>
    </w:p>
    <w:p w14:paraId="7A159E83" w14:textId="77777777" w:rsidR="004A3C80" w:rsidRPr="00645422" w:rsidRDefault="004A3C80" w:rsidP="004A3C80">
      <w:pPr>
        <w:pStyle w:val="a"/>
        <w:numPr>
          <w:ilvl w:val="0"/>
          <w:numId w:val="0"/>
        </w:numPr>
        <w:ind w:left="360"/>
        <w:jc w:val="both"/>
        <w:rPr>
          <w:sz w:val="20"/>
          <w:szCs w:val="20"/>
        </w:rPr>
      </w:pPr>
    </w:p>
    <w:p w14:paraId="3FAAFDA0"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display the available courses to the instructor after login.</w:t>
      </w:r>
    </w:p>
    <w:p w14:paraId="1DD0C608" w14:textId="40B2F5D3" w:rsidR="004A3C80" w:rsidRDefault="004A3C80" w:rsidP="004A3C80">
      <w:pPr>
        <w:pStyle w:val="a"/>
        <w:numPr>
          <w:ilvl w:val="0"/>
          <w:numId w:val="0"/>
        </w:numPr>
        <w:ind w:left="360"/>
        <w:jc w:val="both"/>
        <w:rPr>
          <w:sz w:val="20"/>
          <w:szCs w:val="20"/>
          <w:rtl/>
        </w:rPr>
      </w:pPr>
      <w:r w:rsidRPr="00645422">
        <w:rPr>
          <w:sz w:val="20"/>
          <w:szCs w:val="20"/>
        </w:rPr>
        <w:t>The system should allow the instructor to select a course to start monitoring.</w:t>
      </w:r>
    </w:p>
    <w:p w14:paraId="2C8D882E" w14:textId="77777777" w:rsidR="004A3C80" w:rsidRPr="00645422" w:rsidRDefault="004A3C80" w:rsidP="004A3C80">
      <w:pPr>
        <w:pStyle w:val="a"/>
        <w:numPr>
          <w:ilvl w:val="0"/>
          <w:numId w:val="0"/>
        </w:numPr>
        <w:ind w:left="360"/>
        <w:jc w:val="both"/>
        <w:rPr>
          <w:sz w:val="20"/>
          <w:szCs w:val="20"/>
        </w:rPr>
      </w:pPr>
    </w:p>
    <w:p w14:paraId="6D49F1C0"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enable real-time monitoring of students’ focus through the computer camera.</w:t>
      </w:r>
    </w:p>
    <w:p w14:paraId="48CC5294" w14:textId="63925025" w:rsidR="004A3C80" w:rsidRDefault="004A3C80" w:rsidP="004A3C80">
      <w:pPr>
        <w:pStyle w:val="a"/>
        <w:numPr>
          <w:ilvl w:val="0"/>
          <w:numId w:val="0"/>
        </w:numPr>
        <w:ind w:left="360"/>
        <w:jc w:val="both"/>
        <w:rPr>
          <w:sz w:val="20"/>
          <w:szCs w:val="20"/>
          <w:rtl/>
        </w:rPr>
      </w:pPr>
      <w:r w:rsidRPr="00645422">
        <w:rPr>
          <w:sz w:val="20"/>
          <w:szCs w:val="20"/>
        </w:rPr>
        <w:lastRenderedPageBreak/>
        <w:t>The system should analyze facial expressions, eye movement, head posture, and audio interactions to assess attention.</w:t>
      </w:r>
    </w:p>
    <w:p w14:paraId="7F1978B9" w14:textId="77777777" w:rsidR="004A3C80" w:rsidRPr="00645422" w:rsidRDefault="004A3C80" w:rsidP="004A3C80">
      <w:pPr>
        <w:pStyle w:val="a"/>
        <w:numPr>
          <w:ilvl w:val="0"/>
          <w:numId w:val="0"/>
        </w:numPr>
        <w:ind w:left="360"/>
        <w:jc w:val="both"/>
        <w:rPr>
          <w:sz w:val="20"/>
          <w:szCs w:val="20"/>
        </w:rPr>
      </w:pPr>
    </w:p>
    <w:p w14:paraId="6188CD1B"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provide automatic audio alerts when student focus drops below a threshold.</w:t>
      </w:r>
    </w:p>
    <w:p w14:paraId="583180BD" w14:textId="283CD310" w:rsidR="004A3C80" w:rsidRDefault="004A3C80" w:rsidP="004A3C80">
      <w:pPr>
        <w:pStyle w:val="a"/>
        <w:numPr>
          <w:ilvl w:val="0"/>
          <w:numId w:val="0"/>
        </w:numPr>
        <w:ind w:left="360" w:hanging="360"/>
        <w:jc w:val="both"/>
        <w:rPr>
          <w:sz w:val="20"/>
          <w:szCs w:val="20"/>
          <w:rtl/>
        </w:rPr>
      </w:pPr>
      <w:r>
        <w:rPr>
          <w:rFonts w:hint="cs"/>
          <w:sz w:val="20"/>
          <w:szCs w:val="20"/>
          <w:rtl/>
        </w:rPr>
        <w:t xml:space="preserve">      </w:t>
      </w:r>
      <w:r w:rsidRPr="00645422">
        <w:rPr>
          <w:sz w:val="20"/>
          <w:szCs w:val="20"/>
        </w:rPr>
        <w:t>The system should allow the instructor to stop the monitoring session by pressing “Stop and Save”.</w:t>
      </w:r>
    </w:p>
    <w:p w14:paraId="4079CBFA" w14:textId="77777777" w:rsidR="004A3C80" w:rsidRPr="00645422" w:rsidRDefault="004A3C80" w:rsidP="004A3C80">
      <w:pPr>
        <w:pStyle w:val="a"/>
        <w:numPr>
          <w:ilvl w:val="0"/>
          <w:numId w:val="0"/>
        </w:numPr>
        <w:ind w:left="360" w:hanging="360"/>
        <w:jc w:val="both"/>
        <w:rPr>
          <w:sz w:val="20"/>
          <w:szCs w:val="20"/>
        </w:rPr>
      </w:pPr>
    </w:p>
    <w:p w14:paraId="7E24BD21"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save the session data, including individual student focus and overall class attention.</w:t>
      </w:r>
    </w:p>
    <w:p w14:paraId="62789F76" w14:textId="3D890CB1" w:rsidR="004A3C80" w:rsidRDefault="004A3C80" w:rsidP="004A3C80">
      <w:pPr>
        <w:pStyle w:val="a"/>
        <w:numPr>
          <w:ilvl w:val="0"/>
          <w:numId w:val="0"/>
        </w:numPr>
        <w:ind w:left="360"/>
        <w:jc w:val="both"/>
        <w:rPr>
          <w:sz w:val="20"/>
          <w:szCs w:val="20"/>
          <w:rtl/>
        </w:rPr>
      </w:pPr>
      <w:r w:rsidRPr="00645422">
        <w:rPr>
          <w:sz w:val="20"/>
          <w:szCs w:val="20"/>
        </w:rPr>
        <w:t>The system should provide an interactive dashboard showing individual and overall focus percentages.</w:t>
      </w:r>
    </w:p>
    <w:p w14:paraId="4DB8ADFA" w14:textId="77777777" w:rsidR="004A3C80" w:rsidRPr="00645422" w:rsidRDefault="004A3C80" w:rsidP="004A3C80">
      <w:pPr>
        <w:pStyle w:val="a"/>
        <w:numPr>
          <w:ilvl w:val="0"/>
          <w:numId w:val="0"/>
        </w:numPr>
        <w:ind w:left="360"/>
        <w:jc w:val="both"/>
        <w:rPr>
          <w:sz w:val="20"/>
          <w:szCs w:val="20"/>
        </w:rPr>
      </w:pPr>
    </w:p>
    <w:p w14:paraId="21DAD2B2" w14:textId="27C65918" w:rsidR="004A3C80" w:rsidRPr="00645422" w:rsidRDefault="004A3C80" w:rsidP="004A3C80">
      <w:pPr>
        <w:pStyle w:val="a"/>
        <w:numPr>
          <w:ilvl w:val="0"/>
          <w:numId w:val="0"/>
        </w:numPr>
        <w:ind w:left="360"/>
        <w:jc w:val="both"/>
        <w:rPr>
          <w:sz w:val="20"/>
          <w:szCs w:val="20"/>
        </w:rPr>
      </w:pPr>
      <w:r w:rsidRPr="00645422">
        <w:rPr>
          <w:sz w:val="20"/>
          <w:szCs w:val="20"/>
        </w:rPr>
        <w:t>The system should allow access to historical data of previous lectures.</w:t>
      </w:r>
    </w:p>
    <w:p w14:paraId="7D56271C"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display detailed reports for each lecture when the instructor clicks on a specific session.</w:t>
      </w:r>
    </w:p>
    <w:p w14:paraId="241162FC" w14:textId="11877F4E" w:rsidR="004A3C80" w:rsidRDefault="004A3C80" w:rsidP="004A3C80">
      <w:pPr>
        <w:pStyle w:val="a"/>
        <w:numPr>
          <w:ilvl w:val="0"/>
          <w:numId w:val="0"/>
        </w:numPr>
        <w:ind w:left="360"/>
        <w:jc w:val="both"/>
        <w:rPr>
          <w:sz w:val="20"/>
          <w:szCs w:val="20"/>
          <w:rtl/>
        </w:rPr>
      </w:pPr>
      <w:r w:rsidRPr="00645422">
        <w:rPr>
          <w:sz w:val="20"/>
          <w:szCs w:val="20"/>
        </w:rPr>
        <w:t>The system should generate analytical reports including date, time, individual focus, and overall focus metrics.</w:t>
      </w:r>
    </w:p>
    <w:p w14:paraId="162B805F" w14:textId="0396F290" w:rsidR="00972F2E" w:rsidRDefault="00972F2E" w:rsidP="004A3C80">
      <w:pPr>
        <w:pStyle w:val="a"/>
        <w:numPr>
          <w:ilvl w:val="0"/>
          <w:numId w:val="0"/>
        </w:numPr>
        <w:ind w:left="360"/>
        <w:jc w:val="both"/>
        <w:rPr>
          <w:sz w:val="20"/>
          <w:szCs w:val="20"/>
          <w:rtl/>
        </w:rPr>
      </w:pPr>
    </w:p>
    <w:p w14:paraId="50E42C48" w14:textId="4F27E5B6" w:rsidR="00972F2E" w:rsidRDefault="00972F2E" w:rsidP="004A3C80">
      <w:pPr>
        <w:pStyle w:val="a"/>
        <w:numPr>
          <w:ilvl w:val="0"/>
          <w:numId w:val="0"/>
        </w:numPr>
        <w:ind w:left="360"/>
        <w:jc w:val="both"/>
        <w:rPr>
          <w:sz w:val="20"/>
          <w:szCs w:val="20"/>
          <w:rtl/>
        </w:rPr>
      </w:pPr>
    </w:p>
    <w:p w14:paraId="48A460EA" w14:textId="4B965570" w:rsidR="00972F2E" w:rsidRDefault="00972F2E" w:rsidP="004A3C80">
      <w:pPr>
        <w:pStyle w:val="a"/>
        <w:numPr>
          <w:ilvl w:val="0"/>
          <w:numId w:val="0"/>
        </w:numPr>
        <w:ind w:left="360"/>
        <w:jc w:val="both"/>
        <w:rPr>
          <w:sz w:val="20"/>
          <w:szCs w:val="20"/>
          <w:rtl/>
        </w:rPr>
      </w:pPr>
    </w:p>
    <w:p w14:paraId="61588686" w14:textId="281A1281" w:rsidR="00972F2E" w:rsidRDefault="00972F2E" w:rsidP="004A3C80">
      <w:pPr>
        <w:pStyle w:val="a"/>
        <w:numPr>
          <w:ilvl w:val="0"/>
          <w:numId w:val="0"/>
        </w:numPr>
        <w:ind w:left="360"/>
        <w:jc w:val="both"/>
        <w:rPr>
          <w:sz w:val="20"/>
          <w:szCs w:val="20"/>
          <w:rtl/>
        </w:rPr>
      </w:pPr>
    </w:p>
    <w:p w14:paraId="0B449AA9" w14:textId="3EBDF460" w:rsidR="00972F2E" w:rsidRDefault="00972F2E" w:rsidP="004A3C80">
      <w:pPr>
        <w:pStyle w:val="a"/>
        <w:numPr>
          <w:ilvl w:val="0"/>
          <w:numId w:val="0"/>
        </w:numPr>
        <w:ind w:left="360"/>
        <w:jc w:val="both"/>
        <w:rPr>
          <w:sz w:val="20"/>
          <w:szCs w:val="20"/>
          <w:rtl/>
        </w:rPr>
      </w:pPr>
    </w:p>
    <w:p w14:paraId="1854D7BA" w14:textId="045846E0" w:rsidR="00972F2E" w:rsidRDefault="00972F2E" w:rsidP="004A3C80">
      <w:pPr>
        <w:pStyle w:val="a"/>
        <w:numPr>
          <w:ilvl w:val="0"/>
          <w:numId w:val="0"/>
        </w:numPr>
        <w:ind w:left="360"/>
        <w:jc w:val="both"/>
        <w:rPr>
          <w:sz w:val="20"/>
          <w:szCs w:val="20"/>
          <w:rtl/>
        </w:rPr>
      </w:pPr>
    </w:p>
    <w:p w14:paraId="49A3C25C" w14:textId="77777777" w:rsidR="00972F2E" w:rsidRPr="004A3C80" w:rsidRDefault="00972F2E" w:rsidP="004A3C80">
      <w:pPr>
        <w:pStyle w:val="a"/>
        <w:numPr>
          <w:ilvl w:val="0"/>
          <w:numId w:val="0"/>
        </w:numPr>
        <w:ind w:left="360"/>
        <w:jc w:val="both"/>
        <w:rPr>
          <w:sz w:val="20"/>
          <w:szCs w:val="20"/>
          <w:rtl/>
        </w:rPr>
      </w:pPr>
    </w:p>
    <w:p w14:paraId="374C23C7" w14:textId="77777777" w:rsidR="007306E5" w:rsidRPr="009F4A56" w:rsidRDefault="007306E5" w:rsidP="007306E5">
      <w:pPr>
        <w:pStyle w:val="a5"/>
        <w:ind w:left="1080"/>
        <w:rPr>
          <w:highlight w:val="yellow"/>
        </w:rPr>
      </w:pPr>
    </w:p>
    <w:p w14:paraId="7F054D40" w14:textId="77777777" w:rsidR="007A179D" w:rsidRPr="004A3C80" w:rsidRDefault="00AB2F8C" w:rsidP="004A3C80">
      <w:pPr>
        <w:ind w:left="720"/>
        <w:rPr>
          <w:highlight w:val="yellow"/>
        </w:rPr>
      </w:pPr>
      <w:r w:rsidRPr="004A3C80">
        <w:rPr>
          <w:highlight w:val="yellow"/>
        </w:rPr>
        <w:t xml:space="preserve">List of </w:t>
      </w:r>
      <w:r w:rsidR="007A179D" w:rsidRPr="004A3C80">
        <w:rPr>
          <w:highlight w:val="yellow"/>
        </w:rPr>
        <w:t>non-functional requirements</w:t>
      </w:r>
    </w:p>
    <w:p w14:paraId="27AE7DE4"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18"/>
          <w:szCs w:val="18"/>
        </w:rPr>
      </w:pPr>
      <w:r w:rsidRPr="0056642F">
        <w:rPr>
          <w:rFonts w:ascii="Times New Roman" w:eastAsia="Times New Roman" w:hAnsi="Times New Roman" w:cs="Times New Roman"/>
          <w:sz w:val="18"/>
          <w:szCs w:val="18"/>
        </w:rPr>
        <w:t>The system should process video and analyze student focus in real-time with minimal latency.</w:t>
      </w:r>
    </w:p>
    <w:p w14:paraId="6C2057A3"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18"/>
          <w:szCs w:val="18"/>
        </w:rPr>
      </w:pPr>
      <w:r w:rsidRPr="0056642F">
        <w:rPr>
          <w:rFonts w:ascii="Times New Roman" w:eastAsia="Times New Roman" w:hAnsi="Times New Roman" w:cs="Times New Roman"/>
          <w:sz w:val="18"/>
          <w:szCs w:val="18"/>
        </w:rPr>
        <w:t>The system should provide a simple and user-friendly interface with clear buttons for starting, stopping, and accessing data.</w:t>
      </w:r>
    </w:p>
    <w:p w14:paraId="2FCEF0D1"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18"/>
          <w:szCs w:val="18"/>
        </w:rPr>
      </w:pPr>
      <w:r w:rsidRPr="0056642F">
        <w:rPr>
          <w:rFonts w:ascii="Times New Roman" w:eastAsia="Times New Roman" w:hAnsi="Times New Roman" w:cs="Times New Roman"/>
          <w:sz w:val="18"/>
          <w:szCs w:val="18"/>
        </w:rPr>
        <w:t>The system should protect login credentials and user data.</w:t>
      </w:r>
    </w:p>
    <w:p w14:paraId="30F94B48"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18"/>
          <w:szCs w:val="18"/>
        </w:rPr>
      </w:pPr>
      <w:r w:rsidRPr="0056642F">
        <w:rPr>
          <w:rFonts w:ascii="Times New Roman" w:eastAsia="Times New Roman" w:hAnsi="Times New Roman" w:cs="Times New Roman"/>
          <w:sz w:val="18"/>
          <w:szCs w:val="18"/>
        </w:rPr>
        <w:t>The system should ensure student data privacy and prevent unauthorized access.</w:t>
      </w:r>
    </w:p>
    <w:p w14:paraId="66C9DC53"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18"/>
          <w:szCs w:val="18"/>
        </w:rPr>
      </w:pPr>
      <w:r w:rsidRPr="0056642F">
        <w:rPr>
          <w:rFonts w:ascii="Times New Roman" w:eastAsia="Times New Roman" w:hAnsi="Times New Roman" w:cs="Times New Roman"/>
          <w:sz w:val="18"/>
          <w:szCs w:val="18"/>
        </w:rPr>
        <w:t>The system should run on desktop computers with integrated or external cameras.</w:t>
      </w:r>
    </w:p>
    <w:p w14:paraId="69164DD1"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18"/>
          <w:szCs w:val="18"/>
        </w:rPr>
      </w:pPr>
      <w:r w:rsidRPr="0056642F">
        <w:rPr>
          <w:rFonts w:ascii="Times New Roman" w:eastAsia="Times New Roman" w:hAnsi="Times New Roman" w:cs="Times New Roman"/>
          <w:sz w:val="18"/>
          <w:szCs w:val="18"/>
        </w:rPr>
        <w:t xml:space="preserve">The system should be compatible with major operating systems, including Windows and </w:t>
      </w:r>
      <w:proofErr w:type="spellStart"/>
      <w:r w:rsidRPr="0056642F">
        <w:rPr>
          <w:rFonts w:ascii="Times New Roman" w:eastAsia="Times New Roman" w:hAnsi="Times New Roman" w:cs="Times New Roman"/>
          <w:sz w:val="18"/>
          <w:szCs w:val="18"/>
        </w:rPr>
        <w:t>macOS</w:t>
      </w:r>
      <w:proofErr w:type="spellEnd"/>
      <w:r w:rsidRPr="0056642F">
        <w:rPr>
          <w:rFonts w:ascii="Times New Roman" w:eastAsia="Times New Roman" w:hAnsi="Times New Roman" w:cs="Times New Roman"/>
          <w:sz w:val="18"/>
          <w:szCs w:val="18"/>
        </w:rPr>
        <w:t>.</w:t>
      </w:r>
    </w:p>
    <w:p w14:paraId="17B439D3"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18"/>
          <w:szCs w:val="18"/>
          <w:rtl/>
        </w:rPr>
      </w:pPr>
      <w:r w:rsidRPr="0056642F">
        <w:rPr>
          <w:rFonts w:ascii="Times New Roman" w:eastAsia="Times New Roman" w:hAnsi="Times New Roman" w:cs="Times New Roman"/>
          <w:sz w:val="18"/>
          <w:szCs w:val="18"/>
        </w:rPr>
        <w:t>The system should be able to accommodate new courses or a larger number of students without significant modifications.</w:t>
      </w:r>
    </w:p>
    <w:p w14:paraId="781B0088" w14:textId="77777777" w:rsidR="00972F2E" w:rsidRPr="0056642F" w:rsidRDefault="00972F2E" w:rsidP="00972F2E">
      <w:pPr>
        <w:spacing w:before="100" w:beforeAutospacing="1" w:after="100" w:afterAutospacing="1" w:line="240" w:lineRule="auto"/>
        <w:ind w:left="1440"/>
        <w:jc w:val="both"/>
        <w:rPr>
          <w:rFonts w:ascii="Times New Roman" w:eastAsia="Times New Roman" w:hAnsi="Times New Roman" w:cs="Times New Roman"/>
          <w:sz w:val="24"/>
          <w:szCs w:val="24"/>
        </w:rPr>
      </w:pPr>
      <w:r w:rsidRPr="0056642F">
        <w:rPr>
          <w:rFonts w:ascii="Times New Roman" w:eastAsia="Times New Roman" w:hAnsi="Times New Roman" w:cs="Times New Roman"/>
          <w:sz w:val="18"/>
          <w:szCs w:val="18"/>
        </w:rPr>
        <w:t>The system should be implemented with clean and organized code to facilitate future maintenance and feature expansion</w:t>
      </w:r>
      <w:r w:rsidRPr="0056642F">
        <w:rPr>
          <w:rFonts w:ascii="Times New Roman" w:eastAsia="Times New Roman" w:hAnsi="Times New Roman" w:cs="Times New Roman"/>
          <w:sz w:val="24"/>
          <w:szCs w:val="24"/>
        </w:rPr>
        <w:t>.</w:t>
      </w:r>
    </w:p>
    <w:p w14:paraId="097186CA" w14:textId="77777777" w:rsidR="007A179D" w:rsidRDefault="007A179D" w:rsidP="007A179D">
      <w:pPr>
        <w:pStyle w:val="a5"/>
        <w:ind w:left="1080"/>
      </w:pPr>
    </w:p>
    <w:p w14:paraId="634CB47E" w14:textId="77777777" w:rsidR="00764C1D" w:rsidRDefault="00764C1D" w:rsidP="007A179D">
      <w:pPr>
        <w:pStyle w:val="a5"/>
        <w:ind w:left="1080"/>
      </w:pPr>
    </w:p>
    <w:p w14:paraId="10B5400F" w14:textId="77777777" w:rsidR="00764C1D" w:rsidRDefault="00764C1D" w:rsidP="00764C1D"/>
    <w:p w14:paraId="146743B6" w14:textId="77777777" w:rsidR="00764C1D" w:rsidRDefault="00764C1D" w:rsidP="007A179D">
      <w:pPr>
        <w:pStyle w:val="a5"/>
        <w:ind w:left="1080"/>
      </w:pPr>
    </w:p>
    <w:p w14:paraId="589D62CD" w14:textId="77777777" w:rsidR="007A179D" w:rsidRPr="007306E5" w:rsidRDefault="007A179D" w:rsidP="007A179D">
      <w:pPr>
        <w:pStyle w:val="a5"/>
        <w:numPr>
          <w:ilvl w:val="0"/>
          <w:numId w:val="12"/>
        </w:numPr>
        <w:rPr>
          <w:b/>
          <w:bCs/>
        </w:rPr>
      </w:pPr>
      <w:r w:rsidRPr="007306E5">
        <w:rPr>
          <w:b/>
          <w:bCs/>
        </w:rPr>
        <w:t>Analysis Phase</w:t>
      </w:r>
    </w:p>
    <w:p w14:paraId="28E42977" w14:textId="77777777" w:rsidR="007A179D" w:rsidRPr="00D2696E" w:rsidRDefault="007A179D" w:rsidP="007A179D">
      <w:pPr>
        <w:pStyle w:val="a5"/>
        <w:ind w:left="1080" w:firstLine="360"/>
        <w:jc w:val="both"/>
        <w:rPr>
          <w:i/>
          <w:iCs/>
          <w:color w:val="FF0000"/>
        </w:rPr>
      </w:pPr>
    </w:p>
    <w:p w14:paraId="54178FA6" w14:textId="77777777" w:rsidR="007A179D" w:rsidRPr="004A3C80" w:rsidRDefault="007A179D" w:rsidP="007A179D">
      <w:pPr>
        <w:pStyle w:val="a5"/>
        <w:numPr>
          <w:ilvl w:val="1"/>
          <w:numId w:val="12"/>
        </w:numPr>
      </w:pPr>
      <w:r w:rsidRPr="004A3C80">
        <w:t>Use Case Diagram</w:t>
      </w:r>
      <w:r w:rsidR="00AB2F8C" w:rsidRPr="004A3C80">
        <w:t>s</w:t>
      </w:r>
    </w:p>
    <w:p w14:paraId="26EEAFD8" w14:textId="6DFE430F" w:rsidR="007A179D" w:rsidRPr="00A24CC3" w:rsidRDefault="00DD3452" w:rsidP="007A179D">
      <w:pPr>
        <w:pStyle w:val="a5"/>
        <w:ind w:left="1080"/>
        <w:rPr>
          <w:i/>
          <w:iCs/>
          <w:color w:val="FF0000"/>
        </w:rPr>
      </w:pPr>
      <w:bookmarkStart w:id="0" w:name="_GoBack"/>
      <w:bookmarkEnd w:id="0"/>
      <w:r>
        <w:rPr>
          <w:i/>
          <w:iCs/>
          <w:noProof/>
          <w:color w:val="FF0000"/>
        </w:rPr>
        <w:lastRenderedPageBreak/>
        <w:pict w14:anchorId="6E1BDC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pt;height:386.4pt">
            <v:imagedata r:id="rId9" o:title="usecase.drawio"/>
          </v:shape>
        </w:pict>
      </w:r>
    </w:p>
    <w:p w14:paraId="2DDCB175" w14:textId="77777777" w:rsidR="00AB2F8C" w:rsidRPr="00A24CC3" w:rsidRDefault="00AB2F8C" w:rsidP="00AB2F8C">
      <w:pPr>
        <w:pStyle w:val="a5"/>
        <w:numPr>
          <w:ilvl w:val="1"/>
          <w:numId w:val="12"/>
        </w:numPr>
      </w:pPr>
      <w:r w:rsidRPr="009F4A56">
        <w:rPr>
          <w:highlight w:val="yellow"/>
        </w:rPr>
        <w:t>Use Case Specifications</w:t>
      </w:r>
    </w:p>
    <w:p w14:paraId="0690B3FE" w14:textId="47E841FA" w:rsidR="00AB2F8C" w:rsidRDefault="00AB2F8C" w:rsidP="002D111E">
      <w:pPr>
        <w:ind w:left="720"/>
        <w:rPr>
          <w:i/>
          <w:iCs/>
          <w:color w:val="FF0000"/>
          <w:rtl/>
        </w:rPr>
      </w:pPr>
    </w:p>
    <w:p w14:paraId="34380184" w14:textId="4B1657E7" w:rsidR="002D111E" w:rsidRDefault="002D111E" w:rsidP="002D111E">
      <w:pPr>
        <w:ind w:left="720"/>
        <w:rPr>
          <w:i/>
          <w:iCs/>
          <w:color w:val="FF0000"/>
          <w:rtl/>
        </w:rPr>
      </w:pPr>
    </w:p>
    <w:p w14:paraId="33371D2C" w14:textId="77777777" w:rsidR="002D111E" w:rsidRPr="002D111E" w:rsidRDefault="002D111E" w:rsidP="002D111E">
      <w:pPr>
        <w:ind w:left="720"/>
        <w:rPr>
          <w:i/>
          <w:iCs/>
          <w:color w:val="FF0000"/>
        </w:rPr>
      </w:pPr>
    </w:p>
    <w:p w14:paraId="7855CC9F" w14:textId="426E702E" w:rsidR="007A179D" w:rsidRDefault="007A179D" w:rsidP="007A179D">
      <w:pPr>
        <w:pStyle w:val="a5"/>
        <w:numPr>
          <w:ilvl w:val="1"/>
          <w:numId w:val="12"/>
        </w:numPr>
      </w:pPr>
      <w:r w:rsidRPr="009F4A56">
        <w:rPr>
          <w:highlight w:val="yellow"/>
        </w:rPr>
        <w:t>Activity Diagrams for all complicated behaviors</w:t>
      </w:r>
    </w:p>
    <w:p w14:paraId="21D2633E" w14:textId="77777777" w:rsidR="00552568" w:rsidRPr="00A24CC3" w:rsidRDefault="00552568" w:rsidP="00552568">
      <w:pPr>
        <w:ind w:left="720"/>
      </w:pPr>
    </w:p>
    <w:p w14:paraId="0E97D631" w14:textId="2D53C153" w:rsidR="007A179D" w:rsidRPr="00D2696E" w:rsidRDefault="00E750DD" w:rsidP="00552568">
      <w:pPr>
        <w:pStyle w:val="a5"/>
        <w:ind w:left="1080"/>
        <w:rPr>
          <w:i/>
          <w:iCs/>
          <w:color w:val="FF0000"/>
        </w:rPr>
      </w:pPr>
      <w:r>
        <w:rPr>
          <w:i/>
          <w:iCs/>
          <w:noProof/>
          <w:color w:val="FF0000"/>
        </w:rPr>
        <w:lastRenderedPageBreak/>
        <w:drawing>
          <wp:inline distT="0" distB="0" distL="0" distR="0" wp14:anchorId="224B95FB" wp14:editId="03173B8A">
            <wp:extent cx="5720080" cy="7286625"/>
            <wp:effectExtent l="0" t="0" r="0" b="9525"/>
            <wp:docPr id="9" name="صورة 9" descr="C:\Users\Sara Al Hawamdeh\Downloads\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ara Al Hawamdeh\Downloads\a.drawi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0080" cy="7286625"/>
                    </a:xfrm>
                    <a:prstGeom prst="rect">
                      <a:avLst/>
                    </a:prstGeom>
                    <a:noFill/>
                    <a:ln>
                      <a:noFill/>
                    </a:ln>
                  </pic:spPr>
                </pic:pic>
              </a:graphicData>
            </a:graphic>
          </wp:inline>
        </w:drawing>
      </w:r>
      <w:r w:rsidR="007A179D">
        <w:rPr>
          <w:i/>
          <w:iCs/>
          <w:color w:val="FF0000"/>
        </w:rPr>
        <w:t xml:space="preserve"> </w:t>
      </w:r>
    </w:p>
    <w:p w14:paraId="7200D4F6" w14:textId="77777777" w:rsidR="007A179D" w:rsidRDefault="007A179D" w:rsidP="007A179D">
      <w:pPr>
        <w:pStyle w:val="a5"/>
        <w:ind w:left="1080"/>
      </w:pPr>
    </w:p>
    <w:p w14:paraId="24F6E64B" w14:textId="2489CE6F" w:rsidR="00764C1D" w:rsidRDefault="00764C1D" w:rsidP="007A179D">
      <w:pPr>
        <w:pStyle w:val="a5"/>
        <w:ind w:left="1080"/>
        <w:rPr>
          <w:rtl/>
        </w:rPr>
      </w:pPr>
    </w:p>
    <w:p w14:paraId="55C139A9" w14:textId="52C6C42C" w:rsidR="00552568" w:rsidRDefault="00552568" w:rsidP="007A179D">
      <w:pPr>
        <w:pStyle w:val="a5"/>
        <w:ind w:left="1080"/>
        <w:rPr>
          <w:rtl/>
        </w:rPr>
      </w:pPr>
    </w:p>
    <w:p w14:paraId="2E609EB5" w14:textId="7DC8E07D" w:rsidR="00552568" w:rsidRDefault="00552568" w:rsidP="007A179D">
      <w:pPr>
        <w:pStyle w:val="a5"/>
        <w:ind w:left="1080"/>
      </w:pPr>
    </w:p>
    <w:p w14:paraId="1E59110D" w14:textId="332F34E6" w:rsidR="00CF4833" w:rsidRDefault="00CF4833" w:rsidP="007A179D">
      <w:pPr>
        <w:pStyle w:val="a5"/>
        <w:ind w:left="1080"/>
      </w:pPr>
    </w:p>
    <w:p w14:paraId="350D3864" w14:textId="3EE1FD29" w:rsidR="00CF4833" w:rsidRDefault="00CF4833" w:rsidP="007A179D">
      <w:pPr>
        <w:pStyle w:val="a5"/>
        <w:ind w:left="1080"/>
      </w:pPr>
    </w:p>
    <w:p w14:paraId="7EB9DBD1" w14:textId="026232B3" w:rsidR="00CF4833" w:rsidRDefault="00CF4833" w:rsidP="007A179D">
      <w:pPr>
        <w:pStyle w:val="a5"/>
        <w:ind w:left="1080"/>
      </w:pPr>
    </w:p>
    <w:p w14:paraId="0C3FB8F9" w14:textId="30CB8F87" w:rsidR="00CF4833" w:rsidRDefault="00CF4833" w:rsidP="007A179D">
      <w:pPr>
        <w:pStyle w:val="a5"/>
        <w:ind w:left="1080"/>
      </w:pPr>
    </w:p>
    <w:p w14:paraId="0C4DFBAC" w14:textId="45757CBD" w:rsidR="00CF4833" w:rsidRDefault="00CF4833" w:rsidP="007A179D">
      <w:pPr>
        <w:pStyle w:val="a5"/>
        <w:ind w:left="1080"/>
      </w:pPr>
    </w:p>
    <w:p w14:paraId="473F37E6" w14:textId="302A92E0" w:rsidR="00CF4833" w:rsidRDefault="00CF4833" w:rsidP="007A179D">
      <w:pPr>
        <w:pStyle w:val="a5"/>
        <w:ind w:left="1080"/>
      </w:pPr>
    </w:p>
    <w:p w14:paraId="6C516B79" w14:textId="6B7C62BA" w:rsidR="00CF4833" w:rsidRDefault="00CF4833" w:rsidP="007A179D">
      <w:pPr>
        <w:pStyle w:val="a5"/>
        <w:ind w:left="1080"/>
      </w:pPr>
    </w:p>
    <w:p w14:paraId="1DE46099" w14:textId="6549E310" w:rsidR="00CF4833" w:rsidRDefault="00CF4833" w:rsidP="007A179D">
      <w:pPr>
        <w:pStyle w:val="a5"/>
        <w:ind w:left="1080"/>
      </w:pPr>
    </w:p>
    <w:p w14:paraId="5E98BD65" w14:textId="00C77544" w:rsidR="00CF4833" w:rsidRDefault="00CF4833" w:rsidP="007A179D">
      <w:pPr>
        <w:pStyle w:val="a5"/>
        <w:ind w:left="1080"/>
      </w:pPr>
    </w:p>
    <w:p w14:paraId="7EEA749C" w14:textId="5B88AB54" w:rsidR="00CF4833" w:rsidRDefault="00CF4833" w:rsidP="007A179D">
      <w:pPr>
        <w:pStyle w:val="a5"/>
        <w:ind w:left="1080"/>
      </w:pPr>
    </w:p>
    <w:p w14:paraId="2521AF0D" w14:textId="5F6480B5" w:rsidR="00CF4833" w:rsidRDefault="00CF4833" w:rsidP="007A179D">
      <w:pPr>
        <w:pStyle w:val="a5"/>
        <w:ind w:left="1080"/>
      </w:pPr>
    </w:p>
    <w:p w14:paraId="2DAA85E2" w14:textId="77777777" w:rsidR="00CF4833" w:rsidRDefault="00CF4833" w:rsidP="007A179D">
      <w:pPr>
        <w:pStyle w:val="a5"/>
        <w:ind w:left="1080"/>
      </w:pPr>
    </w:p>
    <w:p w14:paraId="2EED8791" w14:textId="77777777" w:rsidR="00764C1D" w:rsidRDefault="00764C1D" w:rsidP="007A179D">
      <w:pPr>
        <w:pStyle w:val="a5"/>
        <w:ind w:left="1080"/>
      </w:pPr>
    </w:p>
    <w:p w14:paraId="6976819E" w14:textId="517E090D" w:rsidR="007A179D" w:rsidRPr="00CF4833" w:rsidRDefault="007A179D" w:rsidP="00CF4833">
      <w:pPr>
        <w:pStyle w:val="a5"/>
        <w:numPr>
          <w:ilvl w:val="0"/>
          <w:numId w:val="12"/>
        </w:numPr>
        <w:rPr>
          <w:b/>
          <w:bCs/>
        </w:rPr>
      </w:pPr>
      <w:r w:rsidRPr="00CF4833">
        <w:rPr>
          <w:b/>
          <w:bCs/>
        </w:rPr>
        <w:t>Design Phase</w:t>
      </w:r>
    </w:p>
    <w:p w14:paraId="0257703B" w14:textId="45E8D21C" w:rsidR="007A179D" w:rsidRDefault="007A179D" w:rsidP="00642C66">
      <w:pPr>
        <w:pStyle w:val="a5"/>
        <w:numPr>
          <w:ilvl w:val="1"/>
          <w:numId w:val="12"/>
        </w:numPr>
        <w:rPr>
          <w:i/>
          <w:iCs/>
          <w:color w:val="FF0000"/>
          <w:highlight w:val="yellow"/>
        </w:rPr>
      </w:pPr>
      <w:r w:rsidRPr="009F4A56">
        <w:rPr>
          <w:highlight w:val="yellow"/>
        </w:rPr>
        <w:t>Application Architecture Design</w:t>
      </w:r>
      <w:r w:rsidR="00A24CC3" w:rsidRPr="009F4A56">
        <w:rPr>
          <w:highlight w:val="yellow"/>
        </w:rPr>
        <w:t xml:space="preserve"> (</w:t>
      </w:r>
      <w:r w:rsidRPr="009F4A56">
        <w:rPr>
          <w:i/>
          <w:iCs/>
          <w:color w:val="FF0000"/>
          <w:highlight w:val="yellow"/>
        </w:rPr>
        <w:t>Context Diagram</w:t>
      </w:r>
      <w:r w:rsidR="00A24CC3" w:rsidRPr="009F4A56">
        <w:rPr>
          <w:i/>
          <w:iCs/>
          <w:color w:val="FF0000"/>
          <w:highlight w:val="yellow"/>
        </w:rPr>
        <w:t>)</w:t>
      </w:r>
    </w:p>
    <w:p w14:paraId="0FD14B99" w14:textId="1DEEA920" w:rsidR="00552568" w:rsidRDefault="00552568" w:rsidP="00552568">
      <w:pPr>
        <w:pStyle w:val="a5"/>
        <w:ind w:left="1080"/>
        <w:rPr>
          <w:i/>
          <w:iCs/>
          <w:color w:val="FF0000"/>
          <w:highlight w:val="yellow"/>
          <w:rtl/>
        </w:rPr>
      </w:pPr>
    </w:p>
    <w:p w14:paraId="67DAED77" w14:textId="7E861828" w:rsidR="00552568" w:rsidRDefault="00552568" w:rsidP="00552568">
      <w:pPr>
        <w:pStyle w:val="a5"/>
        <w:ind w:left="1080"/>
        <w:rPr>
          <w:i/>
          <w:iCs/>
          <w:color w:val="FF0000"/>
          <w:highlight w:val="yellow"/>
          <w:rtl/>
        </w:rPr>
      </w:pPr>
      <w:r>
        <w:rPr>
          <w:i/>
          <w:iCs/>
          <w:noProof/>
          <w:color w:val="FF0000"/>
        </w:rPr>
        <w:drawing>
          <wp:inline distT="0" distB="0" distL="0" distR="0" wp14:anchorId="3EFF3165" wp14:editId="4F1045D4">
            <wp:extent cx="5397402" cy="199009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18 22204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14169" cy="1996272"/>
                    </a:xfrm>
                    <a:prstGeom prst="rect">
                      <a:avLst/>
                    </a:prstGeom>
                  </pic:spPr>
                </pic:pic>
              </a:graphicData>
            </a:graphic>
          </wp:inline>
        </w:drawing>
      </w:r>
    </w:p>
    <w:p w14:paraId="7959A965" w14:textId="1132AE2C" w:rsidR="00552568" w:rsidRDefault="00552568" w:rsidP="00552568">
      <w:pPr>
        <w:pStyle w:val="a5"/>
        <w:ind w:left="1080"/>
        <w:rPr>
          <w:i/>
          <w:iCs/>
          <w:color w:val="FF0000"/>
          <w:highlight w:val="yellow"/>
          <w:rtl/>
        </w:rPr>
      </w:pPr>
    </w:p>
    <w:p w14:paraId="60507B2A" w14:textId="59B32CE5" w:rsidR="00552568" w:rsidRDefault="00552568" w:rsidP="00552568">
      <w:pPr>
        <w:pStyle w:val="a5"/>
        <w:ind w:left="1080"/>
        <w:rPr>
          <w:i/>
          <w:iCs/>
          <w:color w:val="FF0000"/>
          <w:highlight w:val="yellow"/>
          <w:rtl/>
        </w:rPr>
      </w:pPr>
    </w:p>
    <w:p w14:paraId="49CE42C1" w14:textId="491CAACB" w:rsidR="00406A25" w:rsidRDefault="00406A25" w:rsidP="00552568">
      <w:pPr>
        <w:pStyle w:val="a5"/>
        <w:ind w:left="1080"/>
        <w:rPr>
          <w:i/>
          <w:iCs/>
          <w:color w:val="FF0000"/>
          <w:highlight w:val="yellow"/>
          <w:rtl/>
        </w:rPr>
      </w:pPr>
    </w:p>
    <w:p w14:paraId="6BD1112C" w14:textId="2720374E" w:rsidR="00406A25" w:rsidRDefault="00406A25" w:rsidP="00552568">
      <w:pPr>
        <w:pStyle w:val="a5"/>
        <w:ind w:left="1080"/>
        <w:rPr>
          <w:i/>
          <w:iCs/>
          <w:color w:val="FF0000"/>
          <w:highlight w:val="yellow"/>
          <w:rtl/>
        </w:rPr>
      </w:pPr>
    </w:p>
    <w:p w14:paraId="19F66868" w14:textId="4893EF97" w:rsidR="00406A25" w:rsidRDefault="00406A25" w:rsidP="00552568">
      <w:pPr>
        <w:pStyle w:val="a5"/>
        <w:ind w:left="1080"/>
        <w:rPr>
          <w:i/>
          <w:iCs/>
          <w:color w:val="FF0000"/>
          <w:highlight w:val="yellow"/>
          <w:rtl/>
        </w:rPr>
      </w:pPr>
    </w:p>
    <w:p w14:paraId="6E5B5E53" w14:textId="5EA15FC3" w:rsidR="00406A25" w:rsidRDefault="00406A25" w:rsidP="00552568">
      <w:pPr>
        <w:pStyle w:val="a5"/>
        <w:ind w:left="1080"/>
        <w:rPr>
          <w:i/>
          <w:iCs/>
          <w:color w:val="FF0000"/>
          <w:highlight w:val="yellow"/>
          <w:rtl/>
        </w:rPr>
      </w:pPr>
    </w:p>
    <w:p w14:paraId="6FE3B4D9" w14:textId="2C086851" w:rsidR="00406A25" w:rsidRDefault="00406A25" w:rsidP="00552568">
      <w:pPr>
        <w:pStyle w:val="a5"/>
        <w:ind w:left="1080"/>
        <w:rPr>
          <w:i/>
          <w:iCs/>
          <w:color w:val="FF0000"/>
          <w:highlight w:val="yellow"/>
          <w:rtl/>
        </w:rPr>
      </w:pPr>
    </w:p>
    <w:p w14:paraId="5996C903" w14:textId="02FF9649" w:rsidR="00406A25" w:rsidRDefault="00406A25" w:rsidP="00552568">
      <w:pPr>
        <w:pStyle w:val="a5"/>
        <w:ind w:left="1080"/>
        <w:rPr>
          <w:i/>
          <w:iCs/>
          <w:color w:val="FF0000"/>
          <w:highlight w:val="yellow"/>
          <w:rtl/>
        </w:rPr>
      </w:pPr>
    </w:p>
    <w:p w14:paraId="2235139C" w14:textId="0FA7B24B" w:rsidR="00406A25" w:rsidRDefault="00406A25" w:rsidP="00552568">
      <w:pPr>
        <w:pStyle w:val="a5"/>
        <w:ind w:left="1080"/>
        <w:rPr>
          <w:i/>
          <w:iCs/>
          <w:color w:val="FF0000"/>
          <w:highlight w:val="yellow"/>
          <w:rtl/>
        </w:rPr>
      </w:pPr>
    </w:p>
    <w:p w14:paraId="2F6FB2C6" w14:textId="0BCF7F97" w:rsidR="00406A25" w:rsidRDefault="00406A25" w:rsidP="00552568">
      <w:pPr>
        <w:pStyle w:val="a5"/>
        <w:ind w:left="1080"/>
        <w:rPr>
          <w:i/>
          <w:iCs/>
          <w:color w:val="FF0000"/>
          <w:highlight w:val="yellow"/>
          <w:rtl/>
        </w:rPr>
      </w:pPr>
    </w:p>
    <w:p w14:paraId="325E7216" w14:textId="3188F923" w:rsidR="00406A25" w:rsidRDefault="00406A25" w:rsidP="00552568">
      <w:pPr>
        <w:pStyle w:val="a5"/>
        <w:ind w:left="1080"/>
        <w:rPr>
          <w:i/>
          <w:iCs/>
          <w:color w:val="FF0000"/>
          <w:highlight w:val="yellow"/>
          <w:rtl/>
        </w:rPr>
      </w:pPr>
    </w:p>
    <w:p w14:paraId="6ECA8502" w14:textId="35CF7E22" w:rsidR="00406A25" w:rsidRDefault="00406A25" w:rsidP="00552568">
      <w:pPr>
        <w:pStyle w:val="a5"/>
        <w:ind w:left="1080"/>
        <w:rPr>
          <w:i/>
          <w:iCs/>
          <w:color w:val="FF0000"/>
          <w:highlight w:val="yellow"/>
          <w:rtl/>
        </w:rPr>
      </w:pPr>
    </w:p>
    <w:p w14:paraId="7426A980" w14:textId="0F13DD30" w:rsidR="00406A25" w:rsidRDefault="00406A25" w:rsidP="00552568">
      <w:pPr>
        <w:pStyle w:val="a5"/>
        <w:ind w:left="1080"/>
        <w:rPr>
          <w:i/>
          <w:iCs/>
          <w:color w:val="FF0000"/>
          <w:highlight w:val="yellow"/>
          <w:rtl/>
        </w:rPr>
      </w:pPr>
    </w:p>
    <w:p w14:paraId="0819455F" w14:textId="7E79FC39" w:rsidR="00406A25" w:rsidRDefault="00406A25" w:rsidP="00552568">
      <w:pPr>
        <w:pStyle w:val="a5"/>
        <w:ind w:left="1080"/>
        <w:rPr>
          <w:i/>
          <w:iCs/>
          <w:color w:val="FF0000"/>
          <w:highlight w:val="yellow"/>
          <w:rtl/>
        </w:rPr>
      </w:pPr>
    </w:p>
    <w:p w14:paraId="28CE1556" w14:textId="5536786A" w:rsidR="00406A25" w:rsidRDefault="00406A25" w:rsidP="00552568">
      <w:pPr>
        <w:pStyle w:val="a5"/>
        <w:ind w:left="1080"/>
        <w:rPr>
          <w:i/>
          <w:iCs/>
          <w:color w:val="FF0000"/>
          <w:highlight w:val="yellow"/>
          <w:rtl/>
        </w:rPr>
      </w:pPr>
    </w:p>
    <w:p w14:paraId="25B65792" w14:textId="39E55BD5" w:rsidR="00406A25" w:rsidRDefault="00406A25" w:rsidP="00552568">
      <w:pPr>
        <w:pStyle w:val="a5"/>
        <w:ind w:left="1080"/>
        <w:rPr>
          <w:i/>
          <w:iCs/>
          <w:color w:val="FF0000"/>
          <w:highlight w:val="yellow"/>
          <w:rtl/>
        </w:rPr>
      </w:pPr>
    </w:p>
    <w:p w14:paraId="2F00D86A" w14:textId="49682F9C" w:rsidR="00406A25" w:rsidRDefault="00406A25" w:rsidP="00552568">
      <w:pPr>
        <w:pStyle w:val="a5"/>
        <w:ind w:left="1080"/>
        <w:rPr>
          <w:i/>
          <w:iCs/>
          <w:color w:val="FF0000"/>
          <w:highlight w:val="yellow"/>
          <w:rtl/>
        </w:rPr>
      </w:pPr>
    </w:p>
    <w:p w14:paraId="3CF74A5D" w14:textId="6AC45B1A" w:rsidR="00406A25" w:rsidRDefault="00406A25" w:rsidP="00552568">
      <w:pPr>
        <w:pStyle w:val="a5"/>
        <w:ind w:left="1080"/>
        <w:rPr>
          <w:i/>
          <w:iCs/>
          <w:color w:val="FF0000"/>
          <w:highlight w:val="yellow"/>
          <w:rtl/>
        </w:rPr>
      </w:pPr>
    </w:p>
    <w:p w14:paraId="09E7D3C2" w14:textId="283A9EC2" w:rsidR="00406A25" w:rsidRDefault="00406A25" w:rsidP="00552568">
      <w:pPr>
        <w:pStyle w:val="a5"/>
        <w:ind w:left="1080"/>
        <w:rPr>
          <w:i/>
          <w:iCs/>
          <w:color w:val="FF0000"/>
          <w:highlight w:val="yellow"/>
          <w:rtl/>
        </w:rPr>
      </w:pPr>
    </w:p>
    <w:p w14:paraId="6BE948A6" w14:textId="08DE574D" w:rsidR="00406A25" w:rsidRDefault="00406A25" w:rsidP="00552568">
      <w:pPr>
        <w:pStyle w:val="a5"/>
        <w:ind w:left="1080"/>
        <w:rPr>
          <w:i/>
          <w:iCs/>
          <w:color w:val="FF0000"/>
          <w:highlight w:val="yellow"/>
          <w:rtl/>
        </w:rPr>
      </w:pPr>
    </w:p>
    <w:p w14:paraId="54C7D9DF" w14:textId="77777777" w:rsidR="00406A25" w:rsidRDefault="00406A25" w:rsidP="00552568">
      <w:pPr>
        <w:pStyle w:val="a5"/>
        <w:ind w:left="1080"/>
        <w:rPr>
          <w:i/>
          <w:iCs/>
          <w:color w:val="FF0000"/>
          <w:highlight w:val="yellow"/>
          <w:rtl/>
        </w:rPr>
      </w:pPr>
    </w:p>
    <w:p w14:paraId="3103E075" w14:textId="77777777" w:rsidR="00552568" w:rsidRPr="009F4A56" w:rsidRDefault="00552568" w:rsidP="00552568">
      <w:pPr>
        <w:pStyle w:val="a5"/>
        <w:ind w:left="1080"/>
        <w:rPr>
          <w:i/>
          <w:iCs/>
          <w:color w:val="FF0000"/>
          <w:highlight w:val="yellow"/>
        </w:rPr>
      </w:pPr>
    </w:p>
    <w:p w14:paraId="6F793523" w14:textId="77777777" w:rsidR="007A179D" w:rsidRDefault="007A179D" w:rsidP="007A179D">
      <w:pPr>
        <w:pStyle w:val="a5"/>
        <w:numPr>
          <w:ilvl w:val="1"/>
          <w:numId w:val="12"/>
        </w:numPr>
      </w:pPr>
      <w:r>
        <w:t>Data Architecture Design</w:t>
      </w:r>
    </w:p>
    <w:p w14:paraId="78FAA929" w14:textId="248A2ADC" w:rsidR="007A179D" w:rsidRPr="00762F0C" w:rsidRDefault="00406A25" w:rsidP="00762F0C">
      <w:pPr>
        <w:pStyle w:val="a5"/>
        <w:ind w:left="1080"/>
        <w:rPr>
          <w:i/>
          <w:iCs/>
          <w:color w:val="FF0000"/>
        </w:rPr>
      </w:pPr>
      <w:r>
        <w:rPr>
          <w:i/>
          <w:iCs/>
          <w:noProof/>
          <w:color w:val="FF0000"/>
        </w:rPr>
        <w:lastRenderedPageBreak/>
        <w:drawing>
          <wp:inline distT="0" distB="0" distL="0" distR="0" wp14:anchorId="4240062F" wp14:editId="0EB0827A">
            <wp:extent cx="5729605" cy="4215130"/>
            <wp:effectExtent l="0" t="0" r="4445" b="0"/>
            <wp:docPr id="10" name="صورة 10" descr="C:\Users\Sara Al Hawamdeh\Downloads\ERD.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ara Al Hawamdeh\Downloads\ERD.drawio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9605" cy="4215130"/>
                    </a:xfrm>
                    <a:prstGeom prst="rect">
                      <a:avLst/>
                    </a:prstGeom>
                    <a:noFill/>
                    <a:ln>
                      <a:noFill/>
                    </a:ln>
                  </pic:spPr>
                </pic:pic>
              </a:graphicData>
            </a:graphic>
          </wp:inline>
        </w:drawing>
      </w:r>
    </w:p>
    <w:p w14:paraId="43389363" w14:textId="4F3904B6" w:rsidR="00274DC8" w:rsidRDefault="00274DC8" w:rsidP="007A179D">
      <w:pPr>
        <w:rPr>
          <w:rtl/>
        </w:rPr>
      </w:pPr>
    </w:p>
    <w:p w14:paraId="59769348" w14:textId="7EBB6088" w:rsidR="00EC0A45" w:rsidRDefault="00EC0A45" w:rsidP="007A179D">
      <w:pPr>
        <w:rPr>
          <w:rtl/>
        </w:rPr>
      </w:pPr>
    </w:p>
    <w:p w14:paraId="757333AB" w14:textId="60E6CD66" w:rsidR="00EC0A45" w:rsidRDefault="00EC0A45" w:rsidP="007A179D">
      <w:pPr>
        <w:rPr>
          <w:rtl/>
        </w:rPr>
      </w:pPr>
    </w:p>
    <w:p w14:paraId="1162AE08" w14:textId="6B73B35D" w:rsidR="00EC0A45" w:rsidRDefault="00EC0A45" w:rsidP="007A179D">
      <w:pPr>
        <w:rPr>
          <w:rtl/>
        </w:rPr>
      </w:pPr>
    </w:p>
    <w:p w14:paraId="50B4F6FD" w14:textId="3F877B96" w:rsidR="00EC0A45" w:rsidRDefault="00EC0A45" w:rsidP="007A179D">
      <w:pPr>
        <w:rPr>
          <w:rtl/>
        </w:rPr>
      </w:pPr>
    </w:p>
    <w:p w14:paraId="4C03F9EF" w14:textId="4BF7291A" w:rsidR="00EC0A45" w:rsidRDefault="00EC0A45" w:rsidP="007A179D">
      <w:pPr>
        <w:rPr>
          <w:rtl/>
        </w:rPr>
      </w:pPr>
    </w:p>
    <w:p w14:paraId="63F09718" w14:textId="3D6BA1CB" w:rsidR="00EC0A45" w:rsidRDefault="00EC0A45" w:rsidP="007A179D">
      <w:pPr>
        <w:rPr>
          <w:rtl/>
        </w:rPr>
      </w:pPr>
    </w:p>
    <w:p w14:paraId="652AB865" w14:textId="77777777" w:rsidR="00EC0A45" w:rsidRPr="00274DC8" w:rsidRDefault="00EC0A45" w:rsidP="007A179D"/>
    <w:sectPr w:rsidR="00EC0A45" w:rsidRPr="00274DC8" w:rsidSect="00274DC8">
      <w:footerReference w:type="default" r:id="rId13"/>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C961C2" w14:textId="77777777" w:rsidR="00D9071E" w:rsidRDefault="00D9071E" w:rsidP="00741F7E">
      <w:pPr>
        <w:spacing w:after="0" w:line="240" w:lineRule="auto"/>
      </w:pPr>
      <w:r>
        <w:separator/>
      </w:r>
    </w:p>
  </w:endnote>
  <w:endnote w:type="continuationSeparator" w:id="0">
    <w:p w14:paraId="651045DD" w14:textId="77777777" w:rsidR="00D9071E" w:rsidRDefault="00D9071E" w:rsidP="00741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5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405BE4" w14:textId="3CD53000" w:rsidR="00642C66" w:rsidRDefault="00642C66">
    <w:pPr>
      <w:pStyle w:val="af1"/>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2D2746">
      <w:rPr>
        <w:caps/>
        <w:noProof/>
        <w:color w:val="4472C4" w:themeColor="accent1"/>
      </w:rPr>
      <w:t>6</w:t>
    </w:r>
    <w:r>
      <w:rPr>
        <w:caps/>
        <w:noProof/>
        <w:color w:val="4472C4" w:themeColor="accent1"/>
      </w:rPr>
      <w:fldChar w:fldCharType="end"/>
    </w:r>
  </w:p>
  <w:p w14:paraId="7811F099" w14:textId="77777777" w:rsidR="00642C66" w:rsidRDefault="00642C66">
    <w:pPr>
      <w:pStyle w:val="af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CD00C7" w14:textId="77777777" w:rsidR="00D9071E" w:rsidRDefault="00D9071E" w:rsidP="00741F7E">
      <w:pPr>
        <w:spacing w:after="0" w:line="240" w:lineRule="auto"/>
      </w:pPr>
      <w:r>
        <w:separator/>
      </w:r>
    </w:p>
  </w:footnote>
  <w:footnote w:type="continuationSeparator" w:id="0">
    <w:p w14:paraId="51D05461" w14:textId="77777777" w:rsidR="00D9071E" w:rsidRDefault="00D9071E" w:rsidP="00741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42CD4D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7711D01"/>
    <w:multiLevelType w:val="hybridMultilevel"/>
    <w:tmpl w:val="F4C4A6CC"/>
    <w:lvl w:ilvl="0" w:tplc="14CE6246">
      <w:start w:val="1"/>
      <w:numFmt w:val="decimal"/>
      <w:lvlText w:val="%1-"/>
      <w:lvlJc w:val="left"/>
      <w:pPr>
        <w:ind w:left="360" w:hanging="360"/>
      </w:pPr>
      <w:rPr>
        <w:rFonts w:hint="default"/>
      </w:rPr>
    </w:lvl>
    <w:lvl w:ilvl="1" w:tplc="9034C778">
      <w:start w:val="1"/>
      <w:numFmt w:val="lowerLetter"/>
      <w:lvlText w:val="%2."/>
      <w:lvlJc w:val="left"/>
      <w:pPr>
        <w:ind w:left="1080" w:hanging="360"/>
      </w:pPr>
      <w:rPr>
        <w:color w:val="auto"/>
      </w:rPr>
    </w:lvl>
    <w:lvl w:ilvl="2" w:tplc="0409001B">
      <w:start w:val="1"/>
      <w:numFmt w:val="lowerRoman"/>
      <w:lvlText w:val="%3."/>
      <w:lvlJc w:val="right"/>
      <w:pPr>
        <w:ind w:left="1800" w:hanging="180"/>
      </w:pPr>
    </w:lvl>
    <w:lvl w:ilvl="3" w:tplc="BC22DD70">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3C0540"/>
    <w:multiLevelType w:val="hybridMultilevel"/>
    <w:tmpl w:val="2820AF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035475"/>
    <w:multiLevelType w:val="multilevel"/>
    <w:tmpl w:val="BE9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84C46"/>
    <w:multiLevelType w:val="hybridMultilevel"/>
    <w:tmpl w:val="D07CC678"/>
    <w:lvl w:ilvl="0" w:tplc="0409000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360F2"/>
    <w:multiLevelType w:val="multilevel"/>
    <w:tmpl w:val="E462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8480C"/>
    <w:multiLevelType w:val="hybridMultilevel"/>
    <w:tmpl w:val="509E53F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36E5"/>
    <w:multiLevelType w:val="hybridMultilevel"/>
    <w:tmpl w:val="09AC473C"/>
    <w:lvl w:ilvl="0" w:tplc="BC22DD70">
      <w:start w:val="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03EB8"/>
    <w:multiLevelType w:val="hybridMultilevel"/>
    <w:tmpl w:val="D300636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F3D139E"/>
    <w:multiLevelType w:val="hybridMultilevel"/>
    <w:tmpl w:val="75CA27A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99C11A4"/>
    <w:multiLevelType w:val="multilevel"/>
    <w:tmpl w:val="EE5E38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0D7537E"/>
    <w:multiLevelType w:val="multilevel"/>
    <w:tmpl w:val="841E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200B0F"/>
    <w:multiLevelType w:val="hybridMultilevel"/>
    <w:tmpl w:val="45F6456C"/>
    <w:lvl w:ilvl="0" w:tplc="9D983E6E">
      <w:start w:val="1"/>
      <w:numFmt w:val="decimal"/>
      <w:lvlText w:val="%1."/>
      <w:lvlJc w:val="left"/>
      <w:pPr>
        <w:tabs>
          <w:tab w:val="num" w:pos="720"/>
        </w:tabs>
        <w:ind w:left="720" w:hanging="360"/>
      </w:pPr>
      <w:rPr>
        <w:rFonts w:ascii="Helvetica" w:hAnsi="Helvetica"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BE15A2C"/>
    <w:multiLevelType w:val="multilevel"/>
    <w:tmpl w:val="08B4542E"/>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4" w15:restartNumberingAfterBreak="0">
    <w:nsid w:val="3FBF3531"/>
    <w:multiLevelType w:val="hybridMultilevel"/>
    <w:tmpl w:val="3B860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D92C45"/>
    <w:multiLevelType w:val="multilevel"/>
    <w:tmpl w:val="0D2E009A"/>
    <w:lvl w:ilvl="0">
      <w:start w:val="1"/>
      <w:numFmt w:val="bullet"/>
      <w:lvlText w:val="●"/>
      <w:lvlJc w:val="left"/>
      <w:pPr>
        <w:ind w:left="2340" w:hanging="360"/>
      </w:pPr>
      <w:rPr>
        <w:rFonts w:ascii="Noto Sans Symbols" w:eastAsia="Noto Sans Symbols" w:hAnsi="Noto Sans Symbols" w:cs="Noto Sans Symbols"/>
        <w:color w:val="000000"/>
      </w:rPr>
    </w:lvl>
    <w:lvl w:ilvl="1">
      <w:start w:val="1"/>
      <w:numFmt w:val="bullet"/>
      <w:lvlText w:val="o"/>
      <w:lvlJc w:val="left"/>
      <w:pPr>
        <w:ind w:left="3060" w:hanging="360"/>
      </w:pPr>
      <w:rPr>
        <w:rFonts w:ascii="Courier New" w:eastAsia="Courier New" w:hAnsi="Courier New" w:cs="Courier New"/>
      </w:rPr>
    </w:lvl>
    <w:lvl w:ilvl="2">
      <w:start w:val="1"/>
      <w:numFmt w:val="bullet"/>
      <w:lvlText w:val="▪"/>
      <w:lvlJc w:val="left"/>
      <w:pPr>
        <w:ind w:left="3780" w:hanging="360"/>
      </w:pPr>
      <w:rPr>
        <w:rFonts w:ascii="Noto Sans Symbols" w:eastAsia="Noto Sans Symbols" w:hAnsi="Noto Sans Symbols" w:cs="Noto Sans Symbols"/>
      </w:rPr>
    </w:lvl>
    <w:lvl w:ilvl="3">
      <w:start w:val="1"/>
      <w:numFmt w:val="bullet"/>
      <w:lvlText w:val="●"/>
      <w:lvlJc w:val="left"/>
      <w:pPr>
        <w:ind w:left="4500" w:hanging="360"/>
      </w:pPr>
      <w:rPr>
        <w:rFonts w:ascii="Noto Sans Symbols" w:eastAsia="Noto Sans Symbols" w:hAnsi="Noto Sans Symbols" w:cs="Noto Sans Symbols"/>
      </w:rPr>
    </w:lvl>
    <w:lvl w:ilvl="4">
      <w:start w:val="1"/>
      <w:numFmt w:val="bullet"/>
      <w:lvlText w:val="o"/>
      <w:lvlJc w:val="left"/>
      <w:pPr>
        <w:ind w:left="5220" w:hanging="360"/>
      </w:pPr>
      <w:rPr>
        <w:rFonts w:ascii="Courier New" w:eastAsia="Courier New" w:hAnsi="Courier New" w:cs="Courier New"/>
      </w:rPr>
    </w:lvl>
    <w:lvl w:ilvl="5">
      <w:start w:val="1"/>
      <w:numFmt w:val="bullet"/>
      <w:lvlText w:val="▪"/>
      <w:lvlJc w:val="left"/>
      <w:pPr>
        <w:ind w:left="5940" w:hanging="360"/>
      </w:pPr>
      <w:rPr>
        <w:rFonts w:ascii="Noto Sans Symbols" w:eastAsia="Noto Sans Symbols" w:hAnsi="Noto Sans Symbols" w:cs="Noto Sans Symbols"/>
      </w:rPr>
    </w:lvl>
    <w:lvl w:ilvl="6">
      <w:start w:val="1"/>
      <w:numFmt w:val="bullet"/>
      <w:lvlText w:val="●"/>
      <w:lvlJc w:val="left"/>
      <w:pPr>
        <w:ind w:left="6660" w:hanging="360"/>
      </w:pPr>
      <w:rPr>
        <w:rFonts w:ascii="Noto Sans Symbols" w:eastAsia="Noto Sans Symbols" w:hAnsi="Noto Sans Symbols" w:cs="Noto Sans Symbols"/>
      </w:rPr>
    </w:lvl>
    <w:lvl w:ilvl="7">
      <w:start w:val="1"/>
      <w:numFmt w:val="bullet"/>
      <w:lvlText w:val="o"/>
      <w:lvlJc w:val="left"/>
      <w:pPr>
        <w:ind w:left="7380" w:hanging="360"/>
      </w:pPr>
      <w:rPr>
        <w:rFonts w:ascii="Courier New" w:eastAsia="Courier New" w:hAnsi="Courier New" w:cs="Courier New"/>
      </w:rPr>
    </w:lvl>
    <w:lvl w:ilvl="8">
      <w:start w:val="1"/>
      <w:numFmt w:val="bullet"/>
      <w:lvlText w:val="▪"/>
      <w:lvlJc w:val="left"/>
      <w:pPr>
        <w:ind w:left="8100" w:hanging="360"/>
      </w:pPr>
      <w:rPr>
        <w:rFonts w:ascii="Noto Sans Symbols" w:eastAsia="Noto Sans Symbols" w:hAnsi="Noto Sans Symbols" w:cs="Noto Sans Symbols"/>
      </w:rPr>
    </w:lvl>
  </w:abstractNum>
  <w:abstractNum w:abstractNumId="16" w15:restartNumberingAfterBreak="0">
    <w:nsid w:val="4AB66D0C"/>
    <w:multiLevelType w:val="hybridMultilevel"/>
    <w:tmpl w:val="D07CC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9737BD"/>
    <w:multiLevelType w:val="multilevel"/>
    <w:tmpl w:val="9B3269C0"/>
    <w:lvl w:ilvl="0">
      <w:start w:val="1"/>
      <w:numFmt w:val="decimal"/>
      <w:lvlText w:val="%1."/>
      <w:lvlJc w:val="left"/>
      <w:pPr>
        <w:tabs>
          <w:tab w:val="num" w:pos="536"/>
        </w:tabs>
        <w:ind w:left="536"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0D50E8"/>
    <w:multiLevelType w:val="hybridMultilevel"/>
    <w:tmpl w:val="23E4495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8C19E1"/>
    <w:multiLevelType w:val="hybridMultilevel"/>
    <w:tmpl w:val="E4C635A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67771A4C"/>
    <w:multiLevelType w:val="hybridMultilevel"/>
    <w:tmpl w:val="09AC473C"/>
    <w:lvl w:ilvl="0" w:tplc="BC22DD70">
      <w:start w:val="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95BB4"/>
    <w:multiLevelType w:val="hybridMultilevel"/>
    <w:tmpl w:val="45F6456C"/>
    <w:lvl w:ilvl="0" w:tplc="9D983E6E">
      <w:start w:val="1"/>
      <w:numFmt w:val="decimal"/>
      <w:lvlText w:val="%1."/>
      <w:lvlJc w:val="left"/>
      <w:pPr>
        <w:tabs>
          <w:tab w:val="num" w:pos="678"/>
        </w:tabs>
        <w:ind w:left="678" w:hanging="360"/>
      </w:pPr>
      <w:rPr>
        <w:rFonts w:ascii="Helvetica" w:hAnsi="Helvetica"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D3F5FFB"/>
    <w:multiLevelType w:val="hybridMultilevel"/>
    <w:tmpl w:val="09AC473C"/>
    <w:lvl w:ilvl="0" w:tplc="BC22DD70">
      <w:start w:val="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C9701A"/>
    <w:multiLevelType w:val="multilevel"/>
    <w:tmpl w:val="CF325046"/>
    <w:lvl w:ilvl="0">
      <w:start w:val="1"/>
      <w:numFmt w:val="bullet"/>
      <w:lvlText w:val="●"/>
      <w:lvlJc w:val="left"/>
      <w:pPr>
        <w:ind w:left="2340" w:hanging="360"/>
      </w:pPr>
      <w:rPr>
        <w:rFonts w:ascii="Noto Sans Symbols" w:eastAsia="Noto Sans Symbols" w:hAnsi="Noto Sans Symbols" w:cs="Noto Sans Symbols"/>
      </w:rPr>
    </w:lvl>
    <w:lvl w:ilvl="1">
      <w:start w:val="1"/>
      <w:numFmt w:val="bullet"/>
      <w:lvlText w:val="o"/>
      <w:lvlJc w:val="left"/>
      <w:pPr>
        <w:ind w:left="3060" w:hanging="360"/>
      </w:pPr>
      <w:rPr>
        <w:rFonts w:ascii="Courier New" w:eastAsia="Courier New" w:hAnsi="Courier New" w:cs="Courier New"/>
      </w:rPr>
    </w:lvl>
    <w:lvl w:ilvl="2">
      <w:start w:val="1"/>
      <w:numFmt w:val="bullet"/>
      <w:lvlText w:val="▪"/>
      <w:lvlJc w:val="left"/>
      <w:pPr>
        <w:ind w:left="3780" w:hanging="360"/>
      </w:pPr>
      <w:rPr>
        <w:rFonts w:ascii="Noto Sans Symbols" w:eastAsia="Noto Sans Symbols" w:hAnsi="Noto Sans Symbols" w:cs="Noto Sans Symbols"/>
      </w:rPr>
    </w:lvl>
    <w:lvl w:ilvl="3">
      <w:start w:val="1"/>
      <w:numFmt w:val="bullet"/>
      <w:lvlText w:val="●"/>
      <w:lvlJc w:val="left"/>
      <w:pPr>
        <w:ind w:left="4500" w:hanging="360"/>
      </w:pPr>
      <w:rPr>
        <w:rFonts w:ascii="Noto Sans Symbols" w:eastAsia="Noto Sans Symbols" w:hAnsi="Noto Sans Symbols" w:cs="Noto Sans Symbols"/>
      </w:rPr>
    </w:lvl>
    <w:lvl w:ilvl="4">
      <w:start w:val="1"/>
      <w:numFmt w:val="bullet"/>
      <w:lvlText w:val="o"/>
      <w:lvlJc w:val="left"/>
      <w:pPr>
        <w:ind w:left="5220" w:hanging="360"/>
      </w:pPr>
      <w:rPr>
        <w:rFonts w:ascii="Courier New" w:eastAsia="Courier New" w:hAnsi="Courier New" w:cs="Courier New"/>
      </w:rPr>
    </w:lvl>
    <w:lvl w:ilvl="5">
      <w:start w:val="1"/>
      <w:numFmt w:val="bullet"/>
      <w:lvlText w:val="▪"/>
      <w:lvlJc w:val="left"/>
      <w:pPr>
        <w:ind w:left="5940" w:hanging="360"/>
      </w:pPr>
      <w:rPr>
        <w:rFonts w:ascii="Noto Sans Symbols" w:eastAsia="Noto Sans Symbols" w:hAnsi="Noto Sans Symbols" w:cs="Noto Sans Symbols"/>
      </w:rPr>
    </w:lvl>
    <w:lvl w:ilvl="6">
      <w:start w:val="1"/>
      <w:numFmt w:val="bullet"/>
      <w:lvlText w:val="●"/>
      <w:lvlJc w:val="left"/>
      <w:pPr>
        <w:ind w:left="6660" w:hanging="360"/>
      </w:pPr>
      <w:rPr>
        <w:rFonts w:ascii="Noto Sans Symbols" w:eastAsia="Noto Sans Symbols" w:hAnsi="Noto Sans Symbols" w:cs="Noto Sans Symbols"/>
      </w:rPr>
    </w:lvl>
    <w:lvl w:ilvl="7">
      <w:start w:val="1"/>
      <w:numFmt w:val="bullet"/>
      <w:lvlText w:val="o"/>
      <w:lvlJc w:val="left"/>
      <w:pPr>
        <w:ind w:left="7380" w:hanging="360"/>
      </w:pPr>
      <w:rPr>
        <w:rFonts w:ascii="Courier New" w:eastAsia="Courier New" w:hAnsi="Courier New" w:cs="Courier New"/>
      </w:rPr>
    </w:lvl>
    <w:lvl w:ilvl="8">
      <w:start w:val="1"/>
      <w:numFmt w:val="bullet"/>
      <w:lvlText w:val="▪"/>
      <w:lvlJc w:val="left"/>
      <w:pPr>
        <w:ind w:left="8100" w:hanging="360"/>
      </w:pPr>
      <w:rPr>
        <w:rFonts w:ascii="Noto Sans Symbols" w:eastAsia="Noto Sans Symbols" w:hAnsi="Noto Sans Symbols" w:cs="Noto Sans Symbols"/>
      </w:rPr>
    </w:lvl>
  </w:abstractNum>
  <w:abstractNum w:abstractNumId="24" w15:restartNumberingAfterBreak="0">
    <w:nsid w:val="74AF3F0C"/>
    <w:multiLevelType w:val="multilevel"/>
    <w:tmpl w:val="BF6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F60035"/>
    <w:multiLevelType w:val="multilevel"/>
    <w:tmpl w:val="9B3269C0"/>
    <w:lvl w:ilvl="0">
      <w:start w:val="1"/>
      <w:numFmt w:val="decimal"/>
      <w:lvlText w:val="%1."/>
      <w:lvlJc w:val="left"/>
      <w:pPr>
        <w:tabs>
          <w:tab w:val="num" w:pos="536"/>
        </w:tabs>
        <w:ind w:left="536"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3362D0"/>
    <w:multiLevelType w:val="multilevel"/>
    <w:tmpl w:val="40B6D8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7D0450F0"/>
    <w:multiLevelType w:val="hybridMultilevel"/>
    <w:tmpl w:val="04407A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3"/>
  </w:num>
  <w:num w:numId="2">
    <w:abstractNumId w:val="23"/>
  </w:num>
  <w:num w:numId="3">
    <w:abstractNumId w:val="26"/>
  </w:num>
  <w:num w:numId="4">
    <w:abstractNumId w:val="15"/>
  </w:num>
  <w:num w:numId="5">
    <w:abstractNumId w:val="10"/>
  </w:num>
  <w:num w:numId="6">
    <w:abstractNumId w:val="2"/>
  </w:num>
  <w:num w:numId="7">
    <w:abstractNumId w:val="14"/>
  </w:num>
  <w:num w:numId="8">
    <w:abstractNumId w:val="6"/>
  </w:num>
  <w:num w:numId="9">
    <w:abstractNumId w:val="18"/>
  </w:num>
  <w:num w:numId="10">
    <w:abstractNumId w:val="19"/>
  </w:num>
  <w:num w:numId="11">
    <w:abstractNumId w:val="9"/>
  </w:num>
  <w:num w:numId="12">
    <w:abstractNumId w:val="1"/>
  </w:num>
  <w:num w:numId="13">
    <w:abstractNumId w:val="21"/>
  </w:num>
  <w:num w:numId="14">
    <w:abstractNumId w:val="4"/>
  </w:num>
  <w:num w:numId="15">
    <w:abstractNumId w:val="16"/>
  </w:num>
  <w:num w:numId="16">
    <w:abstractNumId w:val="12"/>
  </w:num>
  <w:num w:numId="17">
    <w:abstractNumId w:val="27"/>
  </w:num>
  <w:num w:numId="18">
    <w:abstractNumId w:val="20"/>
  </w:num>
  <w:num w:numId="19">
    <w:abstractNumId w:val="7"/>
  </w:num>
  <w:num w:numId="20">
    <w:abstractNumId w:val="22"/>
  </w:num>
  <w:num w:numId="21">
    <w:abstractNumId w:val="17"/>
  </w:num>
  <w:num w:numId="22">
    <w:abstractNumId w:val="11"/>
  </w:num>
  <w:num w:numId="23">
    <w:abstractNumId w:val="25"/>
  </w:num>
  <w:num w:numId="24">
    <w:abstractNumId w:val="8"/>
  </w:num>
  <w:num w:numId="25">
    <w:abstractNumId w:val="0"/>
  </w:num>
  <w:num w:numId="26">
    <w:abstractNumId w:val="5"/>
  </w:num>
  <w:num w:numId="27">
    <w:abstractNumId w:val="3"/>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721"/>
    <w:rsid w:val="000008EE"/>
    <w:rsid w:val="00040319"/>
    <w:rsid w:val="000579A4"/>
    <w:rsid w:val="000F1783"/>
    <w:rsid w:val="00145934"/>
    <w:rsid w:val="00153DCD"/>
    <w:rsid w:val="00165DFD"/>
    <w:rsid w:val="0019189C"/>
    <w:rsid w:val="001B05D8"/>
    <w:rsid w:val="001D2083"/>
    <w:rsid w:val="00253F3A"/>
    <w:rsid w:val="00274DC8"/>
    <w:rsid w:val="00285899"/>
    <w:rsid w:val="002927E8"/>
    <w:rsid w:val="002D111E"/>
    <w:rsid w:val="002D2746"/>
    <w:rsid w:val="00337083"/>
    <w:rsid w:val="00392B3B"/>
    <w:rsid w:val="003B2136"/>
    <w:rsid w:val="00406A25"/>
    <w:rsid w:val="00420210"/>
    <w:rsid w:val="004649F9"/>
    <w:rsid w:val="0049647E"/>
    <w:rsid w:val="004A3C80"/>
    <w:rsid w:val="004B2C7D"/>
    <w:rsid w:val="005205DE"/>
    <w:rsid w:val="00525721"/>
    <w:rsid w:val="00542301"/>
    <w:rsid w:val="00542D2B"/>
    <w:rsid w:val="00547A25"/>
    <w:rsid w:val="00552568"/>
    <w:rsid w:val="0058376C"/>
    <w:rsid w:val="00584515"/>
    <w:rsid w:val="00604139"/>
    <w:rsid w:val="00617BD1"/>
    <w:rsid w:val="00642C66"/>
    <w:rsid w:val="00644CEF"/>
    <w:rsid w:val="00667613"/>
    <w:rsid w:val="006E6249"/>
    <w:rsid w:val="007306E5"/>
    <w:rsid w:val="00741F7E"/>
    <w:rsid w:val="00762F0C"/>
    <w:rsid w:val="00764C1D"/>
    <w:rsid w:val="007775FD"/>
    <w:rsid w:val="007A179D"/>
    <w:rsid w:val="007A2E15"/>
    <w:rsid w:val="00865E85"/>
    <w:rsid w:val="008F244B"/>
    <w:rsid w:val="009434C6"/>
    <w:rsid w:val="00972F2E"/>
    <w:rsid w:val="009765CA"/>
    <w:rsid w:val="009940C7"/>
    <w:rsid w:val="009D21B0"/>
    <w:rsid w:val="009F4A56"/>
    <w:rsid w:val="00A24CC3"/>
    <w:rsid w:val="00A8489A"/>
    <w:rsid w:val="00AB2F8C"/>
    <w:rsid w:val="00AD6D47"/>
    <w:rsid w:val="00B316A4"/>
    <w:rsid w:val="00B31AB5"/>
    <w:rsid w:val="00B572B1"/>
    <w:rsid w:val="00C26E1C"/>
    <w:rsid w:val="00C64B16"/>
    <w:rsid w:val="00CF4833"/>
    <w:rsid w:val="00D514A2"/>
    <w:rsid w:val="00D9071E"/>
    <w:rsid w:val="00DD3452"/>
    <w:rsid w:val="00DE2C7C"/>
    <w:rsid w:val="00E750DD"/>
    <w:rsid w:val="00E877A0"/>
    <w:rsid w:val="00EC0A45"/>
    <w:rsid w:val="00F77B18"/>
    <w:rsid w:val="00FA3A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6719E"/>
  <w15:docId w15:val="{5C5F06EB-064E-4A05-AACB-94078C29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D6DB4"/>
  </w:style>
  <w:style w:type="paragraph" w:styleId="1">
    <w:name w:val="heading 1"/>
    <w:basedOn w:val="a0"/>
    <w:next w:val="a0"/>
    <w:link w:val="1Char"/>
    <w:uiPriority w:val="9"/>
    <w:qFormat/>
    <w:rsid w:val="00A6627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0"/>
    <w:next w:val="a0"/>
    <w:uiPriority w:val="9"/>
    <w:semiHidden/>
    <w:unhideWhenUsed/>
    <w:qFormat/>
    <w:rsid w:val="002927E8"/>
    <w:pPr>
      <w:keepNext/>
      <w:keepLines/>
      <w:spacing w:before="360" w:after="80"/>
      <w:outlineLvl w:val="1"/>
    </w:pPr>
    <w:rPr>
      <w:b/>
      <w:sz w:val="36"/>
      <w:szCs w:val="36"/>
    </w:rPr>
  </w:style>
  <w:style w:type="paragraph" w:styleId="3">
    <w:name w:val="heading 3"/>
    <w:basedOn w:val="a0"/>
    <w:next w:val="a0"/>
    <w:uiPriority w:val="9"/>
    <w:semiHidden/>
    <w:unhideWhenUsed/>
    <w:qFormat/>
    <w:rsid w:val="002927E8"/>
    <w:pPr>
      <w:keepNext/>
      <w:keepLines/>
      <w:spacing w:before="280" w:after="80"/>
      <w:outlineLvl w:val="2"/>
    </w:pPr>
    <w:rPr>
      <w:b/>
      <w:sz w:val="28"/>
      <w:szCs w:val="28"/>
    </w:rPr>
  </w:style>
  <w:style w:type="paragraph" w:styleId="4">
    <w:name w:val="heading 4"/>
    <w:basedOn w:val="a0"/>
    <w:next w:val="a0"/>
    <w:uiPriority w:val="9"/>
    <w:semiHidden/>
    <w:unhideWhenUsed/>
    <w:qFormat/>
    <w:rsid w:val="002927E8"/>
    <w:pPr>
      <w:keepNext/>
      <w:keepLines/>
      <w:spacing w:before="240" w:after="40"/>
      <w:outlineLvl w:val="3"/>
    </w:pPr>
    <w:rPr>
      <w:b/>
      <w:sz w:val="24"/>
      <w:szCs w:val="24"/>
    </w:rPr>
  </w:style>
  <w:style w:type="paragraph" w:styleId="5">
    <w:name w:val="heading 5"/>
    <w:basedOn w:val="a0"/>
    <w:next w:val="a0"/>
    <w:uiPriority w:val="9"/>
    <w:semiHidden/>
    <w:unhideWhenUsed/>
    <w:qFormat/>
    <w:rsid w:val="002927E8"/>
    <w:pPr>
      <w:keepNext/>
      <w:keepLines/>
      <w:spacing w:before="220" w:after="40"/>
      <w:outlineLvl w:val="4"/>
    </w:pPr>
    <w:rPr>
      <w:b/>
    </w:rPr>
  </w:style>
  <w:style w:type="paragraph" w:styleId="6">
    <w:name w:val="heading 6"/>
    <w:basedOn w:val="a0"/>
    <w:next w:val="a0"/>
    <w:uiPriority w:val="9"/>
    <w:semiHidden/>
    <w:unhideWhenUsed/>
    <w:qFormat/>
    <w:rsid w:val="002927E8"/>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uiPriority w:val="10"/>
    <w:qFormat/>
    <w:rsid w:val="002927E8"/>
    <w:pPr>
      <w:keepNext/>
      <w:keepLines/>
      <w:spacing w:before="480" w:after="120"/>
    </w:pPr>
    <w:rPr>
      <w:b/>
      <w:sz w:val="72"/>
      <w:szCs w:val="72"/>
    </w:rPr>
  </w:style>
  <w:style w:type="paragraph" w:styleId="a5">
    <w:name w:val="List Paragraph"/>
    <w:basedOn w:val="a0"/>
    <w:uiPriority w:val="34"/>
    <w:qFormat/>
    <w:rsid w:val="00AC03D7"/>
    <w:pPr>
      <w:ind w:left="720"/>
      <w:contextualSpacing/>
    </w:pPr>
  </w:style>
  <w:style w:type="paragraph" w:styleId="a6">
    <w:name w:val="Balloon Text"/>
    <w:basedOn w:val="a0"/>
    <w:link w:val="Char"/>
    <w:uiPriority w:val="99"/>
    <w:semiHidden/>
    <w:unhideWhenUsed/>
    <w:rsid w:val="00C44B7F"/>
    <w:pPr>
      <w:spacing w:after="0" w:line="240" w:lineRule="auto"/>
    </w:pPr>
    <w:rPr>
      <w:rFonts w:ascii="Tahoma" w:hAnsi="Tahoma" w:cs="Tahoma"/>
      <w:sz w:val="16"/>
      <w:szCs w:val="16"/>
    </w:rPr>
  </w:style>
  <w:style w:type="character" w:customStyle="1" w:styleId="Char">
    <w:name w:val="نص في بالون Char"/>
    <w:basedOn w:val="a1"/>
    <w:link w:val="a6"/>
    <w:uiPriority w:val="99"/>
    <w:semiHidden/>
    <w:rsid w:val="00C44B7F"/>
    <w:rPr>
      <w:rFonts w:ascii="Tahoma" w:hAnsi="Tahoma" w:cs="Tahoma"/>
      <w:sz w:val="16"/>
      <w:szCs w:val="16"/>
    </w:rPr>
  </w:style>
  <w:style w:type="paragraph" w:styleId="a7">
    <w:name w:val="No Spacing"/>
    <w:uiPriority w:val="1"/>
    <w:qFormat/>
    <w:rsid w:val="00C44B7F"/>
    <w:pPr>
      <w:spacing w:after="0" w:line="240" w:lineRule="auto"/>
    </w:pPr>
  </w:style>
  <w:style w:type="paragraph" w:styleId="a8">
    <w:name w:val="Normal (Web)"/>
    <w:basedOn w:val="a0"/>
    <w:uiPriority w:val="99"/>
    <w:semiHidden/>
    <w:unhideWhenUsed/>
    <w:rsid w:val="00D3734C"/>
    <w:pPr>
      <w:spacing w:before="100" w:beforeAutospacing="1" w:after="100" w:afterAutospacing="1" w:line="240" w:lineRule="auto"/>
    </w:pPr>
    <w:rPr>
      <w:rFonts w:ascii="Times New Roman" w:eastAsia="Times New Roman" w:hAnsi="Times New Roman" w:cs="Times New Roman"/>
      <w:sz w:val="24"/>
      <w:szCs w:val="24"/>
    </w:rPr>
  </w:style>
  <w:style w:type="character" w:styleId="a9">
    <w:name w:val="Strong"/>
    <w:basedOn w:val="a1"/>
    <w:uiPriority w:val="22"/>
    <w:qFormat/>
    <w:rsid w:val="00D3734C"/>
    <w:rPr>
      <w:b/>
      <w:bCs/>
    </w:rPr>
  </w:style>
  <w:style w:type="character" w:customStyle="1" w:styleId="1Char">
    <w:name w:val="العنوان 1 Char"/>
    <w:basedOn w:val="a1"/>
    <w:link w:val="1"/>
    <w:uiPriority w:val="9"/>
    <w:rsid w:val="00A6627C"/>
    <w:rPr>
      <w:rFonts w:asciiTheme="majorHAnsi" w:eastAsiaTheme="majorEastAsia" w:hAnsiTheme="majorHAnsi" w:cstheme="majorBidi"/>
      <w:b/>
      <w:bCs/>
      <w:color w:val="2F5496" w:themeColor="accent1" w:themeShade="BF"/>
      <w:sz w:val="28"/>
      <w:szCs w:val="28"/>
    </w:rPr>
  </w:style>
  <w:style w:type="paragraph" w:styleId="aa">
    <w:name w:val="Subtitle"/>
    <w:basedOn w:val="a0"/>
    <w:next w:val="a0"/>
    <w:link w:val="Char0"/>
    <w:uiPriority w:val="11"/>
    <w:qFormat/>
    <w:rsid w:val="002927E8"/>
    <w:rPr>
      <w:i/>
      <w:color w:val="4472C4"/>
      <w:sz w:val="24"/>
      <w:szCs w:val="24"/>
    </w:rPr>
  </w:style>
  <w:style w:type="character" w:customStyle="1" w:styleId="Char0">
    <w:name w:val="عنوان فرعي Char"/>
    <w:basedOn w:val="a1"/>
    <w:link w:val="aa"/>
    <w:uiPriority w:val="11"/>
    <w:rsid w:val="00A6627C"/>
    <w:rPr>
      <w:rFonts w:asciiTheme="majorHAnsi" w:eastAsiaTheme="majorEastAsia" w:hAnsiTheme="majorHAnsi" w:cstheme="majorBidi"/>
      <w:i/>
      <w:iCs/>
      <w:color w:val="4472C4" w:themeColor="accent1"/>
      <w:spacing w:val="15"/>
      <w:sz w:val="24"/>
      <w:szCs w:val="24"/>
    </w:rPr>
  </w:style>
  <w:style w:type="paragraph" w:styleId="ab">
    <w:name w:val="TOC Heading"/>
    <w:basedOn w:val="1"/>
    <w:next w:val="a0"/>
    <w:uiPriority w:val="39"/>
    <w:unhideWhenUsed/>
    <w:qFormat/>
    <w:rsid w:val="00FA3AEE"/>
    <w:pPr>
      <w:spacing w:before="240"/>
      <w:outlineLvl w:val="9"/>
    </w:pPr>
    <w:rPr>
      <w:b w:val="0"/>
      <w:bCs w:val="0"/>
      <w:sz w:val="32"/>
      <w:szCs w:val="32"/>
    </w:rPr>
  </w:style>
  <w:style w:type="paragraph" w:styleId="10">
    <w:name w:val="toc 1"/>
    <w:basedOn w:val="a0"/>
    <w:next w:val="a0"/>
    <w:autoRedefine/>
    <w:uiPriority w:val="39"/>
    <w:unhideWhenUsed/>
    <w:rsid w:val="00FA3AEE"/>
    <w:pPr>
      <w:spacing w:after="100"/>
    </w:pPr>
  </w:style>
  <w:style w:type="character" w:styleId="Hyperlink">
    <w:name w:val="Hyperlink"/>
    <w:basedOn w:val="a1"/>
    <w:uiPriority w:val="99"/>
    <w:unhideWhenUsed/>
    <w:rsid w:val="00FA3AEE"/>
    <w:rPr>
      <w:color w:val="0563C1" w:themeColor="hyperlink"/>
      <w:u w:val="single"/>
    </w:rPr>
  </w:style>
  <w:style w:type="paragraph" w:styleId="20">
    <w:name w:val="toc 2"/>
    <w:basedOn w:val="a0"/>
    <w:next w:val="a0"/>
    <w:autoRedefine/>
    <w:uiPriority w:val="39"/>
    <w:unhideWhenUsed/>
    <w:rsid w:val="00253F3A"/>
    <w:pPr>
      <w:spacing w:after="100"/>
      <w:ind w:left="220"/>
    </w:pPr>
    <w:rPr>
      <w:rFonts w:asciiTheme="minorHAnsi" w:eastAsiaTheme="minorEastAsia" w:hAnsiTheme="minorHAnsi" w:cs="Times New Roman"/>
    </w:rPr>
  </w:style>
  <w:style w:type="paragraph" w:styleId="30">
    <w:name w:val="toc 3"/>
    <w:basedOn w:val="a0"/>
    <w:next w:val="a0"/>
    <w:autoRedefine/>
    <w:uiPriority w:val="39"/>
    <w:unhideWhenUsed/>
    <w:rsid w:val="006E6249"/>
    <w:pPr>
      <w:tabs>
        <w:tab w:val="left" w:pos="880"/>
        <w:tab w:val="right" w:leader="dot" w:pos="9350"/>
      </w:tabs>
      <w:spacing w:after="100"/>
      <w:ind w:left="440"/>
    </w:pPr>
    <w:rPr>
      <w:rFonts w:ascii="Calibri Light" w:eastAsiaTheme="minorEastAsia" w:hAnsi="Calibri Light" w:cs="Calibri Light"/>
      <w:i/>
      <w:noProof/>
    </w:rPr>
  </w:style>
  <w:style w:type="paragraph" w:styleId="ac">
    <w:name w:val="Body Text Indent"/>
    <w:basedOn w:val="a0"/>
    <w:link w:val="Char1"/>
    <w:rsid w:val="0058376C"/>
    <w:pPr>
      <w:keepLines/>
      <w:spacing w:before="60" w:after="60" w:line="240" w:lineRule="auto"/>
      <w:ind w:left="720"/>
    </w:pPr>
    <w:rPr>
      <w:rFonts w:ascii="Arial" w:eastAsia="Times New Roman" w:hAnsi="Arial" w:cs="Times New Roman"/>
      <w:sz w:val="20"/>
      <w:szCs w:val="20"/>
      <w:lang w:val="en-GB"/>
    </w:rPr>
  </w:style>
  <w:style w:type="character" w:customStyle="1" w:styleId="Char1">
    <w:name w:val="نص أساسي بمسافة بادئة Char"/>
    <w:basedOn w:val="a1"/>
    <w:link w:val="ac"/>
    <w:rsid w:val="0058376C"/>
    <w:rPr>
      <w:rFonts w:ascii="Arial" w:eastAsia="Times New Roman" w:hAnsi="Arial" w:cs="Times New Roman"/>
      <w:sz w:val="20"/>
      <w:szCs w:val="20"/>
      <w:lang w:val="en-GB"/>
    </w:rPr>
  </w:style>
  <w:style w:type="paragraph" w:styleId="ad">
    <w:name w:val="caption"/>
    <w:basedOn w:val="a0"/>
    <w:next w:val="a0"/>
    <w:uiPriority w:val="35"/>
    <w:unhideWhenUsed/>
    <w:qFormat/>
    <w:rsid w:val="0058376C"/>
    <w:pPr>
      <w:spacing w:after="200" w:line="240" w:lineRule="auto"/>
    </w:pPr>
    <w:rPr>
      <w:i/>
      <w:iCs/>
      <w:color w:val="44546A" w:themeColor="text2"/>
      <w:sz w:val="18"/>
      <w:szCs w:val="18"/>
    </w:rPr>
  </w:style>
  <w:style w:type="paragraph" w:styleId="ae">
    <w:name w:val="table of figures"/>
    <w:basedOn w:val="a0"/>
    <w:next w:val="a0"/>
    <w:uiPriority w:val="99"/>
    <w:unhideWhenUsed/>
    <w:rsid w:val="0058376C"/>
    <w:pPr>
      <w:spacing w:after="0"/>
    </w:pPr>
  </w:style>
  <w:style w:type="table" w:styleId="af">
    <w:name w:val="Table Grid"/>
    <w:basedOn w:val="a2"/>
    <w:uiPriority w:val="39"/>
    <w:rsid w:val="00274DC8"/>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0"/>
    <w:link w:val="Char2"/>
    <w:uiPriority w:val="99"/>
    <w:unhideWhenUsed/>
    <w:rsid w:val="00741F7E"/>
    <w:pPr>
      <w:tabs>
        <w:tab w:val="center" w:pos="4680"/>
        <w:tab w:val="right" w:pos="9360"/>
      </w:tabs>
      <w:spacing w:after="0" w:line="240" w:lineRule="auto"/>
    </w:pPr>
  </w:style>
  <w:style w:type="character" w:customStyle="1" w:styleId="Char2">
    <w:name w:val="رأس الصفحة Char"/>
    <w:basedOn w:val="a1"/>
    <w:link w:val="af0"/>
    <w:uiPriority w:val="99"/>
    <w:rsid w:val="00741F7E"/>
  </w:style>
  <w:style w:type="paragraph" w:styleId="af1">
    <w:name w:val="footer"/>
    <w:basedOn w:val="a0"/>
    <w:link w:val="Char3"/>
    <w:uiPriority w:val="99"/>
    <w:unhideWhenUsed/>
    <w:rsid w:val="00741F7E"/>
    <w:pPr>
      <w:tabs>
        <w:tab w:val="center" w:pos="4680"/>
        <w:tab w:val="right" w:pos="9360"/>
      </w:tabs>
      <w:spacing w:after="0" w:line="240" w:lineRule="auto"/>
    </w:pPr>
  </w:style>
  <w:style w:type="character" w:customStyle="1" w:styleId="Char3">
    <w:name w:val="تذييل الصفحة Char"/>
    <w:basedOn w:val="a1"/>
    <w:link w:val="af1"/>
    <w:uiPriority w:val="99"/>
    <w:rsid w:val="00741F7E"/>
  </w:style>
  <w:style w:type="paragraph" w:styleId="a">
    <w:name w:val="List Bullet"/>
    <w:basedOn w:val="a0"/>
    <w:uiPriority w:val="99"/>
    <w:unhideWhenUsed/>
    <w:rsid w:val="004A3C80"/>
    <w:pPr>
      <w:numPr>
        <w:numId w:val="25"/>
      </w:numPr>
      <w:spacing w:after="200" w:line="276" w:lineRule="auto"/>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708127">
      <w:bodyDiv w:val="1"/>
      <w:marLeft w:val="0"/>
      <w:marRight w:val="0"/>
      <w:marTop w:val="0"/>
      <w:marBottom w:val="0"/>
      <w:divBdr>
        <w:top w:val="none" w:sz="0" w:space="0" w:color="auto"/>
        <w:left w:val="none" w:sz="0" w:space="0" w:color="auto"/>
        <w:bottom w:val="none" w:sz="0" w:space="0" w:color="auto"/>
        <w:right w:val="none" w:sz="0" w:space="0" w:color="auto"/>
      </w:divBdr>
      <w:divsChild>
        <w:div w:id="481000333">
          <w:marLeft w:val="0"/>
          <w:marRight w:val="0"/>
          <w:marTop w:val="0"/>
          <w:marBottom w:val="0"/>
          <w:divBdr>
            <w:top w:val="none" w:sz="0" w:space="0" w:color="auto"/>
            <w:left w:val="none" w:sz="0" w:space="0" w:color="auto"/>
            <w:bottom w:val="none" w:sz="0" w:space="0" w:color="auto"/>
            <w:right w:val="none" w:sz="0" w:space="0" w:color="auto"/>
          </w:divBdr>
          <w:divsChild>
            <w:div w:id="24438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40098">
      <w:bodyDiv w:val="1"/>
      <w:marLeft w:val="0"/>
      <w:marRight w:val="0"/>
      <w:marTop w:val="0"/>
      <w:marBottom w:val="0"/>
      <w:divBdr>
        <w:top w:val="none" w:sz="0" w:space="0" w:color="auto"/>
        <w:left w:val="none" w:sz="0" w:space="0" w:color="auto"/>
        <w:bottom w:val="none" w:sz="0" w:space="0" w:color="auto"/>
        <w:right w:val="none" w:sz="0" w:space="0" w:color="auto"/>
      </w:divBdr>
    </w:div>
    <w:div w:id="250555145">
      <w:bodyDiv w:val="1"/>
      <w:marLeft w:val="0"/>
      <w:marRight w:val="0"/>
      <w:marTop w:val="0"/>
      <w:marBottom w:val="0"/>
      <w:divBdr>
        <w:top w:val="none" w:sz="0" w:space="0" w:color="auto"/>
        <w:left w:val="none" w:sz="0" w:space="0" w:color="auto"/>
        <w:bottom w:val="none" w:sz="0" w:space="0" w:color="auto"/>
        <w:right w:val="none" w:sz="0" w:space="0" w:color="auto"/>
      </w:divBdr>
    </w:div>
    <w:div w:id="641739871">
      <w:bodyDiv w:val="1"/>
      <w:marLeft w:val="0"/>
      <w:marRight w:val="0"/>
      <w:marTop w:val="0"/>
      <w:marBottom w:val="0"/>
      <w:divBdr>
        <w:top w:val="none" w:sz="0" w:space="0" w:color="auto"/>
        <w:left w:val="none" w:sz="0" w:space="0" w:color="auto"/>
        <w:bottom w:val="none" w:sz="0" w:space="0" w:color="auto"/>
        <w:right w:val="none" w:sz="0" w:space="0" w:color="auto"/>
      </w:divBdr>
    </w:div>
    <w:div w:id="849492115">
      <w:bodyDiv w:val="1"/>
      <w:marLeft w:val="0"/>
      <w:marRight w:val="0"/>
      <w:marTop w:val="0"/>
      <w:marBottom w:val="0"/>
      <w:divBdr>
        <w:top w:val="none" w:sz="0" w:space="0" w:color="auto"/>
        <w:left w:val="none" w:sz="0" w:space="0" w:color="auto"/>
        <w:bottom w:val="none" w:sz="0" w:space="0" w:color="auto"/>
        <w:right w:val="none" w:sz="0" w:space="0" w:color="auto"/>
      </w:divBdr>
    </w:div>
    <w:div w:id="869338614">
      <w:bodyDiv w:val="1"/>
      <w:marLeft w:val="0"/>
      <w:marRight w:val="0"/>
      <w:marTop w:val="0"/>
      <w:marBottom w:val="0"/>
      <w:divBdr>
        <w:top w:val="none" w:sz="0" w:space="0" w:color="auto"/>
        <w:left w:val="none" w:sz="0" w:space="0" w:color="auto"/>
        <w:bottom w:val="none" w:sz="0" w:space="0" w:color="auto"/>
        <w:right w:val="none" w:sz="0" w:space="0" w:color="auto"/>
      </w:divBdr>
    </w:div>
    <w:div w:id="1265724024">
      <w:bodyDiv w:val="1"/>
      <w:marLeft w:val="0"/>
      <w:marRight w:val="0"/>
      <w:marTop w:val="0"/>
      <w:marBottom w:val="0"/>
      <w:divBdr>
        <w:top w:val="none" w:sz="0" w:space="0" w:color="auto"/>
        <w:left w:val="none" w:sz="0" w:space="0" w:color="auto"/>
        <w:bottom w:val="none" w:sz="0" w:space="0" w:color="auto"/>
        <w:right w:val="none" w:sz="0" w:space="0" w:color="auto"/>
      </w:divBdr>
    </w:div>
    <w:div w:id="1283999730">
      <w:bodyDiv w:val="1"/>
      <w:marLeft w:val="0"/>
      <w:marRight w:val="0"/>
      <w:marTop w:val="0"/>
      <w:marBottom w:val="0"/>
      <w:divBdr>
        <w:top w:val="none" w:sz="0" w:space="0" w:color="auto"/>
        <w:left w:val="none" w:sz="0" w:space="0" w:color="auto"/>
        <w:bottom w:val="none" w:sz="0" w:space="0" w:color="auto"/>
        <w:right w:val="none" w:sz="0" w:space="0" w:color="auto"/>
      </w:divBdr>
    </w:div>
    <w:div w:id="1512331288">
      <w:bodyDiv w:val="1"/>
      <w:marLeft w:val="0"/>
      <w:marRight w:val="0"/>
      <w:marTop w:val="0"/>
      <w:marBottom w:val="0"/>
      <w:divBdr>
        <w:top w:val="none" w:sz="0" w:space="0" w:color="auto"/>
        <w:left w:val="none" w:sz="0" w:space="0" w:color="auto"/>
        <w:bottom w:val="none" w:sz="0" w:space="0" w:color="auto"/>
        <w:right w:val="none" w:sz="0" w:space="0" w:color="auto"/>
      </w:divBdr>
    </w:div>
    <w:div w:id="1585990610">
      <w:bodyDiv w:val="1"/>
      <w:marLeft w:val="0"/>
      <w:marRight w:val="0"/>
      <w:marTop w:val="0"/>
      <w:marBottom w:val="0"/>
      <w:divBdr>
        <w:top w:val="none" w:sz="0" w:space="0" w:color="auto"/>
        <w:left w:val="none" w:sz="0" w:space="0" w:color="auto"/>
        <w:bottom w:val="none" w:sz="0" w:space="0" w:color="auto"/>
        <w:right w:val="none" w:sz="0" w:space="0" w:color="auto"/>
      </w:divBdr>
    </w:div>
    <w:div w:id="1875194906">
      <w:bodyDiv w:val="1"/>
      <w:marLeft w:val="0"/>
      <w:marRight w:val="0"/>
      <w:marTop w:val="0"/>
      <w:marBottom w:val="0"/>
      <w:divBdr>
        <w:top w:val="none" w:sz="0" w:space="0" w:color="auto"/>
        <w:left w:val="none" w:sz="0" w:space="0" w:color="auto"/>
        <w:bottom w:val="none" w:sz="0" w:space="0" w:color="auto"/>
        <w:right w:val="none" w:sz="0" w:space="0" w:color="auto"/>
      </w:divBdr>
    </w:div>
    <w:div w:id="21076541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Hua19</b:Tag>
    <b:SourceType>InternetSite</b:SourceType>
    <b:Guid>{251D589B-3856-40FF-B74D-B555488F4549}</b:Guid>
    <b:Title>Huawei Health</b:Title>
    <b:Year>2019</b:Year>
    <b:Author>
      <b:Author>
        <b:NameList>
          <b:Person>
            <b:Last>Huawei</b:Last>
            <b:First>Huawei</b:First>
            <b:Middle>Internet Service</b:Middle>
          </b:Person>
        </b:NameList>
      </b:Author>
    </b:Author>
    <b:InternetSiteTitle>Google Play</b:InternetSiteTitle>
    <b:Month>10</b:Month>
    <b:Day>30</b:Day>
    <b:URL>https://play.google.com/store/apps/details?id=com.huawei.health</b:URL>
    <b:RefOrder>1</b:RefOrder>
  </b:Source>
  <b:Source>
    <b:Tag>Sam19</b:Tag>
    <b:SourceType>InternetSite</b:SourceType>
    <b:Guid>{64C045CB-642C-48A0-AFDA-F32B6CF40C64}</b:Guid>
    <b:Author>
      <b:Author>
        <b:NameList>
          <b:Person>
            <b:Last>Samsung</b:Last>
            <b:First>Samsung</b:First>
            <b:Middle>Health</b:Middle>
          </b:Person>
        </b:NameList>
      </b:Author>
    </b:Author>
    <b:Title>Samsung Health</b:Title>
    <b:InternetSiteTitle>Google Play</b:InternetSiteTitle>
    <b:Year>2019</b:Year>
    <b:Month>30</b:Month>
    <b:Day>10</b:Day>
    <b:URL>https://play.google.com/store/apps/details?id=com.sec.android.app.shealth</b:URL>
    <b:RefOrder>2</b:RefOrder>
  </b:Source>
</b:Sources>
</file>

<file path=customXml/itemProps1.xml><?xml version="1.0" encoding="utf-8"?>
<ds:datastoreItem xmlns:ds="http://schemas.openxmlformats.org/officeDocument/2006/customXml" ds:itemID="{D1EEA801-B551-44DC-871D-E4D808494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2829</TotalTime>
  <Pages>1</Pages>
  <Words>1019</Words>
  <Characters>5811</Characters>
  <Application>Microsoft Office Word</Application>
  <DocSecurity>0</DocSecurity>
  <Lines>48</Lines>
  <Paragraphs>13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Aws Magableh</dc:creator>
  <cp:lastModifiedBy>Sara Al Hawamdeh</cp:lastModifiedBy>
  <cp:revision>10</cp:revision>
  <dcterms:created xsi:type="dcterms:W3CDTF">2025-12-03T10:27:00Z</dcterms:created>
  <dcterms:modified xsi:type="dcterms:W3CDTF">2025-12-26T11:01:00Z</dcterms:modified>
</cp:coreProperties>
</file>