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прохождении</w:t>
      </w:r>
      <w:r>
        <w:t xml:space="preserve"> </w:t>
      </w:r>
      <w:r>
        <w:t xml:space="preserve">3</w:t>
      </w:r>
      <w:r>
        <w:t xml:space="preserve"> </w:t>
      </w:r>
      <w:r>
        <w:t xml:space="preserve">этапа</w:t>
      </w:r>
      <w:r>
        <w:t xml:space="preserve"> </w:t>
      </w:r>
      <w:r>
        <w:t xml:space="preserve">внешних</w:t>
      </w:r>
      <w:r>
        <w:t xml:space="preserve"> </w:t>
      </w:r>
      <w:r>
        <w:t xml:space="preserve">курсов</w:t>
      </w:r>
    </w:p>
    <w:p>
      <w:pPr>
        <w:pStyle w:val="Subtitle"/>
      </w:pPr>
      <w:r>
        <w:t xml:space="preserve">Продвинутые</w:t>
      </w:r>
      <w:r>
        <w:t xml:space="preserve"> </w:t>
      </w:r>
      <w:r>
        <w:t xml:space="preserve">темы</w:t>
      </w:r>
    </w:p>
    <w:p>
      <w:pPr>
        <w:pStyle w:val="Author"/>
      </w:pPr>
      <w:r>
        <w:t xml:space="preserve">Разанацуа</w:t>
      </w:r>
      <w:r>
        <w:t xml:space="preserve"> </w:t>
      </w:r>
      <w:r>
        <w:t xml:space="preserve">Сара</w:t>
      </w:r>
      <w:r>
        <w:t xml:space="preserve"> </w:t>
      </w:r>
      <w:r>
        <w:t xml:space="preserve">Естэлл,</w:t>
      </w:r>
      <w:r>
        <w:t xml:space="preserve"> </w:t>
      </w:r>
      <w:r>
        <w:t xml:space="preserve">НКАбд-05-23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функционалом операционной системы Linux.</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Просмотреть видео и на основе полученной информации пройти тестовые задания.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Линукс - в части случаев GNU/Linux — семейство Unix-подобных операционных систем на базе ядра Linux, включающих тот или иной набор утилит и программ проекта GNU, и, возможно, другие компоненты. Как и ядро Linux, системы на его основе, как правило, создаются и распространяются в соответствии с моделью разработки свободного и открытого программного обеспечения. Linux-системы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и проприетарных.</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3 Этап:</w:t>
      </w:r>
    </w:p>
    <w:p>
      <w:pPr>
        <w:pStyle w:val="CaptionedFigure"/>
      </w:pPr>
      <w:r>
        <w:drawing>
          <wp:inline>
            <wp:extent cx="3733800" cy="1613118"/>
            <wp:effectExtent b="0" l="0" r="0" t="0"/>
            <wp:docPr descr="Задание 22" title="" id="24" name="Picture"/>
            <a:graphic>
              <a:graphicData uri="http://schemas.openxmlformats.org/drawingml/2006/picture">
                <pic:pic>
                  <pic:nvPicPr>
                    <pic:cNvPr descr="image/80.jpg" id="25" name="Picture"/>
                    <pic:cNvPicPr>
                      <a:picLocks noChangeArrowheads="1" noChangeAspect="1"/>
                    </pic:cNvPicPr>
                  </pic:nvPicPr>
                  <pic:blipFill>
                    <a:blip r:embed="rId23"/>
                    <a:stretch>
                      <a:fillRect/>
                    </a:stretch>
                  </pic:blipFill>
                  <pic:spPr bwMode="auto">
                    <a:xfrm>
                      <a:off x="0" y="0"/>
                      <a:ext cx="3733800" cy="1613118"/>
                    </a:xfrm>
                    <a:prstGeom prst="rect">
                      <a:avLst/>
                    </a:prstGeom>
                    <a:noFill/>
                    <a:ln w="9525">
                      <a:noFill/>
                      <a:headEnd/>
                      <a:tailEnd/>
                    </a:ln>
                  </pic:spPr>
                </pic:pic>
              </a:graphicData>
            </a:graphic>
          </wp:inline>
        </w:drawing>
      </w:r>
    </w:p>
    <w:p>
      <w:pPr>
        <w:pStyle w:val="ImageCaption"/>
      </w:pPr>
      <w:r>
        <w:t xml:space="preserve">Рис. 1: Задание 22</w:t>
      </w:r>
    </w:p>
    <w:p>
      <w:pPr>
        <w:pStyle w:val="BodyText"/>
      </w:pPr>
      <w:r>
        <w:t xml:space="preserve">Текущий каталог - это depth=1, а остальное считается просто:</w:t>
      </w:r>
    </w:p>
    <w:p>
      <w:pPr>
        <w:pStyle w:val="BodyText"/>
      </w:pPr>
      <w:r>
        <w:t xml:space="preserve">/home/bi -&gt; depth=1</w:t>
      </w:r>
    </w:p>
    <w:p>
      <w:pPr>
        <w:pStyle w:val="BodyText"/>
      </w:pPr>
      <w:r>
        <w:t xml:space="preserve">/home/bi/dir1 -&gt; depth=2</w:t>
      </w:r>
    </w:p>
    <w:p>
      <w:pPr>
        <w:pStyle w:val="BodyText"/>
      </w:pPr>
      <w:r>
        <w:t xml:space="preserve">/home/bi/dir1/dir2 -&gt; depth=3</w:t>
      </w:r>
    </w:p>
    <w:p>
      <w:pPr>
        <w:pStyle w:val="CaptionedFigure"/>
      </w:pPr>
      <w:r>
        <w:drawing>
          <wp:inline>
            <wp:extent cx="3733800" cy="1621869"/>
            <wp:effectExtent b="0" l="0" r="0" t="0"/>
            <wp:docPr descr="Задание 23" title="" id="27" name="Picture"/>
            <a:graphic>
              <a:graphicData uri="http://schemas.openxmlformats.org/drawingml/2006/picture">
                <pic:pic>
                  <pic:nvPicPr>
                    <pic:cNvPr descr="image/81.jpg" id="28" name="Picture"/>
                    <pic:cNvPicPr>
                      <a:picLocks noChangeArrowheads="1" noChangeAspect="1"/>
                    </pic:cNvPicPr>
                  </pic:nvPicPr>
                  <pic:blipFill>
                    <a:blip r:embed="rId26"/>
                    <a:stretch>
                      <a:fillRect/>
                    </a:stretch>
                  </pic:blipFill>
                  <pic:spPr bwMode="auto">
                    <a:xfrm>
                      <a:off x="0" y="0"/>
                      <a:ext cx="3733800" cy="1621869"/>
                    </a:xfrm>
                    <a:prstGeom prst="rect">
                      <a:avLst/>
                    </a:prstGeom>
                    <a:noFill/>
                    <a:ln w="9525">
                      <a:noFill/>
                      <a:headEnd/>
                      <a:tailEnd/>
                    </a:ln>
                  </pic:spPr>
                </pic:pic>
              </a:graphicData>
            </a:graphic>
          </wp:inline>
        </w:drawing>
      </w:r>
    </w:p>
    <w:p>
      <w:pPr>
        <w:pStyle w:val="ImageCaption"/>
      </w:pPr>
      <w:r>
        <w:t xml:space="preserve">Рис. 2: Задание 23</w:t>
      </w:r>
    </w:p>
    <w:p>
      <w:pPr>
        <w:pStyle w:val="BodyText"/>
      </w:pPr>
      <w:r>
        <w:t xml:space="preserve">Из описания man:</w:t>
      </w:r>
      <w:r>
        <w:t xml:space="preserve"> </w:t>
      </w:r>
      <w:r>
        <w:t xml:space="preserve">Print NUM lines of trailing context after/before matching lines</w:t>
      </w:r>
      <w:r>
        <w:t xml:space="preserve"> </w:t>
      </w:r>
      <w:r>
        <w:t xml:space="preserve">“</w:t>
      </w:r>
      <w:r>
        <w:t xml:space="preserve">matching lines</w:t>
      </w:r>
      <w:r>
        <w:t xml:space="preserve">”</w:t>
      </w:r>
      <w:r>
        <w:t xml:space="preserve"> </w:t>
      </w:r>
      <w:r>
        <w:t xml:space="preserve">- множественное число, строки в которых нашлось совпадение</w:t>
      </w:r>
    </w:p>
    <w:p>
      <w:pPr>
        <w:pStyle w:val="BodyText"/>
      </w:pPr>
      <w:r>
        <w:t xml:space="preserve">Т.е. если идут 2…10…100 строк подряд, в которых обнаружилось совпадение, контекст будет выведен до и после этой ГРУППЫ строк, а не до и после каждой строки в этой группе</w:t>
      </w:r>
    </w:p>
    <w:p>
      <w:pPr>
        <w:pStyle w:val="CaptionedFigure"/>
      </w:pPr>
      <w:r>
        <w:drawing>
          <wp:inline>
            <wp:extent cx="3733800" cy="1624786"/>
            <wp:effectExtent b="0" l="0" r="0" t="0"/>
            <wp:docPr descr="Задание 24" title="" id="30" name="Picture"/>
            <a:graphic>
              <a:graphicData uri="http://schemas.openxmlformats.org/drawingml/2006/picture">
                <pic:pic>
                  <pic:nvPicPr>
                    <pic:cNvPr descr="image/82.jpg" id="31" name="Picture"/>
                    <pic:cNvPicPr>
                      <a:picLocks noChangeArrowheads="1" noChangeAspect="1"/>
                    </pic:cNvPicPr>
                  </pic:nvPicPr>
                  <pic:blipFill>
                    <a:blip r:embed="rId29"/>
                    <a:stretch>
                      <a:fillRect/>
                    </a:stretch>
                  </pic:blipFill>
                  <pic:spPr bwMode="auto">
                    <a:xfrm>
                      <a:off x="0" y="0"/>
                      <a:ext cx="3733800" cy="1624786"/>
                    </a:xfrm>
                    <a:prstGeom prst="rect">
                      <a:avLst/>
                    </a:prstGeom>
                    <a:noFill/>
                    <a:ln w="9525">
                      <a:noFill/>
                      <a:headEnd/>
                      <a:tailEnd/>
                    </a:ln>
                  </pic:spPr>
                </pic:pic>
              </a:graphicData>
            </a:graphic>
          </wp:inline>
        </w:drawing>
      </w:r>
    </w:p>
    <w:p>
      <w:pPr>
        <w:pStyle w:val="ImageCaption"/>
      </w:pPr>
      <w:r>
        <w:t xml:space="preserve">Рис. 3: Задание 24</w:t>
      </w:r>
    </w:p>
    <w:p>
      <w:pPr>
        <w:pStyle w:val="BodyText"/>
      </w:pPr>
      <w:r>
        <w:t xml:space="preserve">Объяснение на втором скриншоте.</w:t>
      </w:r>
    </w:p>
    <w:p>
      <w:pPr>
        <w:pStyle w:val="CaptionedFigure"/>
      </w:pPr>
      <w:r>
        <w:drawing>
          <wp:inline>
            <wp:extent cx="3733800" cy="1726882"/>
            <wp:effectExtent b="0" l="0" r="0" t="0"/>
            <wp:docPr descr="Задание 25" title="" id="33" name="Picture"/>
            <a:graphic>
              <a:graphicData uri="http://schemas.openxmlformats.org/drawingml/2006/picture">
                <pic:pic>
                  <pic:nvPicPr>
                    <pic:cNvPr descr="image/83.jpg" id="34" name="Picture"/>
                    <pic:cNvPicPr>
                      <a:picLocks noChangeArrowheads="1" noChangeAspect="1"/>
                    </pic:cNvPicPr>
                  </pic:nvPicPr>
                  <pic:blipFill>
                    <a:blip r:embed="rId32"/>
                    <a:stretch>
                      <a:fillRect/>
                    </a:stretch>
                  </pic:blipFill>
                  <pic:spPr bwMode="auto">
                    <a:xfrm>
                      <a:off x="0" y="0"/>
                      <a:ext cx="3733800" cy="1726882"/>
                    </a:xfrm>
                    <a:prstGeom prst="rect">
                      <a:avLst/>
                    </a:prstGeom>
                    <a:noFill/>
                    <a:ln w="9525">
                      <a:noFill/>
                      <a:headEnd/>
                      <a:tailEnd/>
                    </a:ln>
                  </pic:spPr>
                </pic:pic>
              </a:graphicData>
            </a:graphic>
          </wp:inline>
        </w:drawing>
      </w:r>
    </w:p>
    <w:p>
      <w:pPr>
        <w:pStyle w:val="ImageCaption"/>
      </w:pPr>
      <w:r>
        <w:t xml:space="preserve">Рис. 4: Задание 25</w:t>
      </w:r>
    </w:p>
    <w:p>
      <w:pPr>
        <w:pStyle w:val="BodyText"/>
      </w:pPr>
      <w:r>
        <w:t xml:space="preserve">The -n option disables the automatic printing, which means the lines you don’t specifically tell it to print do not get printed, and lines you do explicitly tell it to print (e.g. with p) get printed only once.</w:t>
      </w:r>
    </w:p>
    <w:p>
      <w:pPr>
        <w:pStyle w:val="CaptionedFigure"/>
      </w:pPr>
      <w:r>
        <w:drawing>
          <wp:inline>
            <wp:extent cx="3733800" cy="1715214"/>
            <wp:effectExtent b="0" l="0" r="0" t="0"/>
            <wp:docPr descr="Задание 26" title="" id="36" name="Picture"/>
            <a:graphic>
              <a:graphicData uri="http://schemas.openxmlformats.org/drawingml/2006/picture">
                <pic:pic>
                  <pic:nvPicPr>
                    <pic:cNvPr descr="image/84.jpg" id="37" name="Picture"/>
                    <pic:cNvPicPr>
                      <a:picLocks noChangeArrowheads="1" noChangeAspect="1"/>
                    </pic:cNvPicPr>
                  </pic:nvPicPr>
                  <pic:blipFill>
                    <a:blip r:embed="rId35"/>
                    <a:stretch>
                      <a:fillRect/>
                    </a:stretch>
                  </pic:blipFill>
                  <pic:spPr bwMode="auto">
                    <a:xfrm>
                      <a:off x="0" y="0"/>
                      <a:ext cx="3733800" cy="1715214"/>
                    </a:xfrm>
                    <a:prstGeom prst="rect">
                      <a:avLst/>
                    </a:prstGeom>
                    <a:noFill/>
                    <a:ln w="9525">
                      <a:noFill/>
                      <a:headEnd/>
                      <a:tailEnd/>
                    </a:ln>
                  </pic:spPr>
                </pic:pic>
              </a:graphicData>
            </a:graphic>
          </wp:inline>
        </w:drawing>
      </w:r>
    </w:p>
    <w:p>
      <w:pPr>
        <w:pStyle w:val="ImageCaption"/>
      </w:pPr>
      <w:r>
        <w:t xml:space="preserve">Рис. 5: Задание 26</w:t>
      </w:r>
    </w:p>
    <w:p>
      <w:pPr>
        <w:pStyle w:val="BodyText"/>
      </w:pPr>
      <w:r>
        <w:t xml:space="preserve">аббревиатура ABBA отличается от двух других аббревиатур тем, что справа он неё стоит запятая без пробела:</w:t>
      </w:r>
      <w:r>
        <w:t xml:space="preserve"> </w:t>
      </w:r>
      <w:r>
        <w:t xml:space="preserve">“</w:t>
      </w:r>
      <w:r>
        <w:t xml:space="preserve">ABBA,</w:t>
      </w:r>
      <w:r>
        <w:t xml:space="preserve">”</w:t>
      </w:r>
      <w:r>
        <w:t xml:space="preserve">.</w:t>
      </w:r>
    </w:p>
    <w:p>
      <w:pPr>
        <w:pStyle w:val="BodyText"/>
      </w:pPr>
      <w:r>
        <w:t xml:space="preserve">При этом по условию аббревиатура должна выглядеть как [ XX ] или [ XXX ] (и ещё больше X). Следовательно, для этой проверки надо добавить пробел квадратными скобками [ ] слева и, соответственно, с права.</w:t>
      </w:r>
    </w:p>
    <w:p>
      <w:pPr>
        <w:pStyle w:val="CaptionedFigure"/>
      </w:pPr>
      <w:r>
        <w:drawing>
          <wp:inline>
            <wp:extent cx="3733800" cy="1706463"/>
            <wp:effectExtent b="0" l="0" r="0" t="0"/>
            <wp:docPr descr="Задание 27" title="" id="39" name="Picture"/>
            <a:graphic>
              <a:graphicData uri="http://schemas.openxmlformats.org/drawingml/2006/picture">
                <pic:pic>
                  <pic:nvPicPr>
                    <pic:cNvPr descr="image/85.jpg" id="40" name="Picture"/>
                    <pic:cNvPicPr>
                      <a:picLocks noChangeArrowheads="1" noChangeAspect="1"/>
                    </pic:cNvPicPr>
                  </pic:nvPicPr>
                  <pic:blipFill>
                    <a:blip r:embed="rId38"/>
                    <a:stretch>
                      <a:fillRect/>
                    </a:stretch>
                  </pic:blipFill>
                  <pic:spPr bwMode="auto">
                    <a:xfrm>
                      <a:off x="0" y="0"/>
                      <a:ext cx="3733800" cy="1706463"/>
                    </a:xfrm>
                    <a:prstGeom prst="rect">
                      <a:avLst/>
                    </a:prstGeom>
                    <a:noFill/>
                    <a:ln w="9525">
                      <a:noFill/>
                      <a:headEnd/>
                      <a:tailEnd/>
                    </a:ln>
                  </pic:spPr>
                </pic:pic>
              </a:graphicData>
            </a:graphic>
          </wp:inline>
        </w:drawing>
      </w:r>
    </w:p>
    <w:p>
      <w:pPr>
        <w:pStyle w:val="ImageCaption"/>
      </w:pPr>
      <w:r>
        <w:t xml:space="preserve">Рис. 6: Задание 27</w:t>
      </w:r>
    </w:p>
    <w:p>
      <w:pPr>
        <w:pStyle w:val="BodyText"/>
      </w:pPr>
      <w:r>
        <w:t xml:space="preserve">-persist lets plot windows survive after main gnuplot program exits.</w:t>
      </w:r>
    </w:p>
    <w:p>
      <w:pPr>
        <w:pStyle w:val="CaptionedFigure"/>
      </w:pPr>
      <w:r>
        <w:drawing>
          <wp:inline>
            <wp:extent cx="3733800" cy="1712297"/>
            <wp:effectExtent b="0" l="0" r="0" t="0"/>
            <wp:docPr descr="Задание 28" title="" id="42" name="Picture"/>
            <a:graphic>
              <a:graphicData uri="http://schemas.openxmlformats.org/drawingml/2006/picture">
                <pic:pic>
                  <pic:nvPicPr>
                    <pic:cNvPr descr="image/86.jpg" id="43" name="Picture"/>
                    <pic:cNvPicPr>
                      <a:picLocks noChangeArrowheads="1" noChangeAspect="1"/>
                    </pic:cNvPicPr>
                  </pic:nvPicPr>
                  <pic:blipFill>
                    <a:blip r:embed="rId41"/>
                    <a:stretch>
                      <a:fillRect/>
                    </a:stretch>
                  </pic:blipFill>
                  <pic:spPr bwMode="auto">
                    <a:xfrm>
                      <a:off x="0" y="0"/>
                      <a:ext cx="3733800" cy="1712297"/>
                    </a:xfrm>
                    <a:prstGeom prst="rect">
                      <a:avLst/>
                    </a:prstGeom>
                    <a:noFill/>
                    <a:ln w="9525">
                      <a:noFill/>
                      <a:headEnd/>
                      <a:tailEnd/>
                    </a:ln>
                  </pic:spPr>
                </pic:pic>
              </a:graphicData>
            </a:graphic>
          </wp:inline>
        </w:drawing>
      </w:r>
    </w:p>
    <w:p>
      <w:pPr>
        <w:pStyle w:val="ImageCaption"/>
      </w:pPr>
      <w:r>
        <w:t xml:space="preserve">Рис. 7: Задание 28</w:t>
      </w:r>
    </w:p>
    <w:p>
      <w:pPr>
        <w:pStyle w:val="BodyText"/>
      </w:pPr>
      <w:r>
        <w:rPr>
          <w:rStyle w:val="VerbatimChar"/>
        </w:rPr>
        <w:t xml:space="preserve">plot 'data.csv' using 1:2</w:t>
      </w:r>
      <w:r>
        <w:t xml:space="preserve"> </w:t>
      </w:r>
      <w:r>
        <w:t xml:space="preserve">даст ошибку:</w:t>
      </w:r>
    </w:p>
    <w:p>
      <w:pPr>
        <w:pStyle w:val="BodyText"/>
      </w:pPr>
      <w:r>
        <w:rPr>
          <w:rStyle w:val="VerbatimChar"/>
        </w:rPr>
        <w:t xml:space="preserve">warning: Skipping data file with no valid points ^ x range is invalid</w:t>
      </w:r>
    </w:p>
    <w:p>
      <w:pPr>
        <w:pStyle w:val="BodyText"/>
      </w:pPr>
      <w:r>
        <w:t xml:space="preserve">Скорее всего причиной такого поведения является тот факт, что формат CSV содержит строки, где столбцы разделены запятой? Содержимое файла:</w:t>
      </w:r>
    </w:p>
    <w:p>
      <w:pPr>
        <w:pStyle w:val="SourceCode"/>
      </w:pPr>
      <w:r>
        <w:rPr>
          <w:rStyle w:val="VerbatimChar"/>
        </w:rPr>
        <w:t xml:space="preserve">1,21</w:t>
      </w:r>
      <w:r>
        <w:br/>
      </w:r>
      <w:r>
        <w:rPr>
          <w:rStyle w:val="VerbatimChar"/>
        </w:rPr>
        <w:t xml:space="preserve">2,22</w:t>
      </w:r>
      <w:r>
        <w:br/>
      </w:r>
      <w:r>
        <w:rPr>
          <w:rStyle w:val="VerbatimChar"/>
        </w:rPr>
        <w:t xml:space="preserve">3,23</w:t>
      </w:r>
      <w:r>
        <w:br/>
      </w:r>
      <w:r>
        <w:rPr>
          <w:rStyle w:val="VerbatimChar"/>
        </w:rPr>
        <w:t xml:space="preserve">4,24</w:t>
      </w:r>
      <w:r>
        <w:br/>
      </w:r>
      <w:r>
        <w:rPr>
          <w:rStyle w:val="VerbatimChar"/>
        </w:rPr>
        <w:t xml:space="preserve">5,25</w:t>
      </w:r>
      <w:r>
        <w:br/>
      </w:r>
      <w:r>
        <w:rPr>
          <w:rStyle w:val="VerbatimChar"/>
        </w:rPr>
        <w:t xml:space="preserve">6,26</w:t>
      </w:r>
      <w:r>
        <w:br/>
      </w:r>
      <w:r>
        <w:rPr>
          <w:rStyle w:val="VerbatimChar"/>
        </w:rPr>
        <w:t xml:space="preserve">7,27</w:t>
      </w:r>
      <w:r>
        <w:br/>
      </w:r>
      <w:r>
        <w:rPr>
          <w:rStyle w:val="VerbatimChar"/>
        </w:rPr>
        <w:t xml:space="preserve">8,28</w:t>
      </w:r>
      <w:r>
        <w:br/>
      </w:r>
      <w:r>
        <w:rPr>
          <w:rStyle w:val="VerbatimChar"/>
        </w:rPr>
        <w:t xml:space="preserve">9,29</w:t>
      </w:r>
      <w:r>
        <w:br/>
      </w:r>
      <w:r>
        <w:rPr>
          <w:rStyle w:val="VerbatimChar"/>
        </w:rPr>
        <w:t xml:space="preserve">10,30</w:t>
      </w:r>
    </w:p>
    <w:p>
      <w:pPr>
        <w:pStyle w:val="CaptionedFigure"/>
      </w:pPr>
      <w:r>
        <w:drawing>
          <wp:inline>
            <wp:extent cx="3733800" cy="1700629"/>
            <wp:effectExtent b="0" l="0" r="0" t="0"/>
            <wp:docPr descr="Задание 29" title="" id="45" name="Picture"/>
            <a:graphic>
              <a:graphicData uri="http://schemas.openxmlformats.org/drawingml/2006/picture">
                <pic:pic>
                  <pic:nvPicPr>
                    <pic:cNvPr descr="image/87.jpg" id="46" name="Picture"/>
                    <pic:cNvPicPr>
                      <a:picLocks noChangeArrowheads="1" noChangeAspect="1"/>
                    </pic:cNvPicPr>
                  </pic:nvPicPr>
                  <pic:blipFill>
                    <a:blip r:embed="rId44"/>
                    <a:stretch>
                      <a:fillRect/>
                    </a:stretch>
                  </pic:blipFill>
                  <pic:spPr bwMode="auto">
                    <a:xfrm>
                      <a:off x="0" y="0"/>
                      <a:ext cx="3733800" cy="1700629"/>
                    </a:xfrm>
                    <a:prstGeom prst="rect">
                      <a:avLst/>
                    </a:prstGeom>
                    <a:noFill/>
                    <a:ln w="9525">
                      <a:noFill/>
                      <a:headEnd/>
                      <a:tailEnd/>
                    </a:ln>
                  </pic:spPr>
                </pic:pic>
              </a:graphicData>
            </a:graphic>
          </wp:inline>
        </w:drawing>
      </w:r>
    </w:p>
    <w:p>
      <w:pPr>
        <w:pStyle w:val="ImageCaption"/>
      </w:pPr>
      <w:r>
        <w:t xml:space="preserve">Рис. 8: Задание 29</w:t>
      </w:r>
    </w:p>
    <w:p>
      <w:pPr>
        <w:pStyle w:val="BodyText"/>
      </w:pPr>
      <w:r>
        <w:t xml:space="preserve">Cначала идет команда установки подписей, а потом в скобках:</w:t>
      </w:r>
    </w:p>
    <w:p>
      <w:pPr>
        <w:pStyle w:val="BodyText"/>
      </w:pPr>
      <w:r>
        <w:t xml:space="preserve">подпись - пробел - переменная с координатой - запятая</w:t>
      </w:r>
    </w:p>
    <w:p>
      <w:pPr>
        <w:pStyle w:val="BodyText"/>
      </w:pPr>
      <w:r>
        <w:t xml:space="preserve">Повторяется это количество раз соответствующее числу переменных, и без запятой (в случае с последней переменной)</w:t>
      </w:r>
    </w:p>
    <w:p>
      <w:pPr>
        <w:pStyle w:val="BodyText"/>
      </w:pPr>
      <w:r>
        <w:t xml:space="preserve">А подпись в свою очередь получается конкатенацией текста из задания и переменной с координатой.</w:t>
      </w:r>
    </w:p>
    <w:p>
      <w:pPr>
        <w:pStyle w:val="CaptionedFigure"/>
      </w:pPr>
      <w:r>
        <w:drawing>
          <wp:inline>
            <wp:extent cx="3733800" cy="1721048"/>
            <wp:effectExtent b="0" l="0" r="0" t="0"/>
            <wp:docPr descr="Задание 30" title="" id="48" name="Picture"/>
            <a:graphic>
              <a:graphicData uri="http://schemas.openxmlformats.org/drawingml/2006/picture">
                <pic:pic>
                  <pic:nvPicPr>
                    <pic:cNvPr descr="image/88.jpg" id="49" name="Picture"/>
                    <pic:cNvPicPr>
                      <a:picLocks noChangeArrowheads="1" noChangeAspect="1"/>
                    </pic:cNvPicPr>
                  </pic:nvPicPr>
                  <pic:blipFill>
                    <a:blip r:embed="rId47"/>
                    <a:stretch>
                      <a:fillRect/>
                    </a:stretch>
                  </pic:blipFill>
                  <pic:spPr bwMode="auto">
                    <a:xfrm>
                      <a:off x="0" y="0"/>
                      <a:ext cx="3733800" cy="1721048"/>
                    </a:xfrm>
                    <a:prstGeom prst="rect">
                      <a:avLst/>
                    </a:prstGeom>
                    <a:noFill/>
                    <a:ln w="9525">
                      <a:noFill/>
                      <a:headEnd/>
                      <a:tailEnd/>
                    </a:ln>
                  </pic:spPr>
                </pic:pic>
              </a:graphicData>
            </a:graphic>
          </wp:inline>
        </w:drawing>
      </w:r>
    </w:p>
    <w:p>
      <w:pPr>
        <w:pStyle w:val="ImageCaption"/>
      </w:pPr>
      <w:r>
        <w:t xml:space="preserve">Рис. 9: Задание 30</w:t>
      </w:r>
    </w:p>
    <w:p>
      <w:pPr>
        <w:numPr>
          <w:ilvl w:val="0"/>
          <w:numId w:val="1001"/>
        </w:numPr>
        <w:pStyle w:val="Compact"/>
      </w:pPr>
      <w:r>
        <w:t xml:space="preserve">График строится строкой</w:t>
      </w:r>
      <w:r>
        <w:t xml:space="preserve"> </w:t>
      </w:r>
      <w:r>
        <w:t xml:space="preserve">“</w:t>
      </w:r>
      <w:r>
        <w:t xml:space="preserve">splot x</w:t>
      </w:r>
      <w:r>
        <w:rPr>
          <w:bCs/>
          <w:b/>
        </w:rPr>
        <w:t xml:space="preserve">2+y</w:t>
      </w:r>
      <w:r>
        <w:t xml:space="preserve">2</w:t>
      </w:r>
      <w:r>
        <w:t xml:space="preserve">”</w:t>
      </w:r>
      <w:r>
        <w:t xml:space="preserve">.</w:t>
      </w:r>
    </w:p>
    <w:p>
      <w:pPr>
        <w:numPr>
          <w:ilvl w:val="0"/>
          <w:numId w:val="1001"/>
        </w:numPr>
        <w:pStyle w:val="Compact"/>
      </w:pPr>
      <w:r>
        <w:t xml:space="preserve">Вращение задается строкой</w:t>
      </w:r>
      <w:r>
        <w:t xml:space="preserve"> </w:t>
      </w:r>
      <w:r>
        <w:t xml:space="preserve">“</w:t>
      </w:r>
      <w:r>
        <w:t xml:space="preserve">zrot=(zrot+10)%360</w:t>
      </w:r>
      <w:r>
        <w:t xml:space="preserve">”</w:t>
      </w:r>
      <w:r>
        <w:t xml:space="preserve">. Значит, смещение вперед (которое было изначально) можно также задать строкой</w:t>
      </w:r>
      <w:r>
        <w:t xml:space="preserve"> </w:t>
      </w:r>
      <w:r>
        <w:t xml:space="preserve">“</w:t>
      </w:r>
      <w:r>
        <w:t xml:space="preserve">zrot=(zrot+360+10)%360</w:t>
      </w:r>
      <w:r>
        <w:t xml:space="preserve">”</w:t>
      </w:r>
      <w:r>
        <w:t xml:space="preserve"> </w:t>
      </w:r>
      <w:r>
        <w:t xml:space="preserve">или иначе говоря</w:t>
      </w:r>
      <w:r>
        <w:t xml:space="preserve"> </w:t>
      </w:r>
      <w:r>
        <w:t xml:space="preserve">“</w:t>
      </w:r>
      <w:r>
        <w:t xml:space="preserve">zrot=(zrot+370)%360</w:t>
      </w:r>
      <w:r>
        <w:t xml:space="preserve">”</w:t>
      </w:r>
      <w:r>
        <w:t xml:space="preserve">. А теперь посмотрим на наше требование - чтоб вращалось в другую сторону, значит, по аналогии, необходимо вместо перебора на 10 сделать недобор.</w:t>
      </w:r>
    </w:p>
    <w:p>
      <w:pPr>
        <w:pStyle w:val="FirstParagraph"/>
      </w:pPr>
      <w:r>
        <w:t xml:space="preserve">“</w:t>
      </w:r>
      <w:r>
        <w:t xml:space="preserve">zrot=(zrot+350)%360</w:t>
      </w:r>
      <w:r>
        <w:t xml:space="preserve">”</w:t>
      </w:r>
    </w:p>
    <w:p>
      <w:pPr>
        <w:numPr>
          <w:ilvl w:val="0"/>
          <w:numId w:val="1002"/>
        </w:numPr>
        <w:pStyle w:val="Compact"/>
      </w:pPr>
      <w:r>
        <w:t xml:space="preserve">Строка</w:t>
      </w:r>
      <w:r>
        <w:t xml:space="preserve"> </w:t>
      </w:r>
      <w:r>
        <w:t xml:space="preserve">“</w:t>
      </w:r>
      <w:r>
        <w:t xml:space="preserve">pause 0.2</w:t>
      </w:r>
      <w:r>
        <w:t xml:space="preserve">”</w:t>
      </w:r>
      <w:r>
        <w:t xml:space="preserve"> </w:t>
      </w:r>
      <w:r>
        <w:t xml:space="preserve">ставит выполнение на паузу на определенный промежуток времени. В задании сказали перерисовывать чаще, значит пауза должна быть меньше.</w:t>
      </w:r>
    </w:p>
    <w:p>
      <w:pPr>
        <w:pStyle w:val="CaptionedFigure"/>
      </w:pPr>
      <w:r>
        <w:drawing>
          <wp:inline>
            <wp:extent cx="3733800" cy="1796891"/>
            <wp:effectExtent b="0" l="0" r="0" t="0"/>
            <wp:docPr descr="Задание 31" title="" id="51" name="Picture"/>
            <a:graphic>
              <a:graphicData uri="http://schemas.openxmlformats.org/drawingml/2006/picture">
                <pic:pic>
                  <pic:nvPicPr>
                    <pic:cNvPr descr="image/89.jpg" id="52" name="Picture"/>
                    <pic:cNvPicPr>
                      <a:picLocks noChangeArrowheads="1" noChangeAspect="1"/>
                    </pic:cNvPicPr>
                  </pic:nvPicPr>
                  <pic:blipFill>
                    <a:blip r:embed="rId50"/>
                    <a:stretch>
                      <a:fillRect/>
                    </a:stretch>
                  </pic:blipFill>
                  <pic:spPr bwMode="auto">
                    <a:xfrm>
                      <a:off x="0" y="0"/>
                      <a:ext cx="3733800" cy="1796891"/>
                    </a:xfrm>
                    <a:prstGeom prst="rect">
                      <a:avLst/>
                    </a:prstGeom>
                    <a:noFill/>
                    <a:ln w="9525">
                      <a:noFill/>
                      <a:headEnd/>
                      <a:tailEnd/>
                    </a:ln>
                  </pic:spPr>
                </pic:pic>
              </a:graphicData>
            </a:graphic>
          </wp:inline>
        </w:drawing>
      </w:r>
    </w:p>
    <w:p>
      <w:pPr>
        <w:pStyle w:val="ImageCaption"/>
      </w:pPr>
      <w:r>
        <w:t xml:space="preserve">Рис. 10: Задание 31</w:t>
      </w:r>
    </w:p>
    <w:bookmarkEnd w:id="53"/>
    <w:bookmarkStart w:id="57" w:name="сертификат"/>
    <w:p>
      <w:pPr>
        <w:pStyle w:val="Heading1"/>
      </w:pPr>
      <w:r>
        <w:rPr>
          <w:rStyle w:val="SectionNumber"/>
        </w:rPr>
        <w:t xml:space="preserve">5</w:t>
      </w:r>
      <w:r>
        <w:tab/>
      </w:r>
      <w:r>
        <w:t xml:space="preserve">Сертификат</w:t>
      </w:r>
    </w:p>
    <w:p>
      <w:pPr>
        <w:pStyle w:val="CaptionedFigure"/>
      </w:pPr>
      <w:r>
        <w:drawing>
          <wp:inline>
            <wp:extent cx="3733800" cy="2639190"/>
            <wp:effectExtent b="0" l="0" r="0" t="0"/>
            <wp:docPr descr="Сертификат" title="" id="55" name="Picture"/>
            <a:graphic>
              <a:graphicData uri="http://schemas.openxmlformats.org/drawingml/2006/picture">
                <pic:pic>
                  <pic:nvPicPr>
                    <pic:cNvPr descr="image/90.jpg" id="56" name="Picture"/>
                    <pic:cNvPicPr>
                      <a:picLocks noChangeArrowheads="1" noChangeAspect="1"/>
                    </pic:cNvPicPr>
                  </pic:nvPicPr>
                  <pic:blipFill>
                    <a:blip r:embed="rId54"/>
                    <a:stretch>
                      <a:fillRect/>
                    </a:stretch>
                  </pic:blipFill>
                  <pic:spPr bwMode="auto">
                    <a:xfrm>
                      <a:off x="0" y="0"/>
                      <a:ext cx="3733800" cy="2639190"/>
                    </a:xfrm>
                    <a:prstGeom prst="rect">
                      <a:avLst/>
                    </a:prstGeom>
                    <a:noFill/>
                    <a:ln w="9525">
                      <a:noFill/>
                      <a:headEnd/>
                      <a:tailEnd/>
                    </a:ln>
                  </pic:spPr>
                </pic:pic>
              </a:graphicData>
            </a:graphic>
          </wp:inline>
        </w:drawing>
      </w:r>
    </w:p>
    <w:p>
      <w:pPr>
        <w:pStyle w:val="ImageCaption"/>
      </w:pPr>
      <w:r>
        <w:t xml:space="preserve">Рис. 11: Сертификат</w:t>
      </w:r>
    </w:p>
    <w:bookmarkEnd w:id="57"/>
    <w:bookmarkStart w:id="58" w:name="выводы"/>
    <w:p>
      <w:pPr>
        <w:pStyle w:val="Heading1"/>
      </w:pPr>
      <w:r>
        <w:rPr>
          <w:rStyle w:val="SectionNumber"/>
        </w:rPr>
        <w:t xml:space="preserve">6</w:t>
      </w:r>
      <w:r>
        <w:tab/>
      </w:r>
      <w:r>
        <w:t xml:space="preserve">Выводы</w:t>
      </w:r>
    </w:p>
    <w:p>
      <w:pPr>
        <w:pStyle w:val="FirstParagraph"/>
      </w:pPr>
      <w:r>
        <w:t xml:space="preserve">Я просмотрела курс и освежила в памяти навыки работы с более сложными командами в Линукс.</w:t>
      </w:r>
    </w:p>
    <w:bookmarkEnd w:id="58"/>
    <w:bookmarkStart w:id="60" w:name="список-литературы"/>
    <w:p>
      <w:pPr>
        <w:pStyle w:val="Heading1"/>
      </w:pPr>
      <w:r>
        <w:t xml:space="preserve">Список литературы</w:t>
      </w:r>
    </w:p>
    <w:p>
      <w:pPr>
        <w:numPr>
          <w:ilvl w:val="0"/>
          <w:numId w:val="1003"/>
        </w:numPr>
        <w:pStyle w:val="Compact"/>
      </w:pPr>
      <w:r>
        <w:t xml:space="preserve">Введение в Linux</w:t>
      </w:r>
    </w:p>
    <w:bookmarkStart w:id="59" w:name="refs"/>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прохождении 3 этапа внешних курсов</dc:title>
  <dc:creator>Разанацуа Сара Естэлл, НКАбд-05-23</dc:creator>
  <dc:language>ru-RU</dc:language>
  <cp:keywords/>
  <dcterms:created xsi:type="dcterms:W3CDTF">2024-05-18T10:31:55Z</dcterms:created>
  <dcterms:modified xsi:type="dcterms:W3CDTF">2024-05-18T10:31:55Z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Продвинутые 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