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Пятый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Добавить пост на тему по выбору.</w:t>
      </w:r>
    </w:p>
    <w:p>
      <w:pPr>
        <w:numPr>
          <w:ilvl w:val="0"/>
          <w:numId w:val="1003"/>
        </w:numPr>
        <w:pStyle w:val="Compact"/>
      </w:pPr>
      <w:r>
        <w:t xml:space="preserve">Языки научного программирования.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Сделаем записи для персональных проектов. (рис. 1, 2)</w:t>
      </w:r>
    </w:p>
    <w:p>
      <w:pPr>
        <w:pStyle w:val="CaptionedFigure"/>
      </w:pPr>
      <w:r>
        <w:drawing>
          <wp:inline>
            <wp:extent cx="3733800" cy="1750218"/>
            <wp:effectExtent b="0" l="0" r="0" t="0"/>
            <wp:docPr descr="Текст проект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 проекта</w:t>
      </w:r>
    </w:p>
    <w:p>
      <w:pPr>
        <w:pStyle w:val="CaptionedFigure"/>
      </w:pPr>
      <w:r>
        <w:drawing>
          <wp:inline>
            <wp:extent cx="3733800" cy="1088052"/>
            <wp:effectExtent b="0" l="0" r="0" t="0"/>
            <wp:docPr descr="Результат на сайт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Сделаем пост по прошедшей неделе. (рис. 3, 4)</w:t>
      </w:r>
    </w:p>
    <w:p>
      <w:pPr>
        <w:pStyle w:val="CaptionedFigure"/>
      </w:pPr>
      <w:r>
        <w:drawing>
          <wp:inline>
            <wp:extent cx="3733800" cy="1700629"/>
            <wp:effectExtent b="0" l="0" r="0" t="0"/>
            <wp:docPr descr="Текст поста п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поста по прошедшей неделе</w:t>
      </w:r>
    </w:p>
    <w:p>
      <w:pPr>
        <w:pStyle w:val="CaptionedFigure"/>
      </w:pPr>
      <w:r>
        <w:drawing>
          <wp:inline>
            <wp:extent cx="3733800" cy="1044297"/>
            <wp:effectExtent b="0" l="0" r="0" t="0"/>
            <wp:docPr descr="Результат на сайт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6"/>
        </w:numPr>
        <w:pStyle w:val="Compact"/>
      </w:pPr>
      <w:r>
        <w:t xml:space="preserve">Добавим пост на тему языки научного программирования. (рис. 5, 6)</w:t>
      </w:r>
    </w:p>
    <w:p>
      <w:pPr>
        <w:pStyle w:val="CaptionedFigure"/>
      </w:pPr>
      <w:r>
        <w:drawing>
          <wp:inline>
            <wp:extent cx="3733800" cy="1694795"/>
            <wp:effectExtent b="0" l="0" r="0" t="0"/>
            <wp:docPr descr="Текст поста по теме языки научного программирования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поста по теме языки научного программирования</w:t>
      </w:r>
    </w:p>
    <w:p>
      <w:pPr>
        <w:pStyle w:val="CaptionedFigure"/>
      </w:pPr>
      <w:r>
        <w:drawing>
          <wp:inline>
            <wp:extent cx="3733800" cy="492978"/>
            <wp:effectExtent b="0" l="0" r="0" t="0"/>
            <wp:docPr descr="Результат на сайте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на сайте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продолжила редактирование своего научного сайта. Научилась добавлять записи для персональных проектов.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Пятый этап индивидуального проекта</dc:title>
  <dc:creator>Разанацуа Сара Естэлл</dc:creator>
  <dc:language>ru-RU</dc:language>
  <cp:keywords/>
  <dcterms:created xsi:type="dcterms:W3CDTF">2024-05-11T10:24:34Z</dcterms:created>
  <dcterms:modified xsi:type="dcterms:W3CDTF">2024-05-11T10:24:34Z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