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F46" w:rsidRDefault="0090123F" w:rsidP="00DC7F46">
      <w:pPr>
        <w:pStyle w:val="2"/>
        <w:rPr>
          <w:rFonts w:cs="Arial"/>
        </w:rPr>
      </w:pPr>
      <w:r>
        <w:rPr>
          <w:rFonts w:cs="Arial"/>
          <w:noProof/>
        </w:rPr>
        <w:pict>
          <v:line id="_x0000_s2051" style="position:absolute;left:0;text-align:left;z-index:251659264" from="13.1pt,7.5pt" to="426.35pt,8.25pt" strokeweight="1.25pt"/>
        </w:pict>
      </w:r>
      <w:r>
        <w:rPr>
          <w:rFonts w:cs="Arial"/>
          <w:noProof/>
        </w:rPr>
        <w:pict>
          <v:line id="直线 7" o:spid="_x0000_s2050" style="position:absolute;left:0;text-align:left;z-index:251658240" from="13.1pt,52.5pt" to="426.35pt,53.25pt" strokeweight="1.25pt"/>
        </w:pict>
      </w:r>
      <w:r w:rsidR="00DC7F46">
        <w:rPr>
          <w:rFonts w:cs="Arial"/>
        </w:rPr>
        <w:tab/>
      </w:r>
      <w:r w:rsidR="00DC7F46">
        <w:rPr>
          <w:rFonts w:cs="Arial"/>
        </w:rPr>
        <w:tab/>
      </w:r>
      <w:r w:rsidR="00DC7F46">
        <w:rPr>
          <w:rFonts w:cs="Arial"/>
        </w:rPr>
        <w:tab/>
      </w:r>
      <w:r w:rsidR="00DC7F46">
        <w:rPr>
          <w:rFonts w:cs="Arial"/>
        </w:rPr>
        <w:tab/>
      </w:r>
      <w:r w:rsidR="00DC7F46">
        <w:rPr>
          <w:rFonts w:cs="Arial"/>
        </w:rPr>
        <w:tab/>
      </w:r>
      <w:r w:rsidR="00DC7F46">
        <w:rPr>
          <w:rFonts w:cs="Arial" w:hint="eastAsia"/>
        </w:rPr>
        <w:t xml:space="preserve">           </w:t>
      </w:r>
      <w:bookmarkStart w:id="0" w:name="_Toc424997714"/>
      <w:r w:rsidR="00DC7F46">
        <w:rPr>
          <w:rFonts w:cs="Arial" w:hint="eastAsia"/>
        </w:rPr>
        <w:t>中山大学</w:t>
      </w:r>
      <w:r w:rsidR="00DC7F46">
        <w:rPr>
          <w:rFonts w:cs="Arial" w:hint="eastAsia"/>
        </w:rPr>
        <w:t>DayUp</w:t>
      </w:r>
      <w:r w:rsidR="00DC7F46">
        <w:rPr>
          <w:rFonts w:cs="Arial" w:hint="eastAsia"/>
        </w:rPr>
        <w:t>学习监督系统</w:t>
      </w:r>
      <w:bookmarkEnd w:id="0"/>
    </w:p>
    <w:p w:rsidR="00DC7F46" w:rsidRDefault="00DC7F46" w:rsidP="00DC7F46">
      <w:pPr>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r>
        <w:rPr>
          <w:rFonts w:ascii="Arial" w:hAnsi="Arial" w:cs="Arial"/>
        </w:rPr>
        <w:tab/>
      </w:r>
      <w:r>
        <w:rPr>
          <w:rFonts w:ascii="Arial" w:hAnsi="Arial" w:cs="Arial"/>
        </w:rPr>
        <w:tab/>
      </w:r>
      <w:r>
        <w:rPr>
          <w:rFonts w:ascii="Arial" w:hAnsi="Arial" w:cs="Arial"/>
        </w:rPr>
        <w:tab/>
      </w: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tabs>
          <w:tab w:val="left" w:pos="892"/>
        </w:tabs>
        <w:jc w:val="left"/>
        <w:rPr>
          <w:rFonts w:ascii="Arial" w:hAnsi="Arial" w:cs="Arial"/>
        </w:rPr>
      </w:pPr>
    </w:p>
    <w:p w:rsidR="00DC7F46" w:rsidRDefault="00DC7F46" w:rsidP="00DC7F46">
      <w:pPr>
        <w:pStyle w:val="1"/>
        <w:jc w:val="right"/>
        <w:rPr>
          <w:rFonts w:ascii="黑体" w:eastAsia="黑体" w:hAnsi="黑体" w:cs="黑体"/>
          <w:sz w:val="52"/>
          <w:szCs w:val="52"/>
        </w:rPr>
      </w:pPr>
      <w:r>
        <w:rPr>
          <w:rFonts w:ascii="Arial" w:hAnsi="Arial" w:cs="Arial"/>
        </w:rPr>
        <w:tab/>
      </w:r>
      <w:r>
        <w:rPr>
          <w:rFonts w:ascii="Arial" w:hAnsi="Arial" w:cs="Arial"/>
        </w:rPr>
        <w:tab/>
      </w:r>
      <w:r>
        <w:rPr>
          <w:rFonts w:ascii="Arial" w:hAnsi="Arial" w:cs="Arial"/>
        </w:rPr>
        <w:tab/>
      </w:r>
      <w:bookmarkStart w:id="1" w:name="_Toc28088"/>
      <w:bookmarkStart w:id="2" w:name="_Toc421990806"/>
      <w:r>
        <w:rPr>
          <w:rFonts w:ascii="Arial" w:hAnsi="Arial" w:cs="Arial" w:hint="eastAsia"/>
        </w:rPr>
        <w:t xml:space="preserve">    </w:t>
      </w:r>
      <w:bookmarkStart w:id="3" w:name="_Toc424997715"/>
      <w:r>
        <w:rPr>
          <w:rFonts w:ascii="微软雅黑" w:eastAsia="微软雅黑" w:hAnsi="微软雅黑" w:cs="微软雅黑" w:hint="eastAsia"/>
          <w:sz w:val="52"/>
          <w:szCs w:val="52"/>
        </w:rPr>
        <w:t>DayUp</w:t>
      </w:r>
      <w:r>
        <w:rPr>
          <w:rFonts w:ascii="黑体" w:eastAsia="黑体" w:hAnsi="黑体" w:cs="黑体" w:hint="eastAsia"/>
          <w:sz w:val="72"/>
          <w:szCs w:val="72"/>
        </w:rPr>
        <w:t>学习监督系统</w:t>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r>
      <w:r>
        <w:rPr>
          <w:rFonts w:ascii="黑体" w:eastAsia="黑体" w:hAnsi="黑体" w:cs="黑体" w:hint="eastAsia"/>
          <w:sz w:val="72"/>
          <w:szCs w:val="72"/>
        </w:rPr>
        <w:tab/>
        <w:t xml:space="preserve">  </w:t>
      </w:r>
      <w:bookmarkEnd w:id="1"/>
      <w:bookmarkEnd w:id="2"/>
      <w:r>
        <w:rPr>
          <w:rFonts w:ascii="黑体" w:eastAsia="黑体" w:hAnsi="黑体" w:cs="黑体" w:hint="eastAsia"/>
          <w:b w:val="0"/>
          <w:bCs/>
          <w:sz w:val="52"/>
          <w:szCs w:val="52"/>
        </w:rPr>
        <w:t>需求规格说明书</w:t>
      </w:r>
      <w:bookmarkEnd w:id="3"/>
    </w:p>
    <w:p w:rsidR="00DC7F46" w:rsidRDefault="00DC7F46" w:rsidP="00DC7F46">
      <w:pPr>
        <w:ind w:left="4620" w:firstLine="420"/>
        <w:rPr>
          <w:rFonts w:ascii="黑体" w:eastAsia="黑体" w:hAnsi="黑体" w:cs="黑体"/>
          <w:bCs/>
          <w:sz w:val="72"/>
          <w:szCs w:val="72"/>
        </w:rPr>
      </w:pPr>
    </w:p>
    <w:p w:rsidR="00DC7F46" w:rsidRDefault="00DC7F46" w:rsidP="00DC7F46">
      <w:pPr>
        <w:ind w:left="4620" w:firstLine="420"/>
        <w:jc w:val="right"/>
        <w:rPr>
          <w:rFonts w:ascii="黑体" w:eastAsia="黑体" w:hAnsi="黑体" w:cs="黑体"/>
          <w:b/>
          <w:sz w:val="30"/>
          <w:szCs w:val="30"/>
        </w:rPr>
      </w:pPr>
      <w:r>
        <w:rPr>
          <w:rFonts w:ascii="黑体" w:eastAsia="黑体" w:hAnsi="黑体" w:cs="黑体"/>
          <w:bCs/>
          <w:sz w:val="44"/>
          <w:szCs w:val="44"/>
        </w:rPr>
        <w:t xml:space="preserve"> </w:t>
      </w:r>
      <w:r>
        <w:rPr>
          <w:rFonts w:ascii="黑体" w:eastAsia="黑体" w:hAnsi="黑体" w:cs="黑体"/>
          <w:bCs/>
          <w:sz w:val="44"/>
          <w:szCs w:val="44"/>
        </w:rPr>
        <w:tab/>
      </w:r>
      <w:r>
        <w:rPr>
          <w:rFonts w:ascii="黑体" w:eastAsia="黑体" w:hAnsi="黑体" w:cs="黑体"/>
          <w:bCs/>
          <w:sz w:val="44"/>
          <w:szCs w:val="44"/>
        </w:rPr>
        <w:tab/>
      </w:r>
      <w:r>
        <w:rPr>
          <w:rFonts w:ascii="黑体" w:eastAsia="黑体" w:hAnsi="黑体" w:cs="黑体"/>
          <w:bCs/>
          <w:sz w:val="44"/>
          <w:szCs w:val="44"/>
        </w:rPr>
        <w:tab/>
        <w:t xml:space="preserve"> </w:t>
      </w:r>
      <w:r>
        <w:rPr>
          <w:rFonts w:ascii="黑体" w:eastAsia="黑体" w:hAnsi="黑体" w:cs="黑体"/>
          <w:b/>
          <w:sz w:val="30"/>
          <w:szCs w:val="30"/>
        </w:rPr>
        <w:t>Version 1.</w:t>
      </w:r>
      <w:r w:rsidR="00036686">
        <w:rPr>
          <w:rFonts w:ascii="黑体" w:eastAsia="黑体" w:hAnsi="黑体" w:cs="黑体" w:hint="eastAsia"/>
          <w:b/>
          <w:sz w:val="30"/>
          <w:szCs w:val="30"/>
        </w:rPr>
        <w:t>2</w:t>
      </w:r>
    </w:p>
    <w:p w:rsidR="00DC7F46" w:rsidRDefault="00DC7F46" w:rsidP="00DC7F46">
      <w:pPr>
        <w:ind w:left="4620" w:firstLine="420"/>
        <w:jc w:val="right"/>
        <w:rPr>
          <w:rFonts w:ascii="黑体" w:eastAsia="黑体" w:hAnsi="黑体" w:cs="黑体"/>
          <w:b/>
          <w:sz w:val="30"/>
          <w:szCs w:val="30"/>
        </w:rPr>
      </w:pPr>
    </w:p>
    <w:p w:rsidR="0090123F" w:rsidRDefault="0090123F"/>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p w:rsidR="00DC7F46" w:rsidRDefault="00DC7F46" w:rsidP="00DC7F46">
      <w:pPr>
        <w:pStyle w:val="a5"/>
        <w:spacing w:before="312" w:after="312" w:line="240" w:lineRule="auto"/>
      </w:pPr>
      <w:r>
        <w:rPr>
          <w:rFonts w:hint="eastAsia"/>
        </w:rPr>
        <w:lastRenderedPageBreak/>
        <w:t>文档版本</w:t>
      </w:r>
    </w:p>
    <w:p w:rsidR="00DC7F46" w:rsidRDefault="00DC7F46" w:rsidP="00DC7F46">
      <w:pPr>
        <w:ind w:firstLineChars="200" w:firstLine="420"/>
      </w:pPr>
      <w:r>
        <w:rPr>
          <w:rFonts w:hint="eastAsia"/>
        </w:rPr>
        <w:t>1.2</w:t>
      </w:r>
    </w:p>
    <w:p w:rsidR="00DC7F46" w:rsidRDefault="00DC7F46" w:rsidP="00DC7F46">
      <w:pPr>
        <w:pStyle w:val="a5"/>
        <w:spacing w:before="312" w:after="312" w:line="240" w:lineRule="auto"/>
      </w:pPr>
      <w:r>
        <w:rPr>
          <w:rFonts w:hint="eastAsia"/>
        </w:rPr>
        <w:t>修订历史</w:t>
      </w:r>
    </w:p>
    <w:tbl>
      <w:tblPr>
        <w:tblW w:w="78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57"/>
        <w:gridCol w:w="1044"/>
        <w:gridCol w:w="3680"/>
        <w:gridCol w:w="1899"/>
      </w:tblGrid>
      <w:tr w:rsidR="00DC7F46" w:rsidTr="004C31FC">
        <w:tc>
          <w:tcPr>
            <w:tcW w:w="1257" w:type="dxa"/>
            <w:shd w:val="pct25" w:color="auto" w:fill="auto"/>
          </w:tcPr>
          <w:p w:rsidR="00DC7F46" w:rsidRDefault="00DC7F46" w:rsidP="00974677">
            <w:pPr>
              <w:rPr>
                <w:rFonts w:eastAsia="黑体" w:cs="Arial"/>
              </w:rPr>
            </w:pPr>
            <w:r>
              <w:rPr>
                <w:rFonts w:eastAsia="黑体" w:cs="Arial" w:hint="eastAsia"/>
              </w:rPr>
              <w:t>日期</w:t>
            </w:r>
          </w:p>
        </w:tc>
        <w:tc>
          <w:tcPr>
            <w:tcW w:w="1044" w:type="dxa"/>
            <w:shd w:val="pct25" w:color="auto" w:fill="auto"/>
          </w:tcPr>
          <w:p w:rsidR="00DC7F46" w:rsidRDefault="00DC7F46" w:rsidP="00974677">
            <w:pPr>
              <w:rPr>
                <w:rFonts w:eastAsia="黑体" w:cs="Arial"/>
              </w:rPr>
            </w:pPr>
            <w:r>
              <w:rPr>
                <w:rFonts w:eastAsia="黑体" w:cs="Arial" w:hint="eastAsia"/>
              </w:rPr>
              <w:t>版本号</w:t>
            </w:r>
          </w:p>
        </w:tc>
        <w:tc>
          <w:tcPr>
            <w:tcW w:w="3680" w:type="dxa"/>
            <w:shd w:val="pct25" w:color="auto" w:fill="auto"/>
          </w:tcPr>
          <w:p w:rsidR="00DC7F46" w:rsidRDefault="00DC7F46" w:rsidP="00974677">
            <w:pPr>
              <w:rPr>
                <w:rFonts w:eastAsia="黑体" w:cs="Arial"/>
              </w:rPr>
            </w:pPr>
            <w:r>
              <w:rPr>
                <w:rFonts w:eastAsia="黑体" w:cs="Arial" w:hint="eastAsia"/>
              </w:rPr>
              <w:t>描述</w:t>
            </w:r>
          </w:p>
        </w:tc>
        <w:tc>
          <w:tcPr>
            <w:tcW w:w="1899" w:type="dxa"/>
            <w:shd w:val="pct25" w:color="auto" w:fill="auto"/>
          </w:tcPr>
          <w:p w:rsidR="00DC7F46" w:rsidRDefault="00DC7F46" w:rsidP="00974677">
            <w:pPr>
              <w:rPr>
                <w:rFonts w:eastAsia="黑体" w:cs="Arial"/>
              </w:rPr>
            </w:pPr>
            <w:r>
              <w:rPr>
                <w:rFonts w:eastAsia="黑体" w:cs="Arial" w:hint="eastAsia"/>
              </w:rPr>
              <w:t>作者</w:t>
            </w:r>
          </w:p>
        </w:tc>
      </w:tr>
      <w:tr w:rsidR="00DC7F46" w:rsidTr="004C31FC">
        <w:trPr>
          <w:trHeight w:val="127"/>
        </w:trPr>
        <w:tc>
          <w:tcPr>
            <w:tcW w:w="1257" w:type="dxa"/>
          </w:tcPr>
          <w:p w:rsidR="00DC7F46" w:rsidRDefault="00DC7F46" w:rsidP="00974677">
            <w:pPr>
              <w:rPr>
                <w:rFonts w:cs="Arial"/>
              </w:rPr>
            </w:pPr>
            <w:r>
              <w:rPr>
                <w:rFonts w:cs="Arial" w:hint="eastAsia"/>
              </w:rPr>
              <w:t>15/07/09</w:t>
            </w:r>
          </w:p>
        </w:tc>
        <w:tc>
          <w:tcPr>
            <w:tcW w:w="1044" w:type="dxa"/>
          </w:tcPr>
          <w:p w:rsidR="00DC7F46" w:rsidRDefault="00DC7F46" w:rsidP="00974677">
            <w:pPr>
              <w:rPr>
                <w:rFonts w:cs="Arial"/>
              </w:rPr>
            </w:pPr>
            <w:r>
              <w:rPr>
                <w:rFonts w:cs="Arial" w:hint="eastAsia"/>
              </w:rPr>
              <w:t>1.0</w:t>
            </w:r>
          </w:p>
        </w:tc>
        <w:tc>
          <w:tcPr>
            <w:tcW w:w="3680" w:type="dxa"/>
          </w:tcPr>
          <w:p w:rsidR="00DC7F46" w:rsidRDefault="00DC7F46" w:rsidP="00DC7F46">
            <w:r>
              <w:rPr>
                <w:rFonts w:hint="eastAsia"/>
              </w:rPr>
              <w:t>完成用例规约和引言</w:t>
            </w:r>
          </w:p>
        </w:tc>
        <w:tc>
          <w:tcPr>
            <w:tcW w:w="1899" w:type="dxa"/>
          </w:tcPr>
          <w:p w:rsidR="00DC7F46" w:rsidRPr="00DC7F46" w:rsidRDefault="00DC7F46" w:rsidP="00974677">
            <w:pPr>
              <w:rPr>
                <w:rFonts w:cs="Arial"/>
                <w:color w:val="000000" w:themeColor="text1"/>
              </w:rPr>
            </w:pPr>
            <w:r w:rsidRPr="00DC7F46">
              <w:rPr>
                <w:rFonts w:cs="Arial" w:hint="eastAsia"/>
                <w:bCs/>
                <w:color w:val="000000" w:themeColor="text1"/>
              </w:rPr>
              <w:t>黄志婷</w:t>
            </w:r>
            <w:r w:rsidR="004C31FC">
              <w:rPr>
                <w:rFonts w:cs="Arial" w:hint="eastAsia"/>
                <w:bCs/>
                <w:color w:val="000000" w:themeColor="text1"/>
              </w:rPr>
              <w:t>、黄照</w:t>
            </w:r>
          </w:p>
        </w:tc>
      </w:tr>
      <w:tr w:rsidR="00DC7F46" w:rsidTr="004C31FC">
        <w:tc>
          <w:tcPr>
            <w:tcW w:w="1257" w:type="dxa"/>
          </w:tcPr>
          <w:p w:rsidR="00DC7F46" w:rsidRDefault="00DC7F46" w:rsidP="00974677">
            <w:pPr>
              <w:rPr>
                <w:rFonts w:cs="Arial"/>
              </w:rPr>
            </w:pPr>
            <w:r>
              <w:rPr>
                <w:rFonts w:cs="Arial" w:hint="eastAsia"/>
              </w:rPr>
              <w:t>15/07/</w:t>
            </w:r>
            <w:r w:rsidR="004C31FC">
              <w:rPr>
                <w:rFonts w:cs="Arial" w:hint="eastAsia"/>
              </w:rPr>
              <w:t>10</w:t>
            </w:r>
          </w:p>
        </w:tc>
        <w:tc>
          <w:tcPr>
            <w:tcW w:w="1044" w:type="dxa"/>
          </w:tcPr>
          <w:p w:rsidR="00DC7F46" w:rsidRDefault="00DC7F46" w:rsidP="00974677">
            <w:pPr>
              <w:rPr>
                <w:rFonts w:cs="Arial"/>
              </w:rPr>
            </w:pPr>
            <w:r>
              <w:rPr>
                <w:rFonts w:cs="Arial" w:hint="eastAsia"/>
              </w:rPr>
              <w:t>1.1</w:t>
            </w:r>
          </w:p>
        </w:tc>
        <w:tc>
          <w:tcPr>
            <w:tcW w:w="3680" w:type="dxa"/>
          </w:tcPr>
          <w:p w:rsidR="00DC7F46" w:rsidRDefault="004C31FC" w:rsidP="00974677">
            <w:pPr>
              <w:rPr>
                <w:rFonts w:cs="Arial"/>
              </w:rPr>
            </w:pPr>
            <w:r>
              <w:rPr>
                <w:rFonts w:cs="Arial" w:hint="eastAsia"/>
              </w:rPr>
              <w:t>初版</w:t>
            </w:r>
          </w:p>
        </w:tc>
        <w:tc>
          <w:tcPr>
            <w:tcW w:w="1899" w:type="dxa"/>
          </w:tcPr>
          <w:p w:rsidR="004C31FC" w:rsidRPr="004C31FC" w:rsidRDefault="004C31FC" w:rsidP="004C31FC">
            <w:pPr>
              <w:rPr>
                <w:rFonts w:ascii="宋体" w:hAnsi="宋体" w:cs="宋体"/>
                <w:kern w:val="0"/>
                <w:sz w:val="24"/>
                <w:szCs w:val="24"/>
              </w:rPr>
            </w:pPr>
            <w:r>
              <w:rPr>
                <w:rFonts w:cs="Arial" w:hint="eastAsia"/>
              </w:rPr>
              <w:t>李海涛、</w:t>
            </w:r>
            <w:r w:rsidRPr="004C31FC">
              <w:rPr>
                <w:rFonts w:ascii="宋体" w:hAnsi="宋体" w:cs="宋体"/>
                <w:kern w:val="0"/>
                <w:sz w:val="24"/>
                <w:szCs w:val="24"/>
              </w:rPr>
              <w:t xml:space="preserve">陈子轩 </w:t>
            </w:r>
          </w:p>
          <w:p w:rsidR="00DC7F46" w:rsidRDefault="004C31FC" w:rsidP="00974677">
            <w:pPr>
              <w:rPr>
                <w:rFonts w:cs="Arial"/>
              </w:rPr>
            </w:pPr>
            <w:r w:rsidRPr="004C31FC">
              <w:rPr>
                <w:rFonts w:cs="Arial" w:hint="eastAsia"/>
              </w:rPr>
              <w:t>狄志路</w:t>
            </w:r>
          </w:p>
        </w:tc>
      </w:tr>
      <w:tr w:rsidR="00DC7F46" w:rsidTr="004C31FC">
        <w:tc>
          <w:tcPr>
            <w:tcW w:w="1257" w:type="dxa"/>
          </w:tcPr>
          <w:p w:rsidR="00DC7F46" w:rsidRDefault="004C31FC" w:rsidP="00974677">
            <w:pPr>
              <w:rPr>
                <w:rFonts w:cs="Arial"/>
              </w:rPr>
            </w:pPr>
            <w:r>
              <w:rPr>
                <w:rFonts w:cs="Arial" w:hint="eastAsia"/>
              </w:rPr>
              <w:t>15/07/12</w:t>
            </w:r>
          </w:p>
        </w:tc>
        <w:tc>
          <w:tcPr>
            <w:tcW w:w="1044" w:type="dxa"/>
          </w:tcPr>
          <w:p w:rsidR="00DC7F46" w:rsidRDefault="004C31FC" w:rsidP="00974677">
            <w:pPr>
              <w:rPr>
                <w:rFonts w:cs="Arial"/>
              </w:rPr>
            </w:pPr>
            <w:r>
              <w:rPr>
                <w:rFonts w:cs="Arial" w:hint="eastAsia"/>
              </w:rPr>
              <w:t>1.2</w:t>
            </w:r>
          </w:p>
        </w:tc>
        <w:tc>
          <w:tcPr>
            <w:tcW w:w="3680" w:type="dxa"/>
          </w:tcPr>
          <w:p w:rsidR="00DC7F46" w:rsidRDefault="004C31FC" w:rsidP="00974677">
            <w:pPr>
              <w:rPr>
                <w:rFonts w:cs="Arial"/>
              </w:rPr>
            </w:pPr>
            <w:r>
              <w:rPr>
                <w:rFonts w:cs="Arial" w:hint="eastAsia"/>
              </w:rPr>
              <w:t>终板</w:t>
            </w:r>
          </w:p>
        </w:tc>
        <w:tc>
          <w:tcPr>
            <w:tcW w:w="1899" w:type="dxa"/>
          </w:tcPr>
          <w:p w:rsidR="00DC7F46" w:rsidRDefault="00036686" w:rsidP="00974677">
            <w:pPr>
              <w:rPr>
                <w:rFonts w:cs="Arial"/>
              </w:rPr>
            </w:pPr>
            <w:r>
              <w:rPr>
                <w:rFonts w:cs="Arial" w:hint="eastAsia"/>
              </w:rPr>
              <w:t>黄志婷</w:t>
            </w:r>
          </w:p>
        </w:tc>
      </w:tr>
      <w:tr w:rsidR="00DC7F46" w:rsidTr="004C31FC">
        <w:tc>
          <w:tcPr>
            <w:tcW w:w="1257" w:type="dxa"/>
          </w:tcPr>
          <w:p w:rsidR="00DC7F46" w:rsidRDefault="00DC7F46" w:rsidP="00974677">
            <w:pPr>
              <w:rPr>
                <w:rFonts w:cs="Arial"/>
              </w:rPr>
            </w:pPr>
          </w:p>
        </w:tc>
        <w:tc>
          <w:tcPr>
            <w:tcW w:w="1044" w:type="dxa"/>
          </w:tcPr>
          <w:p w:rsidR="00DC7F46" w:rsidRDefault="00DC7F46" w:rsidP="00974677">
            <w:pPr>
              <w:rPr>
                <w:rFonts w:cs="Arial"/>
              </w:rPr>
            </w:pPr>
          </w:p>
        </w:tc>
        <w:tc>
          <w:tcPr>
            <w:tcW w:w="3680" w:type="dxa"/>
          </w:tcPr>
          <w:p w:rsidR="00DC7F46" w:rsidRDefault="00DC7F46" w:rsidP="00974677">
            <w:pPr>
              <w:rPr>
                <w:rFonts w:cs="Arial"/>
              </w:rPr>
            </w:pPr>
          </w:p>
        </w:tc>
        <w:tc>
          <w:tcPr>
            <w:tcW w:w="1899" w:type="dxa"/>
          </w:tcPr>
          <w:p w:rsidR="00DC7F46" w:rsidRDefault="00DC7F46" w:rsidP="00974677">
            <w:pPr>
              <w:rPr>
                <w:rFonts w:cs="Arial"/>
              </w:rPr>
            </w:pPr>
          </w:p>
        </w:tc>
      </w:tr>
    </w:tbl>
    <w:p w:rsidR="00DC7F46" w:rsidRDefault="00DC7F46" w:rsidP="00DC7F46">
      <w:pPr>
        <w:pStyle w:val="a5"/>
        <w:spacing w:before="312" w:after="312" w:line="240" w:lineRule="auto"/>
      </w:pPr>
      <w:r>
        <w:rPr>
          <w:rFonts w:hint="eastAsia"/>
        </w:rPr>
        <w:t>审核与批准</w:t>
      </w:r>
    </w:p>
    <w:tbl>
      <w:tblPr>
        <w:tblW w:w="78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0"/>
        <w:gridCol w:w="1970"/>
        <w:gridCol w:w="1970"/>
        <w:gridCol w:w="1970"/>
      </w:tblGrid>
      <w:tr w:rsidR="00DC7F46" w:rsidTr="00974677">
        <w:tc>
          <w:tcPr>
            <w:tcW w:w="1970" w:type="dxa"/>
            <w:shd w:val="pct25" w:color="auto" w:fill="auto"/>
          </w:tcPr>
          <w:p w:rsidR="00DC7F46" w:rsidRDefault="00DC7F46" w:rsidP="00974677">
            <w:pPr>
              <w:rPr>
                <w:rFonts w:eastAsia="黑体" w:cs="Arial"/>
              </w:rPr>
            </w:pPr>
            <w:r>
              <w:rPr>
                <w:rFonts w:eastAsia="黑体" w:cs="Arial" w:hint="eastAsia"/>
              </w:rPr>
              <w:t>审核日期</w:t>
            </w:r>
          </w:p>
        </w:tc>
        <w:tc>
          <w:tcPr>
            <w:tcW w:w="1970" w:type="dxa"/>
            <w:shd w:val="pct25" w:color="auto" w:fill="auto"/>
          </w:tcPr>
          <w:p w:rsidR="00DC7F46" w:rsidRDefault="00DC7F46" w:rsidP="00974677">
            <w:pPr>
              <w:rPr>
                <w:rFonts w:eastAsia="黑体" w:cs="Arial"/>
              </w:rPr>
            </w:pPr>
            <w:r>
              <w:rPr>
                <w:rFonts w:eastAsia="黑体" w:cs="Arial" w:hint="eastAsia"/>
              </w:rPr>
              <w:t>审核人</w:t>
            </w:r>
          </w:p>
        </w:tc>
        <w:tc>
          <w:tcPr>
            <w:tcW w:w="1970" w:type="dxa"/>
            <w:shd w:val="pct25" w:color="auto" w:fill="auto"/>
          </w:tcPr>
          <w:p w:rsidR="00DC7F46" w:rsidRDefault="00DC7F46" w:rsidP="00974677">
            <w:pPr>
              <w:rPr>
                <w:rFonts w:eastAsia="黑体" w:cs="Arial"/>
              </w:rPr>
            </w:pPr>
            <w:r>
              <w:rPr>
                <w:rFonts w:eastAsia="黑体" w:cs="Arial" w:hint="eastAsia"/>
              </w:rPr>
              <w:t>批准日期</w:t>
            </w:r>
          </w:p>
        </w:tc>
        <w:tc>
          <w:tcPr>
            <w:tcW w:w="1970" w:type="dxa"/>
            <w:shd w:val="pct25" w:color="auto" w:fill="auto"/>
          </w:tcPr>
          <w:p w:rsidR="00DC7F46" w:rsidRDefault="00DC7F46" w:rsidP="00974677">
            <w:pPr>
              <w:rPr>
                <w:rFonts w:eastAsia="黑体" w:cs="Arial"/>
              </w:rPr>
            </w:pPr>
            <w:r>
              <w:rPr>
                <w:rFonts w:eastAsia="黑体" w:cs="Arial" w:hint="eastAsia"/>
              </w:rPr>
              <w:t>批准人</w:t>
            </w:r>
          </w:p>
        </w:tc>
      </w:tr>
      <w:tr w:rsidR="00DC7F46" w:rsidTr="00974677">
        <w:tc>
          <w:tcPr>
            <w:tcW w:w="1970" w:type="dxa"/>
          </w:tcPr>
          <w:p w:rsidR="00DC7F46" w:rsidRDefault="00DC7F46" w:rsidP="00974677">
            <w:pPr>
              <w:rPr>
                <w:rFonts w:cs="Arial"/>
              </w:rPr>
            </w:pPr>
            <w:r>
              <w:rPr>
                <w:rFonts w:cs="Arial" w:hint="eastAsia"/>
              </w:rPr>
              <w:t>2015/7/18</w:t>
            </w:r>
          </w:p>
        </w:tc>
        <w:tc>
          <w:tcPr>
            <w:tcW w:w="1970" w:type="dxa"/>
          </w:tcPr>
          <w:p w:rsidR="00DC7F46" w:rsidRDefault="00DC7F46" w:rsidP="00974677">
            <w:pPr>
              <w:rPr>
                <w:rFonts w:cs="Arial"/>
              </w:rPr>
            </w:pPr>
            <w:r>
              <w:rPr>
                <w:rFonts w:cs="Arial" w:hint="eastAsia"/>
              </w:rPr>
              <w:t>黄志婷</w:t>
            </w:r>
          </w:p>
        </w:tc>
        <w:tc>
          <w:tcPr>
            <w:tcW w:w="1970" w:type="dxa"/>
          </w:tcPr>
          <w:p w:rsidR="00DC7F46" w:rsidRDefault="00DC7F46" w:rsidP="00974677">
            <w:r>
              <w:rPr>
                <w:rFonts w:cs="Arial" w:hint="eastAsia"/>
              </w:rPr>
              <w:t>2015/7/18</w:t>
            </w:r>
          </w:p>
        </w:tc>
        <w:tc>
          <w:tcPr>
            <w:tcW w:w="1970" w:type="dxa"/>
          </w:tcPr>
          <w:p w:rsidR="00DC7F46" w:rsidRDefault="00DC7F46" w:rsidP="00974677">
            <w:pPr>
              <w:rPr>
                <w:rFonts w:cs="Arial"/>
              </w:rPr>
            </w:pPr>
            <w:r>
              <w:rPr>
                <w:rFonts w:cs="Arial" w:hint="eastAsia"/>
              </w:rPr>
              <w:t>黄志婷</w:t>
            </w:r>
          </w:p>
        </w:tc>
      </w:tr>
    </w:tbl>
    <w:p w:rsidR="00DC7F46" w:rsidRDefault="00DC7F46" w:rsidP="00DC7F46">
      <w:pPr>
        <w:pStyle w:val="a5"/>
        <w:spacing w:before="312" w:after="312" w:line="240" w:lineRule="auto"/>
      </w:pPr>
      <w:r>
        <w:rPr>
          <w:rFonts w:hint="eastAsia"/>
        </w:rPr>
        <w:t>保密说明</w:t>
      </w:r>
    </w:p>
    <w:p w:rsidR="00DC7F46" w:rsidRDefault="00DC7F46" w:rsidP="00DC7F46">
      <w:pPr>
        <w:ind w:firstLineChars="200" w:firstLine="420"/>
        <w:rPr>
          <w:rFonts w:cs="Arial"/>
        </w:rPr>
      </w:pPr>
      <w:r>
        <w:rPr>
          <w:rFonts w:cs="Arial" w:hint="eastAsia"/>
        </w:rPr>
        <w:t>本文档属商业机密文件，文档中的所有信息均为</w:t>
      </w:r>
      <w:r>
        <w:rPr>
          <w:rFonts w:hint="eastAsia"/>
        </w:rPr>
        <w:t>DayUp</w:t>
      </w:r>
      <w:r>
        <w:rPr>
          <w:rFonts w:hint="eastAsia"/>
        </w:rPr>
        <w:t>学习监督系统项目组</w:t>
      </w:r>
      <w:r>
        <w:rPr>
          <w:rFonts w:cs="Arial" w:hint="eastAsia"/>
        </w:rPr>
        <w:t>机密信息，仅供</w:t>
      </w:r>
      <w:r>
        <w:rPr>
          <w:rFonts w:cs="Arial" w:hint="eastAsia"/>
          <w:i/>
          <w:u w:val="single"/>
        </w:rPr>
        <w:t>中山大学软件学院</w:t>
      </w:r>
      <w:r>
        <w:rPr>
          <w:rFonts w:cs="Arial" w:hint="eastAsia"/>
          <w:i/>
          <w:u w:val="single"/>
        </w:rPr>
        <w:t>DayUp</w:t>
      </w:r>
      <w:r>
        <w:rPr>
          <w:rFonts w:cs="Arial" w:hint="eastAsia"/>
          <w:i/>
          <w:u w:val="single"/>
        </w:rPr>
        <w:t>学习监督系统项目组</w:t>
      </w:r>
      <w:r>
        <w:rPr>
          <w:rFonts w:cs="Arial" w:hint="eastAsia"/>
        </w:rPr>
        <w:t>内部使用。务必妥善保管并且仅在与项目有关人员范围内使用，未经</w:t>
      </w:r>
      <w:r>
        <w:rPr>
          <w:rFonts w:hint="eastAsia"/>
        </w:rPr>
        <w:t>中</w:t>
      </w:r>
      <w:r>
        <w:rPr>
          <w:rFonts w:hint="eastAsia"/>
        </w:rPr>
        <w:t>DayUp</w:t>
      </w:r>
      <w:r>
        <w:rPr>
          <w:rFonts w:hint="eastAsia"/>
        </w:rPr>
        <w:t>学习监督系统项目组</w:t>
      </w:r>
      <w:r>
        <w:rPr>
          <w:rFonts w:cs="Arial" w:hint="eastAsia"/>
        </w:rPr>
        <w:t>明确做出的书面许可，不得为任何目的、以任何形式或手段（包括电子或机械复印、录音或其他形式）对本文档的任何部分进行复制、存储、引入检索系统或者传播。</w:t>
      </w:r>
    </w:p>
    <w:p w:rsidR="00DC7F46" w:rsidRDefault="00DC7F46" w:rsidP="00DC7F46">
      <w:pPr>
        <w:pStyle w:val="a5"/>
        <w:spacing w:before="312" w:after="312" w:line="240" w:lineRule="auto"/>
      </w:pPr>
    </w:p>
    <w:p w:rsidR="00DC7F46" w:rsidRDefault="00DC7F46" w:rsidP="00DC7F46">
      <w:pPr>
        <w:pStyle w:val="a5"/>
        <w:spacing w:before="312" w:after="312" w:line="240" w:lineRule="auto"/>
      </w:pPr>
    </w:p>
    <w:p w:rsidR="00DC7F46" w:rsidRDefault="00DC7F46" w:rsidP="00DC7F46">
      <w:pPr>
        <w:pStyle w:val="a5"/>
        <w:spacing w:before="312" w:after="312" w:line="240" w:lineRule="auto"/>
      </w:pPr>
    </w:p>
    <w:p w:rsidR="00DC7F46" w:rsidRDefault="00DC7F46" w:rsidP="00DC7F46">
      <w:pPr>
        <w:pStyle w:val="a5"/>
        <w:spacing w:before="312" w:after="312" w:line="240" w:lineRule="auto"/>
      </w:pPr>
    </w:p>
    <w:p w:rsidR="00DC7F46" w:rsidRDefault="00DC7F46" w:rsidP="00DC7F46">
      <w:pPr>
        <w:pStyle w:val="a5"/>
        <w:spacing w:before="312" w:after="312" w:line="240" w:lineRule="auto"/>
      </w:pPr>
    </w:p>
    <w:p w:rsidR="004C31FC" w:rsidRPr="004C31FC" w:rsidRDefault="00DC7F46" w:rsidP="004C31FC">
      <w:pPr>
        <w:pStyle w:val="a5"/>
        <w:spacing w:beforeLines="0" w:afterLines="0" w:line="240" w:lineRule="auto"/>
        <w:jc w:val="center"/>
      </w:pPr>
      <w:r>
        <w:rPr>
          <w:rFonts w:hint="eastAsia"/>
        </w:rPr>
        <w:lastRenderedPageBreak/>
        <w:t>目录</w:t>
      </w:r>
      <w:r w:rsidR="0090123F" w:rsidRPr="0090123F">
        <w:fldChar w:fldCharType="begin"/>
      </w:r>
      <w:r>
        <w:instrText xml:space="preserve"> TOC \o "1-3"</w:instrText>
      </w:r>
      <w:r w:rsidR="0090123F" w:rsidRPr="0090123F">
        <w:fldChar w:fldCharType="separate"/>
      </w:r>
    </w:p>
    <w:p w:rsidR="004C31FC" w:rsidRDefault="004C31FC" w:rsidP="004C31FC">
      <w:pPr>
        <w:pStyle w:val="10"/>
        <w:tabs>
          <w:tab w:val="right" w:leader="dot" w:pos="8296"/>
        </w:tabs>
        <w:rPr>
          <w:rFonts w:asciiTheme="minorHAnsi" w:eastAsiaTheme="minorEastAsia" w:hAnsiTheme="minorHAnsi" w:cstheme="minorBidi"/>
          <w:noProof/>
          <w:szCs w:val="22"/>
        </w:rPr>
      </w:pPr>
      <w:r w:rsidRPr="004658CC">
        <w:rPr>
          <w:rFonts w:ascii="微软雅黑" w:eastAsia="微软雅黑" w:hAnsi="微软雅黑" w:cs="微软雅黑"/>
          <w:noProof/>
        </w:rPr>
        <w:t>DayUp</w:t>
      </w:r>
      <w:r w:rsidRPr="004658CC">
        <w:rPr>
          <w:rFonts w:ascii="黑体" w:eastAsia="黑体" w:hAnsi="黑体" w:cs="黑体" w:hint="eastAsia"/>
          <w:noProof/>
        </w:rPr>
        <w:t>学习监督系统</w:t>
      </w:r>
      <w:r w:rsidRPr="004658CC">
        <w:rPr>
          <w:rFonts w:ascii="黑体" w:eastAsia="黑体" w:hAnsi="黑体" w:cs="黑体" w:hint="eastAsia"/>
          <w:bCs/>
          <w:noProof/>
        </w:rPr>
        <w:t>需求规格说明书</w:t>
      </w:r>
    </w:p>
    <w:p w:rsidR="004C31FC" w:rsidRDefault="004C31FC">
      <w:pPr>
        <w:pStyle w:val="10"/>
        <w:tabs>
          <w:tab w:val="right" w:leader="dot" w:pos="8296"/>
        </w:tabs>
        <w:rPr>
          <w:rFonts w:asciiTheme="minorHAnsi" w:eastAsiaTheme="minorEastAsia" w:hAnsiTheme="minorHAnsi" w:cstheme="minorBidi"/>
          <w:noProof/>
          <w:szCs w:val="22"/>
        </w:rPr>
      </w:pPr>
      <w:r>
        <w:rPr>
          <w:noProof/>
        </w:rPr>
        <w:t>1</w:t>
      </w:r>
      <w:r>
        <w:rPr>
          <w:rFonts w:hint="eastAsia"/>
          <w:noProof/>
        </w:rPr>
        <w:t>引言</w:t>
      </w:r>
      <w:r>
        <w:rPr>
          <w:noProof/>
        </w:rPr>
        <w:tab/>
      </w:r>
      <w:r w:rsidR="0090123F">
        <w:rPr>
          <w:noProof/>
        </w:rPr>
        <w:fldChar w:fldCharType="begin"/>
      </w:r>
      <w:r>
        <w:rPr>
          <w:noProof/>
        </w:rPr>
        <w:instrText xml:space="preserve"> PAGEREF _Toc424997716 \h </w:instrText>
      </w:r>
      <w:r w:rsidR="0090123F">
        <w:rPr>
          <w:noProof/>
        </w:rPr>
      </w:r>
      <w:r w:rsidR="0090123F">
        <w:rPr>
          <w:noProof/>
        </w:rPr>
        <w:fldChar w:fldCharType="separate"/>
      </w:r>
      <w:r>
        <w:rPr>
          <w:noProof/>
        </w:rPr>
        <w:t>5</w:t>
      </w:r>
      <w:r w:rsidR="0090123F">
        <w:rPr>
          <w:noProof/>
        </w:rPr>
        <w:fldChar w:fldCharType="end"/>
      </w:r>
    </w:p>
    <w:p w:rsidR="004C31FC" w:rsidRDefault="004C31FC" w:rsidP="004C31FC">
      <w:pPr>
        <w:pStyle w:val="20"/>
        <w:tabs>
          <w:tab w:val="left" w:pos="630"/>
          <w:tab w:val="right" w:leader="dot" w:pos="8296"/>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 xml:space="preserve">1  </w:t>
      </w:r>
      <w:r>
        <w:rPr>
          <w:rFonts w:hint="eastAsia"/>
          <w:noProof/>
        </w:rPr>
        <w:t>编写目的</w:t>
      </w:r>
      <w:r>
        <w:rPr>
          <w:noProof/>
        </w:rPr>
        <w:tab/>
      </w:r>
      <w:r w:rsidR="0090123F">
        <w:rPr>
          <w:noProof/>
        </w:rPr>
        <w:fldChar w:fldCharType="begin"/>
      </w:r>
      <w:r>
        <w:rPr>
          <w:noProof/>
        </w:rPr>
        <w:instrText xml:space="preserve"> PAGEREF _Toc424997717 \h </w:instrText>
      </w:r>
      <w:r w:rsidR="0090123F">
        <w:rPr>
          <w:noProof/>
        </w:rPr>
      </w:r>
      <w:r w:rsidR="0090123F">
        <w:rPr>
          <w:noProof/>
        </w:rPr>
        <w:fldChar w:fldCharType="separate"/>
      </w:r>
      <w:r>
        <w:rPr>
          <w:noProof/>
        </w:rPr>
        <w:t>5</w:t>
      </w:r>
      <w:r w:rsidR="0090123F">
        <w:rPr>
          <w:noProof/>
        </w:rPr>
        <w:fldChar w:fldCharType="end"/>
      </w:r>
    </w:p>
    <w:p w:rsidR="004C31FC" w:rsidRDefault="004C31FC" w:rsidP="004C31FC">
      <w:pPr>
        <w:pStyle w:val="20"/>
        <w:tabs>
          <w:tab w:val="left" w:pos="630"/>
          <w:tab w:val="right" w:leader="dot" w:pos="8296"/>
        </w:tabs>
        <w:rPr>
          <w:rFonts w:asciiTheme="minorHAnsi" w:eastAsiaTheme="minorEastAsia" w:hAnsiTheme="minorHAnsi" w:cstheme="minorBidi"/>
          <w:noProof/>
          <w:szCs w:val="22"/>
        </w:rPr>
      </w:pPr>
      <w:r>
        <w:rPr>
          <w:noProof/>
        </w:rPr>
        <w:t>1.</w:t>
      </w:r>
      <w:r>
        <w:rPr>
          <w:rFonts w:asciiTheme="minorHAnsi" w:eastAsiaTheme="minorEastAsia" w:hAnsiTheme="minorHAnsi" w:cstheme="minorBidi"/>
          <w:noProof/>
          <w:szCs w:val="22"/>
        </w:rPr>
        <w:tab/>
      </w:r>
      <w:r>
        <w:rPr>
          <w:noProof/>
        </w:rPr>
        <w:t xml:space="preserve">2  </w:t>
      </w:r>
      <w:r>
        <w:rPr>
          <w:rFonts w:hint="eastAsia"/>
          <w:noProof/>
        </w:rPr>
        <w:t>文档约定</w:t>
      </w:r>
      <w:r>
        <w:rPr>
          <w:noProof/>
        </w:rPr>
        <w:tab/>
      </w:r>
      <w:r w:rsidR="0090123F">
        <w:rPr>
          <w:noProof/>
        </w:rPr>
        <w:fldChar w:fldCharType="begin"/>
      </w:r>
      <w:r>
        <w:rPr>
          <w:noProof/>
        </w:rPr>
        <w:instrText xml:space="preserve"> PAGEREF _Toc424997718 \h </w:instrText>
      </w:r>
      <w:r w:rsidR="0090123F">
        <w:rPr>
          <w:noProof/>
        </w:rPr>
      </w:r>
      <w:r w:rsidR="0090123F">
        <w:rPr>
          <w:noProof/>
        </w:rPr>
        <w:fldChar w:fldCharType="separate"/>
      </w:r>
      <w:r>
        <w:rPr>
          <w:noProof/>
        </w:rPr>
        <w:t>5</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1.3  </w:t>
      </w:r>
      <w:r>
        <w:rPr>
          <w:rFonts w:hint="eastAsia"/>
          <w:noProof/>
        </w:rPr>
        <w:t>阅读指引</w:t>
      </w:r>
      <w:r>
        <w:rPr>
          <w:noProof/>
        </w:rPr>
        <w:tab/>
      </w:r>
      <w:r w:rsidR="0090123F">
        <w:rPr>
          <w:noProof/>
        </w:rPr>
        <w:fldChar w:fldCharType="begin"/>
      </w:r>
      <w:r>
        <w:rPr>
          <w:noProof/>
        </w:rPr>
        <w:instrText xml:space="preserve"> PAGEREF _Toc424997719 \h </w:instrText>
      </w:r>
      <w:r w:rsidR="0090123F">
        <w:rPr>
          <w:noProof/>
        </w:rPr>
      </w:r>
      <w:r w:rsidR="0090123F">
        <w:rPr>
          <w:noProof/>
        </w:rPr>
        <w:fldChar w:fldCharType="separate"/>
      </w:r>
      <w:r>
        <w:rPr>
          <w:noProof/>
        </w:rPr>
        <w:t>5</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1.4  </w:t>
      </w:r>
      <w:r>
        <w:rPr>
          <w:rFonts w:hint="eastAsia"/>
          <w:noProof/>
        </w:rPr>
        <w:t>参考资料</w:t>
      </w:r>
      <w:r>
        <w:rPr>
          <w:noProof/>
        </w:rPr>
        <w:tab/>
      </w:r>
      <w:r w:rsidR="0090123F">
        <w:rPr>
          <w:noProof/>
        </w:rPr>
        <w:fldChar w:fldCharType="begin"/>
      </w:r>
      <w:r>
        <w:rPr>
          <w:noProof/>
        </w:rPr>
        <w:instrText xml:space="preserve"> PAGEREF _Toc424997720 \h </w:instrText>
      </w:r>
      <w:r w:rsidR="0090123F">
        <w:rPr>
          <w:noProof/>
        </w:rPr>
      </w:r>
      <w:r w:rsidR="0090123F">
        <w:rPr>
          <w:noProof/>
        </w:rPr>
        <w:fldChar w:fldCharType="separate"/>
      </w:r>
      <w:r>
        <w:rPr>
          <w:noProof/>
        </w:rPr>
        <w:t>5</w:t>
      </w:r>
      <w:r w:rsidR="0090123F">
        <w:rPr>
          <w:noProof/>
        </w:rPr>
        <w:fldChar w:fldCharType="end"/>
      </w:r>
    </w:p>
    <w:p w:rsidR="004C31FC" w:rsidRDefault="004C31FC">
      <w:pPr>
        <w:pStyle w:val="10"/>
        <w:tabs>
          <w:tab w:val="right" w:leader="dot" w:pos="8296"/>
        </w:tabs>
        <w:rPr>
          <w:rFonts w:asciiTheme="minorHAnsi" w:eastAsiaTheme="minorEastAsia" w:hAnsiTheme="minorHAnsi" w:cstheme="minorBidi"/>
          <w:noProof/>
          <w:szCs w:val="22"/>
        </w:rPr>
      </w:pPr>
      <w:r>
        <w:rPr>
          <w:noProof/>
        </w:rPr>
        <w:t xml:space="preserve">2 </w:t>
      </w:r>
      <w:r>
        <w:rPr>
          <w:rFonts w:hint="eastAsia"/>
          <w:noProof/>
        </w:rPr>
        <w:t>项目概述</w:t>
      </w:r>
      <w:r>
        <w:rPr>
          <w:noProof/>
        </w:rPr>
        <w:tab/>
      </w:r>
      <w:r w:rsidR="0090123F">
        <w:rPr>
          <w:noProof/>
        </w:rPr>
        <w:fldChar w:fldCharType="begin"/>
      </w:r>
      <w:r>
        <w:rPr>
          <w:noProof/>
        </w:rPr>
        <w:instrText xml:space="preserve"> PAGEREF _Toc424997721 \h </w:instrText>
      </w:r>
      <w:r w:rsidR="0090123F">
        <w:rPr>
          <w:noProof/>
        </w:rPr>
      </w:r>
      <w:r w:rsidR="0090123F">
        <w:rPr>
          <w:noProof/>
        </w:rPr>
        <w:fldChar w:fldCharType="separate"/>
      </w:r>
      <w:r>
        <w:rPr>
          <w:noProof/>
        </w:rPr>
        <w:t>6</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2.1</w:t>
      </w:r>
      <w:r>
        <w:rPr>
          <w:rFonts w:hint="eastAsia"/>
          <w:noProof/>
        </w:rPr>
        <w:t>项目背景</w:t>
      </w:r>
      <w:r>
        <w:rPr>
          <w:noProof/>
        </w:rPr>
        <w:tab/>
      </w:r>
      <w:r w:rsidR="0090123F">
        <w:rPr>
          <w:noProof/>
        </w:rPr>
        <w:fldChar w:fldCharType="begin"/>
      </w:r>
      <w:r>
        <w:rPr>
          <w:noProof/>
        </w:rPr>
        <w:instrText xml:space="preserve"> PAGEREF _Toc424997722 \h </w:instrText>
      </w:r>
      <w:r w:rsidR="0090123F">
        <w:rPr>
          <w:noProof/>
        </w:rPr>
      </w:r>
      <w:r w:rsidR="0090123F">
        <w:rPr>
          <w:noProof/>
        </w:rPr>
        <w:fldChar w:fldCharType="separate"/>
      </w:r>
      <w:r>
        <w:rPr>
          <w:noProof/>
        </w:rPr>
        <w:t>6</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2.2 </w:t>
      </w:r>
      <w:r>
        <w:rPr>
          <w:rFonts w:hint="eastAsia"/>
          <w:noProof/>
        </w:rPr>
        <w:t>项目范围</w:t>
      </w:r>
      <w:r>
        <w:rPr>
          <w:noProof/>
        </w:rPr>
        <w:tab/>
      </w:r>
      <w:r w:rsidR="0090123F">
        <w:rPr>
          <w:noProof/>
        </w:rPr>
        <w:fldChar w:fldCharType="begin"/>
      </w:r>
      <w:r>
        <w:rPr>
          <w:noProof/>
        </w:rPr>
        <w:instrText xml:space="preserve"> PAGEREF _Toc424997723 \h </w:instrText>
      </w:r>
      <w:r w:rsidR="0090123F">
        <w:rPr>
          <w:noProof/>
        </w:rPr>
      </w:r>
      <w:r w:rsidR="0090123F">
        <w:rPr>
          <w:noProof/>
        </w:rPr>
        <w:fldChar w:fldCharType="separate"/>
      </w:r>
      <w:r>
        <w:rPr>
          <w:noProof/>
        </w:rPr>
        <w:t>6</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2.3 </w:t>
      </w:r>
      <w:r>
        <w:rPr>
          <w:rFonts w:hint="eastAsia"/>
          <w:noProof/>
        </w:rPr>
        <w:t>用户角色与职责</w:t>
      </w:r>
      <w:r>
        <w:rPr>
          <w:noProof/>
        </w:rPr>
        <w:tab/>
      </w:r>
      <w:r w:rsidR="0090123F">
        <w:rPr>
          <w:noProof/>
        </w:rPr>
        <w:fldChar w:fldCharType="begin"/>
      </w:r>
      <w:r>
        <w:rPr>
          <w:noProof/>
        </w:rPr>
        <w:instrText xml:space="preserve"> PAGEREF _Toc424997724 \h </w:instrText>
      </w:r>
      <w:r w:rsidR="0090123F">
        <w:rPr>
          <w:noProof/>
        </w:rPr>
      </w:r>
      <w:r w:rsidR="0090123F">
        <w:rPr>
          <w:noProof/>
        </w:rPr>
        <w:fldChar w:fldCharType="separate"/>
      </w:r>
      <w:r>
        <w:rPr>
          <w:noProof/>
        </w:rPr>
        <w:t>7</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2.4 </w:t>
      </w:r>
      <w:r>
        <w:rPr>
          <w:rFonts w:hint="eastAsia"/>
          <w:noProof/>
        </w:rPr>
        <w:t>技术总体要求</w:t>
      </w:r>
      <w:r>
        <w:rPr>
          <w:noProof/>
        </w:rPr>
        <w:tab/>
      </w:r>
      <w:r w:rsidR="0090123F">
        <w:rPr>
          <w:noProof/>
        </w:rPr>
        <w:fldChar w:fldCharType="begin"/>
      </w:r>
      <w:r>
        <w:rPr>
          <w:noProof/>
        </w:rPr>
        <w:instrText xml:space="preserve"> PAGEREF _Toc424997725 \h </w:instrText>
      </w:r>
      <w:r w:rsidR="0090123F">
        <w:rPr>
          <w:noProof/>
        </w:rPr>
      </w:r>
      <w:r w:rsidR="0090123F">
        <w:rPr>
          <w:noProof/>
        </w:rPr>
        <w:fldChar w:fldCharType="separate"/>
      </w:r>
      <w:r>
        <w:rPr>
          <w:noProof/>
        </w:rPr>
        <w:t>7</w:t>
      </w:r>
      <w:r w:rsidR="0090123F">
        <w:rPr>
          <w:noProof/>
        </w:rPr>
        <w:fldChar w:fldCharType="end"/>
      </w:r>
    </w:p>
    <w:p w:rsidR="004C31FC" w:rsidRDefault="004C31FC">
      <w:pPr>
        <w:pStyle w:val="10"/>
        <w:tabs>
          <w:tab w:val="right" w:leader="dot" w:pos="8296"/>
        </w:tabs>
        <w:rPr>
          <w:rFonts w:asciiTheme="minorHAnsi" w:eastAsiaTheme="minorEastAsia" w:hAnsiTheme="minorHAnsi" w:cstheme="minorBidi"/>
          <w:noProof/>
          <w:szCs w:val="22"/>
        </w:rPr>
      </w:pPr>
      <w:r>
        <w:rPr>
          <w:noProof/>
        </w:rPr>
        <w:t xml:space="preserve">3 </w:t>
      </w:r>
      <w:r>
        <w:rPr>
          <w:rFonts w:hint="eastAsia"/>
          <w:noProof/>
        </w:rPr>
        <w:t>业务需求</w:t>
      </w:r>
      <w:r>
        <w:rPr>
          <w:noProof/>
        </w:rPr>
        <w:tab/>
      </w:r>
      <w:r w:rsidR="0090123F">
        <w:rPr>
          <w:noProof/>
        </w:rPr>
        <w:fldChar w:fldCharType="begin"/>
      </w:r>
      <w:r>
        <w:rPr>
          <w:noProof/>
        </w:rPr>
        <w:instrText xml:space="preserve"> PAGEREF _Toc424997726 \h </w:instrText>
      </w:r>
      <w:r w:rsidR="0090123F">
        <w:rPr>
          <w:noProof/>
        </w:rPr>
      </w:r>
      <w:r w:rsidR="0090123F">
        <w:rPr>
          <w:noProof/>
        </w:rPr>
        <w:fldChar w:fldCharType="separate"/>
      </w:r>
      <w:r>
        <w:rPr>
          <w:noProof/>
        </w:rPr>
        <w:t>7</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3.1 </w:t>
      </w:r>
      <w:r>
        <w:rPr>
          <w:rFonts w:hint="eastAsia"/>
          <w:noProof/>
        </w:rPr>
        <w:t>总体业务需求概述</w:t>
      </w:r>
      <w:r>
        <w:rPr>
          <w:noProof/>
        </w:rPr>
        <w:tab/>
      </w:r>
      <w:r w:rsidR="0090123F">
        <w:rPr>
          <w:noProof/>
        </w:rPr>
        <w:fldChar w:fldCharType="begin"/>
      </w:r>
      <w:r>
        <w:rPr>
          <w:noProof/>
        </w:rPr>
        <w:instrText xml:space="preserve"> PAGEREF _Toc424997727 \h </w:instrText>
      </w:r>
      <w:r w:rsidR="0090123F">
        <w:rPr>
          <w:noProof/>
        </w:rPr>
      </w:r>
      <w:r w:rsidR="0090123F">
        <w:rPr>
          <w:noProof/>
        </w:rPr>
        <w:fldChar w:fldCharType="separate"/>
      </w:r>
      <w:r>
        <w:rPr>
          <w:noProof/>
        </w:rPr>
        <w:t>7</w:t>
      </w:r>
      <w:r w:rsidR="0090123F">
        <w:rPr>
          <w:noProof/>
        </w:rPr>
        <w:fldChar w:fldCharType="end"/>
      </w:r>
    </w:p>
    <w:p w:rsidR="004C31FC" w:rsidRDefault="004C31FC">
      <w:pPr>
        <w:pStyle w:val="10"/>
        <w:tabs>
          <w:tab w:val="right" w:leader="dot" w:pos="8296"/>
        </w:tabs>
        <w:rPr>
          <w:rFonts w:asciiTheme="minorHAnsi" w:eastAsiaTheme="minorEastAsia" w:hAnsiTheme="minorHAnsi" w:cstheme="minorBidi"/>
          <w:noProof/>
          <w:szCs w:val="22"/>
        </w:rPr>
      </w:pPr>
      <w:r>
        <w:rPr>
          <w:noProof/>
        </w:rPr>
        <w:t xml:space="preserve">4 </w:t>
      </w:r>
      <w:r>
        <w:rPr>
          <w:rFonts w:hint="eastAsia"/>
          <w:noProof/>
        </w:rPr>
        <w:t>外部系统接口需求</w:t>
      </w:r>
      <w:r>
        <w:rPr>
          <w:noProof/>
        </w:rPr>
        <w:tab/>
      </w:r>
      <w:r w:rsidR="0090123F">
        <w:rPr>
          <w:noProof/>
        </w:rPr>
        <w:fldChar w:fldCharType="begin"/>
      </w:r>
      <w:r>
        <w:rPr>
          <w:noProof/>
        </w:rPr>
        <w:instrText xml:space="preserve"> PAGEREF _Toc424997728 \h </w:instrText>
      </w:r>
      <w:r w:rsidR="0090123F">
        <w:rPr>
          <w:noProof/>
        </w:rPr>
      </w:r>
      <w:r w:rsidR="0090123F">
        <w:rPr>
          <w:noProof/>
        </w:rPr>
        <w:fldChar w:fldCharType="separate"/>
      </w:r>
      <w:r>
        <w:rPr>
          <w:noProof/>
        </w:rPr>
        <w:t>8</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4.1 </w:t>
      </w:r>
      <w:r>
        <w:rPr>
          <w:rFonts w:hint="eastAsia"/>
          <w:noProof/>
        </w:rPr>
        <w:t>用户界面</w:t>
      </w:r>
      <w:r>
        <w:rPr>
          <w:noProof/>
        </w:rPr>
        <w:tab/>
      </w:r>
      <w:r w:rsidR="0090123F">
        <w:rPr>
          <w:noProof/>
        </w:rPr>
        <w:fldChar w:fldCharType="begin"/>
      </w:r>
      <w:r>
        <w:rPr>
          <w:noProof/>
        </w:rPr>
        <w:instrText xml:space="preserve"> PAGEREF _Toc424997729 \h </w:instrText>
      </w:r>
      <w:r w:rsidR="0090123F">
        <w:rPr>
          <w:noProof/>
        </w:rPr>
      </w:r>
      <w:r w:rsidR="0090123F">
        <w:rPr>
          <w:noProof/>
        </w:rPr>
        <w:fldChar w:fldCharType="separate"/>
      </w:r>
      <w:r>
        <w:rPr>
          <w:noProof/>
        </w:rPr>
        <w:t>8</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4.2 </w:t>
      </w:r>
      <w:r>
        <w:rPr>
          <w:rFonts w:hint="eastAsia"/>
          <w:noProof/>
        </w:rPr>
        <w:t>软件接口</w:t>
      </w:r>
      <w:r>
        <w:rPr>
          <w:noProof/>
        </w:rPr>
        <w:tab/>
      </w:r>
      <w:r w:rsidR="0090123F">
        <w:rPr>
          <w:noProof/>
        </w:rPr>
        <w:fldChar w:fldCharType="begin"/>
      </w:r>
      <w:r>
        <w:rPr>
          <w:noProof/>
        </w:rPr>
        <w:instrText xml:space="preserve"> PAGEREF _Toc424997730 \h </w:instrText>
      </w:r>
      <w:r w:rsidR="0090123F">
        <w:rPr>
          <w:noProof/>
        </w:rPr>
      </w:r>
      <w:r w:rsidR="0090123F">
        <w:rPr>
          <w:noProof/>
        </w:rPr>
        <w:fldChar w:fldCharType="separate"/>
      </w:r>
      <w:r>
        <w:rPr>
          <w:noProof/>
        </w:rPr>
        <w:t>8</w:t>
      </w:r>
      <w:r w:rsidR="0090123F">
        <w:rPr>
          <w:noProof/>
        </w:rPr>
        <w:fldChar w:fldCharType="end"/>
      </w:r>
    </w:p>
    <w:p w:rsidR="004C31FC" w:rsidRDefault="004C31FC">
      <w:pPr>
        <w:pStyle w:val="10"/>
        <w:tabs>
          <w:tab w:val="right" w:leader="dot" w:pos="8296"/>
        </w:tabs>
        <w:rPr>
          <w:rFonts w:asciiTheme="minorHAnsi" w:eastAsiaTheme="minorEastAsia" w:hAnsiTheme="minorHAnsi" w:cstheme="minorBidi"/>
          <w:noProof/>
          <w:szCs w:val="22"/>
        </w:rPr>
      </w:pPr>
      <w:r>
        <w:rPr>
          <w:noProof/>
        </w:rPr>
        <w:t xml:space="preserve">5 </w:t>
      </w:r>
      <w:r>
        <w:rPr>
          <w:rFonts w:hint="eastAsia"/>
          <w:noProof/>
        </w:rPr>
        <w:t>非功能性需求</w:t>
      </w:r>
      <w:r>
        <w:rPr>
          <w:noProof/>
        </w:rPr>
        <w:tab/>
      </w:r>
      <w:r w:rsidR="0090123F">
        <w:rPr>
          <w:noProof/>
        </w:rPr>
        <w:fldChar w:fldCharType="begin"/>
      </w:r>
      <w:r>
        <w:rPr>
          <w:noProof/>
        </w:rPr>
        <w:instrText xml:space="preserve"> PAGEREF _Toc424997731 \h </w:instrText>
      </w:r>
      <w:r w:rsidR="0090123F">
        <w:rPr>
          <w:noProof/>
        </w:rPr>
      </w:r>
      <w:r w:rsidR="0090123F">
        <w:rPr>
          <w:noProof/>
        </w:rPr>
        <w:fldChar w:fldCharType="separate"/>
      </w:r>
      <w:r>
        <w:rPr>
          <w:noProof/>
        </w:rPr>
        <w:t>9</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5.1 </w:t>
      </w:r>
      <w:r>
        <w:rPr>
          <w:rFonts w:hint="eastAsia"/>
          <w:noProof/>
        </w:rPr>
        <w:t>性能需求</w:t>
      </w:r>
      <w:r>
        <w:rPr>
          <w:noProof/>
        </w:rPr>
        <w:tab/>
      </w:r>
      <w:r w:rsidR="0090123F">
        <w:rPr>
          <w:noProof/>
        </w:rPr>
        <w:fldChar w:fldCharType="begin"/>
      </w:r>
      <w:r>
        <w:rPr>
          <w:noProof/>
        </w:rPr>
        <w:instrText xml:space="preserve"> PAGEREF _Toc424997732 \h </w:instrText>
      </w:r>
      <w:r w:rsidR="0090123F">
        <w:rPr>
          <w:noProof/>
        </w:rPr>
      </w:r>
      <w:r w:rsidR="0090123F">
        <w:rPr>
          <w:noProof/>
        </w:rPr>
        <w:fldChar w:fldCharType="separate"/>
      </w:r>
      <w:r>
        <w:rPr>
          <w:noProof/>
        </w:rPr>
        <w:t>9</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5.2 </w:t>
      </w:r>
      <w:r>
        <w:rPr>
          <w:rFonts w:hint="eastAsia"/>
          <w:noProof/>
        </w:rPr>
        <w:t>安全措施需求</w:t>
      </w:r>
      <w:r>
        <w:rPr>
          <w:noProof/>
        </w:rPr>
        <w:tab/>
      </w:r>
      <w:r w:rsidR="0090123F">
        <w:rPr>
          <w:noProof/>
        </w:rPr>
        <w:fldChar w:fldCharType="begin"/>
      </w:r>
      <w:r>
        <w:rPr>
          <w:noProof/>
        </w:rPr>
        <w:instrText xml:space="preserve"> PAGEREF _Toc424997733 \h </w:instrText>
      </w:r>
      <w:r w:rsidR="0090123F">
        <w:rPr>
          <w:noProof/>
        </w:rPr>
      </w:r>
      <w:r w:rsidR="0090123F">
        <w:rPr>
          <w:noProof/>
        </w:rPr>
        <w:fldChar w:fldCharType="separate"/>
      </w:r>
      <w:r>
        <w:rPr>
          <w:noProof/>
        </w:rPr>
        <w:t>9</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5.3 </w:t>
      </w:r>
      <w:r>
        <w:rPr>
          <w:rFonts w:hint="eastAsia"/>
          <w:noProof/>
        </w:rPr>
        <w:t>软件质量属性</w:t>
      </w:r>
      <w:r>
        <w:rPr>
          <w:noProof/>
        </w:rPr>
        <w:tab/>
      </w:r>
      <w:r w:rsidR="0090123F">
        <w:rPr>
          <w:noProof/>
        </w:rPr>
        <w:fldChar w:fldCharType="begin"/>
      </w:r>
      <w:r>
        <w:rPr>
          <w:noProof/>
        </w:rPr>
        <w:instrText xml:space="preserve"> PAGEREF _Toc424997734 \h </w:instrText>
      </w:r>
      <w:r w:rsidR="0090123F">
        <w:rPr>
          <w:noProof/>
        </w:rPr>
      </w:r>
      <w:r w:rsidR="0090123F">
        <w:rPr>
          <w:noProof/>
        </w:rPr>
        <w:fldChar w:fldCharType="separate"/>
      </w:r>
      <w:r>
        <w:rPr>
          <w:noProof/>
        </w:rPr>
        <w:t>9</w:t>
      </w:r>
      <w:r w:rsidR="0090123F">
        <w:rPr>
          <w:noProof/>
        </w:rPr>
        <w:fldChar w:fldCharType="end"/>
      </w:r>
    </w:p>
    <w:p w:rsidR="004C31FC" w:rsidRDefault="004C31FC">
      <w:pPr>
        <w:pStyle w:val="30"/>
        <w:tabs>
          <w:tab w:val="right" w:leader="dot" w:pos="8296"/>
        </w:tabs>
        <w:rPr>
          <w:rFonts w:asciiTheme="minorHAnsi" w:eastAsiaTheme="minorEastAsia" w:hAnsiTheme="minorHAnsi" w:cstheme="minorBidi"/>
          <w:noProof/>
          <w:szCs w:val="22"/>
        </w:rPr>
      </w:pPr>
      <w:r>
        <w:rPr>
          <w:noProof/>
        </w:rPr>
        <w:t xml:space="preserve">5.3.1 </w:t>
      </w:r>
      <w:r>
        <w:rPr>
          <w:rFonts w:hint="eastAsia"/>
          <w:noProof/>
        </w:rPr>
        <w:t>对用户重要的属性：</w:t>
      </w:r>
      <w:r>
        <w:rPr>
          <w:noProof/>
        </w:rPr>
        <w:tab/>
      </w:r>
      <w:r w:rsidR="0090123F">
        <w:rPr>
          <w:noProof/>
        </w:rPr>
        <w:fldChar w:fldCharType="begin"/>
      </w:r>
      <w:r>
        <w:rPr>
          <w:noProof/>
        </w:rPr>
        <w:instrText xml:space="preserve"> PAGEREF _Toc424997735 \h </w:instrText>
      </w:r>
      <w:r w:rsidR="0090123F">
        <w:rPr>
          <w:noProof/>
        </w:rPr>
      </w:r>
      <w:r w:rsidR="0090123F">
        <w:rPr>
          <w:noProof/>
        </w:rPr>
        <w:fldChar w:fldCharType="separate"/>
      </w:r>
      <w:r>
        <w:rPr>
          <w:noProof/>
        </w:rPr>
        <w:t>9</w:t>
      </w:r>
      <w:r w:rsidR="0090123F">
        <w:rPr>
          <w:noProof/>
        </w:rPr>
        <w:fldChar w:fldCharType="end"/>
      </w:r>
    </w:p>
    <w:p w:rsidR="004C31FC" w:rsidRDefault="004C31FC">
      <w:pPr>
        <w:pStyle w:val="30"/>
        <w:tabs>
          <w:tab w:val="right" w:leader="dot" w:pos="8296"/>
        </w:tabs>
        <w:rPr>
          <w:rFonts w:asciiTheme="minorHAnsi" w:eastAsiaTheme="minorEastAsia" w:hAnsiTheme="minorHAnsi" w:cstheme="minorBidi"/>
          <w:noProof/>
          <w:szCs w:val="22"/>
        </w:rPr>
      </w:pPr>
      <w:r>
        <w:rPr>
          <w:noProof/>
        </w:rPr>
        <w:t xml:space="preserve">5.3.2 </w:t>
      </w:r>
      <w:r>
        <w:rPr>
          <w:rFonts w:hint="eastAsia"/>
          <w:noProof/>
        </w:rPr>
        <w:t>对开发者重要的属性：</w:t>
      </w:r>
      <w:r>
        <w:rPr>
          <w:noProof/>
        </w:rPr>
        <w:tab/>
      </w:r>
      <w:r w:rsidR="0090123F">
        <w:rPr>
          <w:noProof/>
        </w:rPr>
        <w:fldChar w:fldCharType="begin"/>
      </w:r>
      <w:r>
        <w:rPr>
          <w:noProof/>
        </w:rPr>
        <w:instrText xml:space="preserve"> PAGEREF _Toc424997736 \h </w:instrText>
      </w:r>
      <w:r w:rsidR="0090123F">
        <w:rPr>
          <w:noProof/>
        </w:rPr>
      </w:r>
      <w:r w:rsidR="0090123F">
        <w:rPr>
          <w:noProof/>
        </w:rPr>
        <w:fldChar w:fldCharType="separate"/>
      </w:r>
      <w:r>
        <w:rPr>
          <w:noProof/>
        </w:rPr>
        <w:t>9</w:t>
      </w:r>
      <w:r w:rsidR="0090123F">
        <w:rPr>
          <w:noProof/>
        </w:rPr>
        <w:fldChar w:fldCharType="end"/>
      </w:r>
    </w:p>
    <w:p w:rsidR="004C31FC" w:rsidRDefault="004C31FC">
      <w:pPr>
        <w:pStyle w:val="20"/>
        <w:tabs>
          <w:tab w:val="right" w:leader="dot" w:pos="8296"/>
        </w:tabs>
        <w:rPr>
          <w:rFonts w:asciiTheme="minorHAnsi" w:eastAsiaTheme="minorEastAsia" w:hAnsiTheme="minorHAnsi" w:cstheme="minorBidi"/>
          <w:noProof/>
          <w:szCs w:val="22"/>
        </w:rPr>
      </w:pPr>
      <w:r>
        <w:rPr>
          <w:noProof/>
        </w:rPr>
        <w:t xml:space="preserve">5.4 </w:t>
      </w:r>
      <w:r>
        <w:rPr>
          <w:rFonts w:hint="eastAsia"/>
          <w:noProof/>
        </w:rPr>
        <w:t>业务规划</w:t>
      </w:r>
      <w:r>
        <w:rPr>
          <w:noProof/>
        </w:rPr>
        <w:tab/>
      </w:r>
      <w:r w:rsidR="0090123F">
        <w:rPr>
          <w:noProof/>
        </w:rPr>
        <w:fldChar w:fldCharType="begin"/>
      </w:r>
      <w:r>
        <w:rPr>
          <w:noProof/>
        </w:rPr>
        <w:instrText xml:space="preserve"> PAGEREF _Toc424997737 \h </w:instrText>
      </w:r>
      <w:r w:rsidR="0090123F">
        <w:rPr>
          <w:noProof/>
        </w:rPr>
      </w:r>
      <w:r w:rsidR="0090123F">
        <w:rPr>
          <w:noProof/>
        </w:rPr>
        <w:fldChar w:fldCharType="separate"/>
      </w:r>
      <w:r>
        <w:rPr>
          <w:noProof/>
        </w:rPr>
        <w:t>10</w:t>
      </w:r>
      <w:r w:rsidR="0090123F">
        <w:rPr>
          <w:noProof/>
        </w:rPr>
        <w:fldChar w:fldCharType="end"/>
      </w:r>
    </w:p>
    <w:p w:rsidR="004C31FC" w:rsidRDefault="004C31FC">
      <w:pPr>
        <w:pStyle w:val="10"/>
        <w:tabs>
          <w:tab w:val="right" w:leader="dot" w:pos="8296"/>
        </w:tabs>
        <w:rPr>
          <w:rFonts w:asciiTheme="minorHAnsi" w:eastAsiaTheme="minorEastAsia" w:hAnsiTheme="minorHAnsi" w:cstheme="minorBidi"/>
          <w:noProof/>
          <w:szCs w:val="22"/>
        </w:rPr>
      </w:pPr>
      <w:r>
        <w:rPr>
          <w:rFonts w:hint="eastAsia"/>
          <w:noProof/>
        </w:rPr>
        <w:t>附录</w:t>
      </w:r>
      <w:r>
        <w:rPr>
          <w:noProof/>
        </w:rPr>
        <w:t xml:space="preserve"> A </w:t>
      </w:r>
      <w:r>
        <w:rPr>
          <w:rFonts w:hint="eastAsia"/>
          <w:noProof/>
        </w:rPr>
        <w:t>部署图</w:t>
      </w:r>
      <w:r>
        <w:rPr>
          <w:noProof/>
        </w:rPr>
        <w:tab/>
      </w:r>
      <w:r w:rsidR="0090123F">
        <w:rPr>
          <w:noProof/>
        </w:rPr>
        <w:fldChar w:fldCharType="begin"/>
      </w:r>
      <w:r>
        <w:rPr>
          <w:noProof/>
        </w:rPr>
        <w:instrText xml:space="preserve"> PAGEREF _Toc424997738 \h </w:instrText>
      </w:r>
      <w:r w:rsidR="0090123F">
        <w:rPr>
          <w:noProof/>
        </w:rPr>
      </w:r>
      <w:r w:rsidR="0090123F">
        <w:rPr>
          <w:noProof/>
        </w:rPr>
        <w:fldChar w:fldCharType="separate"/>
      </w:r>
      <w:r>
        <w:rPr>
          <w:noProof/>
        </w:rPr>
        <w:t>10</w:t>
      </w:r>
      <w:r w:rsidR="0090123F">
        <w:rPr>
          <w:noProof/>
        </w:rPr>
        <w:fldChar w:fldCharType="end"/>
      </w:r>
    </w:p>
    <w:p w:rsidR="004C31FC" w:rsidRDefault="004C31FC">
      <w:pPr>
        <w:pStyle w:val="10"/>
        <w:tabs>
          <w:tab w:val="right" w:leader="dot" w:pos="8296"/>
        </w:tabs>
        <w:rPr>
          <w:rFonts w:asciiTheme="minorHAnsi" w:eastAsiaTheme="minorEastAsia" w:hAnsiTheme="minorHAnsi" w:cstheme="minorBidi"/>
          <w:noProof/>
          <w:szCs w:val="22"/>
        </w:rPr>
      </w:pPr>
      <w:r>
        <w:rPr>
          <w:rFonts w:hint="eastAsia"/>
          <w:noProof/>
        </w:rPr>
        <w:t>附录</w:t>
      </w:r>
      <w:r>
        <w:rPr>
          <w:noProof/>
        </w:rPr>
        <w:t>B</w:t>
      </w:r>
      <w:r>
        <w:rPr>
          <w:rFonts w:hint="eastAsia"/>
          <w:noProof/>
        </w:rPr>
        <w:t>：术语表</w:t>
      </w:r>
      <w:r>
        <w:rPr>
          <w:noProof/>
        </w:rPr>
        <w:tab/>
      </w:r>
      <w:r w:rsidR="0090123F">
        <w:rPr>
          <w:noProof/>
        </w:rPr>
        <w:fldChar w:fldCharType="begin"/>
      </w:r>
      <w:r>
        <w:rPr>
          <w:noProof/>
        </w:rPr>
        <w:instrText xml:space="preserve"> PAGEREF _Toc424997739 \h </w:instrText>
      </w:r>
      <w:r w:rsidR="0090123F">
        <w:rPr>
          <w:noProof/>
        </w:rPr>
      </w:r>
      <w:r w:rsidR="0090123F">
        <w:rPr>
          <w:noProof/>
        </w:rPr>
        <w:fldChar w:fldCharType="separate"/>
      </w:r>
      <w:r>
        <w:rPr>
          <w:noProof/>
        </w:rPr>
        <w:t>10</w:t>
      </w:r>
      <w:r w:rsidR="0090123F">
        <w:rPr>
          <w:noProof/>
        </w:rPr>
        <w:fldChar w:fldCharType="end"/>
      </w:r>
    </w:p>
    <w:p w:rsidR="00DC7F46" w:rsidRDefault="0090123F" w:rsidP="00DC7F46">
      <w:r>
        <w:fldChar w:fldCharType="end"/>
      </w:r>
    </w:p>
    <w:p w:rsidR="00DC7F46" w:rsidRDefault="00DC7F46" w:rsidP="00DC7F46"/>
    <w:p w:rsidR="00DC7F46" w:rsidRDefault="00DC7F46" w:rsidP="00DC7F46"/>
    <w:p w:rsidR="00DC7F46" w:rsidRDefault="00DC7F46" w:rsidP="00DC7F46"/>
    <w:p w:rsidR="00DC7F46" w:rsidRDefault="00DC7F46" w:rsidP="00DC7F46">
      <w:pPr>
        <w:pStyle w:val="1"/>
        <w:tabs>
          <w:tab w:val="left" w:pos="432"/>
        </w:tabs>
        <w:spacing w:line="578" w:lineRule="auto"/>
        <w:ind w:left="432" w:hanging="432"/>
      </w:pPr>
      <w:bookmarkStart w:id="4" w:name="_Toc136281892"/>
      <w:bookmarkStart w:id="5" w:name="_Toc168877187"/>
      <w:bookmarkStart w:id="6" w:name="_Toc298072664"/>
      <w:bookmarkStart w:id="7" w:name="_Toc298072762"/>
      <w:bookmarkStart w:id="8" w:name="_Toc424997716"/>
      <w:r>
        <w:rPr>
          <w:rFonts w:hint="eastAsia"/>
        </w:rPr>
        <w:lastRenderedPageBreak/>
        <w:t>1</w:t>
      </w:r>
      <w:r>
        <w:rPr>
          <w:rFonts w:hint="eastAsia"/>
        </w:rPr>
        <w:t>引言</w:t>
      </w:r>
      <w:bookmarkEnd w:id="4"/>
      <w:bookmarkEnd w:id="5"/>
      <w:bookmarkEnd w:id="6"/>
      <w:bookmarkEnd w:id="7"/>
      <w:bookmarkEnd w:id="8"/>
    </w:p>
    <w:p w:rsidR="00DC7F46" w:rsidRDefault="00DC7F46" w:rsidP="00DC7F46">
      <w:pPr>
        <w:pStyle w:val="2"/>
        <w:numPr>
          <w:ilvl w:val="0"/>
          <w:numId w:val="1"/>
        </w:numPr>
        <w:tabs>
          <w:tab w:val="left" w:pos="576"/>
        </w:tabs>
        <w:spacing w:line="415" w:lineRule="auto"/>
      </w:pPr>
      <w:bookmarkStart w:id="9" w:name="_Toc136281893"/>
      <w:bookmarkStart w:id="10" w:name="_Toc168877188"/>
      <w:bookmarkStart w:id="11" w:name="_Toc298072665"/>
      <w:bookmarkStart w:id="12" w:name="_Toc298072763"/>
      <w:bookmarkStart w:id="13" w:name="_Toc424997717"/>
      <w:r>
        <w:rPr>
          <w:rFonts w:hint="eastAsia"/>
        </w:rPr>
        <w:t xml:space="preserve">1  </w:t>
      </w:r>
      <w:r>
        <w:rPr>
          <w:rFonts w:hint="eastAsia"/>
        </w:rPr>
        <w:t>编写目的</w:t>
      </w:r>
      <w:bookmarkEnd w:id="9"/>
      <w:bookmarkEnd w:id="10"/>
      <w:bookmarkEnd w:id="11"/>
      <w:bookmarkEnd w:id="12"/>
      <w:bookmarkEnd w:id="13"/>
    </w:p>
    <w:p w:rsidR="00DC7F46" w:rsidRDefault="00DC7F46" w:rsidP="00DC7F46">
      <w:pPr>
        <w:ind w:firstLineChars="200" w:firstLine="420"/>
      </w:pPr>
      <w:r>
        <w:rPr>
          <w:rFonts w:hint="eastAsia"/>
        </w:rPr>
        <w:t>本文档是针对“</w:t>
      </w:r>
      <w:r>
        <w:rPr>
          <w:rFonts w:hint="eastAsia"/>
        </w:rPr>
        <w:t>DayUp</w:t>
      </w:r>
      <w:r>
        <w:rPr>
          <w:rFonts w:hint="eastAsia"/>
        </w:rPr>
        <w:t>学习监督系统”编制的。编制本需求规格说明书的目的是：在开发人员与客户充分交流、共同明确了项目的范围和边界的基础上，精确地阐述本系统所必须提供的功能、性能以及它所要考虑的限制条件。</w:t>
      </w:r>
    </w:p>
    <w:p w:rsidR="00DC7F46" w:rsidRDefault="00DC7F46" w:rsidP="00DC7F46">
      <w:pPr>
        <w:ind w:firstLineChars="200" w:firstLine="420"/>
      </w:pPr>
      <w:r>
        <w:rPr>
          <w:rFonts w:hint="eastAsia"/>
        </w:rPr>
        <w:t>本文档是系统规划、设计、实现、测试以及用户文档（操作手册）的基础，但不包括这些后续过程的细节。</w:t>
      </w:r>
    </w:p>
    <w:p w:rsidR="00DC7F46" w:rsidRDefault="00DC7F46" w:rsidP="00DC7F46">
      <w:pPr>
        <w:pStyle w:val="2"/>
        <w:numPr>
          <w:ilvl w:val="0"/>
          <w:numId w:val="2"/>
        </w:numPr>
        <w:tabs>
          <w:tab w:val="left" w:pos="576"/>
          <w:tab w:val="left" w:pos="840"/>
        </w:tabs>
        <w:spacing w:line="415" w:lineRule="auto"/>
      </w:pPr>
      <w:bookmarkStart w:id="14" w:name="_Toc136281894"/>
      <w:bookmarkStart w:id="15" w:name="_Toc168877189"/>
      <w:bookmarkStart w:id="16" w:name="_Toc298072666"/>
      <w:bookmarkStart w:id="17" w:name="_Toc298072764"/>
      <w:bookmarkStart w:id="18" w:name="_Toc424997718"/>
      <w:r>
        <w:rPr>
          <w:rFonts w:hint="eastAsia"/>
        </w:rPr>
        <w:t xml:space="preserve">2  </w:t>
      </w:r>
      <w:r>
        <w:rPr>
          <w:rFonts w:hint="eastAsia"/>
        </w:rPr>
        <w:t>文档约定</w:t>
      </w:r>
      <w:bookmarkEnd w:id="14"/>
      <w:bookmarkEnd w:id="15"/>
      <w:bookmarkEnd w:id="16"/>
      <w:bookmarkEnd w:id="17"/>
      <w:bookmarkEnd w:id="18"/>
    </w:p>
    <w:p w:rsidR="00DC7F46" w:rsidRDefault="00DC7F46" w:rsidP="00DC7F46">
      <w:pPr>
        <w:ind w:firstLine="435"/>
      </w:pPr>
      <w:r>
        <w:rPr>
          <w:rFonts w:hint="eastAsia"/>
        </w:rPr>
        <w:t>本需求文档在描述需求时使用了与本系统应用相关的业务术语，以及一些软件工程中的技术方法、模型及术语。有关这些术语的解释参见附录</w:t>
      </w:r>
      <w:r>
        <w:rPr>
          <w:rFonts w:hint="eastAsia"/>
        </w:rPr>
        <w:t>2</w:t>
      </w:r>
      <w:r>
        <w:rPr>
          <w:rFonts w:hint="eastAsia"/>
        </w:rPr>
        <w:t>：系统术语。</w:t>
      </w:r>
    </w:p>
    <w:p w:rsidR="00DC7F46" w:rsidRDefault="00DC7F46" w:rsidP="00DC7F46">
      <w:pPr>
        <w:ind w:firstLine="435"/>
      </w:pPr>
      <w:r>
        <w:rPr>
          <w:rFonts w:hint="eastAsia"/>
        </w:rPr>
        <w:t>文中的需求主要是以用例文档的形式组织的，在用例文档中存在以下约定：</w:t>
      </w:r>
    </w:p>
    <w:p w:rsidR="00DC7F46" w:rsidRDefault="00DC7F46" w:rsidP="00DC7F46">
      <w:pPr>
        <w:numPr>
          <w:ilvl w:val="0"/>
          <w:numId w:val="3"/>
        </w:numPr>
        <w:spacing w:line="360" w:lineRule="auto"/>
      </w:pPr>
      <w:r>
        <w:rPr>
          <w:rFonts w:hint="eastAsia"/>
        </w:rPr>
        <w:t>业务规则（</w:t>
      </w:r>
      <w:r>
        <w:rPr>
          <w:rFonts w:hint="eastAsia"/>
        </w:rPr>
        <w:t>Rule</w:t>
      </w:r>
      <w:r>
        <w:rPr>
          <w:rFonts w:hint="eastAsia"/>
        </w:rPr>
        <w:t>）：用例文档中的业务规则在“业务规则”栏集中描述，用例文档中涉及业务规则的地方使用以大写字母</w:t>
      </w:r>
      <w:r>
        <w:rPr>
          <w:rFonts w:hint="eastAsia"/>
        </w:rPr>
        <w:t>R</w:t>
      </w:r>
      <w:r>
        <w:rPr>
          <w:rFonts w:hint="eastAsia"/>
        </w:rPr>
        <w:t>开头的标注，例如：</w:t>
      </w:r>
      <w:r>
        <w:rPr>
          <w:rFonts w:hint="eastAsia"/>
        </w:rPr>
        <w:t>R2</w:t>
      </w:r>
      <w:r>
        <w:rPr>
          <w:rFonts w:hint="eastAsia"/>
        </w:rPr>
        <w:t>代表须参考本用例文档业务规则栏中的第</w:t>
      </w:r>
      <w:r>
        <w:rPr>
          <w:rFonts w:hint="eastAsia"/>
        </w:rPr>
        <w:t>2</w:t>
      </w:r>
      <w:r>
        <w:rPr>
          <w:rFonts w:hint="eastAsia"/>
        </w:rPr>
        <w:t>条内容；</w:t>
      </w:r>
    </w:p>
    <w:p w:rsidR="00DC7F46" w:rsidRDefault="00DC7F46" w:rsidP="00DC7F46">
      <w:pPr>
        <w:numPr>
          <w:ilvl w:val="0"/>
          <w:numId w:val="3"/>
        </w:numPr>
        <w:spacing w:line="360" w:lineRule="auto"/>
      </w:pPr>
      <w:r>
        <w:rPr>
          <w:rFonts w:hint="eastAsia"/>
        </w:rPr>
        <w:t>说明（</w:t>
      </w:r>
      <w:r>
        <w:rPr>
          <w:rFonts w:hint="eastAsia"/>
        </w:rPr>
        <w:t>Comment</w:t>
      </w:r>
      <w:r>
        <w:rPr>
          <w:rFonts w:hint="eastAsia"/>
        </w:rPr>
        <w:t>）：类似业务规则的标注方式，例如：</w:t>
      </w:r>
      <w:r>
        <w:rPr>
          <w:rFonts w:hint="eastAsia"/>
        </w:rPr>
        <w:t>C2</w:t>
      </w:r>
      <w:r>
        <w:rPr>
          <w:rFonts w:hint="eastAsia"/>
        </w:rPr>
        <w:t>代表须参考本用例文档说明栏中的第</w:t>
      </w:r>
      <w:r>
        <w:rPr>
          <w:rFonts w:hint="eastAsia"/>
        </w:rPr>
        <w:t>2</w:t>
      </w:r>
      <w:r>
        <w:rPr>
          <w:rFonts w:hint="eastAsia"/>
        </w:rPr>
        <w:t>条内容；</w:t>
      </w:r>
    </w:p>
    <w:p w:rsidR="00DC7F46" w:rsidRDefault="00DC7F46" w:rsidP="00DC7F46">
      <w:pPr>
        <w:numPr>
          <w:ilvl w:val="0"/>
          <w:numId w:val="3"/>
        </w:numPr>
        <w:spacing w:line="360" w:lineRule="auto"/>
      </w:pPr>
      <w:r>
        <w:rPr>
          <w:rFonts w:hint="eastAsia"/>
        </w:rPr>
        <w:t>问题：用于提出对需求中尚未确定的问题。标注方式为</w:t>
      </w:r>
      <w:r>
        <w:rPr>
          <w:rFonts w:hint="eastAsia"/>
        </w:rPr>
        <w:t xml:space="preserve"> ?1</w:t>
      </w:r>
      <w:r>
        <w:rPr>
          <w:rFonts w:hint="eastAsia"/>
        </w:rPr>
        <w:t>、</w:t>
      </w:r>
      <w:r>
        <w:rPr>
          <w:rFonts w:hint="eastAsia"/>
        </w:rPr>
        <w:t>?2</w:t>
      </w:r>
      <w:r>
        <w:rPr>
          <w:rFonts w:hint="eastAsia"/>
        </w:rPr>
        <w:t>、…。</w:t>
      </w:r>
    </w:p>
    <w:p w:rsidR="00DC7F46" w:rsidRDefault="00DC7F46" w:rsidP="00DC7F46">
      <w:pPr>
        <w:pStyle w:val="2"/>
        <w:numPr>
          <w:ilvl w:val="1"/>
          <w:numId w:val="0"/>
        </w:numPr>
        <w:tabs>
          <w:tab w:val="left" w:pos="576"/>
        </w:tabs>
        <w:spacing w:line="415" w:lineRule="auto"/>
        <w:ind w:left="720" w:hanging="720"/>
      </w:pPr>
      <w:bookmarkStart w:id="19" w:name="_Toc136281895"/>
      <w:bookmarkStart w:id="20" w:name="_Toc168877190"/>
      <w:bookmarkStart w:id="21" w:name="_Toc298072667"/>
      <w:bookmarkStart w:id="22" w:name="_Toc298072765"/>
      <w:bookmarkStart w:id="23" w:name="_Toc424997719"/>
      <w:r>
        <w:rPr>
          <w:rFonts w:hint="eastAsia"/>
        </w:rPr>
        <w:t xml:space="preserve">1.3  </w:t>
      </w:r>
      <w:r>
        <w:rPr>
          <w:rFonts w:hint="eastAsia"/>
        </w:rPr>
        <w:t>阅读指引</w:t>
      </w:r>
      <w:bookmarkEnd w:id="19"/>
      <w:bookmarkEnd w:id="20"/>
      <w:bookmarkEnd w:id="21"/>
      <w:bookmarkEnd w:id="22"/>
      <w:bookmarkEnd w:id="23"/>
    </w:p>
    <w:p w:rsidR="00DC7F46" w:rsidRDefault="00DC7F46" w:rsidP="00DC7F46">
      <w:pPr>
        <w:ind w:firstLineChars="200" w:firstLine="420"/>
      </w:pPr>
      <w:r>
        <w:rPr>
          <w:rFonts w:hint="eastAsia"/>
        </w:rPr>
        <w:t>请读者在阅读第三章“业务需求”前先了解“</w:t>
      </w:r>
      <w:r w:rsidRPr="004C31FC">
        <w:rPr>
          <w:rFonts w:hint="eastAsia"/>
          <w:color w:val="000000" w:themeColor="text1"/>
        </w:rPr>
        <w:t>术语表</w:t>
      </w:r>
      <w:r>
        <w:rPr>
          <w:rFonts w:hint="eastAsia"/>
        </w:rPr>
        <w:t>”对有关术语的解释和定义。</w:t>
      </w:r>
    </w:p>
    <w:p w:rsidR="00DC7F46" w:rsidRDefault="00DC7F46" w:rsidP="00DC7F46">
      <w:pPr>
        <w:pStyle w:val="2"/>
        <w:numPr>
          <w:ilvl w:val="1"/>
          <w:numId w:val="0"/>
        </w:numPr>
        <w:tabs>
          <w:tab w:val="left" w:pos="576"/>
        </w:tabs>
        <w:spacing w:line="415" w:lineRule="auto"/>
        <w:ind w:left="720" w:hanging="720"/>
      </w:pPr>
      <w:bookmarkStart w:id="24" w:name="_Toc114169319"/>
      <w:bookmarkStart w:id="25" w:name="_Toc114169375"/>
      <w:bookmarkStart w:id="26" w:name="_Toc117908164"/>
      <w:bookmarkStart w:id="27" w:name="_Toc136281896"/>
      <w:bookmarkStart w:id="28" w:name="_Toc168877191"/>
      <w:bookmarkStart w:id="29" w:name="_Toc298072668"/>
      <w:bookmarkStart w:id="30" w:name="_Toc298072766"/>
      <w:bookmarkStart w:id="31" w:name="_Toc424997720"/>
      <w:r>
        <w:rPr>
          <w:rFonts w:hint="eastAsia"/>
        </w:rPr>
        <w:t xml:space="preserve">1.4  </w:t>
      </w:r>
      <w:r>
        <w:rPr>
          <w:rFonts w:hint="eastAsia"/>
        </w:rPr>
        <w:t>参考资料</w:t>
      </w:r>
      <w:bookmarkEnd w:id="24"/>
      <w:bookmarkEnd w:id="25"/>
      <w:bookmarkEnd w:id="26"/>
      <w:bookmarkEnd w:id="27"/>
      <w:bookmarkEnd w:id="28"/>
      <w:bookmarkEnd w:id="29"/>
      <w:bookmarkEnd w:id="30"/>
      <w:bookmarkEnd w:id="3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4853"/>
        <w:gridCol w:w="2841"/>
      </w:tblGrid>
      <w:tr w:rsidR="00DC7F46" w:rsidTr="00974677">
        <w:tc>
          <w:tcPr>
            <w:tcW w:w="828" w:type="dxa"/>
          </w:tcPr>
          <w:p w:rsidR="00DC7F46" w:rsidRDefault="00DC7F46" w:rsidP="00974677">
            <w:pPr>
              <w:rPr>
                <w:b/>
              </w:rPr>
            </w:pPr>
            <w:r>
              <w:rPr>
                <w:rFonts w:hint="eastAsia"/>
                <w:b/>
              </w:rPr>
              <w:t>编号</w:t>
            </w:r>
          </w:p>
        </w:tc>
        <w:tc>
          <w:tcPr>
            <w:tcW w:w="4853" w:type="dxa"/>
          </w:tcPr>
          <w:p w:rsidR="00DC7F46" w:rsidRDefault="00DC7F46" w:rsidP="00974677">
            <w:pPr>
              <w:rPr>
                <w:b/>
              </w:rPr>
            </w:pPr>
            <w:r>
              <w:rPr>
                <w:rFonts w:hint="eastAsia"/>
                <w:b/>
              </w:rPr>
              <w:t>参考资料</w:t>
            </w:r>
          </w:p>
        </w:tc>
        <w:tc>
          <w:tcPr>
            <w:tcW w:w="2841" w:type="dxa"/>
          </w:tcPr>
          <w:p w:rsidR="00DC7F46" w:rsidRDefault="00DC7F46" w:rsidP="00974677">
            <w:pPr>
              <w:rPr>
                <w:b/>
              </w:rPr>
            </w:pPr>
            <w:r>
              <w:rPr>
                <w:rFonts w:hint="eastAsia"/>
                <w:b/>
              </w:rPr>
              <w:t>提供者</w:t>
            </w:r>
          </w:p>
        </w:tc>
      </w:tr>
      <w:tr w:rsidR="00DC7F46" w:rsidTr="00974677">
        <w:tc>
          <w:tcPr>
            <w:tcW w:w="828" w:type="dxa"/>
          </w:tcPr>
          <w:p w:rsidR="00DC7F46" w:rsidRDefault="00DC7F46" w:rsidP="00974677">
            <w:r>
              <w:rPr>
                <w:rFonts w:hint="eastAsia"/>
              </w:rPr>
              <w:t>1</w:t>
            </w:r>
          </w:p>
        </w:tc>
        <w:tc>
          <w:tcPr>
            <w:tcW w:w="4853" w:type="dxa"/>
          </w:tcPr>
          <w:p w:rsidR="00DC7F46" w:rsidRDefault="00DC7F46" w:rsidP="00974677"/>
        </w:tc>
        <w:tc>
          <w:tcPr>
            <w:tcW w:w="2841" w:type="dxa"/>
          </w:tcPr>
          <w:p w:rsidR="00DC7F46" w:rsidRDefault="00DC7F46" w:rsidP="00974677"/>
        </w:tc>
      </w:tr>
    </w:tbl>
    <w:p w:rsidR="00DC7F46" w:rsidRDefault="00DC7F46" w:rsidP="00DC7F46"/>
    <w:p w:rsidR="00DC7F46" w:rsidRDefault="00DC7F46" w:rsidP="00DC7F46">
      <w:pPr>
        <w:pStyle w:val="1"/>
      </w:pPr>
      <w:bookmarkStart w:id="32" w:name="_Toc136281897"/>
      <w:bookmarkStart w:id="33" w:name="_Toc168877192"/>
      <w:bookmarkStart w:id="34" w:name="_Toc298072669"/>
      <w:bookmarkStart w:id="35" w:name="_Toc298072767"/>
      <w:bookmarkStart w:id="36" w:name="_Toc424997721"/>
      <w:r>
        <w:rPr>
          <w:rFonts w:hint="eastAsia"/>
        </w:rPr>
        <w:lastRenderedPageBreak/>
        <w:t xml:space="preserve">2 </w:t>
      </w:r>
      <w:r>
        <w:rPr>
          <w:rFonts w:hint="eastAsia"/>
        </w:rPr>
        <w:t>项目概述</w:t>
      </w:r>
      <w:bookmarkEnd w:id="32"/>
      <w:bookmarkEnd w:id="33"/>
      <w:bookmarkEnd w:id="34"/>
      <w:bookmarkEnd w:id="35"/>
      <w:bookmarkEnd w:id="36"/>
    </w:p>
    <w:p w:rsidR="00DC7F46" w:rsidRDefault="00DC7F46" w:rsidP="00DC7F46">
      <w:pPr>
        <w:pStyle w:val="2"/>
        <w:ind w:left="360" w:hanging="360"/>
      </w:pPr>
      <w:bookmarkStart w:id="37" w:name="_Toc136281898"/>
      <w:bookmarkStart w:id="38" w:name="_Toc168877193"/>
      <w:bookmarkStart w:id="39" w:name="_Toc298072670"/>
      <w:bookmarkStart w:id="40" w:name="_Toc298072768"/>
      <w:bookmarkStart w:id="41" w:name="_Toc424997722"/>
      <w:r>
        <w:rPr>
          <w:rFonts w:hint="eastAsia"/>
        </w:rPr>
        <w:t>2.1</w:t>
      </w:r>
      <w:r>
        <w:rPr>
          <w:rFonts w:hint="eastAsia"/>
        </w:rPr>
        <w:t>项目背景</w:t>
      </w:r>
      <w:bookmarkEnd w:id="37"/>
      <w:bookmarkEnd w:id="38"/>
      <w:bookmarkEnd w:id="39"/>
      <w:bookmarkEnd w:id="40"/>
      <w:bookmarkEnd w:id="41"/>
    </w:p>
    <w:p w:rsidR="00DC7F46" w:rsidRDefault="00DC7F46"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当前的任务是开发一个全新概念的大学生”天天向上”学习监督系统（App），项目小组希望能设计研发一种基于区域化的定位系统。该系统会给与每一用户一定的初始积分。随后能够通过获取某一时刻用户的实时位置，和该时刻需要到达的课程位置比对。若匹配不成功，则会扣除一定的积分。反之，则增加一定的积分。该积分会显示给好友列表中的好友，通过相互查阅积分可判断相应用户近期的学习状态及表现。起到一定的监督和促进自主学习的作用。</w:t>
      </w:r>
    </w:p>
    <w:p w:rsidR="00DC7F46" w:rsidRDefault="00DC7F46"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用户可以主动添加好友，或从系统推荐的好友列表中选取好友进行添加。一旦建立好友关系后，可相互查阅对方的当月积分。积分每月初清零，重新进行。</w:t>
      </w:r>
    </w:p>
    <w:p w:rsidR="00DC7F46" w:rsidRDefault="00DC7F46"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学生可通过本系统对本学期课程进行评价，该评语将会展现给本系统中所有的用户群体。同时，学生每堂课后可以上传该课程的课后作业，以此提醒未前来上课的学生。上传系统暂支持txt文件与图片文件（png，bmp，jpg）本系统为保护学生的绩点成绩，暂不支持教师用户（特权账户）。本系统主在促进学生自学的积极性和通过好友系统进行用户间的彼此监督，并未计划将其投放至学校教学教务系统中。</w:t>
      </w:r>
    </w:p>
    <w:p w:rsidR="00DC7F46" w:rsidRDefault="00DC7F46" w:rsidP="00DC7F46">
      <w:pPr>
        <w:pStyle w:val="2"/>
      </w:pPr>
      <w:bookmarkStart w:id="42" w:name="_Toc136281900"/>
      <w:bookmarkStart w:id="43" w:name="_Toc168877195"/>
      <w:bookmarkStart w:id="44" w:name="_Toc298072672"/>
      <w:bookmarkStart w:id="45" w:name="_Toc298072770"/>
      <w:bookmarkStart w:id="46" w:name="_Toc424997723"/>
      <w:bookmarkStart w:id="47" w:name="_Toc119839673"/>
      <w:r>
        <w:rPr>
          <w:rFonts w:hint="eastAsia"/>
        </w:rPr>
        <w:t xml:space="preserve">2.2 </w:t>
      </w:r>
      <w:r>
        <w:rPr>
          <w:rFonts w:hint="eastAsia"/>
        </w:rPr>
        <w:t>项目范围</w:t>
      </w:r>
      <w:bookmarkEnd w:id="42"/>
      <w:bookmarkEnd w:id="43"/>
      <w:bookmarkEnd w:id="44"/>
      <w:bookmarkEnd w:id="45"/>
      <w:bookmarkEnd w:id="46"/>
    </w:p>
    <w:bookmarkEnd w:id="47"/>
    <w:p w:rsidR="00DC7F46" w:rsidRDefault="00DC7F46" w:rsidP="00DC7F46">
      <w:pPr>
        <w:numPr>
          <w:ilvl w:val="0"/>
          <w:numId w:val="4"/>
        </w:numPr>
        <w:spacing w:line="360" w:lineRule="auto"/>
      </w:pPr>
      <w:r>
        <w:rPr>
          <w:rFonts w:hint="eastAsia"/>
        </w:rPr>
        <w:t>提供查询课程表</w:t>
      </w:r>
    </w:p>
    <w:p w:rsidR="00DC7F46" w:rsidRDefault="00DC7F46" w:rsidP="00DC7F46">
      <w:pPr>
        <w:numPr>
          <w:ilvl w:val="0"/>
          <w:numId w:val="5"/>
        </w:numPr>
        <w:spacing w:line="360" w:lineRule="auto"/>
      </w:pPr>
      <w:r>
        <w:rPr>
          <w:rFonts w:hint="eastAsia"/>
        </w:rPr>
        <w:t>获取当前位置</w:t>
      </w:r>
    </w:p>
    <w:p w:rsidR="00DC7F46" w:rsidRDefault="00DC7F46" w:rsidP="00DC7F46">
      <w:pPr>
        <w:numPr>
          <w:ilvl w:val="0"/>
          <w:numId w:val="5"/>
        </w:numPr>
        <w:spacing w:line="360" w:lineRule="auto"/>
      </w:pPr>
      <w:r>
        <w:rPr>
          <w:rFonts w:hint="eastAsia"/>
        </w:rPr>
        <w:t>设定学习位置</w:t>
      </w:r>
    </w:p>
    <w:p w:rsidR="00DC7F46" w:rsidRDefault="00DC7F46" w:rsidP="00DC7F46">
      <w:pPr>
        <w:numPr>
          <w:ilvl w:val="0"/>
          <w:numId w:val="5"/>
        </w:numPr>
        <w:spacing w:line="360" w:lineRule="auto"/>
      </w:pPr>
      <w:r>
        <w:rPr>
          <w:rFonts w:hint="eastAsia"/>
        </w:rPr>
        <w:t>匹配位置</w:t>
      </w:r>
    </w:p>
    <w:p w:rsidR="00DC7F46" w:rsidRDefault="00DC7F46" w:rsidP="00DC7F46">
      <w:pPr>
        <w:numPr>
          <w:ilvl w:val="0"/>
          <w:numId w:val="5"/>
        </w:numPr>
        <w:spacing w:line="360" w:lineRule="auto"/>
      </w:pPr>
      <w:r>
        <w:rPr>
          <w:rFonts w:hint="eastAsia"/>
        </w:rPr>
        <w:t>系统作出用户积分上的变化</w:t>
      </w:r>
    </w:p>
    <w:p w:rsidR="00DC7F46" w:rsidRDefault="009E7C12" w:rsidP="00DC7F46">
      <w:pPr>
        <w:numPr>
          <w:ilvl w:val="0"/>
          <w:numId w:val="5"/>
        </w:numPr>
        <w:spacing w:line="360" w:lineRule="auto"/>
      </w:pPr>
      <w:r>
        <w:rPr>
          <w:rFonts w:hint="eastAsia"/>
        </w:rPr>
        <w:t>根据用户积分进行排名已达到促进用户学习的目的</w:t>
      </w:r>
    </w:p>
    <w:p w:rsidR="00DC7F46" w:rsidRDefault="00DC7F46" w:rsidP="00DC7F46">
      <w:pPr>
        <w:ind w:left="420"/>
      </w:pPr>
    </w:p>
    <w:p w:rsidR="00DC7F46" w:rsidRDefault="009E7C12" w:rsidP="009E7C12">
      <w:pPr>
        <w:pStyle w:val="2"/>
      </w:pPr>
      <w:bookmarkStart w:id="48" w:name="_Toc136281902"/>
      <w:bookmarkStart w:id="49" w:name="_Toc168877197"/>
      <w:bookmarkStart w:id="50" w:name="_Toc298072673"/>
      <w:bookmarkStart w:id="51" w:name="_Toc298072771"/>
      <w:bookmarkStart w:id="52" w:name="_Toc424997724"/>
      <w:r>
        <w:rPr>
          <w:rFonts w:hint="eastAsia"/>
        </w:rPr>
        <w:lastRenderedPageBreak/>
        <w:t>2.3</w:t>
      </w:r>
      <w:r w:rsidR="00DC7F46">
        <w:rPr>
          <w:rFonts w:hint="eastAsia"/>
        </w:rPr>
        <w:t xml:space="preserve"> </w:t>
      </w:r>
      <w:r w:rsidR="00DC7F46">
        <w:rPr>
          <w:rFonts w:hint="eastAsia"/>
        </w:rPr>
        <w:t>用户</w:t>
      </w:r>
      <w:bookmarkEnd w:id="48"/>
      <w:r w:rsidR="00DC7F46">
        <w:rPr>
          <w:rFonts w:hint="eastAsia"/>
        </w:rPr>
        <w:t>角色与职责</w:t>
      </w:r>
      <w:bookmarkEnd w:id="49"/>
      <w:bookmarkEnd w:id="50"/>
      <w:bookmarkEnd w:id="51"/>
      <w:bookmarkEnd w:id="52"/>
    </w:p>
    <w:tbl>
      <w:tblPr>
        <w:tblW w:w="892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82"/>
        <w:gridCol w:w="3304"/>
        <w:gridCol w:w="3738"/>
      </w:tblGrid>
      <w:tr w:rsidR="00DC7F46" w:rsidTr="009E7C12">
        <w:trPr>
          <w:trHeight w:val="156"/>
        </w:trPr>
        <w:tc>
          <w:tcPr>
            <w:tcW w:w="1882" w:type="dxa"/>
            <w:shd w:val="clear" w:color="auto" w:fill="E0E0E0"/>
          </w:tcPr>
          <w:p w:rsidR="00DC7F46" w:rsidRDefault="00DC7F46" w:rsidP="00974677">
            <w:pPr>
              <w:jc w:val="center"/>
            </w:pPr>
            <w:r>
              <w:rPr>
                <w:rFonts w:hint="eastAsia"/>
              </w:rPr>
              <w:t>角色</w:t>
            </w:r>
          </w:p>
        </w:tc>
        <w:tc>
          <w:tcPr>
            <w:tcW w:w="3304" w:type="dxa"/>
            <w:shd w:val="clear" w:color="auto" w:fill="E0E0E0"/>
          </w:tcPr>
          <w:p w:rsidR="00DC7F46" w:rsidRDefault="00DC7F46" w:rsidP="00974677">
            <w:pPr>
              <w:jc w:val="center"/>
            </w:pPr>
            <w:r>
              <w:rPr>
                <w:rFonts w:hint="eastAsia"/>
              </w:rPr>
              <w:t>职责</w:t>
            </w:r>
          </w:p>
        </w:tc>
        <w:tc>
          <w:tcPr>
            <w:tcW w:w="3738" w:type="dxa"/>
            <w:shd w:val="clear" w:color="auto" w:fill="E0E0E0"/>
          </w:tcPr>
          <w:p w:rsidR="00DC7F46" w:rsidRDefault="00DC7F46" w:rsidP="00974677">
            <w:pPr>
              <w:jc w:val="center"/>
            </w:pPr>
            <w:r>
              <w:rPr>
                <w:rFonts w:hint="eastAsia"/>
              </w:rPr>
              <w:t>备注</w:t>
            </w:r>
          </w:p>
        </w:tc>
      </w:tr>
      <w:tr w:rsidR="00DC7F46" w:rsidTr="009E7C12">
        <w:trPr>
          <w:trHeight w:val="447"/>
        </w:trPr>
        <w:tc>
          <w:tcPr>
            <w:tcW w:w="1882" w:type="dxa"/>
          </w:tcPr>
          <w:p w:rsidR="00DC7F46" w:rsidRDefault="009E7C12" w:rsidP="00974677">
            <w:pPr>
              <w:rPr>
                <w:b/>
                <w:bCs/>
                <w:color w:val="FF0000"/>
              </w:rPr>
            </w:pPr>
            <w:r>
              <w:rPr>
                <w:rFonts w:hint="eastAsia"/>
              </w:rPr>
              <w:t>学生</w:t>
            </w:r>
          </w:p>
        </w:tc>
        <w:tc>
          <w:tcPr>
            <w:tcW w:w="3304" w:type="dxa"/>
          </w:tcPr>
          <w:p w:rsidR="00DC7F46" w:rsidRDefault="00DC7F46" w:rsidP="00974677">
            <w:r>
              <w:rPr>
                <w:rFonts w:hint="eastAsia"/>
              </w:rPr>
              <w:t>1</w:t>
            </w:r>
            <w:r w:rsidR="009E7C12">
              <w:rPr>
                <w:rFonts w:hint="eastAsia"/>
              </w:rPr>
              <w:t>可以查看课程表和用户积分排名</w:t>
            </w:r>
          </w:p>
          <w:p w:rsidR="00DC7F46" w:rsidRDefault="00DC7F46" w:rsidP="009E7C12">
            <w:r>
              <w:rPr>
                <w:rFonts w:hint="eastAsia"/>
              </w:rPr>
              <w:t>2</w:t>
            </w:r>
            <w:r w:rsidR="009E7C12">
              <w:rPr>
                <w:rFonts w:hint="eastAsia"/>
              </w:rPr>
              <w:t>通过当前位置与学习位置的匹配来获取或扣除积分</w:t>
            </w:r>
          </w:p>
        </w:tc>
        <w:tc>
          <w:tcPr>
            <w:tcW w:w="3738" w:type="dxa"/>
          </w:tcPr>
          <w:p w:rsidR="00DC7F46" w:rsidRDefault="009E7C12" w:rsidP="00974677">
            <w:r>
              <w:rPr>
                <w:rFonts w:hint="eastAsia"/>
                <w:sz w:val="18"/>
              </w:rPr>
              <w:t>系统默认当前使用系统的用户都为好友</w:t>
            </w:r>
          </w:p>
        </w:tc>
      </w:tr>
      <w:tr w:rsidR="009E7C12" w:rsidTr="009E7C12">
        <w:trPr>
          <w:trHeight w:val="624"/>
        </w:trPr>
        <w:tc>
          <w:tcPr>
            <w:tcW w:w="1882" w:type="dxa"/>
          </w:tcPr>
          <w:p w:rsidR="009E7C12" w:rsidRDefault="009E7C12" w:rsidP="00974677">
            <w:pPr>
              <w:rPr>
                <w:b/>
                <w:bCs/>
                <w:color w:val="FF0000"/>
              </w:rPr>
            </w:pPr>
            <w:r>
              <w:rPr>
                <w:rFonts w:hint="eastAsia"/>
              </w:rPr>
              <w:t>系统管理员</w:t>
            </w:r>
          </w:p>
        </w:tc>
        <w:tc>
          <w:tcPr>
            <w:tcW w:w="3304" w:type="dxa"/>
          </w:tcPr>
          <w:p w:rsidR="009E7C12" w:rsidRDefault="009E7C12" w:rsidP="00974677">
            <w:r>
              <w:rPr>
                <w:rFonts w:hint="eastAsia"/>
              </w:rPr>
              <w:t>1</w:t>
            </w:r>
            <w:r>
              <w:rPr>
                <w:rFonts w:hint="eastAsia"/>
              </w:rPr>
              <w:t>维护用户信息</w:t>
            </w:r>
          </w:p>
          <w:p w:rsidR="009E7C12" w:rsidRDefault="009E7C12" w:rsidP="00974677">
            <w:r>
              <w:rPr>
                <w:rFonts w:hint="eastAsia"/>
              </w:rPr>
              <w:t>2</w:t>
            </w:r>
            <w:r>
              <w:rPr>
                <w:rFonts w:hint="eastAsia"/>
              </w:rPr>
              <w:t>维护用户列表</w:t>
            </w:r>
          </w:p>
        </w:tc>
        <w:tc>
          <w:tcPr>
            <w:tcW w:w="3738" w:type="dxa"/>
          </w:tcPr>
          <w:p w:rsidR="009E7C12" w:rsidRDefault="009E7C12" w:rsidP="009E7C12">
            <w:r>
              <w:rPr>
                <w:rFonts w:hint="eastAsia"/>
                <w:sz w:val="18"/>
              </w:rPr>
              <w:t>无</w:t>
            </w:r>
          </w:p>
        </w:tc>
      </w:tr>
    </w:tbl>
    <w:p w:rsidR="009E7C12" w:rsidRDefault="009E7C12" w:rsidP="009E7C12">
      <w:pPr>
        <w:pStyle w:val="2"/>
        <w:ind w:left="360" w:hanging="360"/>
      </w:pPr>
      <w:bookmarkStart w:id="53" w:name="_Toc136281903"/>
      <w:bookmarkStart w:id="54" w:name="_Toc168877198"/>
      <w:bookmarkStart w:id="55" w:name="_Toc298072674"/>
      <w:bookmarkStart w:id="56" w:name="_Toc298072772"/>
      <w:bookmarkStart w:id="57" w:name="_Toc424997725"/>
      <w:r>
        <w:rPr>
          <w:rFonts w:hint="eastAsia"/>
        </w:rPr>
        <w:t xml:space="preserve">2.4 </w:t>
      </w:r>
      <w:bookmarkEnd w:id="53"/>
      <w:bookmarkEnd w:id="54"/>
      <w:bookmarkEnd w:id="55"/>
      <w:bookmarkEnd w:id="56"/>
      <w:r>
        <w:rPr>
          <w:rFonts w:hint="eastAsia"/>
        </w:rPr>
        <w:t>技术总体要求</w:t>
      </w:r>
      <w:bookmarkEnd w:id="57"/>
    </w:p>
    <w:p w:rsidR="009E7C12" w:rsidRDefault="009E7C12" w:rsidP="009E7C12">
      <w:pPr>
        <w:numPr>
          <w:ilvl w:val="0"/>
          <w:numId w:val="6"/>
        </w:numPr>
        <w:spacing w:line="360" w:lineRule="auto"/>
        <w:rPr>
          <w:rFonts w:ascii="宋体" w:hAnsi="宋体"/>
        </w:rPr>
      </w:pPr>
      <w:r>
        <w:rPr>
          <w:rFonts w:ascii="宋体" w:hAnsi="宋体" w:hint="eastAsia"/>
        </w:rPr>
        <w:t>UML图的设计与制作；</w:t>
      </w:r>
    </w:p>
    <w:p w:rsidR="009E7C12" w:rsidRDefault="009E7C12" w:rsidP="009E7C12">
      <w:pPr>
        <w:numPr>
          <w:ilvl w:val="0"/>
          <w:numId w:val="6"/>
        </w:numPr>
        <w:spacing w:line="360" w:lineRule="auto"/>
      </w:pPr>
      <w:r>
        <w:rPr>
          <w:rFonts w:ascii="宋体" w:hAnsi="宋体" w:hint="eastAsia"/>
        </w:rPr>
        <w:t>项目管理工具的使用；</w:t>
      </w:r>
    </w:p>
    <w:p w:rsidR="009E7C12" w:rsidRDefault="009E7C12" w:rsidP="009E7C12">
      <w:pPr>
        <w:numPr>
          <w:ilvl w:val="0"/>
          <w:numId w:val="6"/>
        </w:numPr>
        <w:spacing w:line="360" w:lineRule="auto"/>
      </w:pPr>
      <w:r>
        <w:rPr>
          <w:rFonts w:ascii="宋体" w:hAnsi="宋体" w:hint="eastAsia"/>
        </w:rPr>
        <w:t>Android编程、调试测试；</w:t>
      </w:r>
    </w:p>
    <w:p w:rsidR="009E7C12" w:rsidRDefault="009E7C12" w:rsidP="009E7C12">
      <w:pPr>
        <w:numPr>
          <w:ilvl w:val="0"/>
          <w:numId w:val="6"/>
        </w:numPr>
        <w:spacing w:line="360" w:lineRule="auto"/>
      </w:pPr>
      <w:r>
        <w:rPr>
          <w:rFonts w:ascii="宋体" w:hAnsi="宋体" w:hint="eastAsia"/>
        </w:rPr>
        <w:t>Linux操作；</w:t>
      </w:r>
    </w:p>
    <w:p w:rsidR="009E7C12" w:rsidRDefault="009E7C12" w:rsidP="009E7C12">
      <w:pPr>
        <w:numPr>
          <w:ilvl w:val="0"/>
          <w:numId w:val="6"/>
        </w:numPr>
        <w:spacing w:line="360" w:lineRule="auto"/>
      </w:pPr>
      <w:r>
        <w:rPr>
          <w:rFonts w:ascii="宋体" w:hAnsi="宋体" w:hint="eastAsia"/>
        </w:rPr>
        <w:t>Python编程；</w:t>
      </w:r>
    </w:p>
    <w:p w:rsidR="009E7C12" w:rsidRDefault="009E7C12" w:rsidP="009E7C12">
      <w:pPr>
        <w:numPr>
          <w:ilvl w:val="0"/>
          <w:numId w:val="6"/>
        </w:numPr>
        <w:spacing w:line="360" w:lineRule="auto"/>
      </w:pPr>
      <w:r>
        <w:rPr>
          <w:rFonts w:ascii="宋体" w:hAnsi="宋体" w:hint="eastAsia"/>
        </w:rPr>
        <w:t>百度地图技术；</w:t>
      </w:r>
    </w:p>
    <w:p w:rsidR="00DC7F46" w:rsidRPr="009E7C12" w:rsidRDefault="009E7C12" w:rsidP="00DC7F46">
      <w:pPr>
        <w:numPr>
          <w:ilvl w:val="0"/>
          <w:numId w:val="6"/>
        </w:numPr>
        <w:spacing w:line="360" w:lineRule="auto"/>
      </w:pPr>
      <w:r>
        <w:rPr>
          <w:rFonts w:ascii="宋体" w:hAnsi="宋体" w:hint="eastAsia"/>
        </w:rPr>
        <w:t>MySQL;</w:t>
      </w:r>
    </w:p>
    <w:p w:rsidR="009E7C12" w:rsidRDefault="009E7C12" w:rsidP="009E7C12">
      <w:pPr>
        <w:pStyle w:val="1"/>
        <w:rPr>
          <w:b w:val="0"/>
          <w:bCs/>
        </w:rPr>
      </w:pPr>
      <w:bookmarkStart w:id="58" w:name="_Toc136281906"/>
      <w:bookmarkStart w:id="59" w:name="_Toc168877201"/>
      <w:bookmarkStart w:id="60" w:name="_Toc298072677"/>
      <w:bookmarkStart w:id="61" w:name="_Toc298072775"/>
      <w:bookmarkStart w:id="62" w:name="_Toc424997726"/>
      <w:r>
        <w:rPr>
          <w:rStyle w:val="1Char"/>
          <w:rFonts w:hint="eastAsia"/>
        </w:rPr>
        <w:t xml:space="preserve">3 </w:t>
      </w:r>
      <w:r>
        <w:rPr>
          <w:rStyle w:val="1Char"/>
          <w:rFonts w:hint="eastAsia"/>
        </w:rPr>
        <w:t>业务需求</w:t>
      </w:r>
      <w:bookmarkEnd w:id="58"/>
      <w:bookmarkEnd w:id="59"/>
      <w:bookmarkEnd w:id="60"/>
      <w:bookmarkEnd w:id="61"/>
      <w:bookmarkEnd w:id="62"/>
    </w:p>
    <w:p w:rsidR="009E7C12" w:rsidRDefault="009E7C12" w:rsidP="009E7C12">
      <w:pPr>
        <w:pStyle w:val="2"/>
        <w:ind w:left="360" w:hanging="360"/>
      </w:pPr>
      <w:bookmarkStart w:id="63" w:name="_总体业务需求概述"/>
      <w:bookmarkStart w:id="64" w:name="_Toc136281907"/>
      <w:bookmarkStart w:id="65" w:name="_Toc168877202"/>
      <w:bookmarkStart w:id="66" w:name="_Toc298072678"/>
      <w:bookmarkStart w:id="67" w:name="_Toc298072776"/>
      <w:bookmarkStart w:id="68" w:name="_Toc424997727"/>
      <w:bookmarkEnd w:id="63"/>
      <w:r>
        <w:rPr>
          <w:rFonts w:hint="eastAsia"/>
        </w:rPr>
        <w:t xml:space="preserve">3.1 </w:t>
      </w:r>
      <w:r>
        <w:rPr>
          <w:rFonts w:hint="eastAsia"/>
        </w:rPr>
        <w:t>总体业务需求概述</w:t>
      </w:r>
      <w:bookmarkEnd w:id="64"/>
      <w:bookmarkEnd w:id="65"/>
      <w:bookmarkEnd w:id="66"/>
      <w:bookmarkEnd w:id="67"/>
      <w:bookmarkEnd w:id="68"/>
    </w:p>
    <w:p w:rsidR="009E7C12" w:rsidRDefault="009E7C12" w:rsidP="009E7C12">
      <w:r>
        <w:rPr>
          <w:rFonts w:hint="eastAsia"/>
        </w:rPr>
        <w:t>系统总体业务需求如图所示</w:t>
      </w:r>
    </w:p>
    <w:p w:rsidR="009E7C12" w:rsidRDefault="009E7C12" w:rsidP="009E7C12">
      <w:pPr>
        <w:pStyle w:val="a6"/>
        <w:jc w:val="both"/>
        <w:rPr>
          <w:b w:val="0"/>
          <w:bCs w:val="0"/>
        </w:rPr>
      </w:pPr>
      <w:r>
        <w:rPr>
          <w:noProof/>
        </w:rPr>
        <w:lastRenderedPageBreak/>
        <w:drawing>
          <wp:inline distT="0" distB="0" distL="0" distR="0">
            <wp:extent cx="5267325" cy="341947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rsidR="009E7C12" w:rsidRDefault="009E7C12" w:rsidP="00036686">
      <w:pPr>
        <w:spacing w:beforeLines="50" w:line="360" w:lineRule="auto"/>
        <w:ind w:firstLine="420"/>
        <w:rPr>
          <w:rFonts w:ascii="宋体" w:hAnsi="宋体" w:cs="宋体"/>
          <w:color w:val="000000"/>
          <w:sz w:val="24"/>
          <w:szCs w:val="24"/>
        </w:rPr>
      </w:pPr>
      <w:r>
        <w:rPr>
          <w:rFonts w:hint="eastAsia"/>
          <w:sz w:val="36"/>
          <w:szCs w:val="36"/>
        </w:rPr>
        <w:t xml:space="preserve">           </w:t>
      </w:r>
      <w:r>
        <w:rPr>
          <w:rFonts w:ascii="宋体" w:hAnsi="宋体" w:cs="宋体" w:hint="eastAsia"/>
          <w:color w:val="000000"/>
          <w:sz w:val="24"/>
          <w:szCs w:val="24"/>
        </w:rPr>
        <w:t xml:space="preserve"> 图1：天天向上学习监督系统用例图</w:t>
      </w:r>
    </w:p>
    <w:p w:rsidR="009E7C12" w:rsidRDefault="009E7C12" w:rsidP="009E7C12">
      <w:pPr>
        <w:spacing w:line="360" w:lineRule="auto"/>
        <w:ind w:firstLineChars="50" w:firstLine="120"/>
        <w:rPr>
          <w:rFonts w:ascii="宋体" w:hAnsi="宋体" w:cs="宋体"/>
          <w:color w:val="000000"/>
          <w:sz w:val="24"/>
          <w:szCs w:val="24"/>
        </w:rPr>
      </w:pPr>
      <w:r>
        <w:rPr>
          <w:rFonts w:ascii="宋体" w:hAnsi="宋体" w:cs="宋体" w:hint="eastAsia"/>
          <w:color w:val="000000"/>
          <w:sz w:val="24"/>
          <w:szCs w:val="24"/>
        </w:rPr>
        <w:t>如图所示，用户主要为学生，在进行了各种操作之后，系统管理员可以获取这些操作的数据，并且对服务器的基本信息进行维护</w:t>
      </w:r>
    </w:p>
    <w:p w:rsidR="009E7C12" w:rsidRDefault="009E7C12" w:rsidP="009E7C12">
      <w:pPr>
        <w:pStyle w:val="1"/>
      </w:pPr>
      <w:bookmarkStart w:id="69" w:name="_Toc298072685"/>
      <w:bookmarkStart w:id="70" w:name="_Toc298072783"/>
      <w:bookmarkStart w:id="71" w:name="_Toc424997728"/>
      <w:r>
        <w:rPr>
          <w:rFonts w:hint="eastAsia"/>
        </w:rPr>
        <w:t xml:space="preserve">4 </w:t>
      </w:r>
      <w:r>
        <w:rPr>
          <w:rFonts w:hint="eastAsia"/>
        </w:rPr>
        <w:t>外部系统接口需求</w:t>
      </w:r>
      <w:bookmarkEnd w:id="69"/>
      <w:bookmarkEnd w:id="70"/>
      <w:bookmarkEnd w:id="71"/>
    </w:p>
    <w:p w:rsidR="009E7C12" w:rsidRDefault="009E7C12" w:rsidP="009E7C12">
      <w:pPr>
        <w:numPr>
          <w:ilvl w:val="0"/>
          <w:numId w:val="5"/>
        </w:numPr>
        <w:spacing w:line="360" w:lineRule="auto"/>
      </w:pPr>
      <w:r>
        <w:rPr>
          <w:rFonts w:hint="eastAsia"/>
        </w:rPr>
        <w:t>用户的手持设备支持联网服务，信号和网络状态良好</w:t>
      </w:r>
    </w:p>
    <w:p w:rsidR="009E7C12" w:rsidRDefault="009E7C12" w:rsidP="009E7C12">
      <w:pPr>
        <w:pStyle w:val="2"/>
        <w:numPr>
          <w:ilvl w:val="1"/>
          <w:numId w:val="0"/>
        </w:numPr>
        <w:tabs>
          <w:tab w:val="left" w:pos="576"/>
        </w:tabs>
        <w:spacing w:line="415" w:lineRule="auto"/>
        <w:ind w:left="576" w:hanging="576"/>
      </w:pPr>
      <w:bookmarkStart w:id="72" w:name="_Toc424997729"/>
      <w:r>
        <w:rPr>
          <w:rFonts w:hint="eastAsia"/>
        </w:rPr>
        <w:t xml:space="preserve">4.1 </w:t>
      </w:r>
      <w:r>
        <w:rPr>
          <w:rFonts w:hint="eastAsia"/>
        </w:rPr>
        <w:t>用户界面</w:t>
      </w:r>
      <w:bookmarkEnd w:id="72"/>
    </w:p>
    <w:p w:rsidR="009E7C12" w:rsidRDefault="009E7C12" w:rsidP="009E7C12">
      <w:pPr>
        <w:numPr>
          <w:ilvl w:val="0"/>
          <w:numId w:val="4"/>
        </w:numPr>
        <w:spacing w:line="360" w:lineRule="auto"/>
      </w:pPr>
      <w:r>
        <w:rPr>
          <w:rFonts w:hint="eastAsia"/>
        </w:rPr>
        <w:t>显示主要菜单选项</w:t>
      </w:r>
    </w:p>
    <w:p w:rsidR="009E7C12" w:rsidRDefault="009E7C12" w:rsidP="009E7C12">
      <w:pPr>
        <w:numPr>
          <w:ilvl w:val="0"/>
          <w:numId w:val="5"/>
        </w:numPr>
        <w:spacing w:line="360" w:lineRule="auto"/>
      </w:pPr>
      <w:r>
        <w:rPr>
          <w:rFonts w:hint="eastAsia"/>
        </w:rPr>
        <w:t>显示通讯录联络人信息情况</w:t>
      </w:r>
    </w:p>
    <w:p w:rsidR="009E7C12" w:rsidRDefault="009E7C12" w:rsidP="009E7C12">
      <w:pPr>
        <w:numPr>
          <w:ilvl w:val="0"/>
          <w:numId w:val="5"/>
        </w:numPr>
        <w:spacing w:line="360" w:lineRule="auto"/>
      </w:pPr>
      <w:r>
        <w:rPr>
          <w:rFonts w:hint="eastAsia"/>
        </w:rPr>
        <w:t>显示应用程序时所需的地图以及援助者位置图标</w:t>
      </w:r>
    </w:p>
    <w:p w:rsidR="009E7C12" w:rsidRDefault="009E7C12" w:rsidP="009E7C12">
      <w:pPr>
        <w:pStyle w:val="2"/>
        <w:numPr>
          <w:ilvl w:val="1"/>
          <w:numId w:val="0"/>
        </w:numPr>
        <w:tabs>
          <w:tab w:val="left" w:pos="576"/>
        </w:tabs>
        <w:spacing w:line="415" w:lineRule="auto"/>
        <w:ind w:left="576" w:hanging="576"/>
      </w:pPr>
      <w:bookmarkStart w:id="73" w:name="_Toc424997730"/>
      <w:r>
        <w:rPr>
          <w:rFonts w:hint="eastAsia"/>
        </w:rPr>
        <w:t xml:space="preserve">4.2 </w:t>
      </w:r>
      <w:r>
        <w:rPr>
          <w:rFonts w:hint="eastAsia"/>
        </w:rPr>
        <w:t>软件接口</w:t>
      </w:r>
      <w:bookmarkEnd w:id="73"/>
    </w:p>
    <w:p w:rsidR="009E7C12" w:rsidRDefault="009E7C12" w:rsidP="009E7C12">
      <w:pPr>
        <w:numPr>
          <w:ilvl w:val="0"/>
          <w:numId w:val="4"/>
        </w:numPr>
        <w:spacing w:line="360" w:lineRule="auto"/>
      </w:pPr>
      <w:r>
        <w:rPr>
          <w:rFonts w:hint="eastAsia"/>
        </w:rPr>
        <w:t>访问硬件的</w:t>
      </w:r>
      <w:r>
        <w:rPr>
          <w:rFonts w:hint="eastAsia"/>
        </w:rPr>
        <w:t>API</w:t>
      </w:r>
      <w:r>
        <w:rPr>
          <w:rFonts w:hint="eastAsia"/>
        </w:rPr>
        <w:t>库函数</w:t>
      </w:r>
    </w:p>
    <w:p w:rsidR="006543B5" w:rsidRDefault="006543B5" w:rsidP="006543B5">
      <w:pPr>
        <w:pStyle w:val="1"/>
        <w:tabs>
          <w:tab w:val="left" w:pos="432"/>
        </w:tabs>
        <w:spacing w:line="578" w:lineRule="auto"/>
        <w:ind w:left="432" w:hanging="432"/>
      </w:pPr>
      <w:bookmarkStart w:id="74" w:name="_Toc298072686"/>
      <w:bookmarkStart w:id="75" w:name="_Toc298072784"/>
      <w:bookmarkStart w:id="76" w:name="_Toc424997731"/>
      <w:r>
        <w:rPr>
          <w:rFonts w:hint="eastAsia"/>
        </w:rPr>
        <w:lastRenderedPageBreak/>
        <w:t xml:space="preserve">5 </w:t>
      </w:r>
      <w:r>
        <w:rPr>
          <w:rFonts w:hint="eastAsia"/>
        </w:rPr>
        <w:t>非功能性需求</w:t>
      </w:r>
      <w:bookmarkEnd w:id="74"/>
      <w:bookmarkEnd w:id="75"/>
      <w:bookmarkEnd w:id="76"/>
    </w:p>
    <w:p w:rsidR="006543B5" w:rsidRDefault="006543B5" w:rsidP="006543B5">
      <w:pPr>
        <w:pStyle w:val="2"/>
        <w:ind w:left="360" w:hanging="360"/>
      </w:pPr>
      <w:bookmarkStart w:id="77" w:name="_Toc424997732"/>
      <w:r>
        <w:rPr>
          <w:rFonts w:hint="eastAsia"/>
        </w:rPr>
        <w:t xml:space="preserve">5.1 </w:t>
      </w:r>
      <w:r>
        <w:rPr>
          <w:rFonts w:hint="eastAsia"/>
        </w:rPr>
        <w:t>性能需求</w:t>
      </w:r>
      <w:bookmarkEnd w:id="77"/>
    </w:p>
    <w:p w:rsidR="006543B5" w:rsidRDefault="006543B5" w:rsidP="006543B5">
      <w:r>
        <w:rPr>
          <w:rFonts w:hint="eastAsia"/>
        </w:rPr>
        <w:t xml:space="preserve">    </w:t>
      </w:r>
      <w:r>
        <w:rPr>
          <w:rFonts w:hint="eastAsia"/>
        </w:rPr>
        <w:t>在安卓系统的移动数码设备上，当系统至少有</w:t>
      </w:r>
      <w:r>
        <w:rPr>
          <w:rFonts w:hint="eastAsia"/>
        </w:rPr>
        <w:t>20%</w:t>
      </w:r>
      <w:r>
        <w:rPr>
          <w:rFonts w:hint="eastAsia"/>
        </w:rPr>
        <w:t>的空闲资源时</w:t>
      </w:r>
    </w:p>
    <w:p w:rsidR="006543B5" w:rsidRDefault="006543B5" w:rsidP="006543B5">
      <w:pPr>
        <w:pStyle w:val="2"/>
        <w:ind w:left="360" w:hanging="360"/>
      </w:pPr>
      <w:bookmarkStart w:id="78" w:name="_Toc424997733"/>
      <w:r>
        <w:rPr>
          <w:rFonts w:hint="eastAsia"/>
        </w:rPr>
        <w:t xml:space="preserve">5.2 </w:t>
      </w:r>
      <w:r>
        <w:rPr>
          <w:rFonts w:hint="eastAsia"/>
        </w:rPr>
        <w:t>安全措施需求</w:t>
      </w:r>
      <w:bookmarkEnd w:id="78"/>
    </w:p>
    <w:p w:rsidR="006543B5" w:rsidRDefault="006543B5" w:rsidP="006543B5">
      <w:pPr>
        <w:ind w:firstLine="420"/>
      </w:pPr>
      <w:r>
        <w:rPr>
          <w:rFonts w:hint="eastAsia"/>
        </w:rPr>
        <w:t>用户使用相关软件在获取地图信息或者紧急联络时，可能因联网而产生费用。当用户设备有多个软件运行时，可能会导致软件不响应，此类情况用户可以长按挂机键直接退出软件。</w:t>
      </w:r>
    </w:p>
    <w:p w:rsidR="006543B5" w:rsidRDefault="006543B5" w:rsidP="006543B5"/>
    <w:p w:rsidR="006543B5" w:rsidRDefault="006543B5" w:rsidP="006543B5">
      <w:pPr>
        <w:pStyle w:val="2"/>
        <w:ind w:left="360" w:hanging="360"/>
      </w:pPr>
      <w:bookmarkStart w:id="79" w:name="_Toc424997734"/>
      <w:r>
        <w:rPr>
          <w:rFonts w:hint="eastAsia"/>
        </w:rPr>
        <w:t xml:space="preserve">5.3 </w:t>
      </w:r>
      <w:r>
        <w:rPr>
          <w:rFonts w:hint="eastAsia"/>
        </w:rPr>
        <w:t>软件质量属性</w:t>
      </w:r>
      <w:bookmarkEnd w:id="79"/>
    </w:p>
    <w:p w:rsidR="006543B5" w:rsidRDefault="006543B5" w:rsidP="006543B5">
      <w:pPr>
        <w:pStyle w:val="3"/>
      </w:pPr>
      <w:bookmarkStart w:id="80" w:name="_Toc424997735"/>
      <w:r>
        <w:rPr>
          <w:rFonts w:hint="eastAsia"/>
        </w:rPr>
        <w:t xml:space="preserve">5.3.1 </w:t>
      </w:r>
      <w:r>
        <w:rPr>
          <w:rFonts w:hint="eastAsia"/>
        </w:rPr>
        <w:t>对用户重要的属性：</w:t>
      </w:r>
      <w:bookmarkEnd w:id="80"/>
    </w:p>
    <w:p w:rsidR="006543B5" w:rsidRDefault="006543B5" w:rsidP="006543B5">
      <w:pPr>
        <w:numPr>
          <w:ilvl w:val="0"/>
          <w:numId w:val="4"/>
        </w:numPr>
        <w:spacing w:line="360" w:lineRule="auto"/>
      </w:pPr>
      <w:r>
        <w:rPr>
          <w:rFonts w:hint="eastAsia"/>
        </w:rPr>
        <w:t>有效性</w:t>
      </w:r>
    </w:p>
    <w:p w:rsidR="006543B5" w:rsidRDefault="006543B5" w:rsidP="006543B5">
      <w:pPr>
        <w:numPr>
          <w:ilvl w:val="0"/>
          <w:numId w:val="5"/>
        </w:numPr>
        <w:spacing w:line="360" w:lineRule="auto"/>
      </w:pPr>
      <w:r>
        <w:rPr>
          <w:rFonts w:hint="eastAsia"/>
        </w:rPr>
        <w:t>效率</w:t>
      </w:r>
    </w:p>
    <w:p w:rsidR="006543B5" w:rsidRDefault="006543B5" w:rsidP="006543B5">
      <w:pPr>
        <w:numPr>
          <w:ilvl w:val="0"/>
          <w:numId w:val="5"/>
        </w:numPr>
        <w:spacing w:line="360" w:lineRule="auto"/>
      </w:pPr>
      <w:r>
        <w:rPr>
          <w:rFonts w:hint="eastAsia"/>
        </w:rPr>
        <w:t>灵活性</w:t>
      </w:r>
    </w:p>
    <w:p w:rsidR="006543B5" w:rsidRDefault="006543B5" w:rsidP="006543B5">
      <w:pPr>
        <w:numPr>
          <w:ilvl w:val="0"/>
          <w:numId w:val="5"/>
        </w:numPr>
        <w:spacing w:line="360" w:lineRule="auto"/>
      </w:pPr>
      <w:r>
        <w:rPr>
          <w:rFonts w:hint="eastAsia"/>
        </w:rPr>
        <w:t>完整性</w:t>
      </w:r>
    </w:p>
    <w:p w:rsidR="006543B5" w:rsidRDefault="006543B5" w:rsidP="006543B5">
      <w:pPr>
        <w:numPr>
          <w:ilvl w:val="0"/>
          <w:numId w:val="5"/>
        </w:numPr>
        <w:spacing w:line="360" w:lineRule="auto"/>
      </w:pPr>
      <w:r>
        <w:rPr>
          <w:rFonts w:hint="eastAsia"/>
        </w:rPr>
        <w:t>操作性</w:t>
      </w:r>
    </w:p>
    <w:p w:rsidR="006543B5" w:rsidRDefault="006543B5" w:rsidP="006543B5">
      <w:pPr>
        <w:numPr>
          <w:ilvl w:val="0"/>
          <w:numId w:val="5"/>
        </w:numPr>
        <w:spacing w:line="360" w:lineRule="auto"/>
      </w:pPr>
      <w:r>
        <w:rPr>
          <w:rFonts w:hint="eastAsia"/>
        </w:rPr>
        <w:t>可靠性</w:t>
      </w:r>
    </w:p>
    <w:p w:rsidR="006543B5" w:rsidRDefault="006543B5" w:rsidP="006543B5">
      <w:pPr>
        <w:numPr>
          <w:ilvl w:val="0"/>
          <w:numId w:val="5"/>
        </w:numPr>
        <w:spacing w:line="360" w:lineRule="auto"/>
      </w:pPr>
      <w:r>
        <w:rPr>
          <w:rFonts w:hint="eastAsia"/>
        </w:rPr>
        <w:t>健壮性</w:t>
      </w:r>
    </w:p>
    <w:p w:rsidR="006543B5" w:rsidRDefault="006543B5" w:rsidP="006543B5">
      <w:pPr>
        <w:numPr>
          <w:ilvl w:val="0"/>
          <w:numId w:val="5"/>
        </w:numPr>
        <w:spacing w:line="360" w:lineRule="auto"/>
      </w:pPr>
      <w:r>
        <w:rPr>
          <w:rFonts w:hint="eastAsia"/>
        </w:rPr>
        <w:t>可用性</w:t>
      </w:r>
    </w:p>
    <w:p w:rsidR="006543B5" w:rsidRDefault="006543B5" w:rsidP="006543B5"/>
    <w:p w:rsidR="006543B5" w:rsidRDefault="006543B5" w:rsidP="006543B5"/>
    <w:p w:rsidR="006543B5" w:rsidRDefault="006543B5" w:rsidP="006543B5">
      <w:pPr>
        <w:pStyle w:val="3"/>
      </w:pPr>
      <w:bookmarkStart w:id="81" w:name="_Toc424997736"/>
      <w:r>
        <w:rPr>
          <w:rFonts w:hint="eastAsia"/>
        </w:rPr>
        <w:t xml:space="preserve">5.3.2 </w:t>
      </w:r>
      <w:r>
        <w:rPr>
          <w:rFonts w:hint="eastAsia"/>
        </w:rPr>
        <w:t>对开发者重要的属性：</w:t>
      </w:r>
      <w:bookmarkEnd w:id="81"/>
    </w:p>
    <w:p w:rsidR="006543B5" w:rsidRDefault="006543B5" w:rsidP="006543B5">
      <w:pPr>
        <w:numPr>
          <w:ilvl w:val="0"/>
          <w:numId w:val="5"/>
        </w:numPr>
        <w:spacing w:line="360" w:lineRule="auto"/>
      </w:pPr>
      <w:r>
        <w:rPr>
          <w:rFonts w:hint="eastAsia"/>
        </w:rPr>
        <w:t>可维护性</w:t>
      </w:r>
    </w:p>
    <w:p w:rsidR="006543B5" w:rsidRDefault="006543B5" w:rsidP="006543B5">
      <w:pPr>
        <w:numPr>
          <w:ilvl w:val="0"/>
          <w:numId w:val="5"/>
        </w:numPr>
        <w:spacing w:line="360" w:lineRule="auto"/>
      </w:pPr>
      <w:r>
        <w:rPr>
          <w:rFonts w:hint="eastAsia"/>
        </w:rPr>
        <w:t>可移植性</w:t>
      </w:r>
    </w:p>
    <w:p w:rsidR="006543B5" w:rsidRDefault="006543B5" w:rsidP="006543B5">
      <w:pPr>
        <w:numPr>
          <w:ilvl w:val="0"/>
          <w:numId w:val="5"/>
        </w:numPr>
        <w:spacing w:line="360" w:lineRule="auto"/>
      </w:pPr>
      <w:r>
        <w:rPr>
          <w:rFonts w:hint="eastAsia"/>
        </w:rPr>
        <w:t>可重用性</w:t>
      </w:r>
    </w:p>
    <w:p w:rsidR="006543B5" w:rsidRDefault="006543B5" w:rsidP="006543B5">
      <w:pPr>
        <w:numPr>
          <w:ilvl w:val="0"/>
          <w:numId w:val="5"/>
        </w:numPr>
        <w:spacing w:line="360" w:lineRule="auto"/>
      </w:pPr>
      <w:r>
        <w:rPr>
          <w:rFonts w:hint="eastAsia"/>
        </w:rPr>
        <w:t>可测试性</w:t>
      </w:r>
    </w:p>
    <w:p w:rsidR="006543B5" w:rsidRDefault="006543B5" w:rsidP="006543B5"/>
    <w:p w:rsidR="006543B5" w:rsidRDefault="006543B5" w:rsidP="006543B5">
      <w:pPr>
        <w:pStyle w:val="2"/>
        <w:ind w:left="360" w:hanging="360"/>
      </w:pPr>
      <w:bookmarkStart w:id="82" w:name="_Toc424997737"/>
      <w:r>
        <w:rPr>
          <w:rFonts w:hint="eastAsia"/>
        </w:rPr>
        <w:t xml:space="preserve">5.4 </w:t>
      </w:r>
      <w:r>
        <w:rPr>
          <w:rFonts w:hint="eastAsia"/>
        </w:rPr>
        <w:t>业务规划</w:t>
      </w:r>
      <w:bookmarkEnd w:id="82"/>
    </w:p>
    <w:p w:rsidR="006543B5" w:rsidRDefault="006543B5" w:rsidP="006543B5">
      <w:r>
        <w:rPr>
          <w:rFonts w:hint="eastAsia"/>
        </w:rPr>
        <w:t>只有在用户在安卓系统的数码设备上方可使用软件，且需要联网。</w:t>
      </w:r>
    </w:p>
    <w:p w:rsidR="006543B5" w:rsidRDefault="006543B5" w:rsidP="006543B5">
      <w:pPr>
        <w:pStyle w:val="1"/>
        <w:ind w:left="432"/>
      </w:pPr>
      <w:bookmarkStart w:id="83" w:name="_Toc424997738"/>
      <w:r>
        <w:rPr>
          <w:rFonts w:hint="eastAsia"/>
        </w:rPr>
        <w:t>附录</w:t>
      </w:r>
      <w:r>
        <w:rPr>
          <w:rFonts w:hint="eastAsia"/>
        </w:rPr>
        <w:t xml:space="preserve"> A </w:t>
      </w:r>
      <w:r>
        <w:rPr>
          <w:rFonts w:hint="eastAsia"/>
        </w:rPr>
        <w:t>部署图</w:t>
      </w:r>
      <w:bookmarkEnd w:id="83"/>
    </w:p>
    <w:p w:rsidR="006543B5" w:rsidRDefault="006543B5" w:rsidP="006543B5">
      <w:pPr>
        <w:spacing w:line="360" w:lineRule="auto"/>
      </w:pPr>
      <w:r>
        <w:rPr>
          <w:rFonts w:ascii="宋体" w:hAnsi="宋体"/>
          <w:b/>
          <w:noProof/>
          <w:color w:val="FF0000"/>
          <w:sz w:val="44"/>
          <w:szCs w:val="44"/>
        </w:rPr>
        <w:drawing>
          <wp:inline distT="0" distB="0" distL="0" distR="0">
            <wp:extent cx="5274310" cy="1846961"/>
            <wp:effectExtent l="19050" t="0" r="2540"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8"/>
                    <a:srcRect/>
                    <a:stretch>
                      <a:fillRect/>
                    </a:stretch>
                  </pic:blipFill>
                  <pic:spPr bwMode="auto">
                    <a:xfrm>
                      <a:off x="0" y="0"/>
                      <a:ext cx="5274310" cy="1846961"/>
                    </a:xfrm>
                    <a:prstGeom prst="rect">
                      <a:avLst/>
                    </a:prstGeom>
                    <a:noFill/>
                    <a:ln w="9525">
                      <a:noFill/>
                      <a:miter lim="800000"/>
                      <a:headEnd/>
                      <a:tailEnd/>
                    </a:ln>
                  </pic:spPr>
                </pic:pic>
              </a:graphicData>
            </a:graphic>
          </wp:inline>
        </w:drawing>
      </w:r>
    </w:p>
    <w:p w:rsidR="006543B5" w:rsidRDefault="006543B5" w:rsidP="006543B5">
      <w:pPr>
        <w:pStyle w:val="1"/>
        <w:tabs>
          <w:tab w:val="left" w:pos="432"/>
        </w:tabs>
      </w:pPr>
      <w:bookmarkStart w:id="84" w:name="_Toc168877225"/>
      <w:bookmarkStart w:id="85" w:name="_Toc424997739"/>
      <w:r>
        <w:rPr>
          <w:rFonts w:hint="eastAsia"/>
        </w:rPr>
        <w:t>附录</w:t>
      </w:r>
      <w:r>
        <w:rPr>
          <w:rFonts w:hint="eastAsia"/>
        </w:rPr>
        <w:t>B</w:t>
      </w:r>
      <w:r>
        <w:rPr>
          <w:rFonts w:hint="eastAsia"/>
        </w:rPr>
        <w:t>：术语表</w:t>
      </w:r>
      <w:bookmarkEnd w:id="84"/>
      <w:bookmarkEnd w:id="85"/>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(1)学习监督系统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通过学生自行输入或在教务系统上导入的课程表来判断该学生是否在本次课程时间有在本教室上课，然后通过学生的参与上课的情况来给予该学生相应的积分，并通过积分的排名来激励学生积极地参加每个课程。并且在参加完该课程之后对课程作出评价及该课程的作业备注都会有相应增加积分的奖励。</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 (2)课程信息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指改用户所选的该课程的详细信息，包括课程的上课时间、地点以及该课程会持续的周数。</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 (3)课程编号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系统中用于唯一标示课程的编号，使用该编号来准确识别课程。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(4)当前课程</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lastRenderedPageBreak/>
        <w:t xml:space="preserve">系统用户当前需要参加的课程，以提醒学生上课。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(5)用户课程表</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系统用户输入的或载入的课程表。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(6)好友列表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用户所加的好友（本系统好友列表暂为使用该系统的所有用户）。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(7)注册用户</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拥有在本系统中添加课程、课程评价和作业的权限的人。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(8)管理员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由系统设定，负责维护积分系统、维护课程信息、维护好友列表、维护课程评价和作业，并拥有管理注册用户信息权限的人。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 xml:space="preserve">(9)用户名 </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注册用户和管理员在系统中的唯一标识。</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（10）用户积分</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用户在使用本系统过程中获得的积分的总和。</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（11）积分排行</w:t>
      </w:r>
    </w:p>
    <w:p w:rsidR="006543B5" w:rsidRDefault="006543B5" w:rsidP="00036686">
      <w:pPr>
        <w:spacing w:beforeLines="50" w:line="360" w:lineRule="auto"/>
        <w:ind w:firstLine="420"/>
        <w:rPr>
          <w:rFonts w:ascii="宋体" w:hAnsi="宋体" w:cs="宋体"/>
          <w:color w:val="000000"/>
          <w:sz w:val="24"/>
          <w:szCs w:val="24"/>
        </w:rPr>
      </w:pPr>
      <w:r>
        <w:rPr>
          <w:rFonts w:ascii="宋体" w:hAnsi="宋体" w:cs="宋体" w:hint="eastAsia"/>
          <w:color w:val="000000"/>
          <w:sz w:val="24"/>
          <w:szCs w:val="24"/>
        </w:rPr>
        <w:t>系统通过用户积分的高低来对用户进行排名。</w:t>
      </w:r>
    </w:p>
    <w:p w:rsidR="006543B5" w:rsidRDefault="006543B5" w:rsidP="006543B5">
      <w:pPr>
        <w:spacing w:line="360" w:lineRule="auto"/>
      </w:pPr>
    </w:p>
    <w:sectPr w:rsidR="006543B5" w:rsidSect="009012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6C4" w:rsidRDefault="001D76C4" w:rsidP="00DC7F46">
      <w:r>
        <w:separator/>
      </w:r>
    </w:p>
  </w:endnote>
  <w:endnote w:type="continuationSeparator" w:id="1">
    <w:p w:rsidR="001D76C4" w:rsidRDefault="001D76C4" w:rsidP="00DC7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6C4" w:rsidRDefault="001D76C4" w:rsidP="00DC7F46">
      <w:r>
        <w:separator/>
      </w:r>
    </w:p>
  </w:footnote>
  <w:footnote w:type="continuationSeparator" w:id="1">
    <w:p w:rsidR="001D76C4" w:rsidRDefault="001D76C4" w:rsidP="00DC7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D2C21"/>
    <w:multiLevelType w:val="multilevel"/>
    <w:tmpl w:val="0CDD2C21"/>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2BC72441"/>
    <w:multiLevelType w:val="multilevel"/>
    <w:tmpl w:val="2BC72441"/>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563B5762"/>
    <w:multiLevelType w:val="multilevel"/>
    <w:tmpl w:val="563B5762"/>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CD4738D"/>
    <w:multiLevelType w:val="multilevel"/>
    <w:tmpl w:val="5CD4738D"/>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4">
    <w:nsid w:val="71F21C77"/>
    <w:multiLevelType w:val="multilevel"/>
    <w:tmpl w:val="71F21C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5">
    <w:nsid w:val="776D5FC0"/>
    <w:multiLevelType w:val="multilevel"/>
    <w:tmpl w:val="776D5FC0"/>
    <w:lvl w:ilvl="0">
      <w:start w:val="1"/>
      <w:numFmt w:val="bullet"/>
      <w:lvlText w:val=""/>
      <w:lvlJc w:val="left"/>
      <w:pPr>
        <w:tabs>
          <w:tab w:val="left" w:pos="855"/>
        </w:tabs>
        <w:ind w:left="855" w:hanging="420"/>
      </w:pPr>
      <w:rPr>
        <w:rFonts w:ascii="Wingdings" w:hAnsi="Wingdings" w:hint="default"/>
      </w:rPr>
    </w:lvl>
    <w:lvl w:ilvl="1" w:tentative="1">
      <w:start w:val="1"/>
      <w:numFmt w:val="bullet"/>
      <w:lvlText w:val=""/>
      <w:lvlJc w:val="left"/>
      <w:pPr>
        <w:tabs>
          <w:tab w:val="left" w:pos="1275"/>
        </w:tabs>
        <w:ind w:left="1275" w:hanging="420"/>
      </w:pPr>
      <w:rPr>
        <w:rFonts w:ascii="Wingdings" w:hAnsi="Wingdings" w:hint="default"/>
      </w:rPr>
    </w:lvl>
    <w:lvl w:ilvl="2" w:tentative="1">
      <w:start w:val="1"/>
      <w:numFmt w:val="bullet"/>
      <w:lvlText w:val=""/>
      <w:lvlJc w:val="left"/>
      <w:pPr>
        <w:tabs>
          <w:tab w:val="left" w:pos="1695"/>
        </w:tabs>
        <w:ind w:left="1695" w:hanging="420"/>
      </w:pPr>
      <w:rPr>
        <w:rFonts w:ascii="Wingdings" w:hAnsi="Wingdings" w:hint="default"/>
      </w:rPr>
    </w:lvl>
    <w:lvl w:ilvl="3" w:tentative="1">
      <w:start w:val="1"/>
      <w:numFmt w:val="bullet"/>
      <w:lvlText w:val=""/>
      <w:lvlJc w:val="left"/>
      <w:pPr>
        <w:tabs>
          <w:tab w:val="left" w:pos="2115"/>
        </w:tabs>
        <w:ind w:left="2115" w:hanging="420"/>
      </w:pPr>
      <w:rPr>
        <w:rFonts w:ascii="Wingdings" w:hAnsi="Wingdings" w:hint="default"/>
      </w:rPr>
    </w:lvl>
    <w:lvl w:ilvl="4" w:tentative="1">
      <w:start w:val="1"/>
      <w:numFmt w:val="bullet"/>
      <w:lvlText w:val=""/>
      <w:lvlJc w:val="left"/>
      <w:pPr>
        <w:tabs>
          <w:tab w:val="left" w:pos="2535"/>
        </w:tabs>
        <w:ind w:left="2535" w:hanging="420"/>
      </w:pPr>
      <w:rPr>
        <w:rFonts w:ascii="Wingdings" w:hAnsi="Wingdings" w:hint="default"/>
      </w:rPr>
    </w:lvl>
    <w:lvl w:ilvl="5" w:tentative="1">
      <w:start w:val="1"/>
      <w:numFmt w:val="bullet"/>
      <w:lvlText w:val=""/>
      <w:lvlJc w:val="left"/>
      <w:pPr>
        <w:tabs>
          <w:tab w:val="left" w:pos="2955"/>
        </w:tabs>
        <w:ind w:left="2955" w:hanging="420"/>
      </w:pPr>
      <w:rPr>
        <w:rFonts w:ascii="Wingdings" w:hAnsi="Wingdings" w:hint="default"/>
      </w:rPr>
    </w:lvl>
    <w:lvl w:ilvl="6" w:tentative="1">
      <w:start w:val="1"/>
      <w:numFmt w:val="bullet"/>
      <w:lvlText w:val=""/>
      <w:lvlJc w:val="left"/>
      <w:pPr>
        <w:tabs>
          <w:tab w:val="left" w:pos="3375"/>
        </w:tabs>
        <w:ind w:left="3375" w:hanging="420"/>
      </w:pPr>
      <w:rPr>
        <w:rFonts w:ascii="Wingdings" w:hAnsi="Wingdings" w:hint="default"/>
      </w:rPr>
    </w:lvl>
    <w:lvl w:ilvl="7" w:tentative="1">
      <w:start w:val="1"/>
      <w:numFmt w:val="bullet"/>
      <w:lvlText w:val=""/>
      <w:lvlJc w:val="left"/>
      <w:pPr>
        <w:tabs>
          <w:tab w:val="left" w:pos="3795"/>
        </w:tabs>
        <w:ind w:left="3795" w:hanging="420"/>
      </w:pPr>
      <w:rPr>
        <w:rFonts w:ascii="Wingdings" w:hAnsi="Wingdings" w:hint="default"/>
      </w:rPr>
    </w:lvl>
    <w:lvl w:ilvl="8" w:tentative="1">
      <w:start w:val="1"/>
      <w:numFmt w:val="bullet"/>
      <w:lvlText w:val=""/>
      <w:lvlJc w:val="left"/>
      <w:pPr>
        <w:tabs>
          <w:tab w:val="left" w:pos="4215"/>
        </w:tabs>
        <w:ind w:left="4215" w:hanging="42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7F46"/>
    <w:rsid w:val="00036686"/>
    <w:rsid w:val="00063A1D"/>
    <w:rsid w:val="001D76C4"/>
    <w:rsid w:val="004C31FC"/>
    <w:rsid w:val="006543B5"/>
    <w:rsid w:val="0090123F"/>
    <w:rsid w:val="009E7C12"/>
    <w:rsid w:val="00DC7F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7F46"/>
    <w:pPr>
      <w:widowControl w:val="0"/>
      <w:jc w:val="both"/>
    </w:pPr>
    <w:rPr>
      <w:rFonts w:ascii="Times New Roman" w:eastAsia="宋体" w:hAnsi="Times New Roman" w:cs="Times New Roman"/>
      <w:szCs w:val="20"/>
    </w:rPr>
  </w:style>
  <w:style w:type="paragraph" w:styleId="1">
    <w:name w:val="heading 1"/>
    <w:basedOn w:val="a"/>
    <w:next w:val="a"/>
    <w:link w:val="1Char"/>
    <w:qFormat/>
    <w:rsid w:val="00DC7F46"/>
    <w:pPr>
      <w:keepNext/>
      <w:keepLines/>
      <w:spacing w:before="340" w:after="330" w:line="576" w:lineRule="auto"/>
      <w:outlineLvl w:val="0"/>
    </w:pPr>
    <w:rPr>
      <w:b/>
      <w:kern w:val="44"/>
      <w:sz w:val="44"/>
    </w:rPr>
  </w:style>
  <w:style w:type="paragraph" w:styleId="2">
    <w:name w:val="heading 2"/>
    <w:basedOn w:val="a"/>
    <w:next w:val="a"/>
    <w:link w:val="2Char"/>
    <w:qFormat/>
    <w:rsid w:val="00DC7F46"/>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semiHidden/>
    <w:unhideWhenUsed/>
    <w:qFormat/>
    <w:rsid w:val="00DC7F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7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7F46"/>
    <w:rPr>
      <w:sz w:val="18"/>
      <w:szCs w:val="18"/>
    </w:rPr>
  </w:style>
  <w:style w:type="paragraph" w:styleId="a4">
    <w:name w:val="footer"/>
    <w:basedOn w:val="a"/>
    <w:link w:val="Char0"/>
    <w:uiPriority w:val="99"/>
    <w:semiHidden/>
    <w:unhideWhenUsed/>
    <w:rsid w:val="00DC7F4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7F46"/>
    <w:rPr>
      <w:sz w:val="18"/>
      <w:szCs w:val="18"/>
    </w:rPr>
  </w:style>
  <w:style w:type="character" w:customStyle="1" w:styleId="1Char">
    <w:name w:val="标题 1 Char"/>
    <w:basedOn w:val="a0"/>
    <w:link w:val="1"/>
    <w:rsid w:val="00DC7F46"/>
    <w:rPr>
      <w:rFonts w:ascii="Times New Roman" w:eastAsia="宋体" w:hAnsi="Times New Roman" w:cs="Times New Roman"/>
      <w:b/>
      <w:kern w:val="44"/>
      <w:sz w:val="44"/>
      <w:szCs w:val="20"/>
    </w:rPr>
  </w:style>
  <w:style w:type="character" w:customStyle="1" w:styleId="2Char">
    <w:name w:val="标题 2 Char"/>
    <w:basedOn w:val="a0"/>
    <w:link w:val="2"/>
    <w:uiPriority w:val="9"/>
    <w:rsid w:val="00DC7F46"/>
    <w:rPr>
      <w:rFonts w:ascii="Arial" w:eastAsia="黑体" w:hAnsi="Arial" w:cs="Times New Roman"/>
      <w:b/>
      <w:sz w:val="32"/>
      <w:szCs w:val="20"/>
    </w:rPr>
  </w:style>
  <w:style w:type="paragraph" w:customStyle="1" w:styleId="a5">
    <w:name w:val="注释"/>
    <w:basedOn w:val="a"/>
    <w:next w:val="a"/>
    <w:rsid w:val="00DC7F46"/>
    <w:pPr>
      <w:spacing w:beforeLines="100" w:afterLines="100" w:line="360" w:lineRule="auto"/>
    </w:pPr>
    <w:rPr>
      <w:rFonts w:ascii="Arial" w:eastAsia="黑体" w:hAnsi="Arial" w:cs="Arial"/>
      <w:b/>
      <w:sz w:val="30"/>
      <w:szCs w:val="21"/>
      <w:u w:val="single"/>
    </w:rPr>
  </w:style>
  <w:style w:type="paragraph" w:styleId="30">
    <w:name w:val="toc 3"/>
    <w:basedOn w:val="a"/>
    <w:next w:val="a"/>
    <w:uiPriority w:val="39"/>
    <w:unhideWhenUsed/>
    <w:rsid w:val="00DC7F46"/>
    <w:pPr>
      <w:spacing w:line="360" w:lineRule="auto"/>
      <w:ind w:leftChars="400" w:left="840"/>
    </w:pPr>
    <w:rPr>
      <w:szCs w:val="21"/>
    </w:rPr>
  </w:style>
  <w:style w:type="paragraph" w:styleId="10">
    <w:name w:val="toc 1"/>
    <w:basedOn w:val="a"/>
    <w:next w:val="a"/>
    <w:uiPriority w:val="39"/>
    <w:unhideWhenUsed/>
    <w:rsid w:val="00DC7F46"/>
    <w:pPr>
      <w:spacing w:line="360" w:lineRule="auto"/>
    </w:pPr>
    <w:rPr>
      <w:szCs w:val="21"/>
    </w:rPr>
  </w:style>
  <w:style w:type="paragraph" w:styleId="20">
    <w:name w:val="toc 2"/>
    <w:basedOn w:val="a"/>
    <w:next w:val="a"/>
    <w:uiPriority w:val="39"/>
    <w:unhideWhenUsed/>
    <w:rsid w:val="00DC7F46"/>
    <w:pPr>
      <w:spacing w:line="360" w:lineRule="auto"/>
      <w:ind w:leftChars="200" w:left="420"/>
    </w:pPr>
    <w:rPr>
      <w:szCs w:val="21"/>
    </w:rPr>
  </w:style>
  <w:style w:type="character" w:customStyle="1" w:styleId="3Char">
    <w:name w:val="标题 3 Char"/>
    <w:basedOn w:val="a0"/>
    <w:link w:val="3"/>
    <w:uiPriority w:val="9"/>
    <w:semiHidden/>
    <w:rsid w:val="00DC7F46"/>
    <w:rPr>
      <w:rFonts w:ascii="Times New Roman" w:eastAsia="宋体" w:hAnsi="Times New Roman" w:cs="Times New Roman"/>
      <w:b/>
      <w:bCs/>
      <w:sz w:val="32"/>
      <w:szCs w:val="32"/>
    </w:rPr>
  </w:style>
  <w:style w:type="paragraph" w:styleId="a6">
    <w:name w:val="Subtitle"/>
    <w:basedOn w:val="a"/>
    <w:next w:val="a"/>
    <w:link w:val="Char1"/>
    <w:uiPriority w:val="11"/>
    <w:qFormat/>
    <w:rsid w:val="009E7C12"/>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6"/>
    <w:uiPriority w:val="11"/>
    <w:rsid w:val="009E7C12"/>
    <w:rPr>
      <w:rFonts w:ascii="Cambria" w:eastAsia="宋体" w:hAnsi="Cambria" w:cs="Times New Roman"/>
      <w:b/>
      <w:bCs/>
      <w:kern w:val="28"/>
      <w:sz w:val="32"/>
      <w:szCs w:val="32"/>
    </w:rPr>
  </w:style>
  <w:style w:type="paragraph" w:styleId="a7">
    <w:name w:val="Balloon Text"/>
    <w:basedOn w:val="a"/>
    <w:link w:val="Char2"/>
    <w:uiPriority w:val="99"/>
    <w:semiHidden/>
    <w:unhideWhenUsed/>
    <w:rsid w:val="009E7C12"/>
    <w:rPr>
      <w:sz w:val="18"/>
      <w:szCs w:val="18"/>
    </w:rPr>
  </w:style>
  <w:style w:type="character" w:customStyle="1" w:styleId="Char2">
    <w:name w:val="批注框文本 Char"/>
    <w:basedOn w:val="a0"/>
    <w:link w:val="a7"/>
    <w:uiPriority w:val="99"/>
    <w:semiHidden/>
    <w:rsid w:val="009E7C1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014450883">
      <w:bodyDiv w:val="1"/>
      <w:marLeft w:val="0"/>
      <w:marRight w:val="0"/>
      <w:marTop w:val="0"/>
      <w:marBottom w:val="0"/>
      <w:divBdr>
        <w:top w:val="none" w:sz="0" w:space="0" w:color="auto"/>
        <w:left w:val="none" w:sz="0" w:space="0" w:color="auto"/>
        <w:bottom w:val="none" w:sz="0" w:space="0" w:color="auto"/>
        <w:right w:val="none" w:sz="0" w:space="0" w:color="auto"/>
      </w:divBdr>
      <w:divsChild>
        <w:div w:id="1767193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2015-07-18T07:16:00Z</dcterms:created>
  <dcterms:modified xsi:type="dcterms:W3CDTF">2015-07-18T07:53:00Z</dcterms:modified>
</cp:coreProperties>
</file>