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1B4" w:rsidRPr="009D31B4" w:rsidRDefault="009D31B4" w:rsidP="009D31B4">
      <w:pPr>
        <w:pStyle w:val="StandardWeb"/>
        <w:rPr>
          <w:rFonts w:ascii="Arial" w:hAnsi="Arial" w:cs="Arial"/>
          <w:lang w:val="en-US"/>
        </w:rPr>
      </w:pPr>
      <w:r w:rsidRPr="009D31B4">
        <w:rPr>
          <w:rFonts w:ascii="Arial" w:hAnsi="Arial" w:cs="Arial"/>
          <w:u w:val="single"/>
          <w:lang w:val="en-US"/>
        </w:rPr>
        <w:t>Oversampling HDR or Single-Photon-Pixel</w:t>
      </w:r>
    </w:p>
    <w:p w:rsidR="009D31B4" w:rsidRPr="009D31B4" w:rsidRDefault="009D31B4" w:rsidP="009D31B4">
      <w:pPr>
        <w:pStyle w:val="StandardWeb"/>
        <w:rPr>
          <w:rFonts w:ascii="Arial" w:hAnsi="Arial" w:cs="Arial"/>
          <w:lang w:val="en-US"/>
        </w:rPr>
      </w:pPr>
      <w:proofErr w:type="spellStart"/>
      <w:proofErr w:type="gramStart"/>
      <w:r w:rsidRPr="009D31B4">
        <w:rPr>
          <w:rFonts w:ascii="Arial" w:hAnsi="Arial" w:cs="Arial"/>
          <w:lang w:val="en-US"/>
        </w:rPr>
        <w:t>Extensión</w:t>
      </w:r>
      <w:proofErr w:type="spellEnd"/>
      <w:r w:rsidRPr="009D31B4">
        <w:rPr>
          <w:rFonts w:ascii="Arial" w:hAnsi="Arial" w:cs="Arial"/>
          <w:lang w:val="en-US"/>
        </w:rPr>
        <w:t xml:space="preserve"> del </w:t>
      </w:r>
      <w:proofErr w:type="spellStart"/>
      <w:r w:rsidRPr="009D31B4">
        <w:rPr>
          <w:rFonts w:ascii="Arial" w:hAnsi="Arial" w:cs="Arial"/>
          <w:lang w:val="en-US"/>
        </w:rPr>
        <w:t>rango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dinámico</w:t>
      </w:r>
      <w:proofErr w:type="spellEnd"/>
      <w:r w:rsidRPr="009D31B4">
        <w:rPr>
          <w:rFonts w:ascii="Arial" w:hAnsi="Arial" w:cs="Arial"/>
          <w:lang w:val="en-US"/>
        </w:rPr>
        <w:t xml:space="preserve"> de </w:t>
      </w:r>
      <w:proofErr w:type="spellStart"/>
      <w:r w:rsidRPr="009D31B4">
        <w:rPr>
          <w:rFonts w:ascii="Arial" w:hAnsi="Arial" w:cs="Arial"/>
          <w:lang w:val="en-US"/>
        </w:rPr>
        <w:t>cámaras</w:t>
      </w:r>
      <w:proofErr w:type="spellEnd"/>
      <w:r w:rsidRPr="009D31B4">
        <w:rPr>
          <w:rFonts w:ascii="Arial" w:hAnsi="Arial" w:cs="Arial"/>
          <w:lang w:val="en-US"/>
        </w:rPr>
        <w:t xml:space="preserve"> de cine.</w:t>
      </w:r>
      <w:proofErr w:type="gramEnd"/>
    </w:p>
    <w:p w:rsidR="009D31B4" w:rsidRPr="009D31B4" w:rsidRDefault="009D31B4" w:rsidP="009D31B4">
      <w:pPr>
        <w:pStyle w:val="StandardWeb"/>
        <w:rPr>
          <w:rFonts w:ascii="Arial" w:hAnsi="Arial" w:cs="Arial"/>
          <w:lang w:val="en-US"/>
        </w:rPr>
      </w:pPr>
      <w:r w:rsidRPr="009D31B4">
        <w:rPr>
          <w:rFonts w:ascii="Arial" w:hAnsi="Arial" w:cs="Arial"/>
          <w:lang w:val="en-US"/>
        </w:rPr>
        <w:t xml:space="preserve">En General, la </w:t>
      </w:r>
      <w:proofErr w:type="spellStart"/>
      <w:r w:rsidRPr="009D31B4">
        <w:rPr>
          <w:rFonts w:ascii="Arial" w:hAnsi="Arial" w:cs="Arial"/>
          <w:lang w:val="en-US"/>
        </w:rPr>
        <w:t>extensión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gramStart"/>
      <w:r w:rsidRPr="009D31B4">
        <w:rPr>
          <w:rFonts w:ascii="Arial" w:hAnsi="Arial" w:cs="Arial"/>
          <w:lang w:val="en-US"/>
        </w:rPr>
        <w:t>del</w:t>
      </w:r>
      <w:proofErr w:type="gram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rango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dinámico</w:t>
      </w:r>
      <w:proofErr w:type="spellEnd"/>
      <w:r w:rsidRPr="009D31B4">
        <w:rPr>
          <w:rFonts w:ascii="Arial" w:hAnsi="Arial" w:cs="Arial"/>
          <w:lang w:val="en-US"/>
        </w:rPr>
        <w:t xml:space="preserve"> de </w:t>
      </w:r>
      <w:proofErr w:type="spellStart"/>
      <w:r w:rsidRPr="009D31B4">
        <w:rPr>
          <w:rFonts w:ascii="Arial" w:hAnsi="Arial" w:cs="Arial"/>
          <w:lang w:val="en-US"/>
        </w:rPr>
        <w:t>una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cámara</w:t>
      </w:r>
      <w:proofErr w:type="spellEnd"/>
      <w:r w:rsidRPr="009D31B4">
        <w:rPr>
          <w:rFonts w:ascii="Arial" w:hAnsi="Arial" w:cs="Arial"/>
          <w:lang w:val="en-US"/>
        </w:rPr>
        <w:t xml:space="preserve"> de cine, se </w:t>
      </w:r>
      <w:proofErr w:type="spellStart"/>
      <w:r w:rsidRPr="009D31B4">
        <w:rPr>
          <w:rFonts w:ascii="Arial" w:hAnsi="Arial" w:cs="Arial"/>
          <w:lang w:val="en-US"/>
        </w:rPr>
        <w:t>realiza</w:t>
      </w:r>
      <w:proofErr w:type="spellEnd"/>
      <w:r w:rsidRPr="009D31B4">
        <w:rPr>
          <w:rFonts w:ascii="Arial" w:hAnsi="Arial" w:cs="Arial"/>
          <w:lang w:val="en-US"/>
        </w:rPr>
        <w:t xml:space="preserve"> de </w:t>
      </w:r>
      <w:proofErr w:type="spellStart"/>
      <w:r w:rsidRPr="009D31B4">
        <w:rPr>
          <w:rFonts w:ascii="Arial" w:hAnsi="Arial" w:cs="Arial"/>
          <w:lang w:val="en-US"/>
        </w:rPr>
        <w:t>diferentes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maneras</w:t>
      </w:r>
      <w:proofErr w:type="spellEnd"/>
      <w:r w:rsidRPr="009D31B4">
        <w:rPr>
          <w:rFonts w:ascii="Arial" w:hAnsi="Arial" w:cs="Arial"/>
          <w:lang w:val="en-US"/>
        </w:rPr>
        <w:t xml:space="preserve">. </w:t>
      </w:r>
      <w:proofErr w:type="spellStart"/>
      <w:r w:rsidRPr="009D31B4">
        <w:rPr>
          <w:rFonts w:ascii="Arial" w:hAnsi="Arial" w:cs="Arial"/>
          <w:lang w:val="en-US"/>
        </w:rPr>
        <w:t>Ya</w:t>
      </w:r>
      <w:proofErr w:type="spellEnd"/>
      <w:r w:rsidRPr="009D31B4">
        <w:rPr>
          <w:rFonts w:ascii="Arial" w:hAnsi="Arial" w:cs="Arial"/>
          <w:lang w:val="en-US"/>
        </w:rPr>
        <w:t xml:space="preserve"> sea </w:t>
      </w:r>
      <w:proofErr w:type="spellStart"/>
      <w:r w:rsidRPr="009D31B4">
        <w:rPr>
          <w:rFonts w:ascii="Arial" w:hAnsi="Arial" w:cs="Arial"/>
          <w:lang w:val="en-US"/>
        </w:rPr>
        <w:t>por</w:t>
      </w:r>
      <w:proofErr w:type="spellEnd"/>
      <w:r w:rsidRPr="009D31B4">
        <w:rPr>
          <w:rFonts w:ascii="Arial" w:hAnsi="Arial" w:cs="Arial"/>
          <w:lang w:val="en-US"/>
        </w:rPr>
        <w:t xml:space="preserve"> la </w:t>
      </w:r>
      <w:proofErr w:type="spellStart"/>
      <w:r w:rsidRPr="009D31B4">
        <w:rPr>
          <w:rFonts w:ascii="Arial" w:hAnsi="Arial" w:cs="Arial"/>
          <w:lang w:val="en-US"/>
        </w:rPr>
        <w:t>división</w:t>
      </w:r>
      <w:proofErr w:type="spellEnd"/>
      <w:r w:rsidRPr="009D31B4">
        <w:rPr>
          <w:rFonts w:ascii="Arial" w:hAnsi="Arial" w:cs="Arial"/>
          <w:lang w:val="en-US"/>
        </w:rPr>
        <w:t xml:space="preserve"> del </w:t>
      </w:r>
      <w:proofErr w:type="spellStart"/>
      <w:r w:rsidRPr="009D31B4">
        <w:rPr>
          <w:rFonts w:ascii="Arial" w:hAnsi="Arial" w:cs="Arial"/>
          <w:lang w:val="en-US"/>
        </w:rPr>
        <w:t>tiempo</w:t>
      </w:r>
      <w:proofErr w:type="spellEnd"/>
      <w:r w:rsidRPr="009D31B4">
        <w:rPr>
          <w:rFonts w:ascii="Arial" w:hAnsi="Arial" w:cs="Arial"/>
          <w:lang w:val="en-US"/>
        </w:rPr>
        <w:t xml:space="preserve"> de </w:t>
      </w:r>
      <w:proofErr w:type="spellStart"/>
      <w:r w:rsidRPr="009D31B4">
        <w:rPr>
          <w:rFonts w:ascii="Arial" w:hAnsi="Arial" w:cs="Arial"/>
          <w:lang w:val="en-US"/>
        </w:rPr>
        <w:t>integración</w:t>
      </w:r>
      <w:proofErr w:type="spellEnd"/>
      <w:r w:rsidRPr="009D31B4">
        <w:rPr>
          <w:rFonts w:ascii="Arial" w:hAnsi="Arial" w:cs="Arial"/>
          <w:lang w:val="en-US"/>
        </w:rPr>
        <w:t xml:space="preserve"> en </w:t>
      </w:r>
      <w:proofErr w:type="spellStart"/>
      <w:r w:rsidRPr="009D31B4">
        <w:rPr>
          <w:rFonts w:ascii="Arial" w:hAnsi="Arial" w:cs="Arial"/>
          <w:lang w:val="en-US"/>
        </w:rPr>
        <w:t>una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fase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para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recoger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una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carga</w:t>
      </w:r>
      <w:proofErr w:type="spellEnd"/>
      <w:r w:rsidRPr="009D31B4">
        <w:rPr>
          <w:rFonts w:ascii="Arial" w:hAnsi="Arial" w:cs="Arial"/>
          <w:lang w:val="en-US"/>
        </w:rPr>
        <w:t xml:space="preserve"> con </w:t>
      </w:r>
      <w:proofErr w:type="spellStart"/>
      <w:r w:rsidRPr="009D31B4">
        <w:rPr>
          <w:rFonts w:ascii="Arial" w:hAnsi="Arial" w:cs="Arial"/>
          <w:lang w:val="en-US"/>
        </w:rPr>
        <w:t>alta</w:t>
      </w:r>
      <w:proofErr w:type="spellEnd"/>
      <w:r w:rsidRPr="009D31B4">
        <w:rPr>
          <w:rFonts w:ascii="Arial" w:hAnsi="Arial" w:cs="Arial"/>
          <w:lang w:val="en-US"/>
        </w:rPr>
        <w:t xml:space="preserve"> y </w:t>
      </w:r>
      <w:proofErr w:type="spellStart"/>
      <w:r w:rsidRPr="009D31B4">
        <w:rPr>
          <w:rFonts w:ascii="Arial" w:hAnsi="Arial" w:cs="Arial"/>
          <w:lang w:val="en-US"/>
        </w:rPr>
        <w:t>baja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sensibilidad</w:t>
      </w:r>
      <w:proofErr w:type="spellEnd"/>
      <w:r w:rsidRPr="009D31B4">
        <w:rPr>
          <w:rFonts w:ascii="Arial" w:hAnsi="Arial" w:cs="Arial"/>
          <w:lang w:val="en-US"/>
        </w:rPr>
        <w:t xml:space="preserve">, o </w:t>
      </w:r>
      <w:proofErr w:type="spellStart"/>
      <w:r w:rsidRPr="009D31B4">
        <w:rPr>
          <w:rFonts w:ascii="Arial" w:hAnsi="Arial" w:cs="Arial"/>
          <w:lang w:val="en-US"/>
        </w:rPr>
        <w:t>bien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mediante</w:t>
      </w:r>
      <w:proofErr w:type="spellEnd"/>
      <w:r w:rsidRPr="009D31B4">
        <w:rPr>
          <w:rFonts w:ascii="Arial" w:hAnsi="Arial" w:cs="Arial"/>
          <w:lang w:val="en-US"/>
        </w:rPr>
        <w:t xml:space="preserve"> la </w:t>
      </w:r>
      <w:proofErr w:type="spellStart"/>
      <w:r w:rsidRPr="009D31B4">
        <w:rPr>
          <w:rFonts w:ascii="Arial" w:hAnsi="Arial" w:cs="Arial"/>
          <w:lang w:val="en-US"/>
        </w:rPr>
        <w:t>reducción</w:t>
      </w:r>
      <w:proofErr w:type="spellEnd"/>
      <w:r w:rsidRPr="009D31B4">
        <w:rPr>
          <w:rFonts w:ascii="Arial" w:hAnsi="Arial" w:cs="Arial"/>
          <w:lang w:val="en-US"/>
        </w:rPr>
        <w:t xml:space="preserve"> de la </w:t>
      </w:r>
      <w:proofErr w:type="spellStart"/>
      <w:r w:rsidRPr="009D31B4">
        <w:rPr>
          <w:rFonts w:ascii="Arial" w:hAnsi="Arial" w:cs="Arial"/>
          <w:lang w:val="en-US"/>
        </w:rPr>
        <w:t>resolución</w:t>
      </w:r>
      <w:proofErr w:type="spellEnd"/>
      <w:r w:rsidRPr="009D31B4">
        <w:rPr>
          <w:rFonts w:ascii="Arial" w:hAnsi="Arial" w:cs="Arial"/>
          <w:lang w:val="en-US"/>
        </w:rPr>
        <w:t xml:space="preserve"> del sensor, </w:t>
      </w:r>
      <w:proofErr w:type="spellStart"/>
      <w:r w:rsidRPr="009D31B4">
        <w:rPr>
          <w:rFonts w:ascii="Arial" w:hAnsi="Arial" w:cs="Arial"/>
          <w:lang w:val="en-US"/>
        </w:rPr>
        <w:t>para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mejorar</w:t>
      </w:r>
      <w:proofErr w:type="spellEnd"/>
      <w:r w:rsidRPr="009D31B4">
        <w:rPr>
          <w:rFonts w:ascii="Arial" w:hAnsi="Arial" w:cs="Arial"/>
          <w:lang w:val="en-US"/>
        </w:rPr>
        <w:t xml:space="preserve"> el </w:t>
      </w:r>
      <w:proofErr w:type="spellStart"/>
      <w:r w:rsidRPr="009D31B4">
        <w:rPr>
          <w:rFonts w:ascii="Arial" w:hAnsi="Arial" w:cs="Arial"/>
          <w:lang w:val="en-US"/>
        </w:rPr>
        <w:t>rango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dinámico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donde</w:t>
      </w:r>
      <w:proofErr w:type="spellEnd"/>
      <w:r w:rsidRPr="009D31B4">
        <w:rPr>
          <w:rFonts w:ascii="Arial" w:hAnsi="Arial" w:cs="Arial"/>
          <w:lang w:val="en-US"/>
        </w:rPr>
        <w:t xml:space="preserve"> la </w:t>
      </w:r>
      <w:proofErr w:type="spellStart"/>
      <w:r w:rsidRPr="009D31B4">
        <w:rPr>
          <w:rFonts w:ascii="Arial" w:hAnsi="Arial" w:cs="Arial"/>
          <w:lang w:val="en-US"/>
        </w:rPr>
        <w:t>carga</w:t>
      </w:r>
      <w:proofErr w:type="spellEnd"/>
      <w:r w:rsidRPr="009D31B4">
        <w:rPr>
          <w:rFonts w:ascii="Arial" w:hAnsi="Arial" w:cs="Arial"/>
          <w:lang w:val="en-US"/>
        </w:rPr>
        <w:t xml:space="preserve"> de </w:t>
      </w:r>
      <w:proofErr w:type="spellStart"/>
      <w:r w:rsidRPr="009D31B4">
        <w:rPr>
          <w:rFonts w:ascii="Arial" w:hAnsi="Arial" w:cs="Arial"/>
          <w:lang w:val="en-US"/>
        </w:rPr>
        <w:t>múltiples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píxeles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está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ensamblada</w:t>
      </w:r>
      <w:proofErr w:type="spellEnd"/>
      <w:r w:rsidRPr="009D31B4">
        <w:rPr>
          <w:rFonts w:ascii="Arial" w:hAnsi="Arial" w:cs="Arial"/>
          <w:lang w:val="en-US"/>
        </w:rPr>
        <w:t>.</w:t>
      </w:r>
    </w:p>
    <w:p w:rsidR="009D31B4" w:rsidRPr="009D31B4" w:rsidRDefault="009D31B4" w:rsidP="009D31B4">
      <w:pPr>
        <w:pStyle w:val="StandardWeb"/>
        <w:rPr>
          <w:rFonts w:ascii="Arial" w:hAnsi="Arial" w:cs="Arial"/>
          <w:lang w:val="en-US"/>
        </w:rPr>
      </w:pPr>
      <w:proofErr w:type="spellStart"/>
      <w:r w:rsidRPr="009D31B4">
        <w:rPr>
          <w:rFonts w:ascii="Arial" w:hAnsi="Arial" w:cs="Arial"/>
          <w:lang w:val="en-US"/>
        </w:rPr>
        <w:t>Otra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posibilidad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sería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mediante</w:t>
      </w:r>
      <w:proofErr w:type="spellEnd"/>
      <w:r w:rsidRPr="009D31B4">
        <w:rPr>
          <w:rFonts w:ascii="Arial" w:hAnsi="Arial" w:cs="Arial"/>
          <w:lang w:val="en-US"/>
        </w:rPr>
        <w:t xml:space="preserve"> el </w:t>
      </w:r>
      <w:proofErr w:type="spellStart"/>
      <w:proofErr w:type="gramStart"/>
      <w:r w:rsidRPr="009D31B4">
        <w:rPr>
          <w:rFonts w:ascii="Arial" w:hAnsi="Arial" w:cs="Arial"/>
          <w:lang w:val="en-US"/>
        </w:rPr>
        <w:t>uso</w:t>
      </w:r>
      <w:proofErr w:type="spellEnd"/>
      <w:proofErr w:type="gramEnd"/>
      <w:r w:rsidRPr="009D31B4">
        <w:rPr>
          <w:rFonts w:ascii="Arial" w:hAnsi="Arial" w:cs="Arial"/>
          <w:lang w:val="en-US"/>
        </w:rPr>
        <w:t xml:space="preserve"> de </w:t>
      </w:r>
      <w:proofErr w:type="spellStart"/>
      <w:r w:rsidRPr="009D31B4">
        <w:rPr>
          <w:rFonts w:ascii="Arial" w:hAnsi="Arial" w:cs="Arial"/>
          <w:lang w:val="en-US"/>
        </w:rPr>
        <w:t>diodos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que</w:t>
      </w:r>
      <w:proofErr w:type="spellEnd"/>
      <w:r w:rsidRPr="009D31B4">
        <w:rPr>
          <w:rFonts w:ascii="Arial" w:hAnsi="Arial" w:cs="Arial"/>
          <w:lang w:val="en-US"/>
        </w:rPr>
        <w:t xml:space="preserve"> son </w:t>
      </w:r>
      <w:proofErr w:type="spellStart"/>
      <w:r w:rsidRPr="009D31B4">
        <w:rPr>
          <w:rFonts w:ascii="Arial" w:hAnsi="Arial" w:cs="Arial"/>
          <w:lang w:val="en-US"/>
        </w:rPr>
        <w:t>divididos</w:t>
      </w:r>
      <w:proofErr w:type="spellEnd"/>
      <w:r w:rsidRPr="009D31B4">
        <w:rPr>
          <w:rFonts w:ascii="Arial" w:hAnsi="Arial" w:cs="Arial"/>
          <w:lang w:val="en-US"/>
        </w:rPr>
        <w:t xml:space="preserve"> en dos </w:t>
      </w:r>
      <w:proofErr w:type="spellStart"/>
      <w:r w:rsidRPr="009D31B4">
        <w:rPr>
          <w:rFonts w:ascii="Arial" w:hAnsi="Arial" w:cs="Arial"/>
          <w:lang w:val="en-US"/>
        </w:rPr>
        <w:t>partes</w:t>
      </w:r>
      <w:proofErr w:type="spellEnd"/>
      <w:r w:rsidRPr="009D31B4">
        <w:rPr>
          <w:rFonts w:ascii="Arial" w:hAnsi="Arial" w:cs="Arial"/>
          <w:lang w:val="en-US"/>
        </w:rPr>
        <w:t xml:space="preserve">; </w:t>
      </w:r>
      <w:proofErr w:type="spellStart"/>
      <w:r w:rsidRPr="009D31B4">
        <w:rPr>
          <w:rFonts w:ascii="Arial" w:hAnsi="Arial" w:cs="Arial"/>
          <w:lang w:val="en-US"/>
        </w:rPr>
        <w:t>esto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permite</w:t>
      </w:r>
      <w:proofErr w:type="spellEnd"/>
      <w:r w:rsidRPr="009D31B4">
        <w:rPr>
          <w:rFonts w:ascii="Arial" w:hAnsi="Arial" w:cs="Arial"/>
          <w:lang w:val="en-US"/>
        </w:rPr>
        <w:t xml:space="preserve"> la </w:t>
      </w:r>
      <w:proofErr w:type="spellStart"/>
      <w:r w:rsidRPr="009D31B4">
        <w:rPr>
          <w:rFonts w:ascii="Arial" w:hAnsi="Arial" w:cs="Arial"/>
          <w:lang w:val="en-US"/>
        </w:rPr>
        <w:t>combinación</w:t>
      </w:r>
      <w:proofErr w:type="spellEnd"/>
      <w:r w:rsidRPr="009D31B4">
        <w:rPr>
          <w:rFonts w:ascii="Arial" w:hAnsi="Arial" w:cs="Arial"/>
          <w:lang w:val="en-US"/>
        </w:rPr>
        <w:t xml:space="preserve"> de </w:t>
      </w:r>
      <w:proofErr w:type="spellStart"/>
      <w:r w:rsidRPr="009D31B4">
        <w:rPr>
          <w:rFonts w:ascii="Arial" w:hAnsi="Arial" w:cs="Arial"/>
          <w:lang w:val="en-US"/>
        </w:rPr>
        <w:t>carga</w:t>
      </w:r>
      <w:proofErr w:type="spellEnd"/>
      <w:r w:rsidRPr="009D31B4">
        <w:rPr>
          <w:rFonts w:ascii="Arial" w:hAnsi="Arial" w:cs="Arial"/>
          <w:lang w:val="en-US"/>
        </w:rPr>
        <w:t xml:space="preserve"> de dos </w:t>
      </w:r>
      <w:proofErr w:type="spellStart"/>
      <w:r w:rsidRPr="009D31B4">
        <w:rPr>
          <w:rFonts w:ascii="Arial" w:hAnsi="Arial" w:cs="Arial"/>
          <w:lang w:val="en-US"/>
        </w:rPr>
        <w:t>áreas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fotosensibles</w:t>
      </w:r>
      <w:proofErr w:type="spellEnd"/>
      <w:r w:rsidRPr="009D31B4">
        <w:rPr>
          <w:rFonts w:ascii="Arial" w:hAnsi="Arial" w:cs="Arial"/>
          <w:lang w:val="en-US"/>
        </w:rPr>
        <w:t xml:space="preserve"> con </w:t>
      </w:r>
      <w:proofErr w:type="spellStart"/>
      <w:r w:rsidRPr="009D31B4">
        <w:rPr>
          <w:rFonts w:ascii="Arial" w:hAnsi="Arial" w:cs="Arial"/>
          <w:lang w:val="en-US"/>
        </w:rPr>
        <w:t>dimensiones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distintas</w:t>
      </w:r>
      <w:proofErr w:type="spellEnd"/>
      <w:r w:rsidRPr="009D31B4">
        <w:rPr>
          <w:rFonts w:ascii="Arial" w:hAnsi="Arial" w:cs="Arial"/>
          <w:lang w:val="en-US"/>
        </w:rPr>
        <w:t>.</w:t>
      </w:r>
    </w:p>
    <w:p w:rsidR="009D31B4" w:rsidRPr="009D31B4" w:rsidRDefault="009D31B4" w:rsidP="009D31B4">
      <w:pPr>
        <w:pStyle w:val="StandardWeb"/>
        <w:rPr>
          <w:rFonts w:ascii="Arial" w:hAnsi="Arial" w:cs="Arial"/>
          <w:lang w:val="en-US"/>
        </w:rPr>
      </w:pPr>
      <w:r w:rsidRPr="009D31B4">
        <w:rPr>
          <w:rFonts w:ascii="Arial" w:hAnsi="Arial" w:cs="Arial"/>
          <w:lang w:val="en-US"/>
        </w:rPr>
        <w:t xml:space="preserve">La </w:t>
      </w:r>
      <w:proofErr w:type="spellStart"/>
      <w:r w:rsidRPr="009D31B4">
        <w:rPr>
          <w:rFonts w:ascii="Arial" w:hAnsi="Arial" w:cs="Arial"/>
          <w:lang w:val="en-US"/>
        </w:rPr>
        <w:t>extensión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gramStart"/>
      <w:r w:rsidRPr="009D31B4">
        <w:rPr>
          <w:rFonts w:ascii="Arial" w:hAnsi="Arial" w:cs="Arial"/>
          <w:lang w:val="en-US"/>
        </w:rPr>
        <w:t>del</w:t>
      </w:r>
      <w:proofErr w:type="gram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rango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dinámico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está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limitada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por</w:t>
      </w:r>
      <w:proofErr w:type="spellEnd"/>
      <w:r w:rsidRPr="009D31B4">
        <w:rPr>
          <w:rFonts w:ascii="Arial" w:hAnsi="Arial" w:cs="Arial"/>
          <w:lang w:val="en-US"/>
        </w:rPr>
        <w:t xml:space="preserve"> la Full-Well-Capacity.</w:t>
      </w:r>
    </w:p>
    <w:p w:rsidR="009D31B4" w:rsidRPr="009D31B4" w:rsidRDefault="009D31B4" w:rsidP="009D31B4">
      <w:pPr>
        <w:pStyle w:val="StandardWeb"/>
        <w:rPr>
          <w:rFonts w:ascii="Arial" w:hAnsi="Arial" w:cs="Arial"/>
          <w:lang w:val="en-US"/>
        </w:rPr>
      </w:pPr>
      <w:proofErr w:type="gramStart"/>
      <w:r w:rsidRPr="009D31B4">
        <w:rPr>
          <w:rFonts w:ascii="Arial" w:hAnsi="Arial" w:cs="Arial"/>
          <w:lang w:val="en-US"/>
        </w:rPr>
        <w:t xml:space="preserve">Las </w:t>
      </w:r>
      <w:proofErr w:type="spellStart"/>
      <w:r w:rsidRPr="009D31B4">
        <w:rPr>
          <w:rFonts w:ascii="Arial" w:hAnsi="Arial" w:cs="Arial"/>
          <w:lang w:val="en-US"/>
        </w:rPr>
        <w:t>desventajas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que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presentan</w:t>
      </w:r>
      <w:proofErr w:type="spellEnd"/>
      <w:r w:rsidRPr="009D31B4">
        <w:rPr>
          <w:rFonts w:ascii="Arial" w:hAnsi="Arial" w:cs="Arial"/>
          <w:lang w:val="en-US"/>
        </w:rPr>
        <w:t xml:space="preserve"> los </w:t>
      </w:r>
      <w:proofErr w:type="spellStart"/>
      <w:r w:rsidRPr="009D31B4">
        <w:rPr>
          <w:rFonts w:ascii="Arial" w:hAnsi="Arial" w:cs="Arial"/>
          <w:lang w:val="en-US"/>
        </w:rPr>
        <w:t>medios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anteriores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tienen</w:t>
      </w:r>
      <w:proofErr w:type="spellEnd"/>
      <w:r w:rsidRPr="009D31B4">
        <w:rPr>
          <w:rFonts w:ascii="Arial" w:hAnsi="Arial" w:cs="Arial"/>
          <w:lang w:val="en-US"/>
        </w:rPr>
        <w:t xml:space="preserve"> en </w:t>
      </w:r>
      <w:proofErr w:type="spellStart"/>
      <w:r w:rsidRPr="009D31B4">
        <w:rPr>
          <w:rFonts w:ascii="Arial" w:hAnsi="Arial" w:cs="Arial"/>
          <w:lang w:val="en-US"/>
        </w:rPr>
        <w:t>común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que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reducen</w:t>
      </w:r>
      <w:proofErr w:type="spellEnd"/>
      <w:r w:rsidRPr="009D31B4">
        <w:rPr>
          <w:rFonts w:ascii="Arial" w:hAnsi="Arial" w:cs="Arial"/>
          <w:lang w:val="en-US"/>
        </w:rPr>
        <w:t xml:space="preserve"> la Full-Well-Capacity </w:t>
      </w:r>
      <w:proofErr w:type="spellStart"/>
      <w:r w:rsidRPr="009D31B4">
        <w:rPr>
          <w:rFonts w:ascii="Arial" w:hAnsi="Arial" w:cs="Arial"/>
          <w:lang w:val="en-US"/>
        </w:rPr>
        <w:t>dividiendo</w:t>
      </w:r>
      <w:proofErr w:type="spellEnd"/>
      <w:r w:rsidRPr="009D31B4">
        <w:rPr>
          <w:rFonts w:ascii="Arial" w:hAnsi="Arial" w:cs="Arial"/>
          <w:lang w:val="en-US"/>
        </w:rPr>
        <w:t xml:space="preserve"> el </w:t>
      </w:r>
      <w:proofErr w:type="spellStart"/>
      <w:r w:rsidRPr="009D31B4">
        <w:rPr>
          <w:rFonts w:ascii="Arial" w:hAnsi="Arial" w:cs="Arial"/>
          <w:lang w:val="en-US"/>
        </w:rPr>
        <w:t>tiempo</w:t>
      </w:r>
      <w:proofErr w:type="spellEnd"/>
      <w:r w:rsidRPr="009D31B4">
        <w:rPr>
          <w:rFonts w:ascii="Arial" w:hAnsi="Arial" w:cs="Arial"/>
          <w:lang w:val="en-US"/>
        </w:rPr>
        <w:t xml:space="preserve"> de </w:t>
      </w:r>
      <w:proofErr w:type="spellStart"/>
      <w:r w:rsidRPr="009D31B4">
        <w:rPr>
          <w:rFonts w:ascii="Arial" w:hAnsi="Arial" w:cs="Arial"/>
          <w:lang w:val="en-US"/>
        </w:rPr>
        <w:t>integración</w:t>
      </w:r>
      <w:proofErr w:type="spellEnd"/>
      <w:r w:rsidRPr="009D31B4">
        <w:rPr>
          <w:rFonts w:ascii="Arial" w:hAnsi="Arial" w:cs="Arial"/>
          <w:lang w:val="en-US"/>
        </w:rPr>
        <w:t xml:space="preserve"> o </w:t>
      </w:r>
      <w:proofErr w:type="spellStart"/>
      <w:r w:rsidRPr="009D31B4">
        <w:rPr>
          <w:rFonts w:ascii="Arial" w:hAnsi="Arial" w:cs="Arial"/>
          <w:lang w:val="en-US"/>
        </w:rPr>
        <w:t>las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áreas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fotosensibles</w:t>
      </w:r>
      <w:proofErr w:type="spellEnd"/>
      <w:r w:rsidRPr="009D31B4">
        <w:rPr>
          <w:rFonts w:ascii="Arial" w:hAnsi="Arial" w:cs="Arial"/>
          <w:lang w:val="en-US"/>
        </w:rPr>
        <w:t>.</w:t>
      </w:r>
      <w:proofErr w:type="gram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Entonces</w:t>
      </w:r>
      <w:proofErr w:type="spellEnd"/>
      <w:r w:rsidRPr="009D31B4">
        <w:rPr>
          <w:rFonts w:ascii="Arial" w:hAnsi="Arial" w:cs="Arial"/>
          <w:lang w:val="en-US"/>
        </w:rPr>
        <w:t xml:space="preserve"> hay </w:t>
      </w:r>
      <w:proofErr w:type="spellStart"/>
      <w:r w:rsidRPr="009D31B4">
        <w:rPr>
          <w:rFonts w:ascii="Arial" w:hAnsi="Arial" w:cs="Arial"/>
          <w:lang w:val="en-US"/>
        </w:rPr>
        <w:t>que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inventar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gramStart"/>
      <w:r w:rsidRPr="009D31B4">
        <w:rPr>
          <w:rFonts w:ascii="Arial" w:hAnsi="Arial" w:cs="Arial"/>
          <w:lang w:val="en-US"/>
        </w:rPr>
        <w:t>un</w:t>
      </w:r>
      <w:proofErr w:type="gram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método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que</w:t>
      </w:r>
      <w:proofErr w:type="spellEnd"/>
      <w:r w:rsidRPr="009D31B4">
        <w:rPr>
          <w:rFonts w:ascii="Arial" w:hAnsi="Arial" w:cs="Arial"/>
          <w:lang w:val="en-US"/>
        </w:rPr>
        <w:t xml:space="preserve"> no </w:t>
      </w:r>
      <w:proofErr w:type="spellStart"/>
      <w:r w:rsidRPr="009D31B4">
        <w:rPr>
          <w:rFonts w:ascii="Arial" w:hAnsi="Arial" w:cs="Arial"/>
          <w:lang w:val="en-US"/>
        </w:rPr>
        <w:t>dependa</w:t>
      </w:r>
      <w:proofErr w:type="spellEnd"/>
      <w:r w:rsidRPr="009D31B4">
        <w:rPr>
          <w:rFonts w:ascii="Arial" w:hAnsi="Arial" w:cs="Arial"/>
          <w:lang w:val="en-US"/>
        </w:rPr>
        <w:t xml:space="preserve"> de la Full-Well-Capacity del Sensor.</w:t>
      </w:r>
    </w:p>
    <w:p w:rsidR="009D31B4" w:rsidRPr="009D31B4" w:rsidRDefault="009D31B4" w:rsidP="009D31B4">
      <w:pPr>
        <w:pStyle w:val="StandardWeb"/>
        <w:rPr>
          <w:rFonts w:ascii="Arial" w:hAnsi="Arial" w:cs="Arial"/>
          <w:lang w:val="en-US"/>
        </w:rPr>
      </w:pPr>
      <w:proofErr w:type="spellStart"/>
      <w:proofErr w:type="gramStart"/>
      <w:r w:rsidRPr="009D31B4">
        <w:rPr>
          <w:rFonts w:ascii="Arial" w:hAnsi="Arial" w:cs="Arial"/>
          <w:lang w:val="en-US"/>
        </w:rPr>
        <w:t>Una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solución</w:t>
      </w:r>
      <w:proofErr w:type="spellEnd"/>
      <w:r w:rsidRPr="009D31B4">
        <w:rPr>
          <w:rFonts w:ascii="Arial" w:hAnsi="Arial" w:cs="Arial"/>
          <w:lang w:val="en-US"/>
        </w:rPr>
        <w:t xml:space="preserve"> se </w:t>
      </w:r>
      <w:proofErr w:type="spellStart"/>
      <w:r w:rsidRPr="009D31B4">
        <w:rPr>
          <w:rFonts w:ascii="Arial" w:hAnsi="Arial" w:cs="Arial"/>
          <w:lang w:val="en-US"/>
        </w:rPr>
        <w:t>basa</w:t>
      </w:r>
      <w:proofErr w:type="spellEnd"/>
      <w:r w:rsidRPr="009D31B4">
        <w:rPr>
          <w:rFonts w:ascii="Arial" w:hAnsi="Arial" w:cs="Arial"/>
          <w:lang w:val="en-US"/>
        </w:rPr>
        <w:t xml:space="preserve"> en el </w:t>
      </w:r>
      <w:proofErr w:type="spellStart"/>
      <w:r w:rsidRPr="009D31B4">
        <w:rPr>
          <w:rFonts w:ascii="Arial" w:hAnsi="Arial" w:cs="Arial"/>
          <w:lang w:val="en-US"/>
        </w:rPr>
        <w:t>submuestreo</w:t>
      </w:r>
      <w:proofErr w:type="spellEnd"/>
      <w:r w:rsidRPr="009D31B4">
        <w:rPr>
          <w:rFonts w:ascii="Arial" w:hAnsi="Arial" w:cs="Arial"/>
          <w:lang w:val="en-US"/>
        </w:rPr>
        <w:t xml:space="preserve"> local y temporal de la </w:t>
      </w:r>
      <w:proofErr w:type="spellStart"/>
      <w:r w:rsidRPr="009D31B4">
        <w:rPr>
          <w:rFonts w:ascii="Arial" w:hAnsi="Arial" w:cs="Arial"/>
          <w:lang w:val="en-US"/>
        </w:rPr>
        <w:t>matriz</w:t>
      </w:r>
      <w:proofErr w:type="spellEnd"/>
      <w:r w:rsidRPr="009D31B4">
        <w:rPr>
          <w:rFonts w:ascii="Arial" w:hAnsi="Arial" w:cs="Arial"/>
          <w:lang w:val="en-US"/>
        </w:rPr>
        <w:t xml:space="preserve"> de </w:t>
      </w:r>
      <w:proofErr w:type="spellStart"/>
      <w:r w:rsidRPr="009D31B4">
        <w:rPr>
          <w:rFonts w:ascii="Arial" w:hAnsi="Arial" w:cs="Arial"/>
          <w:lang w:val="en-US"/>
        </w:rPr>
        <w:t>píxeles</w:t>
      </w:r>
      <w:proofErr w:type="spellEnd"/>
      <w:r w:rsidRPr="009D31B4">
        <w:rPr>
          <w:rFonts w:ascii="Arial" w:hAnsi="Arial" w:cs="Arial"/>
          <w:lang w:val="en-US"/>
        </w:rPr>
        <w:t>.</w:t>
      </w:r>
      <w:proofErr w:type="gramEnd"/>
      <w:r w:rsidRPr="009D31B4">
        <w:rPr>
          <w:rFonts w:ascii="Arial" w:hAnsi="Arial" w:cs="Arial"/>
          <w:lang w:val="en-US"/>
        </w:rPr>
        <w:t xml:space="preserve"> Este </w:t>
      </w:r>
      <w:proofErr w:type="spellStart"/>
      <w:r w:rsidRPr="009D31B4">
        <w:rPr>
          <w:rFonts w:ascii="Arial" w:hAnsi="Arial" w:cs="Arial"/>
          <w:lang w:val="en-US"/>
        </w:rPr>
        <w:t>método</w:t>
      </w:r>
      <w:proofErr w:type="spellEnd"/>
      <w:r w:rsidRPr="009D31B4">
        <w:rPr>
          <w:rFonts w:ascii="Arial" w:hAnsi="Arial" w:cs="Arial"/>
          <w:lang w:val="en-US"/>
        </w:rPr>
        <w:t xml:space="preserve"> se llama oversampling HDR y </w:t>
      </w:r>
      <w:proofErr w:type="spellStart"/>
      <w:r w:rsidRPr="009D31B4">
        <w:rPr>
          <w:rFonts w:ascii="Arial" w:hAnsi="Arial" w:cs="Arial"/>
          <w:lang w:val="en-US"/>
        </w:rPr>
        <w:t>codifica</w:t>
      </w:r>
      <w:proofErr w:type="spellEnd"/>
      <w:r w:rsidRPr="009D31B4">
        <w:rPr>
          <w:rFonts w:ascii="Arial" w:hAnsi="Arial" w:cs="Arial"/>
          <w:lang w:val="en-US"/>
        </w:rPr>
        <w:t xml:space="preserve"> con </w:t>
      </w:r>
      <w:proofErr w:type="spellStart"/>
      <w:r w:rsidRPr="009D31B4">
        <w:rPr>
          <w:rFonts w:ascii="Arial" w:hAnsi="Arial" w:cs="Arial"/>
          <w:lang w:val="en-US"/>
        </w:rPr>
        <w:t>una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frecuencia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muy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9D31B4">
        <w:rPr>
          <w:rFonts w:ascii="Arial" w:hAnsi="Arial" w:cs="Arial"/>
          <w:lang w:val="en-US"/>
        </w:rPr>
        <w:t>alta</w:t>
      </w:r>
      <w:proofErr w:type="spellEnd"/>
      <w:proofErr w:type="gramEnd"/>
      <w:r w:rsidRPr="009D31B4">
        <w:rPr>
          <w:rFonts w:ascii="Arial" w:hAnsi="Arial" w:cs="Arial"/>
          <w:lang w:val="en-US"/>
        </w:rPr>
        <w:t xml:space="preserve"> la </w:t>
      </w:r>
      <w:proofErr w:type="spellStart"/>
      <w:r w:rsidRPr="009D31B4">
        <w:rPr>
          <w:rFonts w:ascii="Arial" w:hAnsi="Arial" w:cs="Arial"/>
          <w:lang w:val="en-US"/>
        </w:rPr>
        <w:t>cantidad</w:t>
      </w:r>
      <w:proofErr w:type="spellEnd"/>
      <w:r w:rsidRPr="009D31B4">
        <w:rPr>
          <w:rFonts w:ascii="Arial" w:hAnsi="Arial" w:cs="Arial"/>
          <w:lang w:val="en-US"/>
        </w:rPr>
        <w:t xml:space="preserve"> de </w:t>
      </w:r>
      <w:proofErr w:type="spellStart"/>
      <w:r w:rsidRPr="009D31B4">
        <w:rPr>
          <w:rFonts w:ascii="Arial" w:hAnsi="Arial" w:cs="Arial"/>
          <w:lang w:val="en-US"/>
        </w:rPr>
        <w:t>carga</w:t>
      </w:r>
      <w:proofErr w:type="spellEnd"/>
      <w:r w:rsidRPr="009D31B4">
        <w:rPr>
          <w:rFonts w:ascii="Arial" w:hAnsi="Arial" w:cs="Arial"/>
          <w:lang w:val="en-US"/>
        </w:rPr>
        <w:t xml:space="preserve"> de un </w:t>
      </w:r>
      <w:proofErr w:type="spellStart"/>
      <w:r w:rsidRPr="009D31B4">
        <w:rPr>
          <w:rFonts w:ascii="Arial" w:hAnsi="Arial" w:cs="Arial"/>
          <w:lang w:val="en-US"/>
        </w:rPr>
        <w:t>píxel</w:t>
      </w:r>
      <w:proofErr w:type="spellEnd"/>
      <w:r w:rsidRPr="009D31B4">
        <w:rPr>
          <w:rFonts w:ascii="Arial" w:hAnsi="Arial" w:cs="Arial"/>
          <w:lang w:val="en-US"/>
        </w:rPr>
        <w:t xml:space="preserve">. En el </w:t>
      </w:r>
      <w:proofErr w:type="spellStart"/>
      <w:r w:rsidRPr="009D31B4">
        <w:rPr>
          <w:rFonts w:ascii="Arial" w:hAnsi="Arial" w:cs="Arial"/>
          <w:lang w:val="en-US"/>
        </w:rPr>
        <w:t>caso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que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haya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gramStart"/>
      <w:r w:rsidRPr="009D31B4">
        <w:rPr>
          <w:rFonts w:ascii="Arial" w:hAnsi="Arial" w:cs="Arial"/>
          <w:lang w:val="en-US"/>
        </w:rPr>
        <w:t>un</w:t>
      </w:r>
      <w:proofErr w:type="gram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fotón</w:t>
      </w:r>
      <w:proofErr w:type="spellEnd"/>
      <w:r w:rsidRPr="009D31B4">
        <w:rPr>
          <w:rFonts w:ascii="Arial" w:hAnsi="Arial" w:cs="Arial"/>
          <w:lang w:val="en-US"/>
        </w:rPr>
        <w:t xml:space="preserve"> (</w:t>
      </w:r>
      <w:proofErr w:type="spellStart"/>
      <w:r w:rsidRPr="009D31B4">
        <w:rPr>
          <w:rFonts w:ascii="Arial" w:hAnsi="Arial" w:cs="Arial"/>
          <w:lang w:val="en-US"/>
        </w:rPr>
        <w:t>carga</w:t>
      </w:r>
      <w:proofErr w:type="spellEnd"/>
      <w:r w:rsidRPr="009D31B4">
        <w:rPr>
          <w:rFonts w:ascii="Arial" w:hAnsi="Arial" w:cs="Arial"/>
          <w:lang w:val="en-US"/>
        </w:rPr>
        <w:t xml:space="preserve">) en el </w:t>
      </w:r>
      <w:proofErr w:type="spellStart"/>
      <w:r w:rsidRPr="009D31B4">
        <w:rPr>
          <w:rFonts w:ascii="Arial" w:hAnsi="Arial" w:cs="Arial"/>
          <w:lang w:val="en-US"/>
        </w:rPr>
        <w:t>píxel</w:t>
      </w:r>
      <w:proofErr w:type="spellEnd"/>
      <w:r w:rsidRPr="009D31B4">
        <w:rPr>
          <w:rFonts w:ascii="Arial" w:hAnsi="Arial" w:cs="Arial"/>
          <w:lang w:val="en-US"/>
        </w:rPr>
        <w:t xml:space="preserve">, el </w:t>
      </w:r>
      <w:proofErr w:type="spellStart"/>
      <w:r w:rsidRPr="009D31B4">
        <w:rPr>
          <w:rFonts w:ascii="Arial" w:hAnsi="Arial" w:cs="Arial"/>
          <w:lang w:val="en-US"/>
        </w:rPr>
        <w:t>resultado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binario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es</w:t>
      </w:r>
      <w:proofErr w:type="spellEnd"/>
      <w:r w:rsidRPr="009D31B4">
        <w:rPr>
          <w:rFonts w:ascii="Arial" w:hAnsi="Arial" w:cs="Arial"/>
          <w:lang w:val="en-US"/>
        </w:rPr>
        <w:t xml:space="preserve"> 1 y </w:t>
      </w:r>
      <w:proofErr w:type="spellStart"/>
      <w:r w:rsidRPr="009D31B4">
        <w:rPr>
          <w:rFonts w:ascii="Arial" w:hAnsi="Arial" w:cs="Arial"/>
          <w:lang w:val="en-US"/>
        </w:rPr>
        <w:t>si</w:t>
      </w:r>
      <w:proofErr w:type="spellEnd"/>
      <w:r w:rsidRPr="009D31B4">
        <w:rPr>
          <w:rFonts w:ascii="Arial" w:hAnsi="Arial" w:cs="Arial"/>
          <w:lang w:val="en-US"/>
        </w:rPr>
        <w:t xml:space="preserve"> no hay nada </w:t>
      </w:r>
      <w:proofErr w:type="spellStart"/>
      <w:r w:rsidRPr="009D31B4">
        <w:rPr>
          <w:rFonts w:ascii="Arial" w:hAnsi="Arial" w:cs="Arial"/>
          <w:lang w:val="en-US"/>
        </w:rPr>
        <w:t>dentro</w:t>
      </w:r>
      <w:proofErr w:type="spellEnd"/>
      <w:r w:rsidRPr="009D31B4">
        <w:rPr>
          <w:rFonts w:ascii="Arial" w:hAnsi="Arial" w:cs="Arial"/>
          <w:lang w:val="en-US"/>
        </w:rPr>
        <w:t xml:space="preserve"> el </w:t>
      </w:r>
      <w:proofErr w:type="spellStart"/>
      <w:r w:rsidRPr="009D31B4">
        <w:rPr>
          <w:rFonts w:ascii="Arial" w:hAnsi="Arial" w:cs="Arial"/>
          <w:lang w:val="en-US"/>
        </w:rPr>
        <w:t>píxel</w:t>
      </w:r>
      <w:proofErr w:type="spellEnd"/>
      <w:r w:rsidRPr="009D31B4">
        <w:rPr>
          <w:rFonts w:ascii="Arial" w:hAnsi="Arial" w:cs="Arial"/>
          <w:lang w:val="en-US"/>
        </w:rPr>
        <w:t xml:space="preserve">, el </w:t>
      </w:r>
      <w:proofErr w:type="spellStart"/>
      <w:r w:rsidRPr="009D31B4">
        <w:rPr>
          <w:rFonts w:ascii="Arial" w:hAnsi="Arial" w:cs="Arial"/>
          <w:lang w:val="en-US"/>
        </w:rPr>
        <w:t>resultado</w:t>
      </w:r>
      <w:proofErr w:type="spellEnd"/>
      <w:r w:rsidRPr="009D31B4">
        <w:rPr>
          <w:rFonts w:ascii="Arial" w:hAnsi="Arial" w:cs="Arial"/>
          <w:lang w:val="en-US"/>
        </w:rPr>
        <w:t xml:space="preserve"> </w:t>
      </w:r>
      <w:proofErr w:type="spellStart"/>
      <w:r w:rsidRPr="009D31B4">
        <w:rPr>
          <w:rFonts w:ascii="Arial" w:hAnsi="Arial" w:cs="Arial"/>
          <w:lang w:val="en-US"/>
        </w:rPr>
        <w:t>es</w:t>
      </w:r>
      <w:proofErr w:type="spellEnd"/>
      <w:r w:rsidRPr="009D31B4">
        <w:rPr>
          <w:rFonts w:ascii="Arial" w:hAnsi="Arial" w:cs="Arial"/>
          <w:lang w:val="en-US"/>
        </w:rPr>
        <w:t xml:space="preserve"> 0.</w:t>
      </w:r>
    </w:p>
    <w:p w:rsidR="009D31B4" w:rsidRPr="009D31B4" w:rsidRDefault="009D31B4" w:rsidP="009D31B4">
      <w:pPr>
        <w:pStyle w:val="StandardWeb"/>
        <w:rPr>
          <w:rFonts w:ascii="Arial" w:hAnsi="Arial" w:cs="Arial"/>
          <w:lang w:val="en-US"/>
        </w:rPr>
      </w:pPr>
      <w:r w:rsidRPr="009D31B4">
        <w:rPr>
          <w:rFonts w:ascii="Arial" w:hAnsi="Arial" w:cs="Arial"/>
          <w:lang w:val="en-US"/>
        </w:rPr>
        <w:t xml:space="preserve">Enlaces </w:t>
      </w:r>
      <w:proofErr w:type="spellStart"/>
      <w:r w:rsidRPr="009D31B4">
        <w:rPr>
          <w:rFonts w:ascii="Arial" w:hAnsi="Arial" w:cs="Arial"/>
          <w:lang w:val="en-US"/>
        </w:rPr>
        <w:t>relacionados</w:t>
      </w:r>
      <w:proofErr w:type="spellEnd"/>
      <w:r w:rsidRPr="009D31B4">
        <w:rPr>
          <w:rFonts w:ascii="Arial" w:hAnsi="Arial" w:cs="Arial"/>
          <w:lang w:val="en-US"/>
        </w:rPr>
        <w:t xml:space="preserve"> en Wikipedia:</w:t>
      </w:r>
    </w:p>
    <w:p w:rsidR="009D31B4" w:rsidRPr="009D31B4" w:rsidRDefault="009D31B4" w:rsidP="009D31B4">
      <w:pPr>
        <w:pStyle w:val="StandardWeb"/>
        <w:rPr>
          <w:rFonts w:ascii="Arial" w:hAnsi="Arial" w:cs="Arial"/>
          <w:lang w:val="en-US"/>
        </w:rPr>
      </w:pPr>
      <w:hyperlink r:id="rId4" w:history="1">
        <w:r w:rsidRPr="009D31B4">
          <w:rPr>
            <w:rStyle w:val="Hyperlink"/>
            <w:rFonts w:ascii="Arial" w:eastAsiaTheme="majorEastAsia" w:hAnsi="Arial" w:cs="Arial"/>
            <w:lang w:val="en-US"/>
          </w:rPr>
          <w:t>https://es.wikipedia.org/wiki/Decimal_codificado_en_binario</w:t>
        </w:r>
      </w:hyperlink>
    </w:p>
    <w:p w:rsidR="009D31B4" w:rsidRPr="009D31B4" w:rsidRDefault="009D31B4" w:rsidP="009D31B4">
      <w:pPr>
        <w:pStyle w:val="StandardWeb"/>
        <w:rPr>
          <w:rFonts w:ascii="Arial" w:hAnsi="Arial" w:cs="Arial"/>
          <w:lang w:val="en-US"/>
        </w:rPr>
      </w:pPr>
      <w:hyperlink r:id="rId5" w:history="1">
        <w:r w:rsidRPr="009D31B4">
          <w:rPr>
            <w:rStyle w:val="Hyperlink"/>
            <w:rFonts w:ascii="Arial" w:eastAsiaTheme="majorEastAsia" w:hAnsi="Arial" w:cs="Arial"/>
            <w:lang w:val="en-US"/>
          </w:rPr>
          <w:t>https://es.wikipedia.org/wiki/Muestreo_digital</w:t>
        </w:r>
      </w:hyperlink>
    </w:p>
    <w:p w:rsidR="009D31B4" w:rsidRPr="009D31B4" w:rsidRDefault="009D31B4" w:rsidP="009D31B4">
      <w:pPr>
        <w:pStyle w:val="StandardWeb"/>
        <w:rPr>
          <w:rFonts w:ascii="Arial" w:hAnsi="Arial" w:cs="Arial"/>
          <w:lang w:val="en-US"/>
        </w:rPr>
      </w:pPr>
      <w:hyperlink r:id="rId6" w:history="1">
        <w:r w:rsidRPr="009D31B4">
          <w:rPr>
            <w:rStyle w:val="Hyperlink"/>
            <w:rFonts w:ascii="Arial" w:eastAsiaTheme="majorEastAsia" w:hAnsi="Arial" w:cs="Arial"/>
            <w:lang w:val="en-US"/>
          </w:rPr>
          <w:t>https://es.wikipedia.org/wiki/P%C3%ADxel</w:t>
        </w:r>
      </w:hyperlink>
    </w:p>
    <w:p w:rsidR="009D31B4" w:rsidRPr="009D31B4" w:rsidRDefault="009D31B4" w:rsidP="009D31B4">
      <w:pPr>
        <w:pStyle w:val="StandardWeb"/>
        <w:rPr>
          <w:rFonts w:ascii="Arial" w:hAnsi="Arial" w:cs="Arial"/>
          <w:lang w:val="en-US"/>
        </w:rPr>
      </w:pPr>
      <w:hyperlink r:id="rId7" w:history="1">
        <w:r w:rsidRPr="009D31B4">
          <w:rPr>
            <w:rStyle w:val="Hyperlink"/>
            <w:rFonts w:ascii="Arial" w:eastAsiaTheme="majorEastAsia" w:hAnsi="Arial" w:cs="Arial"/>
            <w:lang w:val="en-US"/>
          </w:rPr>
          <w:t>https://es.wikipedia.org/wiki/Fot%C3%B3n</w:t>
        </w:r>
      </w:hyperlink>
    </w:p>
    <w:p w:rsidR="009D31B4" w:rsidRPr="009D31B4" w:rsidRDefault="009D31B4" w:rsidP="009D31B4">
      <w:pPr>
        <w:pStyle w:val="StandardWeb"/>
        <w:rPr>
          <w:rFonts w:ascii="Arial" w:hAnsi="Arial" w:cs="Arial"/>
          <w:lang w:val="en-US"/>
        </w:rPr>
      </w:pPr>
      <w:hyperlink r:id="rId8" w:history="1">
        <w:r w:rsidRPr="009D31B4">
          <w:rPr>
            <w:rStyle w:val="Hyperlink"/>
            <w:rFonts w:ascii="Arial" w:eastAsiaTheme="majorEastAsia" w:hAnsi="Arial" w:cs="Arial"/>
            <w:lang w:val="en-US"/>
          </w:rPr>
          <w:t>https://es.wikipedia.org/wiki/Rango_din%C3%A1mico</w:t>
        </w:r>
      </w:hyperlink>
    </w:p>
    <w:p w:rsidR="009D31B4" w:rsidRPr="009D31B4" w:rsidRDefault="009D31B4" w:rsidP="009D31B4">
      <w:pPr>
        <w:pStyle w:val="StandardWeb"/>
        <w:rPr>
          <w:rFonts w:ascii="Arial" w:hAnsi="Arial" w:cs="Arial"/>
          <w:lang w:val="en-US"/>
        </w:rPr>
      </w:pPr>
      <w:hyperlink r:id="rId9" w:history="1">
        <w:r w:rsidRPr="009D31B4">
          <w:rPr>
            <w:rStyle w:val="Hyperlink"/>
            <w:rFonts w:ascii="Arial" w:eastAsiaTheme="majorEastAsia" w:hAnsi="Arial" w:cs="Arial"/>
            <w:lang w:val="en-US"/>
          </w:rPr>
          <w:t>https://es.wikipedia.org/wiki/High_dynamic_range</w:t>
        </w:r>
      </w:hyperlink>
    </w:p>
    <w:p w:rsidR="0060574F" w:rsidRPr="009D31B4" w:rsidRDefault="0060574F">
      <w:pPr>
        <w:rPr>
          <w:rFonts w:ascii="Arial" w:hAnsi="Arial" w:cs="Arial"/>
          <w:lang w:val="en-US"/>
        </w:rPr>
      </w:pPr>
    </w:p>
    <w:sectPr w:rsidR="0060574F" w:rsidRPr="009D31B4" w:rsidSect="006057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urostile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D31B4"/>
    <w:rsid w:val="003E665D"/>
    <w:rsid w:val="00600F73"/>
    <w:rsid w:val="0060574F"/>
    <w:rsid w:val="009D3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0F73"/>
    <w:pPr>
      <w:spacing w:after="200" w:line="276" w:lineRule="auto"/>
      <w:jc w:val="both"/>
    </w:pPr>
    <w:rPr>
      <w:rFonts w:ascii="Garamond" w:hAnsi="Garamond"/>
      <w:sz w:val="24"/>
      <w:szCs w:val="24"/>
    </w:rPr>
  </w:style>
  <w:style w:type="paragraph" w:styleId="berschrift1">
    <w:name w:val="heading 1"/>
    <w:aliases w:val="Überschrift-4"/>
    <w:basedOn w:val="Standard"/>
    <w:next w:val="Standard"/>
    <w:link w:val="berschrift1Zchn"/>
    <w:autoRedefine/>
    <w:uiPriority w:val="9"/>
    <w:qFormat/>
    <w:rsid w:val="00600F73"/>
    <w:pPr>
      <w:keepNext/>
      <w:keepLines/>
      <w:jc w:val="left"/>
      <w:outlineLvl w:val="0"/>
    </w:pPr>
    <w:rPr>
      <w:rFonts w:eastAsiaTheme="majorEastAsia" w:cstheme="majorBidi"/>
      <w:bCs/>
      <w:iCs/>
      <w:szCs w:val="28"/>
    </w:rPr>
  </w:style>
  <w:style w:type="paragraph" w:styleId="berschrift2">
    <w:name w:val="heading 2"/>
    <w:basedOn w:val="berschrift1"/>
    <w:next w:val="Standard"/>
    <w:link w:val="berschrift2Zchn"/>
    <w:unhideWhenUsed/>
    <w:qFormat/>
    <w:rsid w:val="00600F73"/>
    <w:pPr>
      <w:spacing w:after="240"/>
      <w:outlineLvl w:val="1"/>
    </w:pPr>
    <w:rPr>
      <w:b/>
      <w:iCs w:val="0"/>
      <w:color w:val="000000" w:themeColor="text1"/>
      <w:szCs w:val="26"/>
    </w:rPr>
  </w:style>
  <w:style w:type="paragraph" w:styleId="berschrift3">
    <w:name w:val="heading 3"/>
    <w:basedOn w:val="berschrift1"/>
    <w:next w:val="Standard"/>
    <w:link w:val="berschrift3Zchn"/>
    <w:autoRedefine/>
    <w:unhideWhenUsed/>
    <w:qFormat/>
    <w:rsid w:val="00600F73"/>
    <w:pPr>
      <w:outlineLvl w:val="2"/>
    </w:pPr>
    <w:rPr>
      <w:b/>
      <w:color w:val="000000" w:themeColor="text1"/>
      <w:kern w:val="1"/>
      <w:szCs w:val="32"/>
      <w:lang w:eastAsia="en-US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600F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600F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-4 Zchn"/>
    <w:basedOn w:val="Absatz-Standardschriftart"/>
    <w:link w:val="berschrift1"/>
    <w:uiPriority w:val="9"/>
    <w:rsid w:val="00600F73"/>
    <w:rPr>
      <w:rFonts w:ascii="Garamond" w:eastAsiaTheme="majorEastAsia" w:hAnsi="Garamond" w:cstheme="majorBidi"/>
      <w:bCs/>
      <w:iCs/>
      <w:sz w:val="24"/>
      <w:szCs w:val="28"/>
    </w:rPr>
  </w:style>
  <w:style w:type="character" w:customStyle="1" w:styleId="berschrift4Zchn">
    <w:name w:val="Überschrift 4 Zchn"/>
    <w:basedOn w:val="Absatz-Standardschriftart"/>
    <w:link w:val="berschrift4"/>
    <w:semiHidden/>
    <w:rsid w:val="00600F7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rsid w:val="00600F73"/>
    <w:rPr>
      <w:rFonts w:ascii="Garamond" w:eastAsiaTheme="majorEastAsia" w:hAnsi="Garamond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600F73"/>
    <w:rPr>
      <w:rFonts w:ascii="Garamond" w:eastAsiaTheme="majorEastAsia" w:hAnsi="Garamond" w:cstheme="majorBidi"/>
      <w:b/>
      <w:bCs/>
      <w:iCs/>
      <w:color w:val="000000" w:themeColor="text1"/>
      <w:kern w:val="1"/>
      <w:sz w:val="24"/>
      <w:szCs w:val="32"/>
      <w:lang w:eastAsia="en-US"/>
    </w:rPr>
  </w:style>
  <w:style w:type="character" w:customStyle="1" w:styleId="berschrift5Zchn">
    <w:name w:val="Überschrift 5 Zchn"/>
    <w:basedOn w:val="Absatz-Standardschriftart"/>
    <w:link w:val="berschrift5"/>
    <w:semiHidden/>
    <w:rsid w:val="00600F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autoRedefine/>
    <w:uiPriority w:val="99"/>
    <w:unhideWhenUsed/>
    <w:qFormat/>
    <w:rsid w:val="00600F73"/>
    <w:pPr>
      <w:widowControl w:val="0"/>
      <w:spacing w:after="0"/>
      <w:jc w:val="center"/>
      <w:outlineLvl w:val="0"/>
    </w:pPr>
    <w:rPr>
      <w:rFonts w:eastAsia="Eurostile"/>
      <w:b/>
      <w:bCs/>
      <w:i/>
      <w:sz w:val="18"/>
      <w:szCs w:val="20"/>
      <w:lang w:eastAsia="en-US"/>
    </w:rPr>
  </w:style>
  <w:style w:type="paragraph" w:styleId="KeinLeerraum">
    <w:name w:val="No Spacing"/>
    <w:link w:val="KeinLeerraumZchn"/>
    <w:uiPriority w:val="1"/>
    <w:qFormat/>
    <w:rsid w:val="00600F73"/>
    <w:rPr>
      <w:rFonts w:ascii="Calibri" w:hAnsi="Calibri"/>
      <w:sz w:val="22"/>
      <w:szCs w:val="22"/>
    </w:rPr>
  </w:style>
  <w:style w:type="character" w:customStyle="1" w:styleId="KeinLeerraumZchn">
    <w:name w:val="Kein Leerraum Zchn"/>
    <w:link w:val="KeinLeerraum"/>
    <w:uiPriority w:val="1"/>
    <w:rsid w:val="00600F73"/>
    <w:rPr>
      <w:rFonts w:ascii="Calibri" w:hAnsi="Calibri"/>
      <w:sz w:val="22"/>
      <w:szCs w:val="22"/>
    </w:rPr>
  </w:style>
  <w:style w:type="paragraph" w:styleId="Listenabsatz">
    <w:name w:val="List Paragraph"/>
    <w:basedOn w:val="Standard"/>
    <w:uiPriority w:val="34"/>
    <w:qFormat/>
    <w:rsid w:val="00600F7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600F73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600F73"/>
    <w:rPr>
      <w:rFonts w:ascii="Garamond" w:hAnsi="Garamond"/>
      <w:i/>
      <w:iCs/>
      <w:color w:val="000000" w:themeColor="text1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600F73"/>
    <w:rPr>
      <w:b/>
      <w:bCs/>
      <w:i/>
      <w:iCs/>
      <w:color w:val="4F81BD" w:themeColor="accent1"/>
    </w:rPr>
  </w:style>
  <w:style w:type="character" w:styleId="IntensiverVerweis">
    <w:name w:val="Intense Reference"/>
    <w:basedOn w:val="Absatz-Standardschriftart"/>
    <w:uiPriority w:val="32"/>
    <w:qFormat/>
    <w:rsid w:val="00600F73"/>
    <w:rPr>
      <w:b/>
      <w:bCs/>
      <w:smallCaps/>
      <w:color w:val="C0504D" w:themeColor="accent2"/>
      <w:spacing w:val="5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00F73"/>
    <w:pPr>
      <w:outlineLvl w:val="9"/>
    </w:pPr>
    <w:rPr>
      <w:lang w:eastAsia="en-US"/>
    </w:rPr>
  </w:style>
  <w:style w:type="paragraph" w:customStyle="1" w:styleId="berschrift10">
    <w:name w:val="überschrift 1"/>
    <w:basedOn w:val="berschrift1"/>
    <w:next w:val="Standard"/>
    <w:link w:val="berschrift1Zchn0"/>
    <w:autoRedefine/>
    <w:qFormat/>
    <w:rsid w:val="00600F73"/>
    <w:rPr>
      <w:rFonts w:cs="Arial"/>
      <w:b/>
      <w:bCs w:val="0"/>
      <w:kern w:val="1"/>
      <w:sz w:val="28"/>
      <w:szCs w:val="32"/>
      <w:lang w:eastAsia="ar-SA"/>
    </w:rPr>
  </w:style>
  <w:style w:type="character" w:customStyle="1" w:styleId="berschrift1Zchn0">
    <w:name w:val="überschrift 1 Zchn"/>
    <w:basedOn w:val="Absatz-Standardschriftart"/>
    <w:link w:val="berschrift10"/>
    <w:rsid w:val="00600F73"/>
    <w:rPr>
      <w:rFonts w:ascii="Garamond" w:eastAsiaTheme="majorEastAsia" w:hAnsi="Garamond" w:cs="Arial"/>
      <w:b/>
      <w:iCs/>
      <w:kern w:val="1"/>
      <w:sz w:val="28"/>
      <w:szCs w:val="32"/>
      <w:lang w:eastAsia="ar-SA"/>
    </w:rPr>
  </w:style>
  <w:style w:type="paragraph" w:customStyle="1" w:styleId="Formatvorlage1">
    <w:name w:val="Formatvorlage1"/>
    <w:link w:val="Formatvorlage1Zchn"/>
    <w:qFormat/>
    <w:rsid w:val="00600F73"/>
    <w:pPr>
      <w:keepNext/>
      <w:keepLines/>
      <w:tabs>
        <w:tab w:val="center" w:pos="4320"/>
        <w:tab w:val="right" w:pos="8640"/>
      </w:tabs>
      <w:outlineLvl w:val="0"/>
    </w:pPr>
    <w:rPr>
      <w:rFonts w:eastAsiaTheme="majorEastAsia" w:cs="Arial"/>
      <w:b/>
      <w:iCs/>
      <w:kern w:val="1"/>
      <w:sz w:val="28"/>
      <w:szCs w:val="32"/>
      <w:lang w:eastAsia="ar-SA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00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00F73"/>
    <w:rPr>
      <w:rFonts w:ascii="Tahoma" w:hAnsi="Tahoma" w:cs="Tahoma"/>
      <w:sz w:val="16"/>
      <w:szCs w:val="16"/>
    </w:rPr>
  </w:style>
  <w:style w:type="character" w:customStyle="1" w:styleId="Formatvorlage1Zchn">
    <w:name w:val="Formatvorlage1 Zchn"/>
    <w:basedOn w:val="berschrift1Zchn0"/>
    <w:link w:val="Formatvorlage1"/>
    <w:rsid w:val="00600F73"/>
  </w:style>
  <w:style w:type="paragraph" w:styleId="StandardWeb">
    <w:name w:val="Normal (Web)"/>
    <w:basedOn w:val="Standard"/>
    <w:uiPriority w:val="99"/>
    <w:semiHidden/>
    <w:unhideWhenUsed/>
    <w:rsid w:val="009D31B4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styleId="Hyperlink">
    <w:name w:val="Hyperlink"/>
    <w:basedOn w:val="Absatz-Standardschriftart"/>
    <w:uiPriority w:val="99"/>
    <w:semiHidden/>
    <w:unhideWhenUsed/>
    <w:rsid w:val="009D31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ango_din%C3%A1mic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Fot%C3%B3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P%C3%ADxe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Muestreo_digita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s.wikipedia.org/wiki/Decimal_codificado_en_binario" TargetMode="External"/><Relationship Id="rId9" Type="http://schemas.openxmlformats.org/officeDocument/2006/relationships/hyperlink" Target="https://es.wikipedia.org/wiki/High_dynamic_rang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Bananenbaum</dc:creator>
  <cp:lastModifiedBy>Bananenbaum</cp:lastModifiedBy>
  <cp:revision>1</cp:revision>
  <dcterms:created xsi:type="dcterms:W3CDTF">2015-09-29T20:51:00Z</dcterms:created>
  <dcterms:modified xsi:type="dcterms:W3CDTF">2015-09-29T20:51:00Z</dcterms:modified>
</cp:coreProperties>
</file>