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B0767" w14:textId="77777777" w:rsidR="00834BD9" w:rsidRDefault="005F45F7">
      <w:pPr>
        <w:spacing w:line="360" w:lineRule="auto"/>
        <w:jc w:val="center"/>
        <w:rPr>
          <w:b/>
          <w:sz w:val="24"/>
          <w:szCs w:val="24"/>
        </w:rPr>
      </w:pPr>
      <w:r>
        <w:rPr>
          <w:b/>
          <w:sz w:val="24"/>
          <w:szCs w:val="24"/>
        </w:rPr>
        <w:t xml:space="preserve">UNIVERSIDADE DO ESTADO </w:t>
      </w:r>
      <w:r>
        <w:rPr>
          <w:noProof/>
        </w:rPr>
        <w:drawing>
          <wp:anchor distT="114300" distB="114300" distL="114300" distR="114300" simplePos="0" relativeHeight="251658240" behindDoc="1" locked="0" layoutInCell="1" hidden="0" allowOverlap="1" wp14:anchorId="0F45E466" wp14:editId="0757CAFD">
            <wp:simplePos x="0" y="0"/>
            <wp:positionH relativeFrom="column">
              <wp:posOffset>4531275</wp:posOffset>
            </wp:positionH>
            <wp:positionV relativeFrom="paragraph">
              <wp:posOffset>114300</wp:posOffset>
            </wp:positionV>
            <wp:extent cx="1227638" cy="820513"/>
            <wp:effectExtent l="0" t="0" r="0" b="0"/>
            <wp:wrapNone/>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227638" cy="820513"/>
                    </a:xfrm>
                    <a:prstGeom prst="rect">
                      <a:avLst/>
                    </a:prstGeom>
                    <a:ln/>
                  </pic:spPr>
                </pic:pic>
              </a:graphicData>
            </a:graphic>
          </wp:anchor>
        </w:drawing>
      </w:r>
      <w:r>
        <w:rPr>
          <w:noProof/>
        </w:rPr>
        <w:drawing>
          <wp:anchor distT="0" distB="0" distL="0" distR="0" simplePos="0" relativeHeight="251659264" behindDoc="1" locked="0" layoutInCell="1" hidden="0" allowOverlap="1" wp14:anchorId="4E130CA6" wp14:editId="4BD913BF">
            <wp:simplePos x="0" y="0"/>
            <wp:positionH relativeFrom="column">
              <wp:posOffset>-123824</wp:posOffset>
            </wp:positionH>
            <wp:positionV relativeFrom="paragraph">
              <wp:posOffset>0</wp:posOffset>
            </wp:positionV>
            <wp:extent cx="864235" cy="950595"/>
            <wp:effectExtent l="0" t="0" r="0" b="0"/>
            <wp:wrapNone/>
            <wp:docPr id="2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
                    <a:srcRect/>
                    <a:stretch>
                      <a:fillRect/>
                    </a:stretch>
                  </pic:blipFill>
                  <pic:spPr>
                    <a:xfrm>
                      <a:off x="0" y="0"/>
                      <a:ext cx="864235" cy="950595"/>
                    </a:xfrm>
                    <a:prstGeom prst="rect">
                      <a:avLst/>
                    </a:prstGeom>
                    <a:ln/>
                  </pic:spPr>
                </pic:pic>
              </a:graphicData>
            </a:graphic>
          </wp:anchor>
        </w:drawing>
      </w:r>
    </w:p>
    <w:p w14:paraId="6DB7BDC7" w14:textId="77777777" w:rsidR="00834BD9" w:rsidRDefault="005F45F7">
      <w:pPr>
        <w:spacing w:line="360" w:lineRule="auto"/>
        <w:jc w:val="center"/>
        <w:rPr>
          <w:b/>
          <w:sz w:val="24"/>
          <w:szCs w:val="24"/>
        </w:rPr>
      </w:pPr>
      <w:r>
        <w:rPr>
          <w:b/>
          <w:sz w:val="24"/>
          <w:szCs w:val="24"/>
        </w:rPr>
        <w:t>DO RIO DE JANEIRO</w:t>
      </w:r>
    </w:p>
    <w:p w14:paraId="3CF86073" w14:textId="77777777" w:rsidR="00834BD9" w:rsidRDefault="005F45F7">
      <w:pPr>
        <w:spacing w:line="360" w:lineRule="auto"/>
        <w:jc w:val="center"/>
        <w:rPr>
          <w:b/>
          <w:sz w:val="24"/>
          <w:szCs w:val="24"/>
        </w:rPr>
      </w:pPr>
      <w:r>
        <w:rPr>
          <w:b/>
          <w:noProof/>
          <w:sz w:val="24"/>
          <w:szCs w:val="24"/>
        </w:rPr>
        <mc:AlternateContent>
          <mc:Choice Requires="wpg">
            <w:drawing>
              <wp:inline distT="114300" distB="114300" distL="114300" distR="114300" wp14:anchorId="61D75F40" wp14:editId="1E6E046D">
                <wp:extent cx="3000375" cy="19050"/>
                <wp:effectExtent l="0" t="0" r="0" b="0"/>
                <wp:docPr id="2" name="Conector de Seta Reta 2"/>
                <wp:cNvGraphicFramePr/>
                <a:graphic xmlns:a="http://schemas.openxmlformats.org/drawingml/2006/main">
                  <a:graphicData uri="http://schemas.microsoft.com/office/word/2010/wordprocessingShape">
                    <wps:wsp>
                      <wps:cNvCnPr/>
                      <wps:spPr>
                        <a:xfrm>
                          <a:off x="970475" y="2284050"/>
                          <a:ext cx="2979900" cy="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3000375" cy="19050"/>
                <wp:effectExtent b="0" l="0" r="0" t="0"/>
                <wp:docPr id="2"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3000375" cy="19050"/>
                        </a:xfrm>
                        <a:prstGeom prst="rect"/>
                        <a:ln/>
                      </pic:spPr>
                    </pic:pic>
                  </a:graphicData>
                </a:graphic>
              </wp:inline>
            </w:drawing>
          </mc:Fallback>
        </mc:AlternateContent>
      </w:r>
    </w:p>
    <w:p w14:paraId="1F98E309" w14:textId="77777777" w:rsidR="00834BD9" w:rsidRDefault="005F45F7">
      <w:pPr>
        <w:spacing w:line="360" w:lineRule="auto"/>
        <w:jc w:val="center"/>
        <w:rPr>
          <w:b/>
          <w:sz w:val="24"/>
          <w:szCs w:val="24"/>
        </w:rPr>
      </w:pPr>
      <w:r>
        <w:rPr>
          <w:b/>
          <w:sz w:val="24"/>
          <w:szCs w:val="24"/>
        </w:rPr>
        <w:t xml:space="preserve">INSTITUTO POLITÉCNICO </w:t>
      </w:r>
    </w:p>
    <w:p w14:paraId="474AA025" w14:textId="77777777" w:rsidR="00834BD9" w:rsidRDefault="005F45F7">
      <w:pPr>
        <w:spacing w:line="360" w:lineRule="auto"/>
        <w:jc w:val="center"/>
        <w:rPr>
          <w:b/>
          <w:sz w:val="24"/>
          <w:szCs w:val="24"/>
        </w:rPr>
      </w:pPr>
      <w:r>
        <w:rPr>
          <w:b/>
          <w:sz w:val="24"/>
          <w:szCs w:val="24"/>
        </w:rPr>
        <w:t xml:space="preserve">GRADUAÇÃO EM </w:t>
      </w:r>
    </w:p>
    <w:p w14:paraId="14EE770C" w14:textId="77777777" w:rsidR="00834BD9" w:rsidRDefault="005F45F7">
      <w:pPr>
        <w:spacing w:line="360" w:lineRule="auto"/>
        <w:jc w:val="center"/>
        <w:rPr>
          <w:b/>
          <w:sz w:val="24"/>
          <w:szCs w:val="24"/>
        </w:rPr>
      </w:pPr>
      <w:r>
        <w:rPr>
          <w:b/>
          <w:sz w:val="24"/>
          <w:szCs w:val="24"/>
        </w:rPr>
        <w:t>ENGENHARIA DA COMPUTAÇÃO</w:t>
      </w:r>
    </w:p>
    <w:p w14:paraId="1B59C567" w14:textId="77777777" w:rsidR="00834BD9" w:rsidRDefault="00834BD9">
      <w:pPr>
        <w:spacing w:line="360" w:lineRule="auto"/>
        <w:jc w:val="center"/>
        <w:rPr>
          <w:b/>
          <w:sz w:val="24"/>
          <w:szCs w:val="24"/>
        </w:rPr>
      </w:pPr>
    </w:p>
    <w:p w14:paraId="5DF6C32D" w14:textId="77777777" w:rsidR="00834BD9" w:rsidRDefault="00834BD9">
      <w:pPr>
        <w:spacing w:line="360" w:lineRule="auto"/>
        <w:jc w:val="center"/>
        <w:rPr>
          <w:b/>
          <w:sz w:val="24"/>
          <w:szCs w:val="24"/>
        </w:rPr>
      </w:pPr>
    </w:p>
    <w:p w14:paraId="63CA6CDD" w14:textId="77777777" w:rsidR="005011B4" w:rsidRDefault="005011B4">
      <w:pPr>
        <w:spacing w:line="360" w:lineRule="auto"/>
        <w:jc w:val="center"/>
        <w:rPr>
          <w:sz w:val="24"/>
          <w:szCs w:val="24"/>
        </w:rPr>
      </w:pPr>
      <w:bookmarkStart w:id="0" w:name="_Hlk95346842"/>
    </w:p>
    <w:p w14:paraId="304D5E1F" w14:textId="77777777" w:rsidR="005011B4" w:rsidRPr="00C530C7" w:rsidRDefault="005011B4">
      <w:pPr>
        <w:spacing w:line="360" w:lineRule="auto"/>
        <w:jc w:val="center"/>
        <w:rPr>
          <w:b/>
          <w:bCs/>
          <w:sz w:val="24"/>
          <w:szCs w:val="24"/>
        </w:rPr>
      </w:pPr>
    </w:p>
    <w:p w14:paraId="5EAA8F7B" w14:textId="67BF4881" w:rsidR="00834BD9" w:rsidRPr="00C530C7" w:rsidRDefault="00984712">
      <w:pPr>
        <w:spacing w:line="360" w:lineRule="auto"/>
        <w:jc w:val="center"/>
        <w:rPr>
          <w:b/>
          <w:bCs/>
          <w:sz w:val="24"/>
          <w:szCs w:val="24"/>
        </w:rPr>
      </w:pPr>
      <w:r w:rsidRPr="00C530C7">
        <w:rPr>
          <w:b/>
          <w:bCs/>
          <w:sz w:val="24"/>
          <w:szCs w:val="24"/>
        </w:rPr>
        <w:t>Rodrigo Macedo Campos de Souza</w:t>
      </w:r>
    </w:p>
    <w:bookmarkEnd w:id="0"/>
    <w:p w14:paraId="504F3E5F" w14:textId="77777777" w:rsidR="00834BD9" w:rsidRPr="00C530C7" w:rsidRDefault="00834BD9">
      <w:pPr>
        <w:spacing w:line="360" w:lineRule="auto"/>
        <w:jc w:val="center"/>
        <w:rPr>
          <w:b/>
          <w:bCs/>
          <w:sz w:val="24"/>
          <w:szCs w:val="24"/>
        </w:rPr>
      </w:pPr>
    </w:p>
    <w:p w14:paraId="0B189071" w14:textId="77777777" w:rsidR="00834BD9" w:rsidRPr="00C530C7" w:rsidRDefault="00834BD9">
      <w:pPr>
        <w:spacing w:line="360" w:lineRule="auto"/>
        <w:jc w:val="center"/>
        <w:rPr>
          <w:b/>
          <w:bCs/>
          <w:sz w:val="24"/>
          <w:szCs w:val="24"/>
        </w:rPr>
      </w:pPr>
    </w:p>
    <w:p w14:paraId="4869EEEE" w14:textId="77777777" w:rsidR="00834BD9" w:rsidRPr="00C530C7" w:rsidRDefault="00834BD9">
      <w:pPr>
        <w:spacing w:line="360" w:lineRule="auto"/>
        <w:jc w:val="center"/>
        <w:rPr>
          <w:b/>
          <w:bCs/>
          <w:sz w:val="24"/>
          <w:szCs w:val="24"/>
        </w:rPr>
      </w:pPr>
    </w:p>
    <w:p w14:paraId="5196C91E" w14:textId="77777777" w:rsidR="00834BD9" w:rsidRPr="00C530C7" w:rsidRDefault="00834BD9">
      <w:pPr>
        <w:spacing w:line="360" w:lineRule="auto"/>
        <w:jc w:val="center"/>
        <w:rPr>
          <w:b/>
          <w:bCs/>
          <w:sz w:val="24"/>
          <w:szCs w:val="24"/>
        </w:rPr>
      </w:pPr>
    </w:p>
    <w:p w14:paraId="20AE6682" w14:textId="77777777" w:rsidR="00834BD9" w:rsidRPr="00C530C7" w:rsidRDefault="00834BD9">
      <w:pPr>
        <w:spacing w:line="360" w:lineRule="auto"/>
        <w:jc w:val="center"/>
        <w:rPr>
          <w:b/>
          <w:bCs/>
          <w:sz w:val="24"/>
          <w:szCs w:val="24"/>
        </w:rPr>
      </w:pPr>
    </w:p>
    <w:p w14:paraId="5D9F3E33" w14:textId="77777777" w:rsidR="00834BD9" w:rsidRPr="00C530C7" w:rsidRDefault="00834BD9">
      <w:pPr>
        <w:spacing w:line="360" w:lineRule="auto"/>
        <w:jc w:val="center"/>
        <w:rPr>
          <w:b/>
          <w:bCs/>
          <w:sz w:val="24"/>
          <w:szCs w:val="24"/>
        </w:rPr>
      </w:pPr>
    </w:p>
    <w:p w14:paraId="4122147A" w14:textId="77777777" w:rsidR="00834BD9" w:rsidRPr="00C530C7" w:rsidRDefault="00834BD9">
      <w:pPr>
        <w:spacing w:line="360" w:lineRule="auto"/>
        <w:jc w:val="center"/>
        <w:rPr>
          <w:b/>
          <w:bCs/>
          <w:sz w:val="24"/>
          <w:szCs w:val="24"/>
        </w:rPr>
      </w:pPr>
    </w:p>
    <w:p w14:paraId="53786004" w14:textId="77777777" w:rsidR="00834BD9" w:rsidRPr="00C530C7" w:rsidRDefault="00834BD9">
      <w:pPr>
        <w:spacing w:line="360" w:lineRule="auto"/>
        <w:jc w:val="center"/>
        <w:rPr>
          <w:b/>
          <w:bCs/>
          <w:sz w:val="24"/>
          <w:szCs w:val="24"/>
        </w:rPr>
      </w:pPr>
    </w:p>
    <w:p w14:paraId="4C084F2C" w14:textId="77777777" w:rsidR="00834BD9" w:rsidRPr="00C530C7" w:rsidRDefault="00834BD9">
      <w:pPr>
        <w:spacing w:line="360" w:lineRule="auto"/>
        <w:jc w:val="center"/>
        <w:rPr>
          <w:b/>
          <w:bCs/>
          <w:sz w:val="24"/>
          <w:szCs w:val="24"/>
        </w:rPr>
      </w:pPr>
    </w:p>
    <w:p w14:paraId="75D21D07" w14:textId="5FAAD672" w:rsidR="00834BD9" w:rsidRPr="00C530C7" w:rsidRDefault="00CE184D">
      <w:pPr>
        <w:spacing w:line="360" w:lineRule="auto"/>
        <w:jc w:val="center"/>
        <w:rPr>
          <w:b/>
          <w:bCs/>
          <w:sz w:val="24"/>
          <w:szCs w:val="24"/>
        </w:rPr>
      </w:pPr>
      <w:bookmarkStart w:id="1" w:name="_Hlk95346946"/>
      <w:r w:rsidRPr="00C530C7">
        <w:rPr>
          <w:b/>
          <w:bCs/>
          <w:sz w:val="24"/>
          <w:szCs w:val="24"/>
        </w:rPr>
        <w:t xml:space="preserve">O </w:t>
      </w:r>
      <w:r w:rsidR="00631341" w:rsidRPr="00C530C7">
        <w:rPr>
          <w:b/>
          <w:bCs/>
          <w:sz w:val="24"/>
          <w:szCs w:val="24"/>
        </w:rPr>
        <w:t>Movimento Browniano Geométrico</w:t>
      </w:r>
      <w:r w:rsidRPr="00C530C7">
        <w:rPr>
          <w:b/>
          <w:bCs/>
          <w:sz w:val="24"/>
          <w:szCs w:val="24"/>
        </w:rPr>
        <w:t xml:space="preserve"> voltado para análise de </w:t>
      </w:r>
      <w:r w:rsidR="00631341" w:rsidRPr="00C530C7">
        <w:rPr>
          <w:b/>
          <w:bCs/>
          <w:sz w:val="24"/>
          <w:szCs w:val="24"/>
        </w:rPr>
        <w:t>cotações de ETFs</w:t>
      </w:r>
    </w:p>
    <w:bookmarkEnd w:id="1"/>
    <w:p w14:paraId="18B091C7" w14:textId="77777777" w:rsidR="00834BD9" w:rsidRPr="00C530C7" w:rsidRDefault="00834BD9">
      <w:pPr>
        <w:spacing w:line="360" w:lineRule="auto"/>
        <w:jc w:val="center"/>
        <w:rPr>
          <w:b/>
          <w:bCs/>
          <w:sz w:val="24"/>
          <w:szCs w:val="24"/>
        </w:rPr>
      </w:pPr>
    </w:p>
    <w:p w14:paraId="48D53910" w14:textId="77777777" w:rsidR="00834BD9" w:rsidRPr="00C530C7" w:rsidRDefault="00834BD9">
      <w:pPr>
        <w:spacing w:line="360" w:lineRule="auto"/>
        <w:jc w:val="center"/>
        <w:rPr>
          <w:b/>
          <w:bCs/>
          <w:sz w:val="24"/>
          <w:szCs w:val="24"/>
        </w:rPr>
      </w:pPr>
    </w:p>
    <w:p w14:paraId="36FAF660" w14:textId="77777777" w:rsidR="00834BD9" w:rsidRPr="00C530C7" w:rsidRDefault="00834BD9">
      <w:pPr>
        <w:spacing w:line="360" w:lineRule="auto"/>
        <w:jc w:val="center"/>
        <w:rPr>
          <w:b/>
          <w:bCs/>
          <w:sz w:val="24"/>
          <w:szCs w:val="24"/>
        </w:rPr>
      </w:pPr>
    </w:p>
    <w:p w14:paraId="54CA995D" w14:textId="77777777" w:rsidR="00834BD9" w:rsidRPr="00C530C7" w:rsidRDefault="00834BD9">
      <w:pPr>
        <w:spacing w:line="360" w:lineRule="auto"/>
        <w:jc w:val="center"/>
        <w:rPr>
          <w:b/>
          <w:bCs/>
          <w:sz w:val="24"/>
          <w:szCs w:val="24"/>
        </w:rPr>
      </w:pPr>
    </w:p>
    <w:p w14:paraId="7B6A727A" w14:textId="77777777" w:rsidR="00834BD9" w:rsidRPr="00C530C7" w:rsidRDefault="00834BD9">
      <w:pPr>
        <w:spacing w:line="360" w:lineRule="auto"/>
        <w:jc w:val="center"/>
        <w:rPr>
          <w:b/>
          <w:bCs/>
          <w:sz w:val="24"/>
          <w:szCs w:val="24"/>
        </w:rPr>
      </w:pPr>
    </w:p>
    <w:p w14:paraId="3DB6AF87" w14:textId="77777777" w:rsidR="00834BD9" w:rsidRPr="00C530C7" w:rsidRDefault="00834BD9">
      <w:pPr>
        <w:spacing w:line="360" w:lineRule="auto"/>
        <w:jc w:val="center"/>
        <w:rPr>
          <w:b/>
          <w:bCs/>
          <w:sz w:val="24"/>
          <w:szCs w:val="24"/>
        </w:rPr>
      </w:pPr>
    </w:p>
    <w:p w14:paraId="1D034A00" w14:textId="23209C43" w:rsidR="00834BD9" w:rsidRPr="00C530C7" w:rsidRDefault="00834BD9">
      <w:pPr>
        <w:spacing w:line="360" w:lineRule="auto"/>
        <w:jc w:val="center"/>
        <w:rPr>
          <w:b/>
          <w:bCs/>
          <w:sz w:val="24"/>
          <w:szCs w:val="24"/>
        </w:rPr>
      </w:pPr>
    </w:p>
    <w:p w14:paraId="35177761" w14:textId="77777777" w:rsidR="005011B4" w:rsidRPr="00C530C7" w:rsidRDefault="005011B4">
      <w:pPr>
        <w:spacing w:line="360" w:lineRule="auto"/>
        <w:jc w:val="center"/>
        <w:rPr>
          <w:b/>
          <w:bCs/>
          <w:sz w:val="24"/>
          <w:szCs w:val="24"/>
        </w:rPr>
      </w:pPr>
    </w:p>
    <w:p w14:paraId="6655BCB6" w14:textId="77777777" w:rsidR="008323C7" w:rsidRPr="00C530C7" w:rsidRDefault="008323C7">
      <w:pPr>
        <w:spacing w:line="360" w:lineRule="auto"/>
        <w:jc w:val="center"/>
        <w:rPr>
          <w:b/>
          <w:bCs/>
          <w:sz w:val="24"/>
          <w:szCs w:val="24"/>
        </w:rPr>
      </w:pPr>
    </w:p>
    <w:p w14:paraId="20325CEE" w14:textId="604B9130" w:rsidR="00663684" w:rsidRPr="00C530C7" w:rsidRDefault="00663684">
      <w:pPr>
        <w:spacing w:line="360" w:lineRule="auto"/>
        <w:jc w:val="center"/>
        <w:rPr>
          <w:b/>
          <w:bCs/>
          <w:sz w:val="24"/>
          <w:szCs w:val="24"/>
        </w:rPr>
      </w:pPr>
    </w:p>
    <w:p w14:paraId="4E0DCD2E" w14:textId="77777777" w:rsidR="005011B4" w:rsidRPr="00C530C7" w:rsidRDefault="005011B4">
      <w:pPr>
        <w:spacing w:line="360" w:lineRule="auto"/>
        <w:jc w:val="center"/>
        <w:rPr>
          <w:b/>
          <w:bCs/>
          <w:sz w:val="24"/>
          <w:szCs w:val="24"/>
        </w:rPr>
      </w:pPr>
    </w:p>
    <w:p w14:paraId="223AA18B" w14:textId="37C1C86A" w:rsidR="00834BD9" w:rsidRPr="00C530C7" w:rsidRDefault="005F45F7">
      <w:pPr>
        <w:spacing w:line="360" w:lineRule="auto"/>
        <w:jc w:val="center"/>
        <w:rPr>
          <w:b/>
          <w:bCs/>
          <w:sz w:val="24"/>
          <w:szCs w:val="24"/>
        </w:rPr>
      </w:pPr>
      <w:r w:rsidRPr="00C530C7">
        <w:rPr>
          <w:b/>
          <w:bCs/>
          <w:sz w:val="24"/>
          <w:szCs w:val="24"/>
        </w:rPr>
        <w:t>Nova Friburgo</w:t>
      </w:r>
    </w:p>
    <w:p w14:paraId="44A5E7A1" w14:textId="4E5D0F1D" w:rsidR="00834BD9" w:rsidRPr="00C530C7" w:rsidRDefault="005F45F7">
      <w:pPr>
        <w:spacing w:line="360" w:lineRule="auto"/>
        <w:jc w:val="center"/>
        <w:rPr>
          <w:b/>
          <w:bCs/>
          <w:sz w:val="24"/>
          <w:szCs w:val="24"/>
        </w:rPr>
      </w:pPr>
      <w:r w:rsidRPr="00C530C7">
        <w:rPr>
          <w:b/>
          <w:bCs/>
          <w:sz w:val="24"/>
          <w:szCs w:val="24"/>
        </w:rPr>
        <w:t>202</w:t>
      </w:r>
      <w:r w:rsidR="00984712" w:rsidRPr="00C530C7">
        <w:rPr>
          <w:b/>
          <w:bCs/>
          <w:sz w:val="24"/>
          <w:szCs w:val="24"/>
        </w:rPr>
        <w:t>2</w:t>
      </w:r>
    </w:p>
    <w:p w14:paraId="0FDDCACE" w14:textId="77777777" w:rsidR="00984712" w:rsidRDefault="00984712" w:rsidP="00984712">
      <w:pPr>
        <w:spacing w:line="360" w:lineRule="auto"/>
        <w:jc w:val="center"/>
        <w:rPr>
          <w:b/>
          <w:sz w:val="24"/>
          <w:szCs w:val="24"/>
        </w:rPr>
      </w:pPr>
      <w:r>
        <w:rPr>
          <w:b/>
          <w:sz w:val="24"/>
          <w:szCs w:val="24"/>
        </w:rPr>
        <w:lastRenderedPageBreak/>
        <w:t xml:space="preserve">UNIVERSIDADE DO ESTADO </w:t>
      </w:r>
      <w:r>
        <w:rPr>
          <w:noProof/>
        </w:rPr>
        <w:drawing>
          <wp:anchor distT="114300" distB="114300" distL="114300" distR="114300" simplePos="0" relativeHeight="251679744" behindDoc="1" locked="0" layoutInCell="1" hidden="0" allowOverlap="1" wp14:anchorId="3488A8EE" wp14:editId="79C57F69">
            <wp:simplePos x="0" y="0"/>
            <wp:positionH relativeFrom="column">
              <wp:posOffset>4531275</wp:posOffset>
            </wp:positionH>
            <wp:positionV relativeFrom="paragraph">
              <wp:posOffset>114300</wp:posOffset>
            </wp:positionV>
            <wp:extent cx="1227638" cy="820513"/>
            <wp:effectExtent l="0" t="0" r="0" b="0"/>
            <wp:wrapNone/>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227638" cy="820513"/>
                    </a:xfrm>
                    <a:prstGeom prst="rect">
                      <a:avLst/>
                    </a:prstGeom>
                    <a:ln/>
                  </pic:spPr>
                </pic:pic>
              </a:graphicData>
            </a:graphic>
          </wp:anchor>
        </w:drawing>
      </w:r>
      <w:r>
        <w:rPr>
          <w:noProof/>
        </w:rPr>
        <w:drawing>
          <wp:anchor distT="0" distB="0" distL="0" distR="0" simplePos="0" relativeHeight="251680768" behindDoc="1" locked="0" layoutInCell="1" hidden="0" allowOverlap="1" wp14:anchorId="28B5CDE4" wp14:editId="61A86949">
            <wp:simplePos x="0" y="0"/>
            <wp:positionH relativeFrom="column">
              <wp:posOffset>-123824</wp:posOffset>
            </wp:positionH>
            <wp:positionV relativeFrom="paragraph">
              <wp:posOffset>0</wp:posOffset>
            </wp:positionV>
            <wp:extent cx="864235" cy="950595"/>
            <wp:effectExtent l="0" t="0" r="0" b="0"/>
            <wp:wrapNone/>
            <wp:docPr id="4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
                    <a:srcRect/>
                    <a:stretch>
                      <a:fillRect/>
                    </a:stretch>
                  </pic:blipFill>
                  <pic:spPr>
                    <a:xfrm>
                      <a:off x="0" y="0"/>
                      <a:ext cx="864235" cy="950595"/>
                    </a:xfrm>
                    <a:prstGeom prst="rect">
                      <a:avLst/>
                    </a:prstGeom>
                    <a:ln/>
                  </pic:spPr>
                </pic:pic>
              </a:graphicData>
            </a:graphic>
          </wp:anchor>
        </w:drawing>
      </w:r>
    </w:p>
    <w:p w14:paraId="4AB9FC7B" w14:textId="77777777" w:rsidR="00984712" w:rsidRDefault="00984712" w:rsidP="00984712">
      <w:pPr>
        <w:spacing w:line="360" w:lineRule="auto"/>
        <w:jc w:val="center"/>
        <w:rPr>
          <w:b/>
          <w:sz w:val="24"/>
          <w:szCs w:val="24"/>
        </w:rPr>
      </w:pPr>
      <w:r>
        <w:rPr>
          <w:b/>
          <w:sz w:val="24"/>
          <w:szCs w:val="24"/>
        </w:rPr>
        <w:t>DO RIO DE JANEIRO</w:t>
      </w:r>
    </w:p>
    <w:p w14:paraId="5C17C4A3" w14:textId="77777777" w:rsidR="00984712" w:rsidRDefault="00984712" w:rsidP="00984712">
      <w:pPr>
        <w:spacing w:line="360" w:lineRule="auto"/>
        <w:jc w:val="center"/>
        <w:rPr>
          <w:b/>
          <w:sz w:val="24"/>
          <w:szCs w:val="24"/>
        </w:rPr>
      </w:pPr>
      <w:r>
        <w:rPr>
          <w:b/>
          <w:noProof/>
          <w:sz w:val="24"/>
          <w:szCs w:val="24"/>
        </w:rPr>
        <mc:AlternateContent>
          <mc:Choice Requires="wps">
            <w:drawing>
              <wp:inline distT="114300" distB="114300" distL="114300" distR="114300" wp14:anchorId="14DBFDF9" wp14:editId="56AAF4E0">
                <wp:extent cx="3000375" cy="19050"/>
                <wp:effectExtent l="0" t="0" r="0" b="0"/>
                <wp:docPr id="1" name="Conector de Seta Reta 1"/>
                <wp:cNvGraphicFramePr/>
                <a:graphic xmlns:a="http://schemas.openxmlformats.org/drawingml/2006/main">
                  <a:graphicData uri="http://schemas.microsoft.com/office/word/2010/wordprocessingShape">
                    <wps:wsp>
                      <wps:cNvCnPr/>
                      <wps:spPr>
                        <a:xfrm>
                          <a:off x="970475" y="2284050"/>
                          <a:ext cx="2979900" cy="0"/>
                        </a:xfrm>
                        <a:prstGeom prst="straightConnector1">
                          <a:avLst/>
                        </a:prstGeom>
                        <a:noFill/>
                        <a:ln w="9525" cap="flat" cmpd="sng">
                          <a:solidFill>
                            <a:srgbClr val="000000"/>
                          </a:solidFill>
                          <a:prstDash val="solid"/>
                          <a:round/>
                          <a:headEnd type="none" w="med" len="med"/>
                          <a:tailEnd type="none" w="med" len="med"/>
                        </a:ln>
                      </wps:spPr>
                      <wps:bodyPr/>
                    </wps:wsp>
                  </a:graphicData>
                </a:graphic>
              </wp:inline>
            </w:drawing>
          </mc:Choice>
          <mc:Fallback>
            <w:pict>
              <v:shapetype w14:anchorId="3AAF2EEA" id="_x0000_t32" coordsize="21600,21600" o:spt="32" o:oned="t" path="m,l21600,21600e" filled="f">
                <v:path arrowok="t" fillok="f" o:connecttype="none"/>
                <o:lock v:ext="edit" shapetype="t"/>
              </v:shapetype>
              <v:shape id="Conector de Seta Reta 1" o:spid="_x0000_s1026" type="#_x0000_t32" style="width:236.25pt;height:1.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">
                <w10:anchorlock/>
              </v:shape>
            </w:pict>
          </mc:Fallback>
        </mc:AlternateContent>
      </w:r>
    </w:p>
    <w:p w14:paraId="16DF85C5" w14:textId="77777777" w:rsidR="00984712" w:rsidRDefault="00984712" w:rsidP="00984712">
      <w:pPr>
        <w:spacing w:line="360" w:lineRule="auto"/>
        <w:jc w:val="center"/>
        <w:rPr>
          <w:b/>
          <w:sz w:val="24"/>
          <w:szCs w:val="24"/>
        </w:rPr>
      </w:pPr>
      <w:r>
        <w:rPr>
          <w:b/>
          <w:sz w:val="24"/>
          <w:szCs w:val="24"/>
        </w:rPr>
        <w:t xml:space="preserve">INSTITUTO POLITÉCNICO </w:t>
      </w:r>
    </w:p>
    <w:p w14:paraId="181BA744" w14:textId="77777777" w:rsidR="00984712" w:rsidRDefault="00984712" w:rsidP="00984712">
      <w:pPr>
        <w:spacing w:line="360" w:lineRule="auto"/>
        <w:jc w:val="center"/>
        <w:rPr>
          <w:b/>
          <w:sz w:val="24"/>
          <w:szCs w:val="24"/>
        </w:rPr>
      </w:pPr>
      <w:r>
        <w:rPr>
          <w:b/>
          <w:sz w:val="24"/>
          <w:szCs w:val="24"/>
        </w:rPr>
        <w:t xml:space="preserve">GRADUAÇÃO EM </w:t>
      </w:r>
    </w:p>
    <w:p w14:paraId="77ECA73A" w14:textId="77777777" w:rsidR="00984712" w:rsidRDefault="00984712" w:rsidP="00984712">
      <w:pPr>
        <w:spacing w:line="360" w:lineRule="auto"/>
        <w:jc w:val="center"/>
        <w:rPr>
          <w:b/>
          <w:sz w:val="24"/>
          <w:szCs w:val="24"/>
        </w:rPr>
      </w:pPr>
      <w:r>
        <w:rPr>
          <w:b/>
          <w:sz w:val="24"/>
          <w:szCs w:val="24"/>
        </w:rPr>
        <w:t>ENGENHARIA DA COMPUTAÇÃO</w:t>
      </w:r>
    </w:p>
    <w:p w14:paraId="4CD85FDE" w14:textId="77777777" w:rsidR="00984712" w:rsidRDefault="00984712" w:rsidP="00984712">
      <w:pPr>
        <w:spacing w:line="360" w:lineRule="auto"/>
        <w:jc w:val="center"/>
        <w:rPr>
          <w:b/>
          <w:sz w:val="24"/>
          <w:szCs w:val="24"/>
        </w:rPr>
      </w:pPr>
    </w:p>
    <w:p w14:paraId="396633A4" w14:textId="20D7F971" w:rsidR="005011B4" w:rsidRDefault="005011B4" w:rsidP="00984712">
      <w:pPr>
        <w:spacing w:line="360" w:lineRule="auto"/>
        <w:jc w:val="center"/>
        <w:rPr>
          <w:b/>
          <w:sz w:val="24"/>
          <w:szCs w:val="24"/>
        </w:rPr>
      </w:pPr>
    </w:p>
    <w:p w14:paraId="188915E1" w14:textId="77777777" w:rsidR="005011B4" w:rsidRDefault="005011B4" w:rsidP="00984712">
      <w:pPr>
        <w:spacing w:line="360" w:lineRule="auto"/>
        <w:jc w:val="center"/>
        <w:rPr>
          <w:b/>
          <w:sz w:val="24"/>
          <w:szCs w:val="24"/>
        </w:rPr>
      </w:pPr>
    </w:p>
    <w:p w14:paraId="6B3EA302" w14:textId="77777777" w:rsidR="00984712" w:rsidRDefault="00984712" w:rsidP="00984712">
      <w:pPr>
        <w:spacing w:line="360" w:lineRule="auto"/>
        <w:jc w:val="center"/>
        <w:rPr>
          <w:sz w:val="24"/>
          <w:szCs w:val="24"/>
        </w:rPr>
      </w:pPr>
      <w:r>
        <w:rPr>
          <w:sz w:val="24"/>
          <w:szCs w:val="24"/>
        </w:rPr>
        <w:t>Rodrigo Macedo Campos de Souza</w:t>
      </w:r>
    </w:p>
    <w:p w14:paraId="40C52C97" w14:textId="77777777" w:rsidR="00984712" w:rsidRDefault="00984712" w:rsidP="00984712">
      <w:pPr>
        <w:spacing w:line="360" w:lineRule="auto"/>
        <w:jc w:val="center"/>
        <w:rPr>
          <w:b/>
          <w:sz w:val="24"/>
          <w:szCs w:val="24"/>
        </w:rPr>
      </w:pPr>
    </w:p>
    <w:p w14:paraId="674C7FC2" w14:textId="77777777" w:rsidR="00984712" w:rsidRDefault="00984712" w:rsidP="00984712">
      <w:pPr>
        <w:spacing w:line="360" w:lineRule="auto"/>
        <w:jc w:val="center"/>
        <w:rPr>
          <w:b/>
          <w:sz w:val="24"/>
          <w:szCs w:val="24"/>
        </w:rPr>
      </w:pPr>
    </w:p>
    <w:p w14:paraId="7CCE2CAF" w14:textId="77777777" w:rsidR="00984712" w:rsidRDefault="00984712" w:rsidP="00076E38">
      <w:pPr>
        <w:spacing w:line="360" w:lineRule="auto"/>
        <w:jc w:val="center"/>
        <w:rPr>
          <w:b/>
          <w:sz w:val="24"/>
          <w:szCs w:val="24"/>
        </w:rPr>
      </w:pPr>
    </w:p>
    <w:p w14:paraId="189CB2BA" w14:textId="77777777" w:rsidR="00984712" w:rsidRDefault="00984712" w:rsidP="00984712">
      <w:pPr>
        <w:spacing w:line="360" w:lineRule="auto"/>
        <w:rPr>
          <w:sz w:val="24"/>
          <w:szCs w:val="24"/>
        </w:rPr>
      </w:pPr>
    </w:p>
    <w:p w14:paraId="4E814271" w14:textId="77777777" w:rsidR="00984712" w:rsidRDefault="00984712" w:rsidP="00984712">
      <w:pPr>
        <w:spacing w:line="360" w:lineRule="auto"/>
        <w:jc w:val="center"/>
        <w:rPr>
          <w:sz w:val="24"/>
          <w:szCs w:val="24"/>
        </w:rPr>
      </w:pPr>
    </w:p>
    <w:p w14:paraId="3EA12645" w14:textId="77777777" w:rsidR="00C1225C" w:rsidRPr="00C530C7" w:rsidRDefault="00C1225C" w:rsidP="00C1225C">
      <w:pPr>
        <w:spacing w:line="360" w:lineRule="auto"/>
        <w:jc w:val="center"/>
        <w:rPr>
          <w:b/>
          <w:bCs/>
          <w:sz w:val="24"/>
          <w:szCs w:val="24"/>
        </w:rPr>
      </w:pPr>
      <w:r w:rsidRPr="00C530C7">
        <w:rPr>
          <w:b/>
          <w:bCs/>
          <w:sz w:val="24"/>
          <w:szCs w:val="24"/>
        </w:rPr>
        <w:t>O Movimento Browniano Geométrico voltado para análise de cotações de ETFs</w:t>
      </w:r>
    </w:p>
    <w:p w14:paraId="601AC0F0" w14:textId="77777777" w:rsidR="00C1225C" w:rsidRDefault="00C1225C" w:rsidP="00984712">
      <w:pPr>
        <w:spacing w:line="360" w:lineRule="auto"/>
        <w:jc w:val="center"/>
        <w:rPr>
          <w:sz w:val="24"/>
          <w:szCs w:val="24"/>
        </w:rPr>
      </w:pPr>
    </w:p>
    <w:p w14:paraId="24BF5B70" w14:textId="77777777" w:rsidR="00984712" w:rsidRDefault="00984712" w:rsidP="00984712">
      <w:pPr>
        <w:spacing w:line="360" w:lineRule="auto"/>
        <w:jc w:val="center"/>
        <w:rPr>
          <w:sz w:val="24"/>
          <w:szCs w:val="24"/>
        </w:rPr>
      </w:pPr>
    </w:p>
    <w:p w14:paraId="5C238C10" w14:textId="77777777" w:rsidR="00984712" w:rsidRDefault="00984712" w:rsidP="00C530C7">
      <w:pPr>
        <w:spacing w:line="240" w:lineRule="auto"/>
        <w:ind w:left="4251"/>
        <w:jc w:val="both"/>
        <w:rPr>
          <w:sz w:val="24"/>
          <w:szCs w:val="24"/>
        </w:rPr>
      </w:pPr>
      <w:r>
        <w:rPr>
          <w:sz w:val="24"/>
          <w:szCs w:val="24"/>
        </w:rPr>
        <w:t xml:space="preserve">Trabalho de conclusão de curso apresentado como pré-requisito para obtenção do título de Engenheiro de Computação, ao </w:t>
      </w:r>
      <w:proofErr w:type="spellStart"/>
      <w:r>
        <w:rPr>
          <w:sz w:val="24"/>
          <w:szCs w:val="24"/>
        </w:rPr>
        <w:t>Depar</w:t>
      </w:r>
      <w:proofErr w:type="spellEnd"/>
      <w:r>
        <w:rPr>
          <w:sz w:val="24"/>
          <w:szCs w:val="24"/>
        </w:rPr>
        <w:t xml:space="preserve">- </w:t>
      </w:r>
      <w:proofErr w:type="spellStart"/>
      <w:r>
        <w:rPr>
          <w:sz w:val="24"/>
          <w:szCs w:val="24"/>
        </w:rPr>
        <w:t>tamento</w:t>
      </w:r>
      <w:proofErr w:type="spellEnd"/>
      <w:r>
        <w:rPr>
          <w:sz w:val="24"/>
          <w:szCs w:val="24"/>
        </w:rPr>
        <w:t xml:space="preserve"> de Modelagem Computacional, do Instituto Politécnico, da Universidade do Estado do Rio de Janeiro. </w:t>
      </w:r>
    </w:p>
    <w:p w14:paraId="5AC11A60" w14:textId="50A7E4B9" w:rsidR="00984712" w:rsidRDefault="00984712" w:rsidP="00984712">
      <w:pPr>
        <w:spacing w:line="360" w:lineRule="auto"/>
        <w:ind w:left="4251"/>
        <w:jc w:val="both"/>
        <w:rPr>
          <w:sz w:val="24"/>
          <w:szCs w:val="24"/>
        </w:rPr>
      </w:pPr>
    </w:p>
    <w:p w14:paraId="53FE7CC6" w14:textId="77777777" w:rsidR="003C7045" w:rsidRDefault="003C7045" w:rsidP="00984712">
      <w:pPr>
        <w:spacing w:line="360" w:lineRule="auto"/>
        <w:ind w:left="4251"/>
        <w:jc w:val="both"/>
        <w:rPr>
          <w:sz w:val="24"/>
          <w:szCs w:val="24"/>
        </w:rPr>
      </w:pPr>
    </w:p>
    <w:p w14:paraId="3D1DC98A" w14:textId="77777777" w:rsidR="00984712" w:rsidRDefault="00984712" w:rsidP="00984712">
      <w:pPr>
        <w:spacing w:line="360" w:lineRule="auto"/>
        <w:jc w:val="center"/>
        <w:rPr>
          <w:sz w:val="24"/>
          <w:szCs w:val="24"/>
        </w:rPr>
      </w:pPr>
      <w:r>
        <w:rPr>
          <w:sz w:val="24"/>
          <w:szCs w:val="24"/>
        </w:rPr>
        <w:t>Orientadora: Profa. Dra. Silvia Mara da Costa Campos</w:t>
      </w:r>
    </w:p>
    <w:p w14:paraId="3AC985DB" w14:textId="77777777" w:rsidR="00984712" w:rsidRDefault="00984712" w:rsidP="00984712">
      <w:pPr>
        <w:spacing w:line="360" w:lineRule="auto"/>
        <w:jc w:val="center"/>
        <w:rPr>
          <w:sz w:val="24"/>
          <w:szCs w:val="24"/>
        </w:rPr>
      </w:pPr>
    </w:p>
    <w:p w14:paraId="23D51EB5" w14:textId="77777777" w:rsidR="005011B4" w:rsidRDefault="005011B4" w:rsidP="00984712">
      <w:pPr>
        <w:spacing w:line="360" w:lineRule="auto"/>
        <w:jc w:val="center"/>
        <w:rPr>
          <w:sz w:val="24"/>
          <w:szCs w:val="24"/>
        </w:rPr>
      </w:pPr>
    </w:p>
    <w:p w14:paraId="41F748F4" w14:textId="77777777" w:rsidR="005011B4" w:rsidRDefault="005011B4" w:rsidP="00984712">
      <w:pPr>
        <w:spacing w:line="360" w:lineRule="auto"/>
        <w:jc w:val="center"/>
        <w:rPr>
          <w:sz w:val="24"/>
          <w:szCs w:val="24"/>
        </w:rPr>
      </w:pPr>
    </w:p>
    <w:p w14:paraId="2DAE8108" w14:textId="77777777" w:rsidR="005011B4" w:rsidRDefault="005011B4" w:rsidP="00984712">
      <w:pPr>
        <w:spacing w:line="360" w:lineRule="auto"/>
        <w:jc w:val="center"/>
        <w:rPr>
          <w:sz w:val="24"/>
          <w:szCs w:val="24"/>
        </w:rPr>
      </w:pPr>
    </w:p>
    <w:p w14:paraId="28F17013" w14:textId="77777777" w:rsidR="005011B4" w:rsidRDefault="005011B4" w:rsidP="00984712">
      <w:pPr>
        <w:spacing w:line="360" w:lineRule="auto"/>
        <w:jc w:val="center"/>
        <w:rPr>
          <w:sz w:val="24"/>
          <w:szCs w:val="24"/>
        </w:rPr>
      </w:pPr>
    </w:p>
    <w:p w14:paraId="6020EA6A" w14:textId="31306723" w:rsidR="00984712" w:rsidRDefault="00984712" w:rsidP="00984712">
      <w:pPr>
        <w:spacing w:line="360" w:lineRule="auto"/>
        <w:jc w:val="center"/>
        <w:rPr>
          <w:sz w:val="24"/>
          <w:szCs w:val="24"/>
        </w:rPr>
      </w:pPr>
      <w:r>
        <w:rPr>
          <w:sz w:val="24"/>
          <w:szCs w:val="24"/>
        </w:rPr>
        <w:t>Nova Friburgo</w:t>
      </w:r>
    </w:p>
    <w:p w14:paraId="69064956" w14:textId="77777777" w:rsidR="00404E2C" w:rsidRDefault="00984712" w:rsidP="005011B4">
      <w:pPr>
        <w:spacing w:line="360" w:lineRule="auto"/>
        <w:jc w:val="center"/>
        <w:rPr>
          <w:sz w:val="24"/>
          <w:szCs w:val="24"/>
        </w:rPr>
        <w:sectPr w:rsidR="00404E2C" w:rsidSect="00404E2C">
          <w:pgSz w:w="11909" w:h="16834" w:code="9"/>
          <w:pgMar w:top="1701" w:right="1134" w:bottom="1134" w:left="1701" w:header="720" w:footer="720" w:gutter="0"/>
          <w:pgBorders w:offsetFrom="page">
            <w:top w:val="thinThickSmallGap" w:sz="24" w:space="31" w:color="auto"/>
            <w:left w:val="thinThickSmallGap" w:sz="24" w:space="31" w:color="auto"/>
            <w:bottom w:val="thickThinSmallGap" w:sz="24" w:space="15" w:color="auto"/>
            <w:right w:val="thickThinSmallGap" w:sz="24" w:space="15" w:color="auto"/>
          </w:pgBorders>
          <w:pgNumType w:start="1"/>
          <w:cols w:space="720"/>
          <w:titlePg/>
        </w:sectPr>
      </w:pPr>
      <w:r>
        <w:rPr>
          <w:sz w:val="24"/>
          <w:szCs w:val="24"/>
        </w:rPr>
        <w:t>2022</w:t>
      </w:r>
    </w:p>
    <w:p w14:paraId="2BB3DFB6" w14:textId="5AF244C6" w:rsidR="00834BD9" w:rsidRDefault="005F45F7">
      <w:r>
        <w:lastRenderedPageBreak/>
        <w:t>UNIVERSIDADE DO ESTADO DO RIO DE JANEIRO</w:t>
      </w:r>
    </w:p>
    <w:p w14:paraId="2E9A02E3" w14:textId="77777777" w:rsidR="00834BD9" w:rsidRDefault="005F45F7">
      <w:r>
        <w:t>INSTITUTO POLITÉCNICO DO RIO DE JANEIRO</w:t>
      </w:r>
    </w:p>
    <w:p w14:paraId="656D9A06" w14:textId="77777777" w:rsidR="00834BD9" w:rsidRDefault="005F45F7">
      <w:r>
        <w:t>CURSO DE ENGENHARIA DE COMPUTAÇÃO</w:t>
      </w:r>
    </w:p>
    <w:p w14:paraId="38BAD709" w14:textId="77777777" w:rsidR="00834BD9" w:rsidRDefault="00834BD9"/>
    <w:p w14:paraId="72D83B99" w14:textId="2B5962B6" w:rsidR="00834BD9" w:rsidRDefault="005F45F7">
      <w:r>
        <w:t>Reitor:</w:t>
      </w:r>
      <w:r w:rsidR="005011B4" w:rsidRPr="005011B4">
        <w:rPr>
          <w:color w:val="201F1E"/>
          <w:shd w:val="clear" w:color="auto" w:fill="FFFFFF"/>
        </w:rPr>
        <w:t xml:space="preserve"> Mario Sérgio Alves Carneiro</w:t>
      </w:r>
    </w:p>
    <w:p w14:paraId="204861F1" w14:textId="77777777" w:rsidR="00834BD9" w:rsidRDefault="005F45F7">
      <w:r>
        <w:t xml:space="preserve">Diretor do Instituto Politécnico: Ângelo </w:t>
      </w:r>
      <w:proofErr w:type="spellStart"/>
      <w:r>
        <w:t>Modaini</w:t>
      </w:r>
      <w:proofErr w:type="spellEnd"/>
      <w:r>
        <w:t xml:space="preserve"> Calvão</w:t>
      </w:r>
    </w:p>
    <w:p w14:paraId="13E22003" w14:textId="77777777" w:rsidR="00834BD9" w:rsidRDefault="005F45F7">
      <w:r>
        <w:t>Coordenadora de Curso: Silvia Mara da Costa Campos</w:t>
      </w:r>
    </w:p>
    <w:p w14:paraId="64F2D52D" w14:textId="77777777" w:rsidR="00834BD9" w:rsidRDefault="00834BD9"/>
    <w:p w14:paraId="52E90121" w14:textId="77777777" w:rsidR="00834BD9" w:rsidRDefault="005F45F7">
      <w:r>
        <w:t xml:space="preserve">Banca Avaliadora Composta por: </w:t>
      </w:r>
      <w:r>
        <w:tab/>
        <w:t>Profa. Dra. Silvia Mara da Costa Campos (Orientadora)</w:t>
      </w:r>
    </w:p>
    <w:p w14:paraId="4FDD2A66" w14:textId="77777777" w:rsidR="00834BD9" w:rsidRDefault="005F45F7">
      <w:r>
        <w:tab/>
      </w:r>
      <w:r>
        <w:tab/>
      </w:r>
      <w:r>
        <w:tab/>
      </w:r>
      <w:r>
        <w:tab/>
      </w:r>
      <w:r>
        <w:tab/>
        <w:t>Prof. Dr. Guilherme de Melo Baptista Domingues</w:t>
      </w:r>
    </w:p>
    <w:p w14:paraId="72B07BF8" w14:textId="6D697928" w:rsidR="00834BD9" w:rsidRDefault="005F45F7">
      <w:r>
        <w:tab/>
      </w:r>
      <w:r>
        <w:tab/>
      </w:r>
      <w:r>
        <w:tab/>
      </w:r>
      <w:r>
        <w:tab/>
      </w:r>
      <w:r>
        <w:tab/>
        <w:t xml:space="preserve">Prof. Dr. </w:t>
      </w:r>
      <w:r w:rsidR="00984712">
        <w:t xml:space="preserve">Bernardo </w:t>
      </w:r>
      <w:proofErr w:type="spellStart"/>
      <w:r w:rsidR="00984712">
        <w:t>Sotto</w:t>
      </w:r>
      <w:proofErr w:type="spellEnd"/>
      <w:r w:rsidR="00984712">
        <w:t>-Maior Peralva</w:t>
      </w:r>
    </w:p>
    <w:p w14:paraId="7790CF07" w14:textId="77777777" w:rsidR="00834BD9" w:rsidRDefault="00834BD9"/>
    <w:p w14:paraId="09633C27" w14:textId="77777777" w:rsidR="00834BD9" w:rsidRDefault="00834BD9"/>
    <w:p w14:paraId="3F075A57" w14:textId="77777777" w:rsidR="00834BD9" w:rsidRDefault="005F45F7">
      <w:pPr>
        <w:jc w:val="center"/>
      </w:pPr>
      <w:r>
        <w:t>CATALOGAÇÃO NA FONTE</w:t>
      </w:r>
    </w:p>
    <w:p w14:paraId="1821A1F6" w14:textId="77777777" w:rsidR="00834BD9" w:rsidRDefault="005F45F7">
      <w:pPr>
        <w:jc w:val="center"/>
      </w:pPr>
      <w:r>
        <w:t>UERJ/REDE SIRIUS/BIBLIOTECA CTC/E</w:t>
      </w:r>
    </w:p>
    <w:p w14:paraId="2D34504C" w14:textId="77777777" w:rsidR="00CB1BC9" w:rsidRDefault="00CB1BC9">
      <w:pPr>
        <w:jc w:val="center"/>
      </w:pPr>
    </w:p>
    <w:p w14:paraId="3D85211F" w14:textId="5E8E46F3" w:rsidR="00834BD9" w:rsidRDefault="00CB1BC9">
      <w:pPr>
        <w:jc w:val="center"/>
      </w:pPr>
      <w:r>
        <w:rPr>
          <w:noProof/>
        </w:rPr>
        <mc:AlternateContent>
          <mc:Choice Requires="wps">
            <w:drawing>
              <wp:anchor distT="0" distB="0" distL="114300" distR="114300" simplePos="0" relativeHeight="251702272" behindDoc="0" locked="0" layoutInCell="1" allowOverlap="1" wp14:anchorId="1344B8DD" wp14:editId="23029A62">
                <wp:simplePos x="0" y="0"/>
                <wp:positionH relativeFrom="margin">
                  <wp:align>right</wp:align>
                </wp:positionH>
                <wp:positionV relativeFrom="paragraph">
                  <wp:posOffset>167805</wp:posOffset>
                </wp:positionV>
                <wp:extent cx="5783283" cy="11875"/>
                <wp:effectExtent l="0" t="0" r="27305" b="26670"/>
                <wp:wrapNone/>
                <wp:docPr id="20" name="Conector reto 20"/>
                <wp:cNvGraphicFramePr/>
                <a:graphic xmlns:a="http://schemas.openxmlformats.org/drawingml/2006/main">
                  <a:graphicData uri="http://schemas.microsoft.com/office/word/2010/wordprocessingShape">
                    <wps:wsp>
                      <wps:cNvCnPr/>
                      <wps:spPr>
                        <a:xfrm flipV="1">
                          <a:off x="0" y="0"/>
                          <a:ext cx="5783283" cy="11875"/>
                        </a:xfrm>
                        <a:prstGeom prst="line">
                          <a:avLst/>
                        </a:prstGeom>
                        <a:ln>
                          <a:solidFill>
                            <a:schemeClr val="bg1">
                              <a:lumMod val="65000"/>
                            </a:schemeClr>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510F1" id="Conector reto 20" o:spid="_x0000_s1026" style="position:absolute;flip:y;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4.2pt,13.2pt" to="859.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" strokecolor="#a5a5a5 [2092]">
                <w10:wrap anchorx="margin"/>
              </v:line>
            </w:pict>
          </mc:Fallback>
        </mc:AlternateContent>
      </w:r>
    </w:p>
    <w:p w14:paraId="375488B1" w14:textId="77777777" w:rsidR="00834BD9" w:rsidRDefault="00834BD9">
      <w:pPr>
        <w:jc w:val="center"/>
      </w:pPr>
    </w:p>
    <w:p w14:paraId="410CAD64" w14:textId="299283B1" w:rsidR="00834BD9" w:rsidRDefault="00C032FE" w:rsidP="00C032FE">
      <w:pPr>
        <w:ind w:left="993" w:hanging="993"/>
      </w:pPr>
      <w:r>
        <w:t>S729</w:t>
      </w:r>
      <w:r w:rsidR="005F45F7">
        <w:tab/>
      </w:r>
      <w:r>
        <w:t>Souza, Rodrigo Macedo Campos de.</w:t>
      </w:r>
    </w:p>
    <w:p w14:paraId="174A9A2D" w14:textId="4C523DC3" w:rsidR="00834BD9" w:rsidRDefault="00C032FE" w:rsidP="00D01FD5">
      <w:pPr>
        <w:ind w:left="993" w:firstLine="425"/>
      </w:pPr>
      <w:r>
        <w:t>O Movimento Browniano Geométrico voltado para análise de cotações de ETFs / Rodrigo Macedo Campos de Souza. - 2022.</w:t>
      </w:r>
    </w:p>
    <w:p w14:paraId="0A183C6F" w14:textId="5E44CDDD" w:rsidR="00C032FE" w:rsidRDefault="00C032FE" w:rsidP="00C032FE">
      <w:pPr>
        <w:ind w:firstLine="1560"/>
      </w:pPr>
      <w:r>
        <w:t>4</w:t>
      </w:r>
      <w:r w:rsidR="009A638F">
        <w:t>4</w:t>
      </w:r>
      <w:r>
        <w:t xml:space="preserve"> f.</w:t>
      </w:r>
    </w:p>
    <w:p w14:paraId="3D99E4B2" w14:textId="77777777" w:rsidR="00C032FE" w:rsidRDefault="00C032FE" w:rsidP="00C032FE">
      <w:pPr>
        <w:ind w:firstLine="1560"/>
      </w:pPr>
    </w:p>
    <w:p w14:paraId="39AE1BD5" w14:textId="77777777" w:rsidR="00C032FE" w:rsidRDefault="00C032FE">
      <w:pPr>
        <w:ind w:left="720" w:firstLine="720"/>
      </w:pPr>
      <w:r>
        <w:t xml:space="preserve">Orientadora: Silvia Mara da Costa Campos. </w:t>
      </w:r>
    </w:p>
    <w:p w14:paraId="187DD95C" w14:textId="15C93615" w:rsidR="00834BD9" w:rsidRDefault="00C032FE" w:rsidP="00D01FD5">
      <w:pPr>
        <w:ind w:left="993" w:firstLine="447"/>
      </w:pPr>
      <w:r>
        <w:t>Trabalho de Conclusão de Curso apresentado à Universidade do Estado do Rio de Janeiro, Instituto Politécnico, para obtenção do grau de bacharel em Engenharia de Computação.</w:t>
      </w:r>
    </w:p>
    <w:p w14:paraId="2F0860BC" w14:textId="77777777" w:rsidR="00834BD9" w:rsidRDefault="00834BD9">
      <w:pPr>
        <w:ind w:left="720" w:firstLine="720"/>
      </w:pPr>
    </w:p>
    <w:p w14:paraId="6F73DC9E" w14:textId="6BDF886B" w:rsidR="00834BD9" w:rsidRDefault="00C032FE" w:rsidP="00D01FD5">
      <w:pPr>
        <w:ind w:left="993" w:firstLine="447"/>
      </w:pPr>
      <w:r>
        <w:t>1. Mercado Financeiro - Monografias. 2. Ciência de Dados - Monografias. I. Campos, Silvia Mara da Costa. II. Universidade do Estado do Rio de Janeiro. Instituto Politécnico. III. Título.</w:t>
      </w:r>
    </w:p>
    <w:p w14:paraId="4AE38ED0" w14:textId="77777777" w:rsidR="00834BD9" w:rsidRDefault="00834BD9">
      <w:pPr>
        <w:ind w:left="720" w:firstLine="720"/>
      </w:pPr>
    </w:p>
    <w:p w14:paraId="16EA8D51" w14:textId="77777777" w:rsidR="00834BD9" w:rsidRDefault="005F45F7">
      <w:pPr>
        <w:ind w:left="6480" w:firstLine="720"/>
      </w:pPr>
      <w:r>
        <w:t>CDU 004.41</w:t>
      </w:r>
    </w:p>
    <w:p w14:paraId="3F3C2867" w14:textId="4987AD8F" w:rsidR="00834BD9" w:rsidRDefault="00CB1BC9">
      <w:pPr>
        <w:ind w:left="-850" w:firstLine="720"/>
      </w:pPr>
      <w:r>
        <w:rPr>
          <w:noProof/>
        </w:rPr>
        <mc:AlternateContent>
          <mc:Choice Requires="wps">
            <w:drawing>
              <wp:anchor distT="0" distB="0" distL="114300" distR="114300" simplePos="0" relativeHeight="251704320" behindDoc="0" locked="0" layoutInCell="1" allowOverlap="1" wp14:anchorId="05021D4A" wp14:editId="751A323E">
                <wp:simplePos x="0" y="0"/>
                <wp:positionH relativeFrom="margin">
                  <wp:align>left</wp:align>
                </wp:positionH>
                <wp:positionV relativeFrom="paragraph">
                  <wp:posOffset>185932</wp:posOffset>
                </wp:positionV>
                <wp:extent cx="5795158" cy="0"/>
                <wp:effectExtent l="0" t="0" r="0" b="0"/>
                <wp:wrapNone/>
                <wp:docPr id="21" name="Conector reto 21"/>
                <wp:cNvGraphicFramePr/>
                <a:graphic xmlns:a="http://schemas.openxmlformats.org/drawingml/2006/main">
                  <a:graphicData uri="http://schemas.microsoft.com/office/word/2010/wordprocessingShape">
                    <wps:wsp>
                      <wps:cNvCnPr/>
                      <wps:spPr>
                        <a:xfrm>
                          <a:off x="0" y="0"/>
                          <a:ext cx="5795158" cy="0"/>
                        </a:xfrm>
                        <a:prstGeom prst="line">
                          <a:avLst/>
                        </a:prstGeom>
                        <a:ln>
                          <a:solidFill>
                            <a:schemeClr val="bg1">
                              <a:lumMod val="65000"/>
                            </a:schemeClr>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40E96" id="Conector reto 21" o:spid="_x0000_s1026" style="position:absolute;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65pt" to="456.3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" strokecolor="#a5a5a5 [2092]">
                <w10:wrap anchorx="margin"/>
              </v:line>
            </w:pict>
          </mc:Fallback>
        </mc:AlternateContent>
      </w:r>
    </w:p>
    <w:p w14:paraId="01E6D84E" w14:textId="3B12565B" w:rsidR="00834BD9" w:rsidRDefault="00834BD9"/>
    <w:p w14:paraId="1004D67F" w14:textId="77777777" w:rsidR="00834BD9" w:rsidRDefault="005F45F7">
      <w:r>
        <w:t>Endereço: UERJ - IPRJ</w:t>
      </w:r>
    </w:p>
    <w:p w14:paraId="24A5756C" w14:textId="77777777" w:rsidR="00834BD9" w:rsidRDefault="005F45F7">
      <w:r>
        <w:t>Caixa Postal 97282</w:t>
      </w:r>
    </w:p>
    <w:p w14:paraId="7A966BF3" w14:textId="77777777" w:rsidR="00834BD9" w:rsidRDefault="005F45F7">
      <w:r>
        <w:t>CEP 28614-090 - Nova Friburgo – RJ – Brasil.</w:t>
      </w:r>
    </w:p>
    <w:p w14:paraId="77B8408F" w14:textId="77777777" w:rsidR="00834BD9" w:rsidRDefault="00834BD9"/>
    <w:p w14:paraId="7291B4BE" w14:textId="77777777" w:rsidR="00834BD9" w:rsidRDefault="005F45F7">
      <w:pPr>
        <w:jc w:val="both"/>
      </w:pPr>
      <w:r>
        <w:t xml:space="preserve">Este trabalho nos termos da legislação que resguarda os direitos autorais é considerado de propriedade da Universidade do Estado do Rio de Janeiro (UERJ). É permitida </w:t>
      </w:r>
      <w:proofErr w:type="gramStart"/>
      <w:r>
        <w:t>a  transcrição</w:t>
      </w:r>
      <w:proofErr w:type="gramEnd"/>
      <w:r>
        <w:t xml:space="preserve"> parcial de partes do trabalho, ou mencioná-lo, para comentários e citações, desde que sem propósitos comerciais e que seja feita a referência bibliográfica completa.</w:t>
      </w:r>
    </w:p>
    <w:p w14:paraId="5ACFD488" w14:textId="23D4AFA6" w:rsidR="00834BD9" w:rsidRDefault="00CB33B3">
      <w:pPr>
        <w:jc w:val="both"/>
      </w:pPr>
      <w:r>
        <w:rPr>
          <w:noProof/>
        </w:rPr>
        <w:drawing>
          <wp:anchor distT="0" distB="0" distL="114300" distR="114300" simplePos="0" relativeHeight="251701248" behindDoc="1" locked="0" layoutInCell="1" allowOverlap="1" wp14:anchorId="18B09653" wp14:editId="5B4F4E32">
            <wp:simplePos x="0" y="0"/>
            <wp:positionH relativeFrom="margin">
              <wp:posOffset>2816225</wp:posOffset>
            </wp:positionH>
            <wp:positionV relativeFrom="paragraph">
              <wp:posOffset>105410</wp:posOffset>
            </wp:positionV>
            <wp:extent cx="2647950" cy="45720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795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195AD1" w14:textId="37E9EA77" w:rsidR="00834BD9" w:rsidRDefault="00834BD9">
      <w:pPr>
        <w:jc w:val="both"/>
      </w:pPr>
    </w:p>
    <w:p w14:paraId="7F91F040" w14:textId="61B89461" w:rsidR="00834BD9" w:rsidRDefault="005F45F7" w:rsidP="008323C7">
      <w:pPr>
        <w:jc w:val="right"/>
      </w:pPr>
      <w:r>
        <w:t>______________________________________</w:t>
      </w:r>
    </w:p>
    <w:p w14:paraId="112F4BFA" w14:textId="53E74958" w:rsidR="00C75071" w:rsidRPr="00C032FE" w:rsidRDefault="00CE184D" w:rsidP="00984712">
      <w:pPr>
        <w:spacing w:line="360" w:lineRule="auto"/>
        <w:jc w:val="center"/>
      </w:pPr>
      <w:r>
        <w:tab/>
      </w:r>
      <w:r>
        <w:tab/>
      </w:r>
      <w:r>
        <w:tab/>
      </w:r>
      <w:r>
        <w:tab/>
      </w:r>
      <w:r>
        <w:tab/>
      </w:r>
      <w:r>
        <w:tab/>
      </w:r>
      <w:r w:rsidRPr="00CE184D">
        <w:t>Rodrigo Macedo Campos de Souza</w:t>
      </w:r>
    </w:p>
    <w:p w14:paraId="762006A8" w14:textId="38EA1492" w:rsidR="00984712" w:rsidRDefault="00984712" w:rsidP="00984712">
      <w:pPr>
        <w:spacing w:line="360" w:lineRule="auto"/>
        <w:jc w:val="center"/>
        <w:rPr>
          <w:sz w:val="24"/>
          <w:szCs w:val="24"/>
        </w:rPr>
      </w:pPr>
      <w:r>
        <w:rPr>
          <w:sz w:val="24"/>
          <w:szCs w:val="24"/>
        </w:rPr>
        <w:lastRenderedPageBreak/>
        <w:t>Rodrigo Macedo Campos de Souza</w:t>
      </w:r>
    </w:p>
    <w:p w14:paraId="7576FC81" w14:textId="77777777" w:rsidR="00834BD9" w:rsidRPr="00C530C7" w:rsidRDefault="00834BD9">
      <w:pPr>
        <w:spacing w:line="360" w:lineRule="auto"/>
        <w:jc w:val="center"/>
        <w:rPr>
          <w:b/>
          <w:bCs/>
          <w:sz w:val="24"/>
          <w:szCs w:val="24"/>
        </w:rPr>
      </w:pPr>
    </w:p>
    <w:p w14:paraId="588DDECD" w14:textId="6CC8E423" w:rsidR="00834BD9" w:rsidRPr="00C530C7" w:rsidRDefault="00C1225C">
      <w:pPr>
        <w:spacing w:line="360" w:lineRule="auto"/>
        <w:jc w:val="center"/>
        <w:rPr>
          <w:b/>
          <w:bCs/>
          <w:sz w:val="24"/>
          <w:szCs w:val="24"/>
        </w:rPr>
      </w:pPr>
      <w:bookmarkStart w:id="2" w:name="_Hlk100409745"/>
      <w:r w:rsidRPr="00C530C7">
        <w:rPr>
          <w:b/>
          <w:bCs/>
          <w:sz w:val="24"/>
          <w:szCs w:val="24"/>
        </w:rPr>
        <w:t>O Movimento Browniano Geométrico voltado para análise de cotações de ETFs</w:t>
      </w:r>
    </w:p>
    <w:bookmarkEnd w:id="2"/>
    <w:p w14:paraId="71E511DE" w14:textId="7BEB54ED" w:rsidR="00C1225C" w:rsidRDefault="00C1225C">
      <w:pPr>
        <w:spacing w:line="360" w:lineRule="auto"/>
        <w:jc w:val="center"/>
        <w:rPr>
          <w:sz w:val="24"/>
          <w:szCs w:val="24"/>
        </w:rPr>
      </w:pPr>
    </w:p>
    <w:p w14:paraId="0E25FBDE" w14:textId="77777777" w:rsidR="00C1225C" w:rsidRDefault="00C1225C">
      <w:pPr>
        <w:spacing w:line="360" w:lineRule="auto"/>
        <w:jc w:val="center"/>
        <w:rPr>
          <w:sz w:val="24"/>
          <w:szCs w:val="24"/>
        </w:rPr>
      </w:pPr>
    </w:p>
    <w:p w14:paraId="55A94772" w14:textId="77777777" w:rsidR="00834BD9" w:rsidRDefault="005F45F7" w:rsidP="00C530C7">
      <w:pPr>
        <w:spacing w:line="240" w:lineRule="auto"/>
        <w:ind w:left="4251"/>
        <w:jc w:val="both"/>
        <w:rPr>
          <w:sz w:val="24"/>
          <w:szCs w:val="24"/>
        </w:rPr>
      </w:pPr>
      <w:r>
        <w:rPr>
          <w:sz w:val="24"/>
          <w:szCs w:val="24"/>
        </w:rPr>
        <w:t xml:space="preserve">Trabalho de conclusão de curso apresentado como pré-requisito para obtenção do título de Engenheiro de Computação, ao </w:t>
      </w:r>
      <w:proofErr w:type="spellStart"/>
      <w:r>
        <w:rPr>
          <w:sz w:val="24"/>
          <w:szCs w:val="24"/>
        </w:rPr>
        <w:t>Depar</w:t>
      </w:r>
      <w:proofErr w:type="spellEnd"/>
      <w:r>
        <w:rPr>
          <w:sz w:val="24"/>
          <w:szCs w:val="24"/>
        </w:rPr>
        <w:t xml:space="preserve">- </w:t>
      </w:r>
      <w:proofErr w:type="spellStart"/>
      <w:r>
        <w:rPr>
          <w:sz w:val="24"/>
          <w:szCs w:val="24"/>
        </w:rPr>
        <w:t>tamento</w:t>
      </w:r>
      <w:proofErr w:type="spellEnd"/>
      <w:r>
        <w:rPr>
          <w:sz w:val="24"/>
          <w:szCs w:val="24"/>
        </w:rPr>
        <w:t xml:space="preserve"> de Modelagem Computacional, do Instituto Politécnico, da Universidade do Estado do Rio de Janeiro</w:t>
      </w:r>
    </w:p>
    <w:p w14:paraId="5A26CC9C" w14:textId="77777777" w:rsidR="00834BD9" w:rsidRDefault="00834BD9">
      <w:pPr>
        <w:spacing w:line="360" w:lineRule="auto"/>
        <w:ind w:left="4251"/>
        <w:jc w:val="both"/>
        <w:rPr>
          <w:sz w:val="24"/>
          <w:szCs w:val="24"/>
        </w:rPr>
      </w:pPr>
    </w:p>
    <w:p w14:paraId="1D84619A" w14:textId="517C6AB5" w:rsidR="00834BD9" w:rsidRDefault="00252C71">
      <w:pPr>
        <w:spacing w:line="360" w:lineRule="auto"/>
        <w:rPr>
          <w:sz w:val="24"/>
          <w:szCs w:val="24"/>
        </w:rPr>
      </w:pPr>
      <w:r w:rsidRPr="00252C71">
        <w:rPr>
          <w:sz w:val="24"/>
          <w:szCs w:val="24"/>
        </w:rPr>
        <w:t>Aprovado em 27 de abril de 2022.</w:t>
      </w:r>
    </w:p>
    <w:p w14:paraId="2D1682CA" w14:textId="0312790A" w:rsidR="00C530C7" w:rsidRDefault="00C530C7">
      <w:pPr>
        <w:spacing w:line="360" w:lineRule="auto"/>
        <w:rPr>
          <w:sz w:val="24"/>
          <w:szCs w:val="24"/>
        </w:rPr>
      </w:pPr>
    </w:p>
    <w:p w14:paraId="76BA2136" w14:textId="77777777" w:rsidR="00C530C7" w:rsidRDefault="00C530C7">
      <w:pPr>
        <w:spacing w:line="360" w:lineRule="auto"/>
        <w:rPr>
          <w:sz w:val="24"/>
          <w:szCs w:val="24"/>
        </w:rPr>
      </w:pPr>
    </w:p>
    <w:p w14:paraId="7AA11E1E" w14:textId="77777777" w:rsidR="00834BD9" w:rsidRDefault="00834BD9">
      <w:pPr>
        <w:spacing w:line="360" w:lineRule="auto"/>
        <w:jc w:val="center"/>
        <w:rPr>
          <w:sz w:val="24"/>
          <w:szCs w:val="24"/>
        </w:rPr>
      </w:pPr>
    </w:p>
    <w:p w14:paraId="345059C2" w14:textId="7756817F" w:rsidR="00C530C7" w:rsidRPr="00001AEA" w:rsidRDefault="00A90395">
      <w:pPr>
        <w:spacing w:line="360" w:lineRule="auto"/>
        <w:jc w:val="center"/>
        <w:rPr>
          <w:sz w:val="24"/>
          <w:szCs w:val="24"/>
        </w:rPr>
      </w:pPr>
      <w:r w:rsidRPr="00A90395">
        <w:rPr>
          <w:noProof/>
          <w:sz w:val="24"/>
          <w:szCs w:val="24"/>
        </w:rPr>
        <w:drawing>
          <wp:inline distT="0" distB="0" distL="0" distR="0" wp14:anchorId="0050B95E" wp14:editId="0AFDBECC">
            <wp:extent cx="4534533" cy="5001323"/>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4533" cy="5001323"/>
                    </a:xfrm>
                    <a:prstGeom prst="rect">
                      <a:avLst/>
                    </a:prstGeom>
                  </pic:spPr>
                </pic:pic>
              </a:graphicData>
            </a:graphic>
          </wp:inline>
        </w:drawing>
      </w:r>
    </w:p>
    <w:p w14:paraId="7ADAA895" w14:textId="43D712F0" w:rsidR="00834BD9" w:rsidRDefault="005F45F7">
      <w:pPr>
        <w:spacing w:line="360" w:lineRule="auto"/>
        <w:jc w:val="center"/>
        <w:rPr>
          <w:b/>
          <w:sz w:val="24"/>
          <w:szCs w:val="24"/>
        </w:rPr>
      </w:pPr>
      <w:r>
        <w:rPr>
          <w:b/>
          <w:sz w:val="24"/>
          <w:szCs w:val="24"/>
        </w:rPr>
        <w:lastRenderedPageBreak/>
        <w:t>AGRADECIMENTOS</w:t>
      </w:r>
    </w:p>
    <w:p w14:paraId="31824734" w14:textId="77777777" w:rsidR="00834BD9" w:rsidRDefault="00834BD9">
      <w:pPr>
        <w:spacing w:line="360" w:lineRule="auto"/>
        <w:jc w:val="center"/>
        <w:rPr>
          <w:sz w:val="24"/>
          <w:szCs w:val="24"/>
        </w:rPr>
      </w:pPr>
    </w:p>
    <w:p w14:paraId="082081F9" w14:textId="01FF5660" w:rsidR="00834BD9" w:rsidRDefault="00474FA3" w:rsidP="00DA6471">
      <w:pPr>
        <w:spacing w:line="360" w:lineRule="auto"/>
        <w:jc w:val="both"/>
        <w:rPr>
          <w:sz w:val="24"/>
          <w:szCs w:val="24"/>
        </w:rPr>
      </w:pPr>
      <w:r>
        <w:rPr>
          <w:sz w:val="24"/>
          <w:szCs w:val="24"/>
        </w:rPr>
        <w:tab/>
        <w:t>Agradeço primeiramente a Deus e à Nossa Senhora</w:t>
      </w:r>
      <w:r w:rsidR="0032756B">
        <w:rPr>
          <w:sz w:val="24"/>
          <w:szCs w:val="24"/>
        </w:rPr>
        <w:t xml:space="preserve"> pela força e paciência concedida a mim por chegar até o fim da faculdade e a finalização desse trabalho acadêmico. </w:t>
      </w:r>
      <w:r w:rsidR="00C1225C">
        <w:rPr>
          <w:sz w:val="24"/>
          <w:szCs w:val="24"/>
        </w:rPr>
        <w:t>A minha família em especial a</w:t>
      </w:r>
      <w:r w:rsidR="0032756B">
        <w:rPr>
          <w:sz w:val="24"/>
          <w:szCs w:val="24"/>
        </w:rPr>
        <w:t xml:space="preserve">os meus pais </w:t>
      </w:r>
      <w:proofErr w:type="spellStart"/>
      <w:r w:rsidR="0032756B">
        <w:rPr>
          <w:sz w:val="24"/>
          <w:szCs w:val="24"/>
        </w:rPr>
        <w:t>Jocelyne</w:t>
      </w:r>
      <w:proofErr w:type="spellEnd"/>
      <w:r w:rsidR="0032756B">
        <w:rPr>
          <w:sz w:val="24"/>
          <w:szCs w:val="24"/>
        </w:rPr>
        <w:t xml:space="preserve"> e </w:t>
      </w:r>
      <w:proofErr w:type="spellStart"/>
      <w:r w:rsidR="0032756B">
        <w:rPr>
          <w:sz w:val="24"/>
          <w:szCs w:val="24"/>
        </w:rPr>
        <w:t>Glaydstone</w:t>
      </w:r>
      <w:proofErr w:type="spellEnd"/>
      <w:r w:rsidR="0032756B">
        <w:rPr>
          <w:sz w:val="24"/>
          <w:szCs w:val="24"/>
        </w:rPr>
        <w:t xml:space="preserve"> por sempre confiar na minha capacidade de superar os obstáculos impostos pela vida e me fornecer sempre o apoio de todas as formas que precisei. Agradeço também a minha orientadora Sílvia Mara por estar sempre disposta a me ajudar a qualquer hora que eu perguntasse. Além disso, agradeço demais ao professor Guilherme por me </w:t>
      </w:r>
      <w:proofErr w:type="spellStart"/>
      <w:r w:rsidR="0032756B">
        <w:rPr>
          <w:sz w:val="24"/>
          <w:szCs w:val="24"/>
        </w:rPr>
        <w:t>fornecer</w:t>
      </w:r>
      <w:proofErr w:type="spellEnd"/>
      <w:r w:rsidR="0032756B">
        <w:rPr>
          <w:sz w:val="24"/>
          <w:szCs w:val="24"/>
        </w:rPr>
        <w:t xml:space="preserve"> todo o apoio solicitado referente a realização do trabalho voltado para o mercado financeiro</w:t>
      </w:r>
      <w:r w:rsidR="00C1225C">
        <w:rPr>
          <w:sz w:val="24"/>
          <w:szCs w:val="24"/>
        </w:rPr>
        <w:t xml:space="preserve"> e me ensinar diversas vertentes de raciocínio ao longo do projeto voltado também para a área computacional.</w:t>
      </w:r>
    </w:p>
    <w:p w14:paraId="6226F53D" w14:textId="77777777" w:rsidR="00834BD9" w:rsidRDefault="005F45F7">
      <w:pPr>
        <w:spacing w:line="360" w:lineRule="auto"/>
        <w:jc w:val="both"/>
        <w:rPr>
          <w:sz w:val="24"/>
          <w:szCs w:val="24"/>
        </w:rPr>
      </w:pPr>
      <w:r>
        <w:rPr>
          <w:sz w:val="24"/>
          <w:szCs w:val="24"/>
        </w:rPr>
        <w:tab/>
      </w:r>
    </w:p>
    <w:p w14:paraId="0B9AFF74" w14:textId="77777777" w:rsidR="00834BD9" w:rsidRDefault="00834BD9">
      <w:pPr>
        <w:spacing w:line="360" w:lineRule="auto"/>
        <w:jc w:val="center"/>
        <w:rPr>
          <w:sz w:val="24"/>
          <w:szCs w:val="24"/>
        </w:rPr>
      </w:pPr>
    </w:p>
    <w:p w14:paraId="5446B3E5" w14:textId="77777777" w:rsidR="00834BD9" w:rsidRDefault="00834BD9">
      <w:pPr>
        <w:spacing w:line="360" w:lineRule="auto"/>
        <w:jc w:val="center"/>
        <w:rPr>
          <w:sz w:val="24"/>
          <w:szCs w:val="24"/>
        </w:rPr>
      </w:pPr>
    </w:p>
    <w:p w14:paraId="37703F38" w14:textId="77777777" w:rsidR="00834BD9" w:rsidRDefault="00834BD9">
      <w:pPr>
        <w:spacing w:line="360" w:lineRule="auto"/>
        <w:jc w:val="center"/>
        <w:rPr>
          <w:sz w:val="24"/>
          <w:szCs w:val="24"/>
        </w:rPr>
      </w:pPr>
    </w:p>
    <w:p w14:paraId="683617D1" w14:textId="77777777" w:rsidR="00834BD9" w:rsidRDefault="00834BD9">
      <w:pPr>
        <w:spacing w:line="360" w:lineRule="auto"/>
        <w:jc w:val="center"/>
        <w:rPr>
          <w:sz w:val="24"/>
          <w:szCs w:val="24"/>
        </w:rPr>
      </w:pPr>
    </w:p>
    <w:p w14:paraId="7E3C89E9" w14:textId="77777777" w:rsidR="00834BD9" w:rsidRDefault="00834BD9">
      <w:pPr>
        <w:spacing w:line="360" w:lineRule="auto"/>
        <w:jc w:val="center"/>
        <w:rPr>
          <w:sz w:val="24"/>
          <w:szCs w:val="24"/>
        </w:rPr>
      </w:pPr>
    </w:p>
    <w:p w14:paraId="73839971" w14:textId="77777777" w:rsidR="00834BD9" w:rsidRDefault="00834BD9">
      <w:pPr>
        <w:spacing w:line="360" w:lineRule="auto"/>
        <w:jc w:val="center"/>
        <w:rPr>
          <w:sz w:val="24"/>
          <w:szCs w:val="24"/>
        </w:rPr>
      </w:pPr>
    </w:p>
    <w:p w14:paraId="1AA2702D" w14:textId="77777777" w:rsidR="00834BD9" w:rsidRDefault="00834BD9">
      <w:pPr>
        <w:spacing w:line="360" w:lineRule="auto"/>
        <w:jc w:val="center"/>
        <w:rPr>
          <w:sz w:val="24"/>
          <w:szCs w:val="24"/>
        </w:rPr>
      </w:pPr>
    </w:p>
    <w:p w14:paraId="64B62604" w14:textId="77777777" w:rsidR="00834BD9" w:rsidRDefault="00834BD9">
      <w:pPr>
        <w:spacing w:line="360" w:lineRule="auto"/>
        <w:jc w:val="center"/>
        <w:rPr>
          <w:b/>
          <w:sz w:val="24"/>
          <w:szCs w:val="24"/>
        </w:rPr>
      </w:pPr>
    </w:p>
    <w:p w14:paraId="3ADD6615" w14:textId="77777777" w:rsidR="00834BD9" w:rsidRDefault="00834BD9">
      <w:pPr>
        <w:spacing w:line="360" w:lineRule="auto"/>
        <w:jc w:val="center"/>
        <w:rPr>
          <w:b/>
          <w:sz w:val="24"/>
          <w:szCs w:val="24"/>
        </w:rPr>
      </w:pPr>
    </w:p>
    <w:p w14:paraId="5AA20C6B" w14:textId="77777777" w:rsidR="00834BD9" w:rsidRDefault="00834BD9">
      <w:pPr>
        <w:spacing w:line="360" w:lineRule="auto"/>
        <w:jc w:val="center"/>
        <w:rPr>
          <w:b/>
          <w:sz w:val="24"/>
          <w:szCs w:val="24"/>
        </w:rPr>
      </w:pPr>
    </w:p>
    <w:p w14:paraId="15C34814" w14:textId="77777777" w:rsidR="00834BD9" w:rsidRDefault="00834BD9">
      <w:pPr>
        <w:spacing w:line="360" w:lineRule="auto"/>
        <w:jc w:val="center"/>
        <w:rPr>
          <w:b/>
          <w:sz w:val="24"/>
          <w:szCs w:val="24"/>
        </w:rPr>
      </w:pPr>
    </w:p>
    <w:p w14:paraId="7FB0ED9F" w14:textId="77777777" w:rsidR="00834BD9" w:rsidRDefault="00834BD9">
      <w:pPr>
        <w:spacing w:line="360" w:lineRule="auto"/>
        <w:jc w:val="center"/>
        <w:rPr>
          <w:b/>
          <w:sz w:val="24"/>
          <w:szCs w:val="24"/>
        </w:rPr>
      </w:pPr>
    </w:p>
    <w:p w14:paraId="4198DC1B" w14:textId="77777777" w:rsidR="00834BD9" w:rsidRDefault="00834BD9">
      <w:pPr>
        <w:spacing w:line="360" w:lineRule="auto"/>
        <w:jc w:val="center"/>
        <w:rPr>
          <w:b/>
          <w:sz w:val="24"/>
          <w:szCs w:val="24"/>
        </w:rPr>
      </w:pPr>
    </w:p>
    <w:p w14:paraId="2040CEA7" w14:textId="77777777" w:rsidR="00834BD9" w:rsidRDefault="00834BD9">
      <w:pPr>
        <w:spacing w:line="360" w:lineRule="auto"/>
        <w:jc w:val="center"/>
        <w:rPr>
          <w:b/>
          <w:sz w:val="24"/>
          <w:szCs w:val="24"/>
        </w:rPr>
      </w:pPr>
    </w:p>
    <w:p w14:paraId="7144A426" w14:textId="77777777" w:rsidR="00834BD9" w:rsidRDefault="00834BD9">
      <w:pPr>
        <w:spacing w:line="360" w:lineRule="auto"/>
        <w:jc w:val="center"/>
        <w:rPr>
          <w:b/>
          <w:sz w:val="24"/>
          <w:szCs w:val="24"/>
        </w:rPr>
      </w:pPr>
    </w:p>
    <w:p w14:paraId="715A2A95" w14:textId="77777777" w:rsidR="00834BD9" w:rsidRDefault="00834BD9">
      <w:pPr>
        <w:spacing w:line="360" w:lineRule="auto"/>
        <w:jc w:val="center"/>
        <w:rPr>
          <w:b/>
          <w:sz w:val="24"/>
          <w:szCs w:val="24"/>
        </w:rPr>
      </w:pPr>
    </w:p>
    <w:p w14:paraId="2B207BCF" w14:textId="77777777" w:rsidR="00834BD9" w:rsidRDefault="00834BD9">
      <w:pPr>
        <w:spacing w:line="360" w:lineRule="auto"/>
        <w:jc w:val="center"/>
        <w:rPr>
          <w:b/>
          <w:sz w:val="24"/>
          <w:szCs w:val="24"/>
        </w:rPr>
      </w:pPr>
    </w:p>
    <w:p w14:paraId="183A7A69" w14:textId="77777777" w:rsidR="00834BD9" w:rsidRDefault="00834BD9">
      <w:pPr>
        <w:spacing w:line="360" w:lineRule="auto"/>
        <w:jc w:val="both"/>
        <w:rPr>
          <w:b/>
          <w:sz w:val="24"/>
          <w:szCs w:val="24"/>
        </w:rPr>
      </w:pPr>
    </w:p>
    <w:p w14:paraId="1676C931" w14:textId="77777777" w:rsidR="00834BD9" w:rsidRDefault="00834BD9">
      <w:pPr>
        <w:spacing w:line="360" w:lineRule="auto"/>
        <w:jc w:val="both"/>
        <w:rPr>
          <w:b/>
          <w:sz w:val="24"/>
          <w:szCs w:val="24"/>
        </w:rPr>
      </w:pPr>
    </w:p>
    <w:p w14:paraId="6611155F" w14:textId="77777777" w:rsidR="00834BD9" w:rsidRDefault="00834BD9">
      <w:pPr>
        <w:spacing w:line="360" w:lineRule="auto"/>
        <w:jc w:val="both"/>
        <w:rPr>
          <w:b/>
          <w:sz w:val="24"/>
          <w:szCs w:val="24"/>
        </w:rPr>
      </w:pPr>
    </w:p>
    <w:p w14:paraId="386DBCAC" w14:textId="77777777" w:rsidR="00834BD9" w:rsidRDefault="00834BD9">
      <w:pPr>
        <w:spacing w:line="360" w:lineRule="auto"/>
        <w:jc w:val="both"/>
        <w:rPr>
          <w:b/>
          <w:sz w:val="24"/>
          <w:szCs w:val="24"/>
        </w:rPr>
      </w:pPr>
    </w:p>
    <w:p w14:paraId="64EBE02F" w14:textId="77777777" w:rsidR="00834BD9" w:rsidRDefault="00834BD9">
      <w:pPr>
        <w:spacing w:line="360" w:lineRule="auto"/>
        <w:jc w:val="both"/>
        <w:rPr>
          <w:b/>
          <w:sz w:val="24"/>
          <w:szCs w:val="24"/>
        </w:rPr>
      </w:pPr>
    </w:p>
    <w:p w14:paraId="480452C6" w14:textId="77777777" w:rsidR="00834BD9" w:rsidRDefault="00834BD9">
      <w:pPr>
        <w:spacing w:line="360" w:lineRule="auto"/>
        <w:jc w:val="both"/>
        <w:rPr>
          <w:b/>
          <w:sz w:val="24"/>
          <w:szCs w:val="24"/>
        </w:rPr>
      </w:pPr>
    </w:p>
    <w:p w14:paraId="68E85EC1" w14:textId="77777777" w:rsidR="00834BD9" w:rsidRDefault="00834BD9">
      <w:pPr>
        <w:spacing w:line="360" w:lineRule="auto"/>
        <w:jc w:val="both"/>
        <w:rPr>
          <w:b/>
          <w:sz w:val="24"/>
          <w:szCs w:val="24"/>
        </w:rPr>
      </w:pPr>
    </w:p>
    <w:p w14:paraId="3587F060" w14:textId="77777777" w:rsidR="00834BD9" w:rsidRDefault="00834BD9">
      <w:pPr>
        <w:spacing w:line="360" w:lineRule="auto"/>
        <w:jc w:val="both"/>
        <w:rPr>
          <w:b/>
          <w:sz w:val="24"/>
          <w:szCs w:val="24"/>
        </w:rPr>
      </w:pPr>
    </w:p>
    <w:p w14:paraId="3B1D59AF" w14:textId="77777777" w:rsidR="00834BD9" w:rsidRDefault="00834BD9">
      <w:pPr>
        <w:spacing w:line="360" w:lineRule="auto"/>
        <w:jc w:val="both"/>
        <w:rPr>
          <w:b/>
          <w:sz w:val="24"/>
          <w:szCs w:val="24"/>
        </w:rPr>
      </w:pPr>
    </w:p>
    <w:p w14:paraId="70065B00" w14:textId="77777777" w:rsidR="00834BD9" w:rsidRDefault="00834BD9">
      <w:pPr>
        <w:spacing w:line="360" w:lineRule="auto"/>
        <w:jc w:val="both"/>
        <w:rPr>
          <w:b/>
          <w:sz w:val="24"/>
          <w:szCs w:val="24"/>
        </w:rPr>
      </w:pPr>
    </w:p>
    <w:p w14:paraId="3EDDF354" w14:textId="77777777" w:rsidR="00834BD9" w:rsidRDefault="00834BD9">
      <w:pPr>
        <w:spacing w:line="360" w:lineRule="auto"/>
        <w:jc w:val="both"/>
        <w:rPr>
          <w:b/>
          <w:sz w:val="24"/>
          <w:szCs w:val="24"/>
        </w:rPr>
      </w:pPr>
    </w:p>
    <w:p w14:paraId="63CCBFBF" w14:textId="77777777" w:rsidR="00834BD9" w:rsidRDefault="00834BD9">
      <w:pPr>
        <w:spacing w:line="360" w:lineRule="auto"/>
        <w:jc w:val="both"/>
        <w:rPr>
          <w:b/>
          <w:sz w:val="24"/>
          <w:szCs w:val="24"/>
        </w:rPr>
      </w:pPr>
    </w:p>
    <w:p w14:paraId="40E4E13F" w14:textId="77777777" w:rsidR="00834BD9" w:rsidRDefault="00834BD9">
      <w:pPr>
        <w:spacing w:line="360" w:lineRule="auto"/>
        <w:jc w:val="both"/>
        <w:rPr>
          <w:b/>
          <w:sz w:val="24"/>
          <w:szCs w:val="24"/>
        </w:rPr>
      </w:pPr>
    </w:p>
    <w:p w14:paraId="27A20614" w14:textId="77777777" w:rsidR="00834BD9" w:rsidRDefault="00834BD9">
      <w:pPr>
        <w:spacing w:line="360" w:lineRule="auto"/>
        <w:jc w:val="both"/>
        <w:rPr>
          <w:b/>
          <w:sz w:val="24"/>
          <w:szCs w:val="24"/>
        </w:rPr>
      </w:pPr>
    </w:p>
    <w:p w14:paraId="0DCFFF17" w14:textId="77777777" w:rsidR="00834BD9" w:rsidRDefault="00834BD9">
      <w:pPr>
        <w:spacing w:line="360" w:lineRule="auto"/>
        <w:jc w:val="both"/>
        <w:rPr>
          <w:b/>
          <w:sz w:val="24"/>
          <w:szCs w:val="24"/>
        </w:rPr>
      </w:pPr>
    </w:p>
    <w:p w14:paraId="7F79D651" w14:textId="77777777" w:rsidR="00834BD9" w:rsidRDefault="00834BD9">
      <w:pPr>
        <w:spacing w:line="360" w:lineRule="auto"/>
        <w:jc w:val="both"/>
        <w:rPr>
          <w:b/>
          <w:sz w:val="24"/>
          <w:szCs w:val="24"/>
        </w:rPr>
      </w:pPr>
    </w:p>
    <w:p w14:paraId="001FCDC7" w14:textId="77777777" w:rsidR="00834BD9" w:rsidRDefault="00834BD9">
      <w:pPr>
        <w:spacing w:line="360" w:lineRule="auto"/>
        <w:jc w:val="both"/>
        <w:rPr>
          <w:b/>
          <w:sz w:val="24"/>
          <w:szCs w:val="24"/>
        </w:rPr>
      </w:pPr>
    </w:p>
    <w:p w14:paraId="5F25F194" w14:textId="77777777" w:rsidR="00834BD9" w:rsidRDefault="00834BD9">
      <w:pPr>
        <w:spacing w:line="360" w:lineRule="auto"/>
        <w:jc w:val="both"/>
        <w:rPr>
          <w:b/>
          <w:sz w:val="24"/>
          <w:szCs w:val="24"/>
        </w:rPr>
      </w:pPr>
    </w:p>
    <w:p w14:paraId="4DB1B400" w14:textId="77777777" w:rsidR="00834BD9" w:rsidRDefault="00834BD9">
      <w:pPr>
        <w:spacing w:line="360" w:lineRule="auto"/>
        <w:jc w:val="both"/>
        <w:rPr>
          <w:b/>
          <w:sz w:val="24"/>
          <w:szCs w:val="24"/>
        </w:rPr>
      </w:pPr>
    </w:p>
    <w:p w14:paraId="3553482E" w14:textId="77777777" w:rsidR="00834BD9" w:rsidRDefault="00834BD9">
      <w:pPr>
        <w:spacing w:line="360" w:lineRule="auto"/>
        <w:jc w:val="both"/>
        <w:rPr>
          <w:b/>
          <w:sz w:val="24"/>
          <w:szCs w:val="24"/>
        </w:rPr>
      </w:pPr>
    </w:p>
    <w:p w14:paraId="5704E0EE" w14:textId="77777777" w:rsidR="00834BD9" w:rsidRDefault="00834BD9">
      <w:pPr>
        <w:spacing w:line="360" w:lineRule="auto"/>
        <w:jc w:val="both"/>
        <w:rPr>
          <w:b/>
          <w:sz w:val="24"/>
          <w:szCs w:val="24"/>
        </w:rPr>
      </w:pPr>
    </w:p>
    <w:p w14:paraId="7135EA97" w14:textId="77777777" w:rsidR="00834BD9" w:rsidRDefault="00834BD9">
      <w:pPr>
        <w:spacing w:line="360" w:lineRule="auto"/>
        <w:jc w:val="both"/>
        <w:rPr>
          <w:b/>
          <w:sz w:val="24"/>
          <w:szCs w:val="24"/>
        </w:rPr>
      </w:pPr>
    </w:p>
    <w:p w14:paraId="3C75A4C8" w14:textId="77777777" w:rsidR="00834BD9" w:rsidRDefault="00834BD9">
      <w:pPr>
        <w:spacing w:line="360" w:lineRule="auto"/>
        <w:jc w:val="both"/>
        <w:rPr>
          <w:b/>
          <w:sz w:val="24"/>
          <w:szCs w:val="24"/>
        </w:rPr>
      </w:pPr>
    </w:p>
    <w:p w14:paraId="083F654D" w14:textId="77777777" w:rsidR="00834BD9" w:rsidRDefault="00834BD9">
      <w:pPr>
        <w:spacing w:line="360" w:lineRule="auto"/>
        <w:jc w:val="both"/>
        <w:rPr>
          <w:b/>
          <w:sz w:val="24"/>
          <w:szCs w:val="24"/>
        </w:rPr>
      </w:pPr>
    </w:p>
    <w:p w14:paraId="031DE9E2" w14:textId="77777777" w:rsidR="00834BD9" w:rsidRDefault="00834BD9">
      <w:pPr>
        <w:spacing w:line="360" w:lineRule="auto"/>
        <w:jc w:val="both"/>
        <w:rPr>
          <w:b/>
          <w:sz w:val="24"/>
          <w:szCs w:val="24"/>
        </w:rPr>
      </w:pPr>
    </w:p>
    <w:p w14:paraId="2DA22B57" w14:textId="77777777" w:rsidR="00834BD9" w:rsidRDefault="00834BD9">
      <w:pPr>
        <w:spacing w:line="360" w:lineRule="auto"/>
        <w:jc w:val="both"/>
        <w:rPr>
          <w:b/>
          <w:sz w:val="24"/>
          <w:szCs w:val="24"/>
        </w:rPr>
      </w:pPr>
    </w:p>
    <w:p w14:paraId="416570D7" w14:textId="77777777" w:rsidR="00834BD9" w:rsidRDefault="00834BD9">
      <w:pPr>
        <w:spacing w:line="360" w:lineRule="auto"/>
        <w:jc w:val="both"/>
        <w:rPr>
          <w:b/>
          <w:sz w:val="24"/>
          <w:szCs w:val="24"/>
        </w:rPr>
      </w:pPr>
    </w:p>
    <w:p w14:paraId="6BA6B67A" w14:textId="77777777" w:rsidR="00834BD9" w:rsidRDefault="00834BD9">
      <w:pPr>
        <w:spacing w:line="360" w:lineRule="auto"/>
        <w:jc w:val="both"/>
        <w:rPr>
          <w:b/>
          <w:sz w:val="24"/>
          <w:szCs w:val="24"/>
        </w:rPr>
      </w:pPr>
    </w:p>
    <w:p w14:paraId="75B3665F" w14:textId="77777777" w:rsidR="00834BD9" w:rsidRDefault="00834BD9">
      <w:pPr>
        <w:spacing w:line="360" w:lineRule="auto"/>
        <w:jc w:val="both"/>
        <w:rPr>
          <w:b/>
          <w:sz w:val="24"/>
          <w:szCs w:val="24"/>
        </w:rPr>
      </w:pPr>
    </w:p>
    <w:p w14:paraId="7E6B34AE" w14:textId="77777777" w:rsidR="00834BD9" w:rsidRDefault="00834BD9">
      <w:pPr>
        <w:spacing w:line="360" w:lineRule="auto"/>
        <w:jc w:val="both"/>
        <w:rPr>
          <w:b/>
          <w:sz w:val="24"/>
          <w:szCs w:val="24"/>
        </w:rPr>
      </w:pPr>
    </w:p>
    <w:p w14:paraId="71D1063F" w14:textId="4CB2CDA9" w:rsidR="00834BD9" w:rsidRDefault="00834BD9">
      <w:pPr>
        <w:spacing w:line="360" w:lineRule="auto"/>
        <w:jc w:val="both"/>
        <w:rPr>
          <w:b/>
          <w:sz w:val="24"/>
          <w:szCs w:val="24"/>
        </w:rPr>
      </w:pPr>
    </w:p>
    <w:p w14:paraId="0288B539" w14:textId="519D039A" w:rsidR="00001AEA" w:rsidRDefault="00001AEA">
      <w:pPr>
        <w:spacing w:line="360" w:lineRule="auto"/>
        <w:jc w:val="both"/>
        <w:rPr>
          <w:b/>
          <w:sz w:val="24"/>
          <w:szCs w:val="24"/>
        </w:rPr>
      </w:pPr>
    </w:p>
    <w:p w14:paraId="0FA0181F" w14:textId="77777777" w:rsidR="00001AEA" w:rsidRDefault="00001AEA">
      <w:pPr>
        <w:spacing w:line="360" w:lineRule="auto"/>
        <w:jc w:val="both"/>
        <w:rPr>
          <w:b/>
          <w:sz w:val="24"/>
          <w:szCs w:val="24"/>
        </w:rPr>
      </w:pPr>
    </w:p>
    <w:p w14:paraId="6BC4FE50" w14:textId="77777777" w:rsidR="005025F9" w:rsidRDefault="005025F9" w:rsidP="005025F9">
      <w:pPr>
        <w:spacing w:line="360" w:lineRule="auto"/>
        <w:ind w:left="4253" w:hanging="1843"/>
        <w:jc w:val="both"/>
        <w:rPr>
          <w:i/>
          <w:sz w:val="24"/>
          <w:szCs w:val="24"/>
        </w:rPr>
      </w:pPr>
    </w:p>
    <w:p w14:paraId="1CC52A6D" w14:textId="77777777" w:rsidR="005025F9" w:rsidRDefault="005025F9" w:rsidP="005025F9">
      <w:pPr>
        <w:spacing w:line="360" w:lineRule="auto"/>
        <w:ind w:left="4253" w:hanging="1843"/>
        <w:jc w:val="both"/>
        <w:rPr>
          <w:i/>
          <w:sz w:val="24"/>
          <w:szCs w:val="24"/>
        </w:rPr>
      </w:pPr>
    </w:p>
    <w:p w14:paraId="09F5E718" w14:textId="350235B4" w:rsidR="005025F9" w:rsidRPr="00C530C7" w:rsidRDefault="00DA6471" w:rsidP="005025F9">
      <w:pPr>
        <w:spacing w:line="360" w:lineRule="auto"/>
        <w:ind w:left="4253" w:hanging="1843"/>
        <w:jc w:val="both"/>
        <w:rPr>
          <w:iCs/>
          <w:sz w:val="24"/>
          <w:szCs w:val="24"/>
        </w:rPr>
      </w:pPr>
      <w:r>
        <w:rPr>
          <w:i/>
          <w:sz w:val="24"/>
          <w:szCs w:val="24"/>
        </w:rPr>
        <w:t xml:space="preserve"> </w:t>
      </w:r>
      <w:r w:rsidR="005025F9" w:rsidRPr="00C530C7">
        <w:rPr>
          <w:iCs/>
          <w:sz w:val="24"/>
          <w:szCs w:val="24"/>
        </w:rPr>
        <w:t>A matemática é o alfabeto no qual Deus escreveu o universo</w:t>
      </w:r>
    </w:p>
    <w:p w14:paraId="0340DEF9" w14:textId="77777777" w:rsidR="00C06624" w:rsidRDefault="005025F9" w:rsidP="005025F9">
      <w:pPr>
        <w:spacing w:line="360" w:lineRule="auto"/>
        <w:ind w:left="4253" w:hanging="1843"/>
        <w:jc w:val="both"/>
        <w:rPr>
          <w:i/>
          <w:sz w:val="24"/>
          <w:szCs w:val="24"/>
        </w:rPr>
      </w:pPr>
      <w:r>
        <w:rPr>
          <w:i/>
          <w:sz w:val="24"/>
          <w:szCs w:val="24"/>
        </w:rPr>
        <w:tab/>
      </w:r>
      <w:r>
        <w:rPr>
          <w:i/>
          <w:sz w:val="24"/>
          <w:szCs w:val="24"/>
        </w:rPr>
        <w:tab/>
      </w:r>
      <w:r>
        <w:rPr>
          <w:i/>
          <w:sz w:val="24"/>
          <w:szCs w:val="24"/>
        </w:rPr>
        <w:tab/>
      </w:r>
      <w:r>
        <w:rPr>
          <w:i/>
          <w:sz w:val="24"/>
          <w:szCs w:val="24"/>
        </w:rPr>
        <w:tab/>
      </w:r>
      <w:r>
        <w:rPr>
          <w:i/>
          <w:sz w:val="24"/>
          <w:szCs w:val="24"/>
        </w:rPr>
        <w:tab/>
      </w:r>
      <w:r>
        <w:rPr>
          <w:i/>
          <w:sz w:val="24"/>
          <w:szCs w:val="24"/>
        </w:rPr>
        <w:tab/>
        <w:t xml:space="preserve">    </w:t>
      </w:r>
    </w:p>
    <w:p w14:paraId="2EBAD14F" w14:textId="4F4019FC" w:rsidR="00D650DC" w:rsidRPr="00CD09AD" w:rsidRDefault="00C06624" w:rsidP="00C530C7">
      <w:pPr>
        <w:spacing w:line="360" w:lineRule="auto"/>
        <w:ind w:left="4253" w:hanging="1843"/>
        <w:jc w:val="both"/>
        <w:rPr>
          <w:i/>
          <w:iCs/>
          <w:sz w:val="24"/>
          <w:szCs w:val="24"/>
        </w:rPr>
      </w:pPr>
      <w:r>
        <w:rPr>
          <w:i/>
          <w:sz w:val="24"/>
          <w:szCs w:val="24"/>
        </w:rPr>
        <w:tab/>
      </w:r>
      <w:r>
        <w:rPr>
          <w:i/>
          <w:sz w:val="24"/>
          <w:szCs w:val="24"/>
        </w:rPr>
        <w:tab/>
      </w:r>
      <w:r>
        <w:rPr>
          <w:i/>
          <w:sz w:val="24"/>
          <w:szCs w:val="24"/>
        </w:rPr>
        <w:tab/>
      </w:r>
      <w:r>
        <w:rPr>
          <w:i/>
          <w:sz w:val="24"/>
          <w:szCs w:val="24"/>
        </w:rPr>
        <w:tab/>
      </w:r>
      <w:r>
        <w:rPr>
          <w:i/>
          <w:sz w:val="24"/>
          <w:szCs w:val="24"/>
        </w:rPr>
        <w:tab/>
      </w:r>
      <w:r>
        <w:rPr>
          <w:i/>
          <w:sz w:val="24"/>
          <w:szCs w:val="24"/>
        </w:rPr>
        <w:tab/>
        <w:t xml:space="preserve">     </w:t>
      </w:r>
      <w:r w:rsidR="005025F9">
        <w:rPr>
          <w:i/>
          <w:sz w:val="24"/>
          <w:szCs w:val="24"/>
        </w:rPr>
        <w:t xml:space="preserve"> </w:t>
      </w:r>
      <w:r w:rsidR="005025F9" w:rsidRPr="00CD09AD">
        <w:rPr>
          <w:i/>
          <w:iCs/>
          <w:sz w:val="24"/>
          <w:szCs w:val="24"/>
        </w:rPr>
        <w:t>Galileu Galilei</w:t>
      </w:r>
    </w:p>
    <w:p w14:paraId="06F9C48D" w14:textId="5D3AAAE4" w:rsidR="00834BD9" w:rsidRDefault="005F45F7">
      <w:pPr>
        <w:spacing w:line="360" w:lineRule="auto"/>
        <w:jc w:val="center"/>
        <w:rPr>
          <w:sz w:val="24"/>
          <w:szCs w:val="24"/>
        </w:rPr>
      </w:pPr>
      <w:r>
        <w:rPr>
          <w:b/>
          <w:sz w:val="24"/>
          <w:szCs w:val="24"/>
        </w:rPr>
        <w:lastRenderedPageBreak/>
        <w:t>RESUMO</w:t>
      </w:r>
    </w:p>
    <w:p w14:paraId="36F61882" w14:textId="77777777" w:rsidR="00834BD9" w:rsidRDefault="00834BD9" w:rsidP="008F2BEA">
      <w:pPr>
        <w:spacing w:line="360" w:lineRule="auto"/>
        <w:jc w:val="both"/>
        <w:rPr>
          <w:sz w:val="24"/>
          <w:szCs w:val="24"/>
        </w:rPr>
      </w:pPr>
    </w:p>
    <w:p w14:paraId="712829FD" w14:textId="2B94F66A" w:rsidR="002C2D64" w:rsidRPr="0075119C" w:rsidRDefault="002C2D64" w:rsidP="00CD09AD">
      <w:pPr>
        <w:spacing w:line="240" w:lineRule="auto"/>
        <w:jc w:val="both"/>
        <w:rPr>
          <w:sz w:val="24"/>
          <w:szCs w:val="24"/>
        </w:rPr>
      </w:pPr>
      <w:r>
        <w:rPr>
          <w:sz w:val="24"/>
          <w:szCs w:val="24"/>
        </w:rPr>
        <w:t>Souza, R</w:t>
      </w:r>
      <w:r w:rsidRPr="0075119C">
        <w:rPr>
          <w:sz w:val="24"/>
          <w:szCs w:val="24"/>
        </w:rPr>
        <w:t xml:space="preserve">. </w:t>
      </w:r>
      <w:r w:rsidRPr="00610F3D">
        <w:rPr>
          <w:sz w:val="24"/>
          <w:szCs w:val="24"/>
        </w:rPr>
        <w:t>O Movimento Browniano Geométrico voltado para análise de cotações de ETFs</w:t>
      </w:r>
      <w:r w:rsidRPr="0075119C">
        <w:rPr>
          <w:sz w:val="24"/>
          <w:szCs w:val="24"/>
        </w:rPr>
        <w:t>. 20</w:t>
      </w:r>
      <w:r>
        <w:rPr>
          <w:sz w:val="24"/>
          <w:szCs w:val="24"/>
        </w:rPr>
        <w:t>22</w:t>
      </w:r>
      <w:r w:rsidRPr="0075119C">
        <w:rPr>
          <w:sz w:val="24"/>
          <w:szCs w:val="24"/>
        </w:rPr>
        <w:t xml:space="preserve">. </w:t>
      </w:r>
      <w:r>
        <w:rPr>
          <w:sz w:val="24"/>
          <w:szCs w:val="24"/>
        </w:rPr>
        <w:t>4</w:t>
      </w:r>
      <w:r w:rsidR="009A638F">
        <w:rPr>
          <w:sz w:val="24"/>
          <w:szCs w:val="24"/>
        </w:rPr>
        <w:t>4</w:t>
      </w:r>
      <w:r w:rsidRPr="0075119C">
        <w:rPr>
          <w:sz w:val="24"/>
          <w:szCs w:val="24"/>
        </w:rPr>
        <w:t>f. Trabalho de Conclus</w:t>
      </w:r>
      <w:r>
        <w:rPr>
          <w:sz w:val="24"/>
          <w:szCs w:val="24"/>
        </w:rPr>
        <w:t>ã</w:t>
      </w:r>
      <w:r w:rsidRPr="0075119C">
        <w:rPr>
          <w:sz w:val="24"/>
          <w:szCs w:val="24"/>
        </w:rPr>
        <w:t>o de Curso (Engenharia de</w:t>
      </w:r>
      <w:r>
        <w:rPr>
          <w:sz w:val="24"/>
          <w:szCs w:val="24"/>
        </w:rPr>
        <w:t xml:space="preserve"> </w:t>
      </w:r>
      <w:r w:rsidRPr="0075119C">
        <w:rPr>
          <w:sz w:val="24"/>
          <w:szCs w:val="24"/>
        </w:rPr>
        <w:t>Computa</w:t>
      </w:r>
      <w:r>
        <w:rPr>
          <w:sz w:val="24"/>
          <w:szCs w:val="24"/>
        </w:rPr>
        <w:t>çã</w:t>
      </w:r>
      <w:r w:rsidRPr="0075119C">
        <w:rPr>
          <w:sz w:val="24"/>
          <w:szCs w:val="24"/>
        </w:rPr>
        <w:t>o) – Instituto Polit</w:t>
      </w:r>
      <w:r>
        <w:rPr>
          <w:sz w:val="24"/>
          <w:szCs w:val="24"/>
        </w:rPr>
        <w:t>é</w:t>
      </w:r>
      <w:r w:rsidRPr="0075119C">
        <w:rPr>
          <w:sz w:val="24"/>
          <w:szCs w:val="24"/>
        </w:rPr>
        <w:t>cnico do Rio de Janeiro, Universidade do Estado do Rio</w:t>
      </w:r>
    </w:p>
    <w:p w14:paraId="2CDFD209" w14:textId="5F9F9927" w:rsidR="002C2D64" w:rsidRPr="00CD42C3" w:rsidRDefault="002C2D64" w:rsidP="00CD09AD">
      <w:pPr>
        <w:spacing w:line="240" w:lineRule="auto"/>
        <w:jc w:val="both"/>
        <w:rPr>
          <w:sz w:val="24"/>
          <w:szCs w:val="24"/>
        </w:rPr>
      </w:pPr>
      <w:r w:rsidRPr="0075119C">
        <w:rPr>
          <w:sz w:val="24"/>
          <w:szCs w:val="24"/>
        </w:rPr>
        <w:t xml:space="preserve">de </w:t>
      </w:r>
      <w:r>
        <w:rPr>
          <w:sz w:val="24"/>
          <w:szCs w:val="24"/>
        </w:rPr>
        <w:t>J</w:t>
      </w:r>
      <w:r w:rsidRPr="0075119C">
        <w:rPr>
          <w:sz w:val="24"/>
          <w:szCs w:val="24"/>
        </w:rPr>
        <w:t>aneiro, Nova Friburgo, 20</w:t>
      </w:r>
      <w:r>
        <w:rPr>
          <w:sz w:val="24"/>
          <w:szCs w:val="24"/>
        </w:rPr>
        <w:t>22</w:t>
      </w:r>
      <w:r w:rsidRPr="0075119C">
        <w:rPr>
          <w:sz w:val="24"/>
          <w:szCs w:val="24"/>
        </w:rPr>
        <w:t>.</w:t>
      </w:r>
    </w:p>
    <w:p w14:paraId="05CAF217" w14:textId="55B612FA" w:rsidR="00E84E5B" w:rsidRDefault="00E84E5B" w:rsidP="008F2BEA">
      <w:pPr>
        <w:spacing w:line="360" w:lineRule="auto"/>
        <w:jc w:val="both"/>
        <w:rPr>
          <w:sz w:val="24"/>
          <w:szCs w:val="24"/>
        </w:rPr>
      </w:pPr>
    </w:p>
    <w:p w14:paraId="4502EA9E" w14:textId="09D6CBEA" w:rsidR="00E84E5B" w:rsidRDefault="002C2D64" w:rsidP="008F2BEA">
      <w:pPr>
        <w:spacing w:line="360" w:lineRule="auto"/>
        <w:jc w:val="both"/>
        <w:rPr>
          <w:sz w:val="24"/>
          <w:szCs w:val="24"/>
        </w:rPr>
      </w:pPr>
      <w:r>
        <w:rPr>
          <w:sz w:val="24"/>
          <w:szCs w:val="24"/>
        </w:rPr>
        <w:tab/>
        <w:t>Neste trabalho foi desenvolvida uma análise a respeito do Movimento Browniano Geométrico</w:t>
      </w:r>
      <w:r w:rsidR="008F2BEA">
        <w:rPr>
          <w:sz w:val="24"/>
          <w:szCs w:val="24"/>
        </w:rPr>
        <w:t xml:space="preserve"> (MBG)</w:t>
      </w:r>
      <w:r>
        <w:rPr>
          <w:sz w:val="24"/>
          <w:szCs w:val="24"/>
        </w:rPr>
        <w:t xml:space="preserve"> voltada para a modelagem do preço de determinados ativos do mercado financeiro como os ETFs</w:t>
      </w:r>
      <w:r w:rsidR="008F2BEA">
        <w:rPr>
          <w:sz w:val="24"/>
          <w:szCs w:val="24"/>
        </w:rPr>
        <w:t>.</w:t>
      </w:r>
      <w:r>
        <w:rPr>
          <w:sz w:val="24"/>
          <w:szCs w:val="24"/>
        </w:rPr>
        <w:t xml:space="preserve"> </w:t>
      </w:r>
      <w:r w:rsidR="008F2BEA">
        <w:rPr>
          <w:sz w:val="24"/>
          <w:szCs w:val="24"/>
        </w:rPr>
        <w:t>D</w:t>
      </w:r>
      <w:r>
        <w:rPr>
          <w:sz w:val="24"/>
          <w:szCs w:val="24"/>
        </w:rPr>
        <w:t>iversos assuntos serão abordados como o Portfólio de Markowitz</w:t>
      </w:r>
      <w:r w:rsidR="005075B3">
        <w:rPr>
          <w:sz w:val="24"/>
          <w:szCs w:val="24"/>
        </w:rPr>
        <w:t xml:space="preserve"> e o</w:t>
      </w:r>
      <w:r>
        <w:rPr>
          <w:sz w:val="24"/>
          <w:szCs w:val="24"/>
        </w:rPr>
        <w:t xml:space="preserve"> CAPM</w:t>
      </w:r>
      <w:r w:rsidR="005075B3">
        <w:rPr>
          <w:sz w:val="24"/>
          <w:szCs w:val="24"/>
        </w:rPr>
        <w:t>.</w:t>
      </w:r>
      <w:r w:rsidR="00CD09AD">
        <w:rPr>
          <w:sz w:val="24"/>
          <w:szCs w:val="24"/>
        </w:rPr>
        <w:t xml:space="preserve"> </w:t>
      </w:r>
      <w:r w:rsidR="00252C71">
        <w:rPr>
          <w:sz w:val="24"/>
          <w:szCs w:val="24"/>
        </w:rPr>
        <w:t xml:space="preserve">Além dos conceitos relacionados a </w:t>
      </w:r>
      <w:r w:rsidR="00252C71" w:rsidRPr="00252C71">
        <w:rPr>
          <w:sz w:val="24"/>
          <w:szCs w:val="24"/>
        </w:rPr>
        <w:t>teoria moderna de portfólio, criada por Markowitz</w:t>
      </w:r>
      <w:r w:rsidR="00252C71">
        <w:rPr>
          <w:sz w:val="24"/>
          <w:szCs w:val="24"/>
        </w:rPr>
        <w:t>, será analisado também os conceitos matemáticos que levaram a fórmula do MBG utilizada na elaboração dos resultados do trabalho.</w:t>
      </w:r>
      <w:r w:rsidR="00CD09AD">
        <w:rPr>
          <w:sz w:val="24"/>
          <w:szCs w:val="24"/>
        </w:rPr>
        <w:t xml:space="preserve"> </w:t>
      </w:r>
      <w:r w:rsidR="008F2BEA">
        <w:rPr>
          <w:sz w:val="24"/>
          <w:szCs w:val="24"/>
        </w:rPr>
        <w:t>S</w:t>
      </w:r>
      <w:r>
        <w:rPr>
          <w:sz w:val="24"/>
          <w:szCs w:val="24"/>
        </w:rPr>
        <w:t>erão demonstrad</w:t>
      </w:r>
      <w:r w:rsidR="005075B3">
        <w:rPr>
          <w:sz w:val="24"/>
          <w:szCs w:val="24"/>
        </w:rPr>
        <w:t>o</w:t>
      </w:r>
      <w:r>
        <w:rPr>
          <w:sz w:val="24"/>
          <w:szCs w:val="24"/>
        </w:rPr>
        <w:t>s</w:t>
      </w:r>
      <w:r w:rsidR="008F2BEA">
        <w:rPr>
          <w:sz w:val="24"/>
          <w:szCs w:val="24"/>
        </w:rPr>
        <w:t xml:space="preserve"> também</w:t>
      </w:r>
      <w:r>
        <w:rPr>
          <w:sz w:val="24"/>
          <w:szCs w:val="24"/>
        </w:rPr>
        <w:t xml:space="preserve"> </w:t>
      </w:r>
      <w:r w:rsidR="005075B3">
        <w:rPr>
          <w:sz w:val="24"/>
          <w:szCs w:val="24"/>
        </w:rPr>
        <w:t>os ETFs mais eficientes para investimento modelados pelo MBG, prevendo diversos cenários de cotações possíveis ao longo de 1000 dias</w:t>
      </w:r>
      <w:r w:rsidR="009A3C2D">
        <w:rPr>
          <w:sz w:val="24"/>
          <w:szCs w:val="24"/>
        </w:rPr>
        <w:t>,</w:t>
      </w:r>
      <w:r w:rsidR="005075B3">
        <w:rPr>
          <w:sz w:val="24"/>
          <w:szCs w:val="24"/>
        </w:rPr>
        <w:t xml:space="preserve"> visando demonstrar também conceitos</w:t>
      </w:r>
      <w:r w:rsidR="009A3C2D">
        <w:rPr>
          <w:sz w:val="24"/>
          <w:szCs w:val="24"/>
        </w:rPr>
        <w:t xml:space="preserve"> como a</w:t>
      </w:r>
      <w:r w:rsidR="005075B3">
        <w:rPr>
          <w:sz w:val="24"/>
          <w:szCs w:val="24"/>
        </w:rPr>
        <w:t xml:space="preserve"> taxa livre de risco e </w:t>
      </w:r>
      <w:r w:rsidR="009A3C2D">
        <w:rPr>
          <w:sz w:val="24"/>
          <w:szCs w:val="24"/>
        </w:rPr>
        <w:t xml:space="preserve">o </w:t>
      </w:r>
      <w:r w:rsidR="005075B3">
        <w:rPr>
          <w:sz w:val="24"/>
          <w:szCs w:val="24"/>
        </w:rPr>
        <w:t>portfólio de mercado.</w:t>
      </w:r>
    </w:p>
    <w:p w14:paraId="522E1B47" w14:textId="4DD94417" w:rsidR="00E84E5B" w:rsidRDefault="00E84E5B">
      <w:pPr>
        <w:spacing w:line="360" w:lineRule="auto"/>
        <w:jc w:val="center"/>
        <w:rPr>
          <w:sz w:val="24"/>
          <w:szCs w:val="24"/>
        </w:rPr>
      </w:pPr>
    </w:p>
    <w:p w14:paraId="23160345" w14:textId="60B628F7" w:rsidR="00E84E5B" w:rsidRDefault="00A90395" w:rsidP="00A90395">
      <w:pPr>
        <w:spacing w:line="360" w:lineRule="auto"/>
        <w:rPr>
          <w:sz w:val="24"/>
          <w:szCs w:val="24"/>
        </w:rPr>
      </w:pPr>
      <w:r>
        <w:rPr>
          <w:sz w:val="24"/>
          <w:szCs w:val="24"/>
        </w:rPr>
        <w:t>Palavras-chave: Mercado financeiro. Markowitz. Browniano. Cotações</w:t>
      </w:r>
      <w:r w:rsidR="00CD09AD">
        <w:rPr>
          <w:sz w:val="24"/>
          <w:szCs w:val="24"/>
        </w:rPr>
        <w:t>.</w:t>
      </w:r>
    </w:p>
    <w:p w14:paraId="68D493A6" w14:textId="3E3124E4" w:rsidR="00E84E5B" w:rsidRDefault="00E84E5B">
      <w:pPr>
        <w:spacing w:line="360" w:lineRule="auto"/>
        <w:jc w:val="center"/>
        <w:rPr>
          <w:sz w:val="24"/>
          <w:szCs w:val="24"/>
        </w:rPr>
      </w:pPr>
    </w:p>
    <w:p w14:paraId="7E6113A5" w14:textId="6D3B9275" w:rsidR="00E84E5B" w:rsidRDefault="00E84E5B">
      <w:pPr>
        <w:spacing w:line="360" w:lineRule="auto"/>
        <w:jc w:val="center"/>
        <w:rPr>
          <w:sz w:val="24"/>
          <w:szCs w:val="24"/>
        </w:rPr>
      </w:pPr>
    </w:p>
    <w:p w14:paraId="216E738A" w14:textId="2553314D" w:rsidR="00E84E5B" w:rsidRDefault="00E84E5B">
      <w:pPr>
        <w:spacing w:line="360" w:lineRule="auto"/>
        <w:jc w:val="center"/>
        <w:rPr>
          <w:sz w:val="24"/>
          <w:szCs w:val="24"/>
        </w:rPr>
      </w:pPr>
    </w:p>
    <w:p w14:paraId="03972B59" w14:textId="596696AD" w:rsidR="00E84E5B" w:rsidRDefault="00E84E5B">
      <w:pPr>
        <w:spacing w:line="360" w:lineRule="auto"/>
        <w:jc w:val="center"/>
        <w:rPr>
          <w:sz w:val="24"/>
          <w:szCs w:val="24"/>
        </w:rPr>
      </w:pPr>
    </w:p>
    <w:p w14:paraId="4FAF3E2B" w14:textId="10F0D0DD" w:rsidR="00E84E5B" w:rsidRDefault="00E84E5B">
      <w:pPr>
        <w:spacing w:line="360" w:lineRule="auto"/>
        <w:jc w:val="center"/>
        <w:rPr>
          <w:sz w:val="24"/>
          <w:szCs w:val="24"/>
        </w:rPr>
      </w:pPr>
    </w:p>
    <w:p w14:paraId="01896E94" w14:textId="1063D166" w:rsidR="00E84E5B" w:rsidRDefault="00E84E5B">
      <w:pPr>
        <w:spacing w:line="360" w:lineRule="auto"/>
        <w:jc w:val="center"/>
        <w:rPr>
          <w:sz w:val="24"/>
          <w:szCs w:val="24"/>
        </w:rPr>
      </w:pPr>
    </w:p>
    <w:p w14:paraId="60650148" w14:textId="1DEF1A96" w:rsidR="00E84E5B" w:rsidRDefault="00E84E5B">
      <w:pPr>
        <w:spacing w:line="360" w:lineRule="auto"/>
        <w:jc w:val="center"/>
        <w:rPr>
          <w:sz w:val="24"/>
          <w:szCs w:val="24"/>
        </w:rPr>
      </w:pPr>
    </w:p>
    <w:p w14:paraId="78DBAC2E" w14:textId="1E6949B0" w:rsidR="00E84E5B" w:rsidRDefault="00E84E5B">
      <w:pPr>
        <w:spacing w:line="360" w:lineRule="auto"/>
        <w:jc w:val="center"/>
        <w:rPr>
          <w:sz w:val="24"/>
          <w:szCs w:val="24"/>
        </w:rPr>
      </w:pPr>
    </w:p>
    <w:p w14:paraId="483CAAD8" w14:textId="5A730C5D" w:rsidR="00E84E5B" w:rsidRDefault="00E84E5B">
      <w:pPr>
        <w:spacing w:line="360" w:lineRule="auto"/>
        <w:jc w:val="center"/>
        <w:rPr>
          <w:sz w:val="24"/>
          <w:szCs w:val="24"/>
        </w:rPr>
      </w:pPr>
    </w:p>
    <w:p w14:paraId="0AAE3B35" w14:textId="5922178D" w:rsidR="00E84E5B" w:rsidRDefault="00E84E5B">
      <w:pPr>
        <w:spacing w:line="360" w:lineRule="auto"/>
        <w:jc w:val="center"/>
        <w:rPr>
          <w:sz w:val="24"/>
          <w:szCs w:val="24"/>
        </w:rPr>
      </w:pPr>
    </w:p>
    <w:p w14:paraId="0BEE5803" w14:textId="51B3321F" w:rsidR="00E84E5B" w:rsidRDefault="00E84E5B">
      <w:pPr>
        <w:spacing w:line="360" w:lineRule="auto"/>
        <w:jc w:val="center"/>
        <w:rPr>
          <w:sz w:val="24"/>
          <w:szCs w:val="24"/>
        </w:rPr>
      </w:pPr>
    </w:p>
    <w:p w14:paraId="5C8BBB61" w14:textId="77A05E96" w:rsidR="00E84E5B" w:rsidRDefault="00E84E5B">
      <w:pPr>
        <w:spacing w:line="360" w:lineRule="auto"/>
        <w:jc w:val="center"/>
        <w:rPr>
          <w:sz w:val="24"/>
          <w:szCs w:val="24"/>
        </w:rPr>
      </w:pPr>
    </w:p>
    <w:p w14:paraId="5E59A557" w14:textId="3028D665" w:rsidR="00E84E5B" w:rsidRDefault="00E84E5B">
      <w:pPr>
        <w:spacing w:line="360" w:lineRule="auto"/>
        <w:jc w:val="center"/>
        <w:rPr>
          <w:sz w:val="24"/>
          <w:szCs w:val="24"/>
        </w:rPr>
      </w:pPr>
    </w:p>
    <w:p w14:paraId="3C2E7882" w14:textId="77777777" w:rsidR="00834BD9" w:rsidRDefault="00834BD9">
      <w:pPr>
        <w:spacing w:line="360" w:lineRule="auto"/>
        <w:jc w:val="both"/>
        <w:rPr>
          <w:sz w:val="24"/>
          <w:szCs w:val="24"/>
        </w:rPr>
      </w:pPr>
    </w:p>
    <w:p w14:paraId="7D54A6D9" w14:textId="77777777" w:rsidR="00CD09AD" w:rsidRDefault="00CD09AD">
      <w:pPr>
        <w:spacing w:line="360" w:lineRule="auto"/>
        <w:jc w:val="center"/>
        <w:rPr>
          <w:b/>
          <w:sz w:val="24"/>
          <w:szCs w:val="24"/>
          <w:lang w:val="en-US"/>
        </w:rPr>
      </w:pPr>
    </w:p>
    <w:p w14:paraId="7A8DE6B5" w14:textId="77777777" w:rsidR="00CD09AD" w:rsidRDefault="00CD09AD">
      <w:pPr>
        <w:spacing w:line="360" w:lineRule="auto"/>
        <w:jc w:val="center"/>
        <w:rPr>
          <w:b/>
          <w:sz w:val="24"/>
          <w:szCs w:val="24"/>
          <w:lang w:val="en-US"/>
        </w:rPr>
      </w:pPr>
    </w:p>
    <w:p w14:paraId="5DD1F335" w14:textId="3391C70C" w:rsidR="00834BD9" w:rsidRPr="008F2BEA" w:rsidRDefault="005F45F7">
      <w:pPr>
        <w:spacing w:line="360" w:lineRule="auto"/>
        <w:jc w:val="center"/>
        <w:rPr>
          <w:b/>
          <w:sz w:val="24"/>
          <w:szCs w:val="24"/>
          <w:lang w:val="en-US"/>
        </w:rPr>
      </w:pPr>
      <w:r w:rsidRPr="008F2BEA">
        <w:rPr>
          <w:b/>
          <w:sz w:val="24"/>
          <w:szCs w:val="24"/>
          <w:lang w:val="en-US"/>
        </w:rPr>
        <w:lastRenderedPageBreak/>
        <w:t>ABSTRACT</w:t>
      </w:r>
    </w:p>
    <w:p w14:paraId="5A6C2C3E" w14:textId="77777777" w:rsidR="00834BD9" w:rsidRPr="008F2BEA" w:rsidRDefault="00834BD9" w:rsidP="008F2BEA">
      <w:pPr>
        <w:spacing w:line="360" w:lineRule="auto"/>
        <w:jc w:val="both"/>
        <w:rPr>
          <w:b/>
          <w:sz w:val="24"/>
          <w:szCs w:val="24"/>
          <w:lang w:val="en-US"/>
        </w:rPr>
      </w:pPr>
    </w:p>
    <w:p w14:paraId="061C6F14" w14:textId="729B6A4C" w:rsidR="00834BD9" w:rsidRPr="00CD42C3" w:rsidRDefault="00FE2287" w:rsidP="00CD09AD">
      <w:pPr>
        <w:spacing w:line="240" w:lineRule="auto"/>
        <w:jc w:val="both"/>
        <w:rPr>
          <w:sz w:val="24"/>
          <w:szCs w:val="24"/>
        </w:rPr>
      </w:pPr>
      <w:r w:rsidRPr="008F2BEA">
        <w:rPr>
          <w:sz w:val="24"/>
          <w:szCs w:val="24"/>
          <w:lang w:val="en-US"/>
        </w:rPr>
        <w:t>Souza, R</w:t>
      </w:r>
      <w:r w:rsidR="0075119C" w:rsidRPr="008F2BEA">
        <w:rPr>
          <w:sz w:val="24"/>
          <w:szCs w:val="24"/>
          <w:lang w:val="en-US"/>
        </w:rPr>
        <w:t xml:space="preserve">. </w:t>
      </w:r>
      <w:r w:rsidR="002C2D64" w:rsidRPr="008F2BEA">
        <w:rPr>
          <w:sz w:val="24"/>
          <w:szCs w:val="24"/>
          <w:lang w:val="en-US"/>
        </w:rPr>
        <w:t>Geometric Brownian Motion aimed at ETF quotes analysis</w:t>
      </w:r>
      <w:r w:rsidR="001376E0" w:rsidRPr="008F2BEA">
        <w:rPr>
          <w:sz w:val="24"/>
          <w:szCs w:val="24"/>
          <w:lang w:val="en-US"/>
        </w:rPr>
        <w:t xml:space="preserve"> </w:t>
      </w:r>
      <w:r w:rsidR="0075119C" w:rsidRPr="008F2BEA">
        <w:rPr>
          <w:sz w:val="24"/>
          <w:szCs w:val="24"/>
          <w:lang w:val="en-US"/>
        </w:rPr>
        <w:t>20</w:t>
      </w:r>
      <w:r w:rsidR="00610F3D" w:rsidRPr="008F2BEA">
        <w:rPr>
          <w:sz w:val="24"/>
          <w:szCs w:val="24"/>
          <w:lang w:val="en-US"/>
        </w:rPr>
        <w:t>22</w:t>
      </w:r>
      <w:r w:rsidR="0075119C" w:rsidRPr="008F2BEA">
        <w:rPr>
          <w:sz w:val="24"/>
          <w:szCs w:val="24"/>
          <w:lang w:val="en-US"/>
        </w:rPr>
        <w:t xml:space="preserve">. </w:t>
      </w:r>
      <w:r w:rsidR="00610F3D">
        <w:rPr>
          <w:sz w:val="24"/>
          <w:szCs w:val="24"/>
        </w:rPr>
        <w:t>4</w:t>
      </w:r>
      <w:r w:rsidR="009A638F">
        <w:rPr>
          <w:sz w:val="24"/>
          <w:szCs w:val="24"/>
        </w:rPr>
        <w:t>4</w:t>
      </w:r>
      <w:r w:rsidR="0075119C" w:rsidRPr="0075119C">
        <w:rPr>
          <w:sz w:val="24"/>
          <w:szCs w:val="24"/>
        </w:rPr>
        <w:t>f. Trabalho de Conclus</w:t>
      </w:r>
      <w:r w:rsidR="00610F3D">
        <w:rPr>
          <w:sz w:val="24"/>
          <w:szCs w:val="24"/>
        </w:rPr>
        <w:t>ã</w:t>
      </w:r>
      <w:r w:rsidR="0075119C" w:rsidRPr="0075119C">
        <w:rPr>
          <w:sz w:val="24"/>
          <w:szCs w:val="24"/>
        </w:rPr>
        <w:t>o de Curso (Engenharia de</w:t>
      </w:r>
      <w:r w:rsidR="002C2D64">
        <w:rPr>
          <w:sz w:val="24"/>
          <w:szCs w:val="24"/>
        </w:rPr>
        <w:t xml:space="preserve"> </w:t>
      </w:r>
      <w:r w:rsidR="0075119C" w:rsidRPr="0075119C">
        <w:rPr>
          <w:sz w:val="24"/>
          <w:szCs w:val="24"/>
        </w:rPr>
        <w:t>Computa</w:t>
      </w:r>
      <w:r w:rsidR="00610F3D">
        <w:rPr>
          <w:sz w:val="24"/>
          <w:szCs w:val="24"/>
        </w:rPr>
        <w:t>çã</w:t>
      </w:r>
      <w:r w:rsidR="0075119C" w:rsidRPr="0075119C">
        <w:rPr>
          <w:sz w:val="24"/>
          <w:szCs w:val="24"/>
        </w:rPr>
        <w:t>o) – Instituto Polit</w:t>
      </w:r>
      <w:r w:rsidR="00610F3D">
        <w:rPr>
          <w:sz w:val="24"/>
          <w:szCs w:val="24"/>
        </w:rPr>
        <w:t>é</w:t>
      </w:r>
      <w:r w:rsidR="0075119C" w:rsidRPr="0075119C">
        <w:rPr>
          <w:sz w:val="24"/>
          <w:szCs w:val="24"/>
        </w:rPr>
        <w:t>cnico do Rio de Janeiro, Universidade do Estado do Rio</w:t>
      </w:r>
      <w:r w:rsidR="002C2D64">
        <w:rPr>
          <w:sz w:val="24"/>
          <w:szCs w:val="24"/>
        </w:rPr>
        <w:t xml:space="preserve"> </w:t>
      </w:r>
      <w:r w:rsidR="0075119C" w:rsidRPr="0075119C">
        <w:rPr>
          <w:sz w:val="24"/>
          <w:szCs w:val="24"/>
        </w:rPr>
        <w:t xml:space="preserve">de </w:t>
      </w:r>
      <w:r w:rsidR="002C2D64">
        <w:rPr>
          <w:sz w:val="24"/>
          <w:szCs w:val="24"/>
        </w:rPr>
        <w:t>J</w:t>
      </w:r>
      <w:r w:rsidR="002C2D64" w:rsidRPr="0075119C">
        <w:rPr>
          <w:sz w:val="24"/>
          <w:szCs w:val="24"/>
        </w:rPr>
        <w:t>aneiro</w:t>
      </w:r>
      <w:r w:rsidR="0075119C" w:rsidRPr="0075119C">
        <w:rPr>
          <w:sz w:val="24"/>
          <w:szCs w:val="24"/>
        </w:rPr>
        <w:t>,</w:t>
      </w:r>
      <w:r w:rsidR="002C2D64">
        <w:rPr>
          <w:sz w:val="24"/>
          <w:szCs w:val="24"/>
        </w:rPr>
        <w:t xml:space="preserve"> </w:t>
      </w:r>
      <w:r w:rsidR="0075119C" w:rsidRPr="0075119C">
        <w:rPr>
          <w:sz w:val="24"/>
          <w:szCs w:val="24"/>
        </w:rPr>
        <w:t>Nova Friburgo, 20</w:t>
      </w:r>
      <w:r w:rsidR="002C2D64">
        <w:rPr>
          <w:sz w:val="24"/>
          <w:szCs w:val="24"/>
        </w:rPr>
        <w:t>22</w:t>
      </w:r>
      <w:r w:rsidR="0075119C" w:rsidRPr="0075119C">
        <w:rPr>
          <w:sz w:val="24"/>
          <w:szCs w:val="24"/>
        </w:rPr>
        <w:t>.</w:t>
      </w:r>
    </w:p>
    <w:p w14:paraId="6FB6D9A6" w14:textId="54C8AF5D" w:rsidR="00E84E5B" w:rsidRPr="00CD42C3" w:rsidRDefault="00E84E5B" w:rsidP="008F2BEA">
      <w:pPr>
        <w:spacing w:line="360" w:lineRule="auto"/>
        <w:jc w:val="both"/>
        <w:rPr>
          <w:sz w:val="24"/>
          <w:szCs w:val="24"/>
        </w:rPr>
      </w:pPr>
    </w:p>
    <w:p w14:paraId="31FC5894" w14:textId="3B9BFD49" w:rsidR="00E84E5B" w:rsidRPr="008F2BEA" w:rsidRDefault="009A3C2D" w:rsidP="008F2BEA">
      <w:pPr>
        <w:spacing w:line="360" w:lineRule="auto"/>
        <w:jc w:val="both"/>
        <w:rPr>
          <w:sz w:val="24"/>
          <w:szCs w:val="24"/>
          <w:lang w:val="en-US"/>
        </w:rPr>
      </w:pPr>
      <w:r>
        <w:rPr>
          <w:sz w:val="24"/>
          <w:szCs w:val="24"/>
        </w:rPr>
        <w:tab/>
      </w:r>
      <w:r w:rsidRPr="008F2BEA">
        <w:rPr>
          <w:sz w:val="24"/>
          <w:szCs w:val="24"/>
          <w:lang w:val="en-US"/>
        </w:rPr>
        <w:t>In this work, an analysis was developed regarding the Geometric Brownian Motion</w:t>
      </w:r>
      <w:r w:rsidR="004B531E">
        <w:rPr>
          <w:sz w:val="24"/>
          <w:szCs w:val="24"/>
          <w:lang w:val="en-US"/>
        </w:rPr>
        <w:t xml:space="preserve"> (GBM)</w:t>
      </w:r>
      <w:r w:rsidRPr="008F2BEA">
        <w:rPr>
          <w:sz w:val="24"/>
          <w:szCs w:val="24"/>
          <w:lang w:val="en-US"/>
        </w:rPr>
        <w:t xml:space="preserve"> focused on modeling the price of certain financial market assets such as ETFs, in this way several subjects will be addressed such as the Markowitz Portfolio and the CAPM.</w:t>
      </w:r>
      <w:r w:rsidR="00CD09AD">
        <w:rPr>
          <w:sz w:val="24"/>
          <w:szCs w:val="24"/>
          <w:lang w:val="en-US"/>
        </w:rPr>
        <w:t xml:space="preserve"> </w:t>
      </w:r>
      <w:r w:rsidR="00252C71" w:rsidRPr="00252C71">
        <w:rPr>
          <w:sz w:val="24"/>
          <w:szCs w:val="24"/>
          <w:lang w:val="en-US"/>
        </w:rPr>
        <w:t>In addition to the concepts related to modern portfolio theory, created by Markowitz, the mathematical concepts that led to the GBM formula used in the elaboration of the work results will also be analyzed.</w:t>
      </w:r>
      <w:r w:rsidR="00CD09AD">
        <w:rPr>
          <w:sz w:val="24"/>
          <w:szCs w:val="24"/>
          <w:lang w:val="en-US"/>
        </w:rPr>
        <w:t xml:space="preserve"> </w:t>
      </w:r>
      <w:r w:rsidRPr="008F2BEA">
        <w:rPr>
          <w:sz w:val="24"/>
          <w:szCs w:val="24"/>
          <w:lang w:val="en-US"/>
        </w:rPr>
        <w:t xml:space="preserve">So, the most efficient ETFs for investment modeled by the GBM will be demonstrated, predicting several possible quote scenarios over 1000 days, also aiming to demonstrate concepts such as the risk-free rate and the market </w:t>
      </w:r>
      <w:proofErr w:type="spellStart"/>
      <w:r w:rsidRPr="008F2BEA">
        <w:rPr>
          <w:sz w:val="24"/>
          <w:szCs w:val="24"/>
          <w:lang w:val="en-US"/>
        </w:rPr>
        <w:t>portfólio</w:t>
      </w:r>
      <w:proofErr w:type="spellEnd"/>
      <w:r w:rsidRPr="008F2BEA">
        <w:rPr>
          <w:sz w:val="24"/>
          <w:szCs w:val="24"/>
          <w:lang w:val="en-US"/>
        </w:rPr>
        <w:t>.</w:t>
      </w:r>
    </w:p>
    <w:p w14:paraId="5DE11067" w14:textId="1E3F1FC7" w:rsidR="00E84E5B" w:rsidRPr="008F2BEA" w:rsidRDefault="00E84E5B">
      <w:pPr>
        <w:spacing w:line="360" w:lineRule="auto"/>
        <w:jc w:val="both"/>
        <w:rPr>
          <w:sz w:val="24"/>
          <w:szCs w:val="24"/>
          <w:lang w:val="en-US"/>
        </w:rPr>
      </w:pPr>
    </w:p>
    <w:p w14:paraId="45EF8C45" w14:textId="6A509DED" w:rsidR="00A90395" w:rsidRDefault="00A90395" w:rsidP="00A90395">
      <w:pPr>
        <w:spacing w:line="360" w:lineRule="auto"/>
        <w:rPr>
          <w:sz w:val="24"/>
          <w:szCs w:val="24"/>
        </w:rPr>
      </w:pPr>
      <w:r>
        <w:rPr>
          <w:sz w:val="24"/>
          <w:szCs w:val="24"/>
        </w:rPr>
        <w:t xml:space="preserve">Keywords: Financial Market. Markowitz. </w:t>
      </w:r>
      <w:proofErr w:type="spellStart"/>
      <w:r>
        <w:rPr>
          <w:sz w:val="24"/>
          <w:szCs w:val="24"/>
        </w:rPr>
        <w:t>Brownian</w:t>
      </w:r>
      <w:proofErr w:type="spellEnd"/>
      <w:r>
        <w:rPr>
          <w:sz w:val="24"/>
          <w:szCs w:val="24"/>
        </w:rPr>
        <w:t>. Quotes</w:t>
      </w:r>
      <w:r w:rsidR="00CD09AD">
        <w:rPr>
          <w:sz w:val="24"/>
          <w:szCs w:val="24"/>
        </w:rPr>
        <w:t>.</w:t>
      </w:r>
    </w:p>
    <w:p w14:paraId="76B2DF65" w14:textId="4731182F" w:rsidR="00E84E5B" w:rsidRPr="008F2BEA" w:rsidRDefault="00E84E5B">
      <w:pPr>
        <w:spacing w:line="360" w:lineRule="auto"/>
        <w:jc w:val="both"/>
        <w:rPr>
          <w:sz w:val="24"/>
          <w:szCs w:val="24"/>
          <w:lang w:val="en-US"/>
        </w:rPr>
      </w:pPr>
    </w:p>
    <w:p w14:paraId="41798B88" w14:textId="6EEAACAE" w:rsidR="00E84E5B" w:rsidRPr="008F2BEA" w:rsidRDefault="00E84E5B">
      <w:pPr>
        <w:spacing w:line="360" w:lineRule="auto"/>
        <w:jc w:val="both"/>
        <w:rPr>
          <w:sz w:val="24"/>
          <w:szCs w:val="24"/>
          <w:lang w:val="en-US"/>
        </w:rPr>
      </w:pPr>
    </w:p>
    <w:p w14:paraId="3BEF8BF8" w14:textId="6FD96D33" w:rsidR="00E84E5B" w:rsidRPr="008F2BEA" w:rsidRDefault="00E84E5B">
      <w:pPr>
        <w:spacing w:line="360" w:lineRule="auto"/>
        <w:jc w:val="both"/>
        <w:rPr>
          <w:sz w:val="24"/>
          <w:szCs w:val="24"/>
          <w:lang w:val="en-US"/>
        </w:rPr>
      </w:pPr>
    </w:p>
    <w:p w14:paraId="033F4201" w14:textId="2CD3D93C" w:rsidR="00E84E5B" w:rsidRPr="008F2BEA" w:rsidRDefault="00E84E5B">
      <w:pPr>
        <w:spacing w:line="360" w:lineRule="auto"/>
        <w:jc w:val="both"/>
        <w:rPr>
          <w:sz w:val="24"/>
          <w:szCs w:val="24"/>
          <w:lang w:val="en-US"/>
        </w:rPr>
      </w:pPr>
    </w:p>
    <w:p w14:paraId="5641A778" w14:textId="2FC27AD1" w:rsidR="00E84E5B" w:rsidRPr="008F2BEA" w:rsidRDefault="00E84E5B">
      <w:pPr>
        <w:spacing w:line="360" w:lineRule="auto"/>
        <w:jc w:val="both"/>
        <w:rPr>
          <w:sz w:val="24"/>
          <w:szCs w:val="24"/>
          <w:lang w:val="en-US"/>
        </w:rPr>
      </w:pPr>
    </w:p>
    <w:p w14:paraId="52EE5DB2" w14:textId="1D8D513B" w:rsidR="00E84E5B" w:rsidRPr="008F2BEA" w:rsidRDefault="00E84E5B">
      <w:pPr>
        <w:spacing w:line="360" w:lineRule="auto"/>
        <w:jc w:val="both"/>
        <w:rPr>
          <w:sz w:val="24"/>
          <w:szCs w:val="24"/>
          <w:lang w:val="en-US"/>
        </w:rPr>
      </w:pPr>
    </w:p>
    <w:p w14:paraId="5171F68F" w14:textId="1C0CB9A6" w:rsidR="00E84E5B" w:rsidRPr="008F2BEA" w:rsidRDefault="00E84E5B">
      <w:pPr>
        <w:spacing w:line="360" w:lineRule="auto"/>
        <w:jc w:val="both"/>
        <w:rPr>
          <w:sz w:val="24"/>
          <w:szCs w:val="24"/>
          <w:lang w:val="en-US"/>
        </w:rPr>
      </w:pPr>
    </w:p>
    <w:p w14:paraId="2F3AC5C9" w14:textId="7CC2777F" w:rsidR="00E84E5B" w:rsidRPr="008F2BEA" w:rsidRDefault="00E84E5B">
      <w:pPr>
        <w:spacing w:line="360" w:lineRule="auto"/>
        <w:jc w:val="both"/>
        <w:rPr>
          <w:sz w:val="24"/>
          <w:szCs w:val="24"/>
          <w:lang w:val="en-US"/>
        </w:rPr>
      </w:pPr>
    </w:p>
    <w:p w14:paraId="4B6F4E47" w14:textId="081ADF79" w:rsidR="00E84E5B" w:rsidRPr="008F2BEA" w:rsidRDefault="00E84E5B">
      <w:pPr>
        <w:spacing w:line="360" w:lineRule="auto"/>
        <w:jc w:val="both"/>
        <w:rPr>
          <w:sz w:val="24"/>
          <w:szCs w:val="24"/>
          <w:lang w:val="en-US"/>
        </w:rPr>
      </w:pPr>
    </w:p>
    <w:p w14:paraId="09FBEB18" w14:textId="2076ABCC" w:rsidR="00E84E5B" w:rsidRPr="008F2BEA" w:rsidRDefault="00E84E5B">
      <w:pPr>
        <w:spacing w:line="360" w:lineRule="auto"/>
        <w:jc w:val="both"/>
        <w:rPr>
          <w:sz w:val="24"/>
          <w:szCs w:val="24"/>
          <w:lang w:val="en-US"/>
        </w:rPr>
      </w:pPr>
    </w:p>
    <w:p w14:paraId="03A96DCE" w14:textId="15E63043" w:rsidR="00E84E5B" w:rsidRPr="008F2BEA" w:rsidRDefault="00E84E5B">
      <w:pPr>
        <w:spacing w:line="360" w:lineRule="auto"/>
        <w:jc w:val="both"/>
        <w:rPr>
          <w:sz w:val="24"/>
          <w:szCs w:val="24"/>
          <w:lang w:val="en-US"/>
        </w:rPr>
      </w:pPr>
    </w:p>
    <w:p w14:paraId="3AD62533" w14:textId="445DEB78" w:rsidR="00E84E5B" w:rsidRPr="008F2BEA" w:rsidRDefault="00E84E5B">
      <w:pPr>
        <w:spacing w:line="360" w:lineRule="auto"/>
        <w:jc w:val="both"/>
        <w:rPr>
          <w:sz w:val="24"/>
          <w:szCs w:val="24"/>
          <w:lang w:val="en-US"/>
        </w:rPr>
      </w:pPr>
    </w:p>
    <w:p w14:paraId="65F16897" w14:textId="4FFC8D6E" w:rsidR="00834BD9" w:rsidRDefault="00834BD9">
      <w:pPr>
        <w:spacing w:line="360" w:lineRule="auto"/>
        <w:jc w:val="center"/>
        <w:rPr>
          <w:b/>
          <w:sz w:val="24"/>
          <w:szCs w:val="24"/>
          <w:lang w:val="en-US"/>
        </w:rPr>
      </w:pPr>
    </w:p>
    <w:p w14:paraId="26CA849D" w14:textId="424E31BC" w:rsidR="00D650DC" w:rsidRDefault="00D650DC">
      <w:pPr>
        <w:spacing w:line="360" w:lineRule="auto"/>
        <w:jc w:val="center"/>
        <w:rPr>
          <w:b/>
          <w:sz w:val="24"/>
          <w:szCs w:val="24"/>
          <w:lang w:val="en-US"/>
        </w:rPr>
      </w:pPr>
    </w:p>
    <w:p w14:paraId="4CD6C3B3" w14:textId="661E9207" w:rsidR="00D650DC" w:rsidRDefault="00D650DC">
      <w:pPr>
        <w:spacing w:line="360" w:lineRule="auto"/>
        <w:jc w:val="center"/>
        <w:rPr>
          <w:b/>
          <w:sz w:val="24"/>
          <w:szCs w:val="24"/>
          <w:lang w:val="en-US"/>
        </w:rPr>
      </w:pPr>
    </w:p>
    <w:p w14:paraId="3DD4F4E1" w14:textId="77777777" w:rsidR="00D650DC" w:rsidRPr="008F2BEA" w:rsidRDefault="00D650DC">
      <w:pPr>
        <w:spacing w:line="360" w:lineRule="auto"/>
        <w:jc w:val="center"/>
        <w:rPr>
          <w:b/>
          <w:sz w:val="24"/>
          <w:szCs w:val="24"/>
          <w:lang w:val="en-US"/>
        </w:rPr>
      </w:pPr>
    </w:p>
    <w:p w14:paraId="357EE409" w14:textId="77777777" w:rsidR="000B6502" w:rsidRPr="008F2BEA" w:rsidRDefault="000B6502">
      <w:pPr>
        <w:spacing w:line="360" w:lineRule="auto"/>
        <w:rPr>
          <w:b/>
          <w:sz w:val="24"/>
          <w:szCs w:val="24"/>
          <w:lang w:val="en-US"/>
        </w:rPr>
      </w:pPr>
    </w:p>
    <w:p w14:paraId="4E95FF61" w14:textId="77777777" w:rsidR="00CD09AD" w:rsidRDefault="00CD09AD">
      <w:pPr>
        <w:spacing w:line="360" w:lineRule="auto"/>
        <w:jc w:val="center"/>
        <w:rPr>
          <w:b/>
          <w:sz w:val="24"/>
          <w:szCs w:val="24"/>
        </w:rPr>
      </w:pPr>
    </w:p>
    <w:p w14:paraId="60F34E9C" w14:textId="31C78715" w:rsidR="00834BD9" w:rsidRDefault="005F45F7">
      <w:pPr>
        <w:spacing w:line="360" w:lineRule="auto"/>
        <w:jc w:val="center"/>
        <w:rPr>
          <w:b/>
          <w:sz w:val="24"/>
          <w:szCs w:val="24"/>
        </w:rPr>
      </w:pPr>
      <w:r>
        <w:rPr>
          <w:b/>
          <w:sz w:val="24"/>
          <w:szCs w:val="24"/>
        </w:rPr>
        <w:lastRenderedPageBreak/>
        <w:t>LISTA DE FIGURAS</w:t>
      </w:r>
    </w:p>
    <w:p w14:paraId="711BB0E1" w14:textId="77777777" w:rsidR="00834BD9" w:rsidRDefault="00834BD9">
      <w:pPr>
        <w:spacing w:line="360" w:lineRule="auto"/>
        <w:jc w:val="center"/>
        <w:rPr>
          <w:sz w:val="24"/>
          <w:szCs w:val="24"/>
        </w:rPr>
      </w:pPr>
    </w:p>
    <w:p w14:paraId="1DF89C33" w14:textId="66B9A89A" w:rsidR="009A638F" w:rsidRDefault="00E34C74">
      <w:pPr>
        <w:pStyle w:val="ndicedeilustraes"/>
        <w:tabs>
          <w:tab w:val="right" w:leader="dot" w:pos="9064"/>
        </w:tabs>
        <w:rPr>
          <w:rFonts w:asciiTheme="minorHAnsi" w:eastAsiaTheme="minorEastAsia" w:hAnsiTheme="minorHAnsi" w:cstheme="minorBidi"/>
          <w:noProof/>
        </w:rPr>
      </w:pPr>
      <w:r>
        <w:rPr>
          <w:b/>
          <w:sz w:val="24"/>
          <w:szCs w:val="24"/>
        </w:rPr>
        <w:fldChar w:fldCharType="begin"/>
      </w:r>
      <w:r>
        <w:rPr>
          <w:b/>
          <w:sz w:val="24"/>
          <w:szCs w:val="24"/>
        </w:rPr>
        <w:instrText xml:space="preserve"> TOC \h \z \c "Figura" </w:instrText>
      </w:r>
      <w:r>
        <w:rPr>
          <w:b/>
          <w:sz w:val="24"/>
          <w:szCs w:val="24"/>
        </w:rPr>
        <w:fldChar w:fldCharType="separate"/>
      </w:r>
      <w:hyperlink r:id="rId13" w:anchor="_Toc103113532" w:history="1">
        <w:r w:rsidR="009A638F" w:rsidRPr="009B2397">
          <w:rPr>
            <w:rStyle w:val="Hyperlink"/>
            <w:noProof/>
          </w:rPr>
          <w:t>Figura 1 - Python voltado para análise de finanças</w:t>
        </w:r>
        <w:r w:rsidR="009A638F">
          <w:rPr>
            <w:noProof/>
            <w:webHidden/>
          </w:rPr>
          <w:tab/>
        </w:r>
        <w:r w:rsidR="009A638F">
          <w:rPr>
            <w:noProof/>
            <w:webHidden/>
          </w:rPr>
          <w:fldChar w:fldCharType="begin"/>
        </w:r>
        <w:r w:rsidR="009A638F">
          <w:rPr>
            <w:noProof/>
            <w:webHidden/>
          </w:rPr>
          <w:instrText xml:space="preserve"> PAGEREF _Toc103113532 \h </w:instrText>
        </w:r>
        <w:r w:rsidR="009A638F">
          <w:rPr>
            <w:noProof/>
            <w:webHidden/>
          </w:rPr>
        </w:r>
        <w:r w:rsidR="009A638F">
          <w:rPr>
            <w:noProof/>
            <w:webHidden/>
          </w:rPr>
          <w:fldChar w:fldCharType="separate"/>
        </w:r>
        <w:r w:rsidR="00DD643B">
          <w:rPr>
            <w:noProof/>
            <w:webHidden/>
          </w:rPr>
          <w:t>12</w:t>
        </w:r>
        <w:r w:rsidR="009A638F">
          <w:rPr>
            <w:noProof/>
            <w:webHidden/>
          </w:rPr>
          <w:fldChar w:fldCharType="end"/>
        </w:r>
      </w:hyperlink>
    </w:p>
    <w:p w14:paraId="658D17A2" w14:textId="593738CD" w:rsidR="009A638F" w:rsidRDefault="002F6855">
      <w:pPr>
        <w:pStyle w:val="ndicedeilustraes"/>
        <w:tabs>
          <w:tab w:val="right" w:leader="dot" w:pos="9064"/>
        </w:tabs>
        <w:rPr>
          <w:rFonts w:asciiTheme="minorHAnsi" w:eastAsiaTheme="minorEastAsia" w:hAnsiTheme="minorHAnsi" w:cstheme="minorBidi"/>
          <w:noProof/>
        </w:rPr>
      </w:pPr>
      <w:hyperlink w:anchor="_Toc103113533" w:history="1">
        <w:r w:rsidR="009A638F" w:rsidRPr="009B2397">
          <w:rPr>
            <w:rStyle w:val="Hyperlink"/>
            <w:noProof/>
          </w:rPr>
          <w:t>Figura 2 - Gráfico Ações Magazine Luiza</w:t>
        </w:r>
        <w:r w:rsidR="009A638F">
          <w:rPr>
            <w:noProof/>
            <w:webHidden/>
          </w:rPr>
          <w:tab/>
        </w:r>
        <w:r w:rsidR="009A638F">
          <w:rPr>
            <w:noProof/>
            <w:webHidden/>
          </w:rPr>
          <w:fldChar w:fldCharType="begin"/>
        </w:r>
        <w:r w:rsidR="009A638F">
          <w:rPr>
            <w:noProof/>
            <w:webHidden/>
          </w:rPr>
          <w:instrText xml:space="preserve"> PAGEREF _Toc103113533 \h </w:instrText>
        </w:r>
        <w:r w:rsidR="009A638F">
          <w:rPr>
            <w:noProof/>
            <w:webHidden/>
          </w:rPr>
        </w:r>
        <w:r w:rsidR="009A638F">
          <w:rPr>
            <w:noProof/>
            <w:webHidden/>
          </w:rPr>
          <w:fldChar w:fldCharType="separate"/>
        </w:r>
        <w:r w:rsidR="00DD643B">
          <w:rPr>
            <w:noProof/>
            <w:webHidden/>
          </w:rPr>
          <w:t>17</w:t>
        </w:r>
        <w:r w:rsidR="009A638F">
          <w:rPr>
            <w:noProof/>
            <w:webHidden/>
          </w:rPr>
          <w:fldChar w:fldCharType="end"/>
        </w:r>
      </w:hyperlink>
    </w:p>
    <w:p w14:paraId="70D08A26" w14:textId="0AF85471" w:rsidR="009A638F" w:rsidRDefault="002F6855">
      <w:pPr>
        <w:pStyle w:val="ndicedeilustraes"/>
        <w:tabs>
          <w:tab w:val="right" w:leader="dot" w:pos="9064"/>
        </w:tabs>
        <w:rPr>
          <w:rFonts w:asciiTheme="minorHAnsi" w:eastAsiaTheme="minorEastAsia" w:hAnsiTheme="minorHAnsi" w:cstheme="minorBidi"/>
          <w:noProof/>
        </w:rPr>
      </w:pPr>
      <w:hyperlink r:id="rId14" w:anchor="_Toc103113534" w:history="1">
        <w:r w:rsidR="009A638F" w:rsidRPr="009B2397">
          <w:rPr>
            <w:rStyle w:val="Hyperlink"/>
            <w:noProof/>
          </w:rPr>
          <w:t>Figura 3 - Gráfico Seleção de Markowitz</w:t>
        </w:r>
        <w:r w:rsidR="009A638F">
          <w:rPr>
            <w:noProof/>
            <w:webHidden/>
          </w:rPr>
          <w:tab/>
        </w:r>
        <w:r w:rsidR="009A638F">
          <w:rPr>
            <w:noProof/>
            <w:webHidden/>
          </w:rPr>
          <w:fldChar w:fldCharType="begin"/>
        </w:r>
        <w:r w:rsidR="009A638F">
          <w:rPr>
            <w:noProof/>
            <w:webHidden/>
          </w:rPr>
          <w:instrText xml:space="preserve"> PAGEREF _Toc103113534 \h </w:instrText>
        </w:r>
        <w:r w:rsidR="009A638F">
          <w:rPr>
            <w:noProof/>
            <w:webHidden/>
          </w:rPr>
        </w:r>
        <w:r w:rsidR="009A638F">
          <w:rPr>
            <w:noProof/>
            <w:webHidden/>
          </w:rPr>
          <w:fldChar w:fldCharType="separate"/>
        </w:r>
        <w:r w:rsidR="00DD643B">
          <w:rPr>
            <w:noProof/>
            <w:webHidden/>
          </w:rPr>
          <w:t>22</w:t>
        </w:r>
        <w:r w:rsidR="009A638F">
          <w:rPr>
            <w:noProof/>
            <w:webHidden/>
          </w:rPr>
          <w:fldChar w:fldCharType="end"/>
        </w:r>
      </w:hyperlink>
    </w:p>
    <w:p w14:paraId="0B50CE04" w14:textId="7BDA6499" w:rsidR="009A638F" w:rsidRDefault="002F6855">
      <w:pPr>
        <w:pStyle w:val="ndicedeilustraes"/>
        <w:tabs>
          <w:tab w:val="right" w:leader="dot" w:pos="9064"/>
        </w:tabs>
        <w:rPr>
          <w:rFonts w:asciiTheme="minorHAnsi" w:eastAsiaTheme="minorEastAsia" w:hAnsiTheme="minorHAnsi" w:cstheme="minorBidi"/>
          <w:noProof/>
        </w:rPr>
      </w:pPr>
      <w:hyperlink w:anchor="_Toc103113535" w:history="1">
        <w:r w:rsidR="009A638F" w:rsidRPr="009B2397">
          <w:rPr>
            <w:rStyle w:val="Hyperlink"/>
            <w:noProof/>
          </w:rPr>
          <w:t>Figura 5 - Ações da WEG no Yahoo Finance</w:t>
        </w:r>
        <w:r w:rsidR="009A638F">
          <w:rPr>
            <w:noProof/>
            <w:webHidden/>
          </w:rPr>
          <w:tab/>
        </w:r>
        <w:r w:rsidR="009A638F">
          <w:rPr>
            <w:noProof/>
            <w:webHidden/>
          </w:rPr>
          <w:fldChar w:fldCharType="begin"/>
        </w:r>
        <w:r w:rsidR="009A638F">
          <w:rPr>
            <w:noProof/>
            <w:webHidden/>
          </w:rPr>
          <w:instrText xml:space="preserve"> PAGEREF _Toc103113535 \h </w:instrText>
        </w:r>
        <w:r w:rsidR="009A638F">
          <w:rPr>
            <w:noProof/>
            <w:webHidden/>
          </w:rPr>
        </w:r>
        <w:r w:rsidR="009A638F">
          <w:rPr>
            <w:noProof/>
            <w:webHidden/>
          </w:rPr>
          <w:fldChar w:fldCharType="separate"/>
        </w:r>
        <w:r w:rsidR="00DD643B">
          <w:rPr>
            <w:noProof/>
            <w:webHidden/>
          </w:rPr>
          <w:t>28</w:t>
        </w:r>
        <w:r w:rsidR="009A638F">
          <w:rPr>
            <w:noProof/>
            <w:webHidden/>
          </w:rPr>
          <w:fldChar w:fldCharType="end"/>
        </w:r>
      </w:hyperlink>
    </w:p>
    <w:p w14:paraId="35FC2CD2" w14:textId="6084E6DB" w:rsidR="009A638F" w:rsidRDefault="002F6855">
      <w:pPr>
        <w:pStyle w:val="ndicedeilustraes"/>
        <w:tabs>
          <w:tab w:val="right" w:leader="dot" w:pos="9064"/>
        </w:tabs>
        <w:rPr>
          <w:rFonts w:asciiTheme="minorHAnsi" w:eastAsiaTheme="minorEastAsia" w:hAnsiTheme="minorHAnsi" w:cstheme="minorBidi"/>
          <w:noProof/>
        </w:rPr>
      </w:pPr>
      <w:hyperlink w:anchor="_Toc103113536" w:history="1">
        <w:r w:rsidR="009A638F" w:rsidRPr="009B2397">
          <w:rPr>
            <w:rStyle w:val="Hyperlink"/>
            <w:noProof/>
          </w:rPr>
          <w:t>Figura 6 - Abrangência dos dados em uma distribuição normal</w:t>
        </w:r>
        <w:r w:rsidR="009A638F">
          <w:rPr>
            <w:noProof/>
            <w:webHidden/>
          </w:rPr>
          <w:tab/>
        </w:r>
        <w:r w:rsidR="009A638F">
          <w:rPr>
            <w:noProof/>
            <w:webHidden/>
          </w:rPr>
          <w:fldChar w:fldCharType="begin"/>
        </w:r>
        <w:r w:rsidR="009A638F">
          <w:rPr>
            <w:noProof/>
            <w:webHidden/>
          </w:rPr>
          <w:instrText xml:space="preserve"> PAGEREF _Toc103113536 \h </w:instrText>
        </w:r>
        <w:r w:rsidR="009A638F">
          <w:rPr>
            <w:noProof/>
            <w:webHidden/>
          </w:rPr>
        </w:r>
        <w:r w:rsidR="009A638F">
          <w:rPr>
            <w:noProof/>
            <w:webHidden/>
          </w:rPr>
          <w:fldChar w:fldCharType="separate"/>
        </w:r>
        <w:r w:rsidR="00DD643B">
          <w:rPr>
            <w:noProof/>
            <w:webHidden/>
          </w:rPr>
          <w:t>30</w:t>
        </w:r>
        <w:r w:rsidR="009A638F">
          <w:rPr>
            <w:noProof/>
            <w:webHidden/>
          </w:rPr>
          <w:fldChar w:fldCharType="end"/>
        </w:r>
      </w:hyperlink>
    </w:p>
    <w:p w14:paraId="26504510" w14:textId="424A2F15" w:rsidR="009A638F" w:rsidRDefault="002F6855">
      <w:pPr>
        <w:pStyle w:val="ndicedeilustraes"/>
        <w:tabs>
          <w:tab w:val="right" w:leader="dot" w:pos="9064"/>
        </w:tabs>
        <w:rPr>
          <w:rFonts w:asciiTheme="minorHAnsi" w:eastAsiaTheme="minorEastAsia" w:hAnsiTheme="minorHAnsi" w:cstheme="minorBidi"/>
          <w:noProof/>
        </w:rPr>
      </w:pPr>
      <w:hyperlink r:id="rId15" w:anchor="_Toc103113537" w:history="1">
        <w:r w:rsidR="009A638F" w:rsidRPr="009B2397">
          <w:rPr>
            <w:rStyle w:val="Hyperlink"/>
            <w:noProof/>
          </w:rPr>
          <w:t>Figura 7 - Índice Bovespa</w:t>
        </w:r>
        <w:r w:rsidR="009A638F">
          <w:rPr>
            <w:noProof/>
            <w:webHidden/>
          </w:rPr>
          <w:tab/>
        </w:r>
        <w:r w:rsidR="009A638F">
          <w:rPr>
            <w:noProof/>
            <w:webHidden/>
          </w:rPr>
          <w:fldChar w:fldCharType="begin"/>
        </w:r>
        <w:r w:rsidR="009A638F">
          <w:rPr>
            <w:noProof/>
            <w:webHidden/>
          </w:rPr>
          <w:instrText xml:space="preserve"> PAGEREF _Toc103113537 \h </w:instrText>
        </w:r>
        <w:r w:rsidR="009A638F">
          <w:rPr>
            <w:noProof/>
            <w:webHidden/>
          </w:rPr>
        </w:r>
        <w:r w:rsidR="009A638F">
          <w:rPr>
            <w:noProof/>
            <w:webHidden/>
          </w:rPr>
          <w:fldChar w:fldCharType="separate"/>
        </w:r>
        <w:r w:rsidR="00DD643B">
          <w:rPr>
            <w:noProof/>
            <w:webHidden/>
          </w:rPr>
          <w:t>34</w:t>
        </w:r>
        <w:r w:rsidR="009A638F">
          <w:rPr>
            <w:noProof/>
            <w:webHidden/>
          </w:rPr>
          <w:fldChar w:fldCharType="end"/>
        </w:r>
      </w:hyperlink>
    </w:p>
    <w:p w14:paraId="7076494E" w14:textId="2E929B9C" w:rsidR="009A638F" w:rsidRDefault="002F6855">
      <w:pPr>
        <w:pStyle w:val="ndicedeilustraes"/>
        <w:tabs>
          <w:tab w:val="right" w:leader="dot" w:pos="9064"/>
        </w:tabs>
        <w:rPr>
          <w:rFonts w:asciiTheme="minorHAnsi" w:eastAsiaTheme="minorEastAsia" w:hAnsiTheme="minorHAnsi" w:cstheme="minorBidi"/>
          <w:noProof/>
        </w:rPr>
      </w:pPr>
      <w:hyperlink r:id="rId16" w:anchor="_Toc103113538" w:history="1">
        <w:r w:rsidR="009A638F" w:rsidRPr="009B2397">
          <w:rPr>
            <w:rStyle w:val="Hyperlink"/>
            <w:noProof/>
          </w:rPr>
          <w:t>Figura 8 - Índice NYSE Composite</w:t>
        </w:r>
        <w:r w:rsidR="009A638F">
          <w:rPr>
            <w:noProof/>
            <w:webHidden/>
          </w:rPr>
          <w:tab/>
        </w:r>
        <w:r w:rsidR="009A638F">
          <w:rPr>
            <w:noProof/>
            <w:webHidden/>
          </w:rPr>
          <w:fldChar w:fldCharType="begin"/>
        </w:r>
        <w:r w:rsidR="009A638F">
          <w:rPr>
            <w:noProof/>
            <w:webHidden/>
          </w:rPr>
          <w:instrText xml:space="preserve"> PAGEREF _Toc103113538 \h </w:instrText>
        </w:r>
        <w:r w:rsidR="009A638F">
          <w:rPr>
            <w:noProof/>
            <w:webHidden/>
          </w:rPr>
        </w:r>
        <w:r w:rsidR="009A638F">
          <w:rPr>
            <w:noProof/>
            <w:webHidden/>
          </w:rPr>
          <w:fldChar w:fldCharType="separate"/>
        </w:r>
        <w:r w:rsidR="00DD643B">
          <w:rPr>
            <w:noProof/>
            <w:webHidden/>
          </w:rPr>
          <w:t>35</w:t>
        </w:r>
        <w:r w:rsidR="009A638F">
          <w:rPr>
            <w:noProof/>
            <w:webHidden/>
          </w:rPr>
          <w:fldChar w:fldCharType="end"/>
        </w:r>
      </w:hyperlink>
    </w:p>
    <w:p w14:paraId="04E73505" w14:textId="45B04EF7" w:rsidR="009A638F" w:rsidRDefault="002F6855">
      <w:pPr>
        <w:pStyle w:val="ndicedeilustraes"/>
        <w:tabs>
          <w:tab w:val="right" w:leader="dot" w:pos="9064"/>
        </w:tabs>
        <w:rPr>
          <w:rFonts w:asciiTheme="minorHAnsi" w:eastAsiaTheme="minorEastAsia" w:hAnsiTheme="minorHAnsi" w:cstheme="minorBidi"/>
          <w:noProof/>
        </w:rPr>
      </w:pPr>
      <w:hyperlink w:anchor="_Toc103113539" w:history="1">
        <w:r w:rsidR="009A638F" w:rsidRPr="009B2397">
          <w:rPr>
            <w:rStyle w:val="Hyperlink"/>
            <w:noProof/>
          </w:rPr>
          <w:t>Figura 9 - Índice DAX Performance</w:t>
        </w:r>
        <w:r w:rsidR="009A638F">
          <w:rPr>
            <w:noProof/>
            <w:webHidden/>
          </w:rPr>
          <w:tab/>
        </w:r>
        <w:r w:rsidR="009A638F">
          <w:rPr>
            <w:noProof/>
            <w:webHidden/>
          </w:rPr>
          <w:fldChar w:fldCharType="begin"/>
        </w:r>
        <w:r w:rsidR="009A638F">
          <w:rPr>
            <w:noProof/>
            <w:webHidden/>
          </w:rPr>
          <w:instrText xml:space="preserve"> PAGEREF _Toc103113539 \h </w:instrText>
        </w:r>
        <w:r w:rsidR="009A638F">
          <w:rPr>
            <w:noProof/>
            <w:webHidden/>
          </w:rPr>
        </w:r>
        <w:r w:rsidR="009A638F">
          <w:rPr>
            <w:noProof/>
            <w:webHidden/>
          </w:rPr>
          <w:fldChar w:fldCharType="separate"/>
        </w:r>
        <w:r w:rsidR="00DD643B">
          <w:rPr>
            <w:noProof/>
            <w:webHidden/>
          </w:rPr>
          <w:t>36</w:t>
        </w:r>
        <w:r w:rsidR="009A638F">
          <w:rPr>
            <w:noProof/>
            <w:webHidden/>
          </w:rPr>
          <w:fldChar w:fldCharType="end"/>
        </w:r>
      </w:hyperlink>
    </w:p>
    <w:p w14:paraId="34E9A1B6" w14:textId="7886BD63" w:rsidR="009A638F" w:rsidRDefault="002F6855">
      <w:pPr>
        <w:pStyle w:val="ndicedeilustraes"/>
        <w:tabs>
          <w:tab w:val="right" w:leader="dot" w:pos="9064"/>
        </w:tabs>
        <w:rPr>
          <w:rFonts w:asciiTheme="minorHAnsi" w:eastAsiaTheme="minorEastAsia" w:hAnsiTheme="minorHAnsi" w:cstheme="minorBidi"/>
          <w:noProof/>
        </w:rPr>
      </w:pPr>
      <w:hyperlink w:anchor="_Toc103113540" w:history="1">
        <w:r w:rsidR="009A638F" w:rsidRPr="009B2397">
          <w:rPr>
            <w:rStyle w:val="Hyperlink"/>
            <w:noProof/>
          </w:rPr>
          <w:t>Figura 10 - Desvio padrão ao longo do aumento de simulações</w:t>
        </w:r>
        <w:r w:rsidR="009A638F">
          <w:rPr>
            <w:noProof/>
            <w:webHidden/>
          </w:rPr>
          <w:tab/>
        </w:r>
        <w:r w:rsidR="009A638F">
          <w:rPr>
            <w:noProof/>
            <w:webHidden/>
          </w:rPr>
          <w:fldChar w:fldCharType="begin"/>
        </w:r>
        <w:r w:rsidR="009A638F">
          <w:rPr>
            <w:noProof/>
            <w:webHidden/>
          </w:rPr>
          <w:instrText xml:space="preserve"> PAGEREF _Toc103113540 \h </w:instrText>
        </w:r>
        <w:r w:rsidR="009A638F">
          <w:rPr>
            <w:noProof/>
            <w:webHidden/>
          </w:rPr>
        </w:r>
        <w:r w:rsidR="009A638F">
          <w:rPr>
            <w:noProof/>
            <w:webHidden/>
          </w:rPr>
          <w:fldChar w:fldCharType="separate"/>
        </w:r>
        <w:r w:rsidR="00DD643B">
          <w:rPr>
            <w:noProof/>
            <w:webHidden/>
          </w:rPr>
          <w:t>37</w:t>
        </w:r>
        <w:r w:rsidR="009A638F">
          <w:rPr>
            <w:noProof/>
            <w:webHidden/>
          </w:rPr>
          <w:fldChar w:fldCharType="end"/>
        </w:r>
      </w:hyperlink>
    </w:p>
    <w:p w14:paraId="01ED92FF" w14:textId="3130E9DC" w:rsidR="009A638F" w:rsidRDefault="002F6855">
      <w:pPr>
        <w:pStyle w:val="ndicedeilustraes"/>
        <w:tabs>
          <w:tab w:val="right" w:leader="dot" w:pos="9064"/>
        </w:tabs>
        <w:rPr>
          <w:rFonts w:asciiTheme="minorHAnsi" w:eastAsiaTheme="minorEastAsia" w:hAnsiTheme="minorHAnsi" w:cstheme="minorBidi"/>
          <w:noProof/>
        </w:rPr>
      </w:pPr>
      <w:hyperlink r:id="rId17" w:anchor="_Toc103113541" w:history="1">
        <w:r w:rsidR="009A638F" w:rsidRPr="009B2397">
          <w:rPr>
            <w:rStyle w:val="Hyperlink"/>
            <w:noProof/>
          </w:rPr>
          <w:t>Figura 11 - Diversificação de Markowitz com ETFs</w:t>
        </w:r>
        <w:r w:rsidR="009A638F">
          <w:rPr>
            <w:noProof/>
            <w:webHidden/>
          </w:rPr>
          <w:tab/>
        </w:r>
        <w:r w:rsidR="009A638F">
          <w:rPr>
            <w:noProof/>
            <w:webHidden/>
          </w:rPr>
          <w:fldChar w:fldCharType="begin"/>
        </w:r>
        <w:r w:rsidR="009A638F">
          <w:rPr>
            <w:noProof/>
            <w:webHidden/>
          </w:rPr>
          <w:instrText xml:space="preserve"> PAGEREF _Toc103113541 \h </w:instrText>
        </w:r>
        <w:r w:rsidR="009A638F">
          <w:rPr>
            <w:noProof/>
            <w:webHidden/>
          </w:rPr>
        </w:r>
        <w:r w:rsidR="009A638F">
          <w:rPr>
            <w:noProof/>
            <w:webHidden/>
          </w:rPr>
          <w:fldChar w:fldCharType="separate"/>
        </w:r>
        <w:r w:rsidR="00DD643B">
          <w:rPr>
            <w:noProof/>
            <w:webHidden/>
          </w:rPr>
          <w:t>39</w:t>
        </w:r>
        <w:r w:rsidR="009A638F">
          <w:rPr>
            <w:noProof/>
            <w:webHidden/>
          </w:rPr>
          <w:fldChar w:fldCharType="end"/>
        </w:r>
      </w:hyperlink>
    </w:p>
    <w:p w14:paraId="5141F146" w14:textId="122CE5E1" w:rsidR="00834BD9" w:rsidRDefault="00E34C74" w:rsidP="00DA6471">
      <w:pPr>
        <w:tabs>
          <w:tab w:val="right" w:pos="9070"/>
        </w:tabs>
        <w:spacing w:before="200" w:line="240" w:lineRule="auto"/>
        <w:rPr>
          <w:b/>
          <w:sz w:val="24"/>
          <w:szCs w:val="24"/>
        </w:rPr>
      </w:pPr>
      <w:r>
        <w:rPr>
          <w:b/>
          <w:sz w:val="24"/>
          <w:szCs w:val="24"/>
        </w:rPr>
        <w:fldChar w:fldCharType="end"/>
      </w:r>
    </w:p>
    <w:p w14:paraId="69D1FDBE" w14:textId="77777777" w:rsidR="00834BD9" w:rsidRDefault="00834BD9">
      <w:pPr>
        <w:spacing w:line="360" w:lineRule="auto"/>
        <w:jc w:val="center"/>
        <w:rPr>
          <w:b/>
          <w:sz w:val="24"/>
          <w:szCs w:val="24"/>
        </w:rPr>
      </w:pPr>
    </w:p>
    <w:p w14:paraId="380050C5" w14:textId="77777777" w:rsidR="00834BD9" w:rsidRDefault="00834BD9">
      <w:pPr>
        <w:spacing w:line="360" w:lineRule="auto"/>
        <w:jc w:val="center"/>
        <w:rPr>
          <w:b/>
          <w:sz w:val="24"/>
          <w:szCs w:val="24"/>
        </w:rPr>
      </w:pPr>
    </w:p>
    <w:p w14:paraId="7F275ADF" w14:textId="77777777" w:rsidR="00834BD9" w:rsidRDefault="00834BD9">
      <w:pPr>
        <w:spacing w:line="360" w:lineRule="auto"/>
        <w:jc w:val="center"/>
        <w:rPr>
          <w:b/>
          <w:sz w:val="24"/>
          <w:szCs w:val="24"/>
        </w:rPr>
      </w:pPr>
    </w:p>
    <w:p w14:paraId="23D61DE4" w14:textId="77777777" w:rsidR="00834BD9" w:rsidRDefault="00834BD9">
      <w:pPr>
        <w:spacing w:line="360" w:lineRule="auto"/>
        <w:jc w:val="center"/>
        <w:rPr>
          <w:b/>
          <w:sz w:val="24"/>
          <w:szCs w:val="24"/>
        </w:rPr>
      </w:pPr>
    </w:p>
    <w:p w14:paraId="6845777C" w14:textId="10FE81E7" w:rsidR="00834BD9" w:rsidRDefault="00834BD9">
      <w:pPr>
        <w:spacing w:line="360" w:lineRule="auto"/>
        <w:jc w:val="center"/>
        <w:rPr>
          <w:b/>
          <w:sz w:val="24"/>
          <w:szCs w:val="24"/>
        </w:rPr>
      </w:pPr>
    </w:p>
    <w:p w14:paraId="0ECA3404" w14:textId="04F98AC9" w:rsidR="00DA6471" w:rsidRDefault="00DA6471">
      <w:pPr>
        <w:spacing w:line="360" w:lineRule="auto"/>
        <w:jc w:val="center"/>
        <w:rPr>
          <w:b/>
          <w:sz w:val="24"/>
          <w:szCs w:val="24"/>
        </w:rPr>
      </w:pPr>
    </w:p>
    <w:p w14:paraId="744DEAD4" w14:textId="6C36AE7D" w:rsidR="00DA6471" w:rsidRDefault="00DA6471">
      <w:pPr>
        <w:spacing w:line="360" w:lineRule="auto"/>
        <w:jc w:val="center"/>
        <w:rPr>
          <w:b/>
          <w:sz w:val="24"/>
          <w:szCs w:val="24"/>
        </w:rPr>
      </w:pPr>
    </w:p>
    <w:p w14:paraId="08D0EBC6" w14:textId="51F1AFDE" w:rsidR="00DA6471" w:rsidRDefault="00DA6471">
      <w:pPr>
        <w:spacing w:line="360" w:lineRule="auto"/>
        <w:jc w:val="center"/>
        <w:rPr>
          <w:b/>
          <w:sz w:val="24"/>
          <w:szCs w:val="24"/>
        </w:rPr>
      </w:pPr>
    </w:p>
    <w:p w14:paraId="3FF4C68B" w14:textId="2C7195BE" w:rsidR="00DA6471" w:rsidRDefault="00DA6471">
      <w:pPr>
        <w:spacing w:line="360" w:lineRule="auto"/>
        <w:jc w:val="center"/>
        <w:rPr>
          <w:b/>
          <w:sz w:val="24"/>
          <w:szCs w:val="24"/>
        </w:rPr>
      </w:pPr>
    </w:p>
    <w:p w14:paraId="1C8A6C4C" w14:textId="05696406" w:rsidR="00DA6471" w:rsidRDefault="00DA6471">
      <w:pPr>
        <w:spacing w:line="360" w:lineRule="auto"/>
        <w:jc w:val="center"/>
        <w:rPr>
          <w:b/>
          <w:sz w:val="24"/>
          <w:szCs w:val="24"/>
        </w:rPr>
      </w:pPr>
    </w:p>
    <w:p w14:paraId="372EE770" w14:textId="1D718271" w:rsidR="00DA6471" w:rsidRDefault="00DA6471">
      <w:pPr>
        <w:spacing w:line="360" w:lineRule="auto"/>
        <w:jc w:val="center"/>
        <w:rPr>
          <w:b/>
          <w:sz w:val="24"/>
          <w:szCs w:val="24"/>
        </w:rPr>
      </w:pPr>
    </w:p>
    <w:p w14:paraId="26A5D8DB" w14:textId="437D1F0D" w:rsidR="00DA6471" w:rsidRDefault="00DA6471">
      <w:pPr>
        <w:spacing w:line="360" w:lineRule="auto"/>
        <w:jc w:val="center"/>
        <w:rPr>
          <w:b/>
          <w:sz w:val="24"/>
          <w:szCs w:val="24"/>
        </w:rPr>
      </w:pPr>
    </w:p>
    <w:p w14:paraId="321D193B" w14:textId="215DA84E" w:rsidR="00DA6471" w:rsidRDefault="00DA6471">
      <w:pPr>
        <w:spacing w:line="360" w:lineRule="auto"/>
        <w:jc w:val="center"/>
        <w:rPr>
          <w:b/>
          <w:sz w:val="24"/>
          <w:szCs w:val="24"/>
        </w:rPr>
      </w:pPr>
    </w:p>
    <w:p w14:paraId="210E70D6" w14:textId="420B7392" w:rsidR="00DA6471" w:rsidRDefault="00DA6471">
      <w:pPr>
        <w:spacing w:line="360" w:lineRule="auto"/>
        <w:jc w:val="center"/>
        <w:rPr>
          <w:b/>
          <w:sz w:val="24"/>
          <w:szCs w:val="24"/>
        </w:rPr>
      </w:pPr>
    </w:p>
    <w:p w14:paraId="4C5D79DC" w14:textId="3918D440" w:rsidR="00DA6471" w:rsidRDefault="00DA6471">
      <w:pPr>
        <w:spacing w:line="360" w:lineRule="auto"/>
        <w:jc w:val="center"/>
        <w:rPr>
          <w:b/>
          <w:sz w:val="24"/>
          <w:szCs w:val="24"/>
        </w:rPr>
      </w:pPr>
    </w:p>
    <w:p w14:paraId="0893613D" w14:textId="1906074D" w:rsidR="00DA6471" w:rsidRDefault="00DA6471">
      <w:pPr>
        <w:spacing w:line="360" w:lineRule="auto"/>
        <w:jc w:val="center"/>
        <w:rPr>
          <w:b/>
          <w:sz w:val="24"/>
          <w:szCs w:val="24"/>
        </w:rPr>
      </w:pPr>
    </w:p>
    <w:p w14:paraId="1752D9E9" w14:textId="7AA5D3D9" w:rsidR="003C607B" w:rsidRDefault="003C607B">
      <w:pPr>
        <w:spacing w:line="360" w:lineRule="auto"/>
        <w:jc w:val="center"/>
        <w:rPr>
          <w:b/>
          <w:sz w:val="24"/>
          <w:szCs w:val="24"/>
        </w:rPr>
      </w:pPr>
    </w:p>
    <w:p w14:paraId="5533F0F1" w14:textId="33C2549E" w:rsidR="003C607B" w:rsidRDefault="003C607B" w:rsidP="00151C86">
      <w:pPr>
        <w:rPr>
          <w:b/>
          <w:sz w:val="24"/>
          <w:szCs w:val="24"/>
        </w:rPr>
      </w:pPr>
    </w:p>
    <w:p w14:paraId="4134F210" w14:textId="2737204A" w:rsidR="00151C86" w:rsidRDefault="00151C86" w:rsidP="00151C86">
      <w:pPr>
        <w:rPr>
          <w:b/>
          <w:sz w:val="24"/>
          <w:szCs w:val="24"/>
        </w:rPr>
      </w:pPr>
    </w:p>
    <w:p w14:paraId="08DE6D82" w14:textId="581BD7A9" w:rsidR="00151C86" w:rsidRDefault="00151C86" w:rsidP="00151C86">
      <w:pPr>
        <w:rPr>
          <w:b/>
          <w:sz w:val="24"/>
          <w:szCs w:val="24"/>
        </w:rPr>
      </w:pPr>
    </w:p>
    <w:p w14:paraId="3F2D5A84" w14:textId="77777777" w:rsidR="00151C86" w:rsidRDefault="00151C86" w:rsidP="00151C86">
      <w:pPr>
        <w:rPr>
          <w:b/>
          <w:sz w:val="24"/>
          <w:szCs w:val="24"/>
        </w:rPr>
      </w:pPr>
    </w:p>
    <w:p w14:paraId="0E89D8E0" w14:textId="5951B847" w:rsidR="003C607B" w:rsidRDefault="003C607B">
      <w:pPr>
        <w:spacing w:line="360" w:lineRule="auto"/>
        <w:jc w:val="center"/>
        <w:rPr>
          <w:b/>
          <w:sz w:val="24"/>
          <w:szCs w:val="24"/>
        </w:rPr>
      </w:pPr>
    </w:p>
    <w:p w14:paraId="2F1770C2" w14:textId="77777777" w:rsidR="003C607B" w:rsidRDefault="003C607B">
      <w:pPr>
        <w:spacing w:line="360" w:lineRule="auto"/>
        <w:jc w:val="center"/>
        <w:rPr>
          <w:b/>
          <w:sz w:val="24"/>
          <w:szCs w:val="24"/>
        </w:rPr>
      </w:pPr>
    </w:p>
    <w:p w14:paraId="2603BF15" w14:textId="77777777" w:rsidR="00834BD9" w:rsidRDefault="00834BD9">
      <w:pPr>
        <w:spacing w:line="360" w:lineRule="auto"/>
        <w:rPr>
          <w:b/>
          <w:sz w:val="24"/>
          <w:szCs w:val="24"/>
        </w:rPr>
      </w:pPr>
    </w:p>
    <w:p w14:paraId="78C65401" w14:textId="77777777" w:rsidR="00834BD9" w:rsidRDefault="005F45F7">
      <w:pPr>
        <w:spacing w:line="360" w:lineRule="auto"/>
        <w:jc w:val="center"/>
        <w:rPr>
          <w:b/>
          <w:sz w:val="24"/>
          <w:szCs w:val="24"/>
        </w:rPr>
      </w:pPr>
      <w:r>
        <w:rPr>
          <w:b/>
          <w:sz w:val="24"/>
          <w:szCs w:val="24"/>
        </w:rPr>
        <w:lastRenderedPageBreak/>
        <w:t>LISTA DE ABREVIATURAS E SIGLAS</w:t>
      </w:r>
    </w:p>
    <w:p w14:paraId="6B91A039" w14:textId="77777777" w:rsidR="00834BD9" w:rsidRDefault="00834BD9">
      <w:pPr>
        <w:spacing w:line="360" w:lineRule="auto"/>
        <w:jc w:val="center"/>
        <w:rPr>
          <w:b/>
          <w:sz w:val="24"/>
          <w:szCs w:val="24"/>
        </w:rPr>
      </w:pPr>
    </w:p>
    <w:p w14:paraId="4CBCA045" w14:textId="29F2DAD9" w:rsidR="00834BD9" w:rsidRPr="00DA6471" w:rsidRDefault="00DA6471">
      <w:pPr>
        <w:spacing w:line="360" w:lineRule="auto"/>
        <w:rPr>
          <w:sz w:val="24"/>
          <w:szCs w:val="24"/>
        </w:rPr>
      </w:pPr>
      <w:r w:rsidRPr="00DA6471">
        <w:rPr>
          <w:sz w:val="24"/>
          <w:szCs w:val="24"/>
        </w:rPr>
        <w:t>JCP</w:t>
      </w:r>
      <w:r w:rsidR="005F45F7" w:rsidRPr="00DA6471">
        <w:rPr>
          <w:sz w:val="24"/>
          <w:szCs w:val="24"/>
        </w:rPr>
        <w:t xml:space="preserve"> </w:t>
      </w:r>
      <w:r w:rsidR="005F45F7" w:rsidRPr="00DA6471">
        <w:rPr>
          <w:sz w:val="24"/>
          <w:szCs w:val="24"/>
        </w:rPr>
        <w:tab/>
      </w:r>
      <w:r w:rsidR="005F45F7" w:rsidRPr="00DA6471">
        <w:rPr>
          <w:sz w:val="24"/>
          <w:szCs w:val="24"/>
        </w:rPr>
        <w:tab/>
      </w:r>
      <w:r>
        <w:rPr>
          <w:sz w:val="24"/>
          <w:szCs w:val="24"/>
        </w:rPr>
        <w:tab/>
      </w:r>
      <w:r w:rsidRPr="00DA6471">
        <w:rPr>
          <w:sz w:val="24"/>
          <w:szCs w:val="24"/>
        </w:rPr>
        <w:t xml:space="preserve">Juros sobre </w:t>
      </w:r>
      <w:r w:rsidR="008F2BEA">
        <w:rPr>
          <w:sz w:val="24"/>
          <w:szCs w:val="24"/>
        </w:rPr>
        <w:t>C</w:t>
      </w:r>
      <w:r w:rsidRPr="00DA6471">
        <w:rPr>
          <w:sz w:val="24"/>
          <w:szCs w:val="24"/>
        </w:rPr>
        <w:t xml:space="preserve">apital </w:t>
      </w:r>
      <w:r w:rsidR="008F2BEA">
        <w:rPr>
          <w:sz w:val="24"/>
          <w:szCs w:val="24"/>
        </w:rPr>
        <w:t>P</w:t>
      </w:r>
      <w:r w:rsidRPr="00DA6471">
        <w:rPr>
          <w:sz w:val="24"/>
          <w:szCs w:val="24"/>
        </w:rPr>
        <w:t>róprio</w:t>
      </w:r>
    </w:p>
    <w:p w14:paraId="2E93F3EA" w14:textId="7F7186A3" w:rsidR="00791374" w:rsidRPr="00707F3E" w:rsidRDefault="00791374" w:rsidP="00707F3E">
      <w:pPr>
        <w:spacing w:line="360" w:lineRule="auto"/>
        <w:rPr>
          <w:bCs/>
          <w:sz w:val="24"/>
          <w:szCs w:val="24"/>
        </w:rPr>
      </w:pPr>
      <w:r>
        <w:rPr>
          <w:bCs/>
          <w:sz w:val="24"/>
          <w:szCs w:val="24"/>
        </w:rPr>
        <w:t>MBG</w:t>
      </w:r>
      <w:r>
        <w:rPr>
          <w:bCs/>
          <w:sz w:val="24"/>
          <w:szCs w:val="24"/>
        </w:rPr>
        <w:tab/>
      </w:r>
      <w:r>
        <w:rPr>
          <w:bCs/>
          <w:sz w:val="24"/>
          <w:szCs w:val="24"/>
        </w:rPr>
        <w:tab/>
      </w:r>
      <w:r>
        <w:rPr>
          <w:bCs/>
          <w:sz w:val="24"/>
          <w:szCs w:val="24"/>
        </w:rPr>
        <w:tab/>
        <w:t>Movimento Browniano Geométrico</w:t>
      </w:r>
    </w:p>
    <w:p w14:paraId="6D25E3BD" w14:textId="2EB63E74" w:rsidR="00834BD9" w:rsidRDefault="005A099E" w:rsidP="006B12EA">
      <w:pPr>
        <w:spacing w:line="360" w:lineRule="auto"/>
        <w:rPr>
          <w:bCs/>
          <w:sz w:val="24"/>
          <w:szCs w:val="24"/>
        </w:rPr>
      </w:pPr>
      <w:r>
        <w:rPr>
          <w:bCs/>
          <w:sz w:val="24"/>
          <w:szCs w:val="24"/>
        </w:rPr>
        <w:t>CAPM</w:t>
      </w:r>
      <w:r>
        <w:rPr>
          <w:bCs/>
          <w:sz w:val="24"/>
          <w:szCs w:val="24"/>
        </w:rPr>
        <w:tab/>
      </w:r>
      <w:r>
        <w:rPr>
          <w:bCs/>
          <w:sz w:val="24"/>
          <w:szCs w:val="24"/>
        </w:rPr>
        <w:tab/>
      </w:r>
      <w:r>
        <w:rPr>
          <w:bCs/>
          <w:sz w:val="24"/>
          <w:szCs w:val="24"/>
        </w:rPr>
        <w:tab/>
      </w:r>
      <w:r w:rsidRPr="005A099E">
        <w:rPr>
          <w:color w:val="212529"/>
          <w:sz w:val="24"/>
          <w:szCs w:val="24"/>
          <w:shd w:val="clear" w:color="auto" w:fill="FFFFFF"/>
        </w:rPr>
        <w:t xml:space="preserve">Capital </w:t>
      </w:r>
      <w:proofErr w:type="spellStart"/>
      <w:r w:rsidRPr="005A099E">
        <w:rPr>
          <w:color w:val="212529"/>
          <w:sz w:val="24"/>
          <w:szCs w:val="24"/>
          <w:shd w:val="clear" w:color="auto" w:fill="FFFFFF"/>
        </w:rPr>
        <w:t>Asset</w:t>
      </w:r>
      <w:proofErr w:type="spellEnd"/>
      <w:r w:rsidRPr="005A099E">
        <w:rPr>
          <w:color w:val="212529"/>
          <w:sz w:val="24"/>
          <w:szCs w:val="24"/>
          <w:shd w:val="clear" w:color="auto" w:fill="FFFFFF"/>
        </w:rPr>
        <w:t xml:space="preserve"> </w:t>
      </w:r>
      <w:proofErr w:type="spellStart"/>
      <w:r w:rsidRPr="005A099E">
        <w:rPr>
          <w:color w:val="212529"/>
          <w:sz w:val="24"/>
          <w:szCs w:val="24"/>
          <w:shd w:val="clear" w:color="auto" w:fill="FFFFFF"/>
        </w:rPr>
        <w:t>Pricing</w:t>
      </w:r>
      <w:proofErr w:type="spellEnd"/>
      <w:r w:rsidRPr="005A099E">
        <w:rPr>
          <w:color w:val="212529"/>
          <w:sz w:val="24"/>
          <w:szCs w:val="24"/>
          <w:shd w:val="clear" w:color="auto" w:fill="FFFFFF"/>
        </w:rPr>
        <w:t xml:space="preserve"> Model</w:t>
      </w:r>
    </w:p>
    <w:p w14:paraId="2086A177" w14:textId="2751CA17" w:rsidR="006B12EA" w:rsidRPr="006B12EA" w:rsidRDefault="006B12EA" w:rsidP="006B12EA">
      <w:pPr>
        <w:spacing w:line="360" w:lineRule="auto"/>
        <w:rPr>
          <w:bCs/>
          <w:sz w:val="24"/>
          <w:szCs w:val="24"/>
        </w:rPr>
      </w:pPr>
      <w:r>
        <w:rPr>
          <w:bCs/>
          <w:sz w:val="24"/>
          <w:szCs w:val="24"/>
        </w:rPr>
        <w:t>ETF</w:t>
      </w:r>
      <w:r>
        <w:rPr>
          <w:bCs/>
          <w:sz w:val="24"/>
          <w:szCs w:val="24"/>
        </w:rPr>
        <w:tab/>
      </w:r>
      <w:r>
        <w:rPr>
          <w:bCs/>
          <w:sz w:val="24"/>
          <w:szCs w:val="24"/>
        </w:rPr>
        <w:tab/>
      </w:r>
      <w:r>
        <w:rPr>
          <w:bCs/>
          <w:sz w:val="24"/>
          <w:szCs w:val="24"/>
        </w:rPr>
        <w:tab/>
      </w:r>
      <w:r w:rsidRPr="006B12EA">
        <w:rPr>
          <w:bCs/>
          <w:sz w:val="24"/>
          <w:szCs w:val="24"/>
        </w:rPr>
        <w:t xml:space="preserve">Exchange </w:t>
      </w:r>
      <w:proofErr w:type="spellStart"/>
      <w:r w:rsidRPr="006B12EA">
        <w:rPr>
          <w:bCs/>
          <w:sz w:val="24"/>
          <w:szCs w:val="24"/>
        </w:rPr>
        <w:t>Traded</w:t>
      </w:r>
      <w:proofErr w:type="spellEnd"/>
      <w:r w:rsidRPr="006B12EA">
        <w:rPr>
          <w:bCs/>
          <w:sz w:val="24"/>
          <w:szCs w:val="24"/>
        </w:rPr>
        <w:t xml:space="preserve"> </w:t>
      </w:r>
      <w:proofErr w:type="spellStart"/>
      <w:r w:rsidRPr="006B12EA">
        <w:rPr>
          <w:bCs/>
          <w:sz w:val="24"/>
          <w:szCs w:val="24"/>
        </w:rPr>
        <w:t>Funds</w:t>
      </w:r>
      <w:proofErr w:type="spellEnd"/>
    </w:p>
    <w:p w14:paraId="0E35A9A6" w14:textId="2379864E" w:rsidR="00834BD9" w:rsidRPr="007A4FA8" w:rsidRDefault="004A75DF" w:rsidP="007A4FA8">
      <w:pPr>
        <w:spacing w:line="360" w:lineRule="auto"/>
        <w:rPr>
          <w:bCs/>
          <w:sz w:val="24"/>
          <w:szCs w:val="24"/>
        </w:rPr>
      </w:pPr>
      <w:r>
        <w:rPr>
          <w:bCs/>
          <w:sz w:val="24"/>
          <w:szCs w:val="24"/>
        </w:rPr>
        <w:t>B3</w:t>
      </w:r>
      <w:r>
        <w:rPr>
          <w:bCs/>
          <w:sz w:val="24"/>
          <w:szCs w:val="24"/>
        </w:rPr>
        <w:tab/>
      </w:r>
      <w:r>
        <w:rPr>
          <w:bCs/>
          <w:sz w:val="24"/>
          <w:szCs w:val="24"/>
        </w:rPr>
        <w:tab/>
      </w:r>
      <w:r>
        <w:rPr>
          <w:bCs/>
          <w:sz w:val="24"/>
          <w:szCs w:val="24"/>
        </w:rPr>
        <w:tab/>
        <w:t>B</w:t>
      </w:r>
      <w:r w:rsidRPr="004A75DF">
        <w:rPr>
          <w:bCs/>
          <w:sz w:val="24"/>
          <w:szCs w:val="24"/>
        </w:rPr>
        <w:t>olsa de valores oficial do Brasil</w:t>
      </w:r>
    </w:p>
    <w:p w14:paraId="3BBA0059" w14:textId="77777777" w:rsidR="00834BD9" w:rsidRDefault="00834BD9">
      <w:pPr>
        <w:spacing w:line="360" w:lineRule="auto"/>
        <w:jc w:val="center"/>
        <w:rPr>
          <w:b/>
          <w:sz w:val="24"/>
          <w:szCs w:val="24"/>
        </w:rPr>
      </w:pPr>
    </w:p>
    <w:p w14:paraId="69AC3544" w14:textId="77777777" w:rsidR="00834BD9" w:rsidRDefault="00834BD9">
      <w:pPr>
        <w:spacing w:line="360" w:lineRule="auto"/>
        <w:jc w:val="center"/>
        <w:rPr>
          <w:b/>
          <w:sz w:val="24"/>
          <w:szCs w:val="24"/>
        </w:rPr>
      </w:pPr>
    </w:p>
    <w:p w14:paraId="0E8450DE" w14:textId="77777777" w:rsidR="00834BD9" w:rsidRDefault="00834BD9">
      <w:pPr>
        <w:spacing w:line="360" w:lineRule="auto"/>
        <w:jc w:val="center"/>
        <w:rPr>
          <w:b/>
          <w:sz w:val="24"/>
          <w:szCs w:val="24"/>
        </w:rPr>
      </w:pPr>
    </w:p>
    <w:p w14:paraId="10B5DA40" w14:textId="77777777" w:rsidR="00834BD9" w:rsidRDefault="00834BD9">
      <w:pPr>
        <w:spacing w:line="360" w:lineRule="auto"/>
        <w:jc w:val="center"/>
        <w:rPr>
          <w:b/>
          <w:sz w:val="24"/>
          <w:szCs w:val="24"/>
        </w:rPr>
      </w:pPr>
    </w:p>
    <w:p w14:paraId="2B828BB7" w14:textId="77777777" w:rsidR="00834BD9" w:rsidRDefault="00834BD9">
      <w:pPr>
        <w:spacing w:line="360" w:lineRule="auto"/>
        <w:jc w:val="center"/>
        <w:rPr>
          <w:b/>
          <w:sz w:val="24"/>
          <w:szCs w:val="24"/>
        </w:rPr>
      </w:pPr>
    </w:p>
    <w:p w14:paraId="4A36A360" w14:textId="77777777" w:rsidR="00834BD9" w:rsidRDefault="00834BD9">
      <w:pPr>
        <w:spacing w:line="360" w:lineRule="auto"/>
        <w:jc w:val="center"/>
        <w:rPr>
          <w:b/>
          <w:sz w:val="24"/>
          <w:szCs w:val="24"/>
        </w:rPr>
      </w:pPr>
    </w:p>
    <w:p w14:paraId="2D26870C" w14:textId="77777777" w:rsidR="00834BD9" w:rsidRDefault="00834BD9">
      <w:pPr>
        <w:spacing w:line="360" w:lineRule="auto"/>
        <w:jc w:val="center"/>
        <w:rPr>
          <w:b/>
          <w:sz w:val="24"/>
          <w:szCs w:val="24"/>
        </w:rPr>
      </w:pPr>
    </w:p>
    <w:p w14:paraId="3A17A3C9" w14:textId="77777777" w:rsidR="00834BD9" w:rsidRDefault="00834BD9">
      <w:pPr>
        <w:spacing w:line="360" w:lineRule="auto"/>
        <w:jc w:val="center"/>
        <w:rPr>
          <w:b/>
          <w:sz w:val="24"/>
          <w:szCs w:val="24"/>
        </w:rPr>
      </w:pPr>
    </w:p>
    <w:p w14:paraId="37F33A59" w14:textId="77777777" w:rsidR="00834BD9" w:rsidRDefault="00834BD9">
      <w:pPr>
        <w:spacing w:line="360" w:lineRule="auto"/>
        <w:jc w:val="center"/>
        <w:rPr>
          <w:b/>
          <w:sz w:val="24"/>
          <w:szCs w:val="24"/>
        </w:rPr>
      </w:pPr>
    </w:p>
    <w:p w14:paraId="09124A7E" w14:textId="77777777" w:rsidR="00834BD9" w:rsidRDefault="00834BD9">
      <w:pPr>
        <w:spacing w:line="360" w:lineRule="auto"/>
        <w:jc w:val="center"/>
        <w:rPr>
          <w:b/>
          <w:sz w:val="24"/>
          <w:szCs w:val="24"/>
        </w:rPr>
      </w:pPr>
    </w:p>
    <w:p w14:paraId="1DC0754E" w14:textId="5C65E062" w:rsidR="00834BD9" w:rsidRDefault="00834BD9">
      <w:pPr>
        <w:spacing w:line="360" w:lineRule="auto"/>
        <w:jc w:val="center"/>
        <w:rPr>
          <w:b/>
          <w:sz w:val="24"/>
          <w:szCs w:val="24"/>
        </w:rPr>
      </w:pPr>
    </w:p>
    <w:p w14:paraId="4B5DE5D8" w14:textId="6C476BEE" w:rsidR="00DA6471" w:rsidRDefault="00DA6471">
      <w:pPr>
        <w:spacing w:line="360" w:lineRule="auto"/>
        <w:jc w:val="center"/>
        <w:rPr>
          <w:b/>
          <w:sz w:val="24"/>
          <w:szCs w:val="24"/>
        </w:rPr>
      </w:pPr>
    </w:p>
    <w:p w14:paraId="0B0468D9" w14:textId="43370926" w:rsidR="00DA6471" w:rsidRDefault="00DA6471">
      <w:pPr>
        <w:spacing w:line="360" w:lineRule="auto"/>
        <w:jc w:val="center"/>
        <w:rPr>
          <w:b/>
          <w:sz w:val="24"/>
          <w:szCs w:val="24"/>
        </w:rPr>
      </w:pPr>
    </w:p>
    <w:p w14:paraId="3166D91D" w14:textId="51A3ED00" w:rsidR="00DA6471" w:rsidRDefault="00DA6471">
      <w:pPr>
        <w:spacing w:line="360" w:lineRule="auto"/>
        <w:jc w:val="center"/>
        <w:rPr>
          <w:b/>
          <w:sz w:val="24"/>
          <w:szCs w:val="24"/>
        </w:rPr>
      </w:pPr>
    </w:p>
    <w:p w14:paraId="18C7ED12" w14:textId="48DE9DBC" w:rsidR="00DA6471" w:rsidRDefault="00DA6471">
      <w:pPr>
        <w:spacing w:line="360" w:lineRule="auto"/>
        <w:jc w:val="center"/>
        <w:rPr>
          <w:b/>
          <w:sz w:val="24"/>
          <w:szCs w:val="24"/>
        </w:rPr>
      </w:pPr>
    </w:p>
    <w:p w14:paraId="1F56191B" w14:textId="450DD230" w:rsidR="00DA6471" w:rsidRDefault="00DA6471">
      <w:pPr>
        <w:spacing w:line="360" w:lineRule="auto"/>
        <w:jc w:val="center"/>
        <w:rPr>
          <w:b/>
          <w:sz w:val="24"/>
          <w:szCs w:val="24"/>
        </w:rPr>
      </w:pPr>
    </w:p>
    <w:p w14:paraId="3E4549D0" w14:textId="032D8A41" w:rsidR="00DA6471" w:rsidRDefault="00DA6471">
      <w:pPr>
        <w:spacing w:line="360" w:lineRule="auto"/>
        <w:jc w:val="center"/>
        <w:rPr>
          <w:b/>
          <w:sz w:val="24"/>
          <w:szCs w:val="24"/>
        </w:rPr>
      </w:pPr>
    </w:p>
    <w:p w14:paraId="051DA35A" w14:textId="5D106EF7" w:rsidR="00DA6471" w:rsidRDefault="00DA6471">
      <w:pPr>
        <w:spacing w:line="360" w:lineRule="auto"/>
        <w:jc w:val="center"/>
        <w:rPr>
          <w:b/>
          <w:sz w:val="24"/>
          <w:szCs w:val="24"/>
        </w:rPr>
      </w:pPr>
    </w:p>
    <w:p w14:paraId="5A7DDE33" w14:textId="0B69FFA3" w:rsidR="00DA6471" w:rsidRDefault="00DA6471">
      <w:pPr>
        <w:spacing w:line="360" w:lineRule="auto"/>
        <w:jc w:val="center"/>
        <w:rPr>
          <w:b/>
          <w:sz w:val="24"/>
          <w:szCs w:val="24"/>
        </w:rPr>
      </w:pPr>
    </w:p>
    <w:p w14:paraId="7C80D106" w14:textId="77777777" w:rsidR="00277516" w:rsidRDefault="00277516">
      <w:pPr>
        <w:spacing w:line="360" w:lineRule="auto"/>
        <w:jc w:val="center"/>
        <w:rPr>
          <w:b/>
          <w:sz w:val="24"/>
          <w:szCs w:val="24"/>
        </w:rPr>
      </w:pPr>
    </w:p>
    <w:p w14:paraId="19054FCC" w14:textId="7BD2F882" w:rsidR="00DA6471" w:rsidRDefault="00DA6471">
      <w:pPr>
        <w:spacing w:line="360" w:lineRule="auto"/>
        <w:jc w:val="center"/>
        <w:rPr>
          <w:b/>
          <w:sz w:val="24"/>
          <w:szCs w:val="24"/>
        </w:rPr>
      </w:pPr>
    </w:p>
    <w:p w14:paraId="6794844B" w14:textId="49F657EA" w:rsidR="00DA6471" w:rsidRDefault="00DA6471">
      <w:pPr>
        <w:spacing w:line="360" w:lineRule="auto"/>
        <w:jc w:val="center"/>
        <w:rPr>
          <w:b/>
          <w:sz w:val="24"/>
          <w:szCs w:val="24"/>
        </w:rPr>
      </w:pPr>
    </w:p>
    <w:p w14:paraId="0A977D4F" w14:textId="77777777" w:rsidR="00151C86" w:rsidRDefault="00151C86">
      <w:pPr>
        <w:spacing w:line="360" w:lineRule="auto"/>
        <w:jc w:val="center"/>
        <w:rPr>
          <w:b/>
          <w:sz w:val="24"/>
          <w:szCs w:val="24"/>
        </w:rPr>
      </w:pPr>
    </w:p>
    <w:p w14:paraId="7B60E748" w14:textId="77777777" w:rsidR="00834BD9" w:rsidRDefault="00834BD9">
      <w:pPr>
        <w:spacing w:line="360" w:lineRule="auto"/>
        <w:rPr>
          <w:b/>
          <w:sz w:val="24"/>
          <w:szCs w:val="24"/>
        </w:rPr>
      </w:pPr>
    </w:p>
    <w:p w14:paraId="4F95ACF7" w14:textId="77777777" w:rsidR="00834BD9" w:rsidRDefault="00834BD9">
      <w:pPr>
        <w:spacing w:line="360" w:lineRule="auto"/>
        <w:rPr>
          <w:b/>
          <w:sz w:val="24"/>
          <w:szCs w:val="24"/>
        </w:rPr>
      </w:pPr>
    </w:p>
    <w:sdt>
      <w:sdtPr>
        <w:rPr>
          <w:rFonts w:ascii="Arial" w:eastAsia="Arial" w:hAnsi="Arial" w:cs="Arial"/>
          <w:color w:val="auto"/>
          <w:sz w:val="22"/>
          <w:szCs w:val="22"/>
        </w:rPr>
        <w:id w:val="1624970742"/>
        <w:docPartObj>
          <w:docPartGallery w:val="Table of Contents"/>
          <w:docPartUnique/>
        </w:docPartObj>
      </w:sdtPr>
      <w:sdtEndPr>
        <w:rPr>
          <w:b/>
          <w:bCs/>
        </w:rPr>
      </w:sdtEndPr>
      <w:sdtContent>
        <w:p w14:paraId="6312BF18" w14:textId="36B4568D" w:rsidR="00712827" w:rsidRPr="007139B5" w:rsidRDefault="007139B5" w:rsidP="00FB2C80">
          <w:pPr>
            <w:pStyle w:val="CabealhodoSumrio"/>
            <w:rPr>
              <w:sz w:val="24"/>
              <w:szCs w:val="24"/>
            </w:rPr>
          </w:pPr>
          <w:r>
            <w:rPr>
              <w:rFonts w:eastAsia="Arial"/>
              <w:sz w:val="22"/>
              <w:szCs w:val="22"/>
            </w:rPr>
            <w:tab/>
          </w:r>
          <w:r>
            <w:rPr>
              <w:rFonts w:eastAsia="Arial"/>
              <w:sz w:val="22"/>
              <w:szCs w:val="22"/>
            </w:rPr>
            <w:tab/>
          </w:r>
          <w:r>
            <w:rPr>
              <w:rFonts w:eastAsia="Arial"/>
              <w:sz w:val="22"/>
              <w:szCs w:val="22"/>
            </w:rPr>
            <w:tab/>
          </w:r>
          <w:r>
            <w:rPr>
              <w:rFonts w:eastAsia="Arial"/>
              <w:sz w:val="22"/>
              <w:szCs w:val="22"/>
            </w:rPr>
            <w:tab/>
          </w:r>
          <w:r>
            <w:rPr>
              <w:rFonts w:eastAsia="Arial"/>
              <w:sz w:val="22"/>
              <w:szCs w:val="22"/>
            </w:rPr>
            <w:tab/>
          </w:r>
          <w:r>
            <w:rPr>
              <w:rFonts w:eastAsia="Arial"/>
              <w:sz w:val="22"/>
              <w:szCs w:val="22"/>
            </w:rPr>
            <w:tab/>
          </w:r>
          <w:r w:rsidR="00712827" w:rsidRPr="007139B5">
            <w:rPr>
              <w:rFonts w:ascii="Arial" w:hAnsi="Arial" w:cs="Arial"/>
              <w:b/>
              <w:bCs/>
              <w:color w:val="auto"/>
              <w:sz w:val="24"/>
              <w:szCs w:val="24"/>
            </w:rPr>
            <w:t>S</w:t>
          </w:r>
          <w:r w:rsidR="002A0B6E" w:rsidRPr="007139B5">
            <w:rPr>
              <w:rFonts w:ascii="Arial" w:hAnsi="Arial" w:cs="Arial"/>
              <w:b/>
              <w:bCs/>
              <w:color w:val="auto"/>
              <w:sz w:val="24"/>
              <w:szCs w:val="24"/>
            </w:rPr>
            <w:t>UMÁRIO</w:t>
          </w:r>
        </w:p>
        <w:p w14:paraId="590F715F" w14:textId="77777777" w:rsidR="00712827" w:rsidRPr="00712827" w:rsidRDefault="00712827" w:rsidP="00712827"/>
        <w:p w14:paraId="31B0A222" w14:textId="322E1F15" w:rsidR="004A75DF" w:rsidRDefault="00712827" w:rsidP="00BB0189">
          <w:pPr>
            <w:pStyle w:val="Sumrio1"/>
            <w:rPr>
              <w:rFonts w:asciiTheme="minorHAnsi" w:eastAsiaTheme="minorEastAsia" w:hAnsiTheme="minorHAnsi" w:cstheme="minorBidi"/>
              <w:noProof/>
            </w:rPr>
          </w:pPr>
          <w:r>
            <w:fldChar w:fldCharType="begin"/>
          </w:r>
          <w:r>
            <w:instrText xml:space="preserve"> TOC \o "1-3" \h \z \u </w:instrText>
          </w:r>
          <w:r>
            <w:fldChar w:fldCharType="separate"/>
          </w:r>
          <w:hyperlink w:anchor="_Toc102134759" w:history="1">
            <w:r w:rsidR="004A75DF">
              <w:rPr>
                <w:rFonts w:asciiTheme="minorHAnsi" w:eastAsiaTheme="minorEastAsia" w:hAnsiTheme="minorHAnsi" w:cstheme="minorBidi"/>
                <w:noProof/>
              </w:rPr>
              <w:tab/>
            </w:r>
            <w:r w:rsidR="004A75DF" w:rsidRPr="00A33769">
              <w:rPr>
                <w:rStyle w:val="Hyperlink"/>
                <w:b/>
                <w:bCs/>
                <w:noProof/>
              </w:rPr>
              <w:t>INTRODUÇÃO</w:t>
            </w:r>
            <w:r w:rsidR="004A75DF">
              <w:rPr>
                <w:noProof/>
                <w:webHidden/>
              </w:rPr>
              <w:tab/>
            </w:r>
            <w:r w:rsidR="004A75DF">
              <w:rPr>
                <w:noProof/>
                <w:webHidden/>
              </w:rPr>
              <w:fldChar w:fldCharType="begin"/>
            </w:r>
            <w:r w:rsidR="004A75DF">
              <w:rPr>
                <w:noProof/>
                <w:webHidden/>
              </w:rPr>
              <w:instrText xml:space="preserve"> PAGEREF _Toc102134759 \h </w:instrText>
            </w:r>
            <w:r w:rsidR="004A75DF">
              <w:rPr>
                <w:noProof/>
                <w:webHidden/>
              </w:rPr>
            </w:r>
            <w:r w:rsidR="004A75DF">
              <w:rPr>
                <w:noProof/>
                <w:webHidden/>
              </w:rPr>
              <w:fldChar w:fldCharType="separate"/>
            </w:r>
            <w:r w:rsidR="00DD643B">
              <w:rPr>
                <w:noProof/>
                <w:webHidden/>
              </w:rPr>
              <w:t>10</w:t>
            </w:r>
            <w:r w:rsidR="004A75DF">
              <w:rPr>
                <w:noProof/>
                <w:webHidden/>
              </w:rPr>
              <w:fldChar w:fldCharType="end"/>
            </w:r>
          </w:hyperlink>
        </w:p>
        <w:p w14:paraId="7693136F" w14:textId="60864DEF" w:rsidR="004A75DF" w:rsidRPr="00A33769" w:rsidRDefault="002F6855" w:rsidP="00BB0189">
          <w:pPr>
            <w:pStyle w:val="Sumrio1"/>
            <w:rPr>
              <w:rFonts w:asciiTheme="minorHAnsi" w:eastAsiaTheme="minorEastAsia" w:hAnsiTheme="minorHAnsi" w:cstheme="minorBidi"/>
              <w:noProof/>
            </w:rPr>
          </w:pPr>
          <w:hyperlink w:anchor="_Toc102134764" w:history="1">
            <w:r w:rsidR="00A33769" w:rsidRPr="00A33769">
              <w:rPr>
                <w:rStyle w:val="Hyperlink"/>
                <w:noProof/>
              </w:rPr>
              <w:t>1</w:t>
            </w:r>
            <w:r w:rsidR="004A75DF" w:rsidRPr="00A33769">
              <w:rPr>
                <w:rFonts w:asciiTheme="minorHAnsi" w:eastAsiaTheme="minorEastAsia" w:hAnsiTheme="minorHAnsi" w:cstheme="minorBidi"/>
                <w:noProof/>
              </w:rPr>
              <w:tab/>
            </w:r>
            <w:r w:rsidR="004A75DF" w:rsidRPr="00F655CC">
              <w:rPr>
                <w:rStyle w:val="Hyperlink"/>
                <w:b/>
                <w:bCs/>
                <w:noProof/>
              </w:rPr>
              <w:t>FUNDAMENTAÇÃO TEÓRICA</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_Toc102134764 \h </w:instrText>
            </w:r>
            <w:r w:rsidR="004A75DF" w:rsidRPr="00A33769">
              <w:rPr>
                <w:noProof/>
                <w:webHidden/>
              </w:rPr>
            </w:r>
            <w:r w:rsidR="004A75DF" w:rsidRPr="00A33769">
              <w:rPr>
                <w:noProof/>
                <w:webHidden/>
              </w:rPr>
              <w:fldChar w:fldCharType="separate"/>
            </w:r>
            <w:r w:rsidR="00DD643B">
              <w:rPr>
                <w:noProof/>
                <w:webHidden/>
              </w:rPr>
              <w:t>13</w:t>
            </w:r>
            <w:r w:rsidR="004A75DF" w:rsidRPr="00A33769">
              <w:rPr>
                <w:noProof/>
                <w:webHidden/>
              </w:rPr>
              <w:fldChar w:fldCharType="end"/>
            </w:r>
          </w:hyperlink>
        </w:p>
        <w:p w14:paraId="035D7453" w14:textId="18F99B52" w:rsidR="004A75DF" w:rsidRPr="00A33769" w:rsidRDefault="002F6855" w:rsidP="00BB0189">
          <w:pPr>
            <w:pStyle w:val="Sumrio2"/>
            <w:rPr>
              <w:rFonts w:asciiTheme="minorHAnsi" w:eastAsiaTheme="minorEastAsia" w:hAnsiTheme="minorHAnsi" w:cstheme="minorBidi"/>
              <w:noProof/>
            </w:rPr>
          </w:pPr>
          <w:hyperlink w:anchor="_Toc102134765" w:history="1">
            <w:r w:rsidR="00A33769" w:rsidRPr="00A33769">
              <w:rPr>
                <w:rStyle w:val="Hyperlink"/>
                <w:noProof/>
              </w:rPr>
              <w:t>1</w:t>
            </w:r>
            <w:r w:rsidR="004A75DF" w:rsidRPr="00A33769">
              <w:rPr>
                <w:rStyle w:val="Hyperlink"/>
                <w:noProof/>
              </w:rPr>
              <w:t>.1</w:t>
            </w:r>
            <w:r w:rsidR="004A75DF" w:rsidRPr="00A33769">
              <w:rPr>
                <w:rFonts w:asciiTheme="minorHAnsi" w:eastAsiaTheme="minorEastAsia" w:hAnsiTheme="minorHAnsi" w:cstheme="minorBidi"/>
                <w:noProof/>
              </w:rPr>
              <w:tab/>
            </w:r>
            <w:r w:rsidR="004A75DF" w:rsidRPr="00F655CC">
              <w:rPr>
                <w:rStyle w:val="Hyperlink"/>
                <w:b/>
                <w:bCs/>
                <w:noProof/>
              </w:rPr>
              <w:t>Livre mercado</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_Toc102134765 \h </w:instrText>
            </w:r>
            <w:r w:rsidR="004A75DF" w:rsidRPr="00A33769">
              <w:rPr>
                <w:noProof/>
                <w:webHidden/>
              </w:rPr>
            </w:r>
            <w:r w:rsidR="004A75DF" w:rsidRPr="00A33769">
              <w:rPr>
                <w:noProof/>
                <w:webHidden/>
              </w:rPr>
              <w:fldChar w:fldCharType="separate"/>
            </w:r>
            <w:r w:rsidR="00DD643B">
              <w:rPr>
                <w:noProof/>
                <w:webHidden/>
              </w:rPr>
              <w:t>13</w:t>
            </w:r>
            <w:r w:rsidR="004A75DF" w:rsidRPr="00A33769">
              <w:rPr>
                <w:noProof/>
                <w:webHidden/>
              </w:rPr>
              <w:fldChar w:fldCharType="end"/>
            </w:r>
          </w:hyperlink>
        </w:p>
        <w:p w14:paraId="33445651" w14:textId="31987913" w:rsidR="004A75DF" w:rsidRPr="00A33769" w:rsidRDefault="002F6855" w:rsidP="00BB0189">
          <w:pPr>
            <w:pStyle w:val="Sumrio2"/>
            <w:rPr>
              <w:rFonts w:asciiTheme="minorHAnsi" w:eastAsiaTheme="minorEastAsia" w:hAnsiTheme="minorHAnsi" w:cstheme="minorBidi"/>
              <w:noProof/>
            </w:rPr>
          </w:pPr>
          <w:hyperlink w:anchor="_Toc102134766" w:history="1">
            <w:r w:rsidR="00A33769" w:rsidRPr="00A33769">
              <w:rPr>
                <w:rStyle w:val="Hyperlink"/>
                <w:noProof/>
              </w:rPr>
              <w:t>1</w:t>
            </w:r>
            <w:r w:rsidR="004A75DF" w:rsidRPr="00A33769">
              <w:rPr>
                <w:rStyle w:val="Hyperlink"/>
                <w:noProof/>
              </w:rPr>
              <w:t>.2</w:t>
            </w:r>
            <w:r w:rsidR="004A75DF" w:rsidRPr="00A33769">
              <w:rPr>
                <w:rFonts w:asciiTheme="minorHAnsi" w:eastAsiaTheme="minorEastAsia" w:hAnsiTheme="minorHAnsi" w:cstheme="minorBidi"/>
                <w:noProof/>
              </w:rPr>
              <w:tab/>
            </w:r>
            <w:r w:rsidR="004A75DF" w:rsidRPr="00F655CC">
              <w:rPr>
                <w:rStyle w:val="Hyperlink"/>
                <w:b/>
                <w:bCs/>
                <w:noProof/>
              </w:rPr>
              <w:t xml:space="preserve">Mercado </w:t>
            </w:r>
            <w:r w:rsidR="00471A2B">
              <w:rPr>
                <w:rStyle w:val="Hyperlink"/>
                <w:b/>
                <w:bCs/>
                <w:noProof/>
              </w:rPr>
              <w:t>f</w:t>
            </w:r>
            <w:r w:rsidR="004A75DF" w:rsidRPr="00F655CC">
              <w:rPr>
                <w:rStyle w:val="Hyperlink"/>
                <w:b/>
                <w:bCs/>
                <w:noProof/>
              </w:rPr>
              <w:t>inanceiro</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_Toc102134766 \h </w:instrText>
            </w:r>
            <w:r w:rsidR="004A75DF" w:rsidRPr="00A33769">
              <w:rPr>
                <w:noProof/>
                <w:webHidden/>
              </w:rPr>
            </w:r>
            <w:r w:rsidR="004A75DF" w:rsidRPr="00A33769">
              <w:rPr>
                <w:noProof/>
                <w:webHidden/>
              </w:rPr>
              <w:fldChar w:fldCharType="separate"/>
            </w:r>
            <w:r w:rsidR="00DD643B">
              <w:rPr>
                <w:noProof/>
                <w:webHidden/>
              </w:rPr>
              <w:t>13</w:t>
            </w:r>
            <w:r w:rsidR="004A75DF" w:rsidRPr="00A33769">
              <w:rPr>
                <w:noProof/>
                <w:webHidden/>
              </w:rPr>
              <w:fldChar w:fldCharType="end"/>
            </w:r>
          </w:hyperlink>
        </w:p>
        <w:p w14:paraId="5FB023D0" w14:textId="0AF0B13F" w:rsidR="004A75DF" w:rsidRPr="00A33769" w:rsidRDefault="002F6855" w:rsidP="00BB0189">
          <w:pPr>
            <w:pStyle w:val="Sumrio2"/>
            <w:rPr>
              <w:rFonts w:asciiTheme="minorHAnsi" w:eastAsiaTheme="minorEastAsia" w:hAnsiTheme="minorHAnsi" w:cstheme="minorBidi"/>
              <w:noProof/>
            </w:rPr>
          </w:pPr>
          <w:hyperlink w:anchor="_Toc102134767" w:history="1">
            <w:r w:rsidR="00A33769" w:rsidRPr="00A33769">
              <w:rPr>
                <w:rStyle w:val="Hyperlink"/>
                <w:noProof/>
              </w:rPr>
              <w:t>1</w:t>
            </w:r>
            <w:r w:rsidR="004A75DF" w:rsidRPr="00A33769">
              <w:rPr>
                <w:rStyle w:val="Hyperlink"/>
                <w:noProof/>
              </w:rPr>
              <w:t>.3</w:t>
            </w:r>
            <w:r w:rsidR="004A75DF" w:rsidRPr="00A33769">
              <w:rPr>
                <w:rFonts w:asciiTheme="minorHAnsi" w:eastAsiaTheme="minorEastAsia" w:hAnsiTheme="minorHAnsi" w:cstheme="minorBidi"/>
                <w:noProof/>
              </w:rPr>
              <w:tab/>
            </w:r>
            <w:r w:rsidR="004A75DF" w:rsidRPr="00F655CC">
              <w:rPr>
                <w:rStyle w:val="Hyperlink"/>
                <w:b/>
                <w:bCs/>
                <w:noProof/>
              </w:rPr>
              <w:t>Perfil de investidores</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_Toc102134767 \h </w:instrText>
            </w:r>
            <w:r w:rsidR="004A75DF" w:rsidRPr="00A33769">
              <w:rPr>
                <w:noProof/>
                <w:webHidden/>
              </w:rPr>
            </w:r>
            <w:r w:rsidR="004A75DF" w:rsidRPr="00A33769">
              <w:rPr>
                <w:noProof/>
                <w:webHidden/>
              </w:rPr>
              <w:fldChar w:fldCharType="separate"/>
            </w:r>
            <w:r w:rsidR="00DD643B">
              <w:rPr>
                <w:noProof/>
                <w:webHidden/>
              </w:rPr>
              <w:t>14</w:t>
            </w:r>
            <w:r w:rsidR="004A75DF" w:rsidRPr="00A33769">
              <w:rPr>
                <w:noProof/>
                <w:webHidden/>
              </w:rPr>
              <w:fldChar w:fldCharType="end"/>
            </w:r>
          </w:hyperlink>
        </w:p>
        <w:p w14:paraId="035AB9DC" w14:textId="13653720" w:rsidR="004A75DF" w:rsidRPr="00A33769" w:rsidRDefault="002F6855" w:rsidP="00BB0189">
          <w:pPr>
            <w:pStyle w:val="Sumrio2"/>
            <w:rPr>
              <w:rFonts w:asciiTheme="minorHAnsi" w:eastAsiaTheme="minorEastAsia" w:hAnsiTheme="minorHAnsi" w:cstheme="minorBidi"/>
              <w:noProof/>
            </w:rPr>
          </w:pPr>
          <w:hyperlink w:anchor="_Toc102134768" w:history="1">
            <w:r w:rsidR="00A33769" w:rsidRPr="00A33769">
              <w:rPr>
                <w:rStyle w:val="Hyperlink"/>
                <w:noProof/>
              </w:rPr>
              <w:t>1</w:t>
            </w:r>
            <w:r w:rsidR="004A75DF" w:rsidRPr="00A33769">
              <w:rPr>
                <w:rStyle w:val="Hyperlink"/>
                <w:noProof/>
              </w:rPr>
              <w:t>.4</w:t>
            </w:r>
            <w:r w:rsidR="004A75DF" w:rsidRPr="00A33769">
              <w:rPr>
                <w:rFonts w:asciiTheme="minorHAnsi" w:eastAsiaTheme="minorEastAsia" w:hAnsiTheme="minorHAnsi" w:cstheme="minorBidi"/>
                <w:noProof/>
              </w:rPr>
              <w:tab/>
            </w:r>
            <w:r w:rsidR="004A75DF" w:rsidRPr="00F655CC">
              <w:rPr>
                <w:rStyle w:val="Hyperlink"/>
                <w:b/>
                <w:bCs/>
                <w:noProof/>
              </w:rPr>
              <w:t>Ações</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_Toc102134768 \h </w:instrText>
            </w:r>
            <w:r w:rsidR="004A75DF" w:rsidRPr="00A33769">
              <w:rPr>
                <w:noProof/>
                <w:webHidden/>
              </w:rPr>
            </w:r>
            <w:r w:rsidR="004A75DF" w:rsidRPr="00A33769">
              <w:rPr>
                <w:noProof/>
                <w:webHidden/>
              </w:rPr>
              <w:fldChar w:fldCharType="separate"/>
            </w:r>
            <w:r w:rsidR="00DD643B">
              <w:rPr>
                <w:noProof/>
                <w:webHidden/>
              </w:rPr>
              <w:t>15</w:t>
            </w:r>
            <w:r w:rsidR="004A75DF" w:rsidRPr="00A33769">
              <w:rPr>
                <w:noProof/>
                <w:webHidden/>
              </w:rPr>
              <w:fldChar w:fldCharType="end"/>
            </w:r>
          </w:hyperlink>
        </w:p>
        <w:p w14:paraId="4A98D17D" w14:textId="076A1CD6" w:rsidR="004A75DF" w:rsidRPr="00A33769" w:rsidRDefault="002F6855" w:rsidP="00BB0189">
          <w:pPr>
            <w:pStyle w:val="Sumrio2"/>
            <w:rPr>
              <w:rFonts w:asciiTheme="minorHAnsi" w:eastAsiaTheme="minorEastAsia" w:hAnsiTheme="minorHAnsi" w:cstheme="minorBidi"/>
              <w:noProof/>
            </w:rPr>
          </w:pPr>
          <w:hyperlink w:anchor="_Toc102134769" w:history="1">
            <w:r w:rsidR="00A33769" w:rsidRPr="00A33769">
              <w:rPr>
                <w:rStyle w:val="Hyperlink"/>
                <w:noProof/>
              </w:rPr>
              <w:t>1</w:t>
            </w:r>
            <w:r w:rsidR="004A75DF" w:rsidRPr="00A33769">
              <w:rPr>
                <w:rStyle w:val="Hyperlink"/>
                <w:noProof/>
              </w:rPr>
              <w:t>.5</w:t>
            </w:r>
            <w:r w:rsidR="004A75DF" w:rsidRPr="00A33769">
              <w:rPr>
                <w:rFonts w:asciiTheme="minorHAnsi" w:eastAsiaTheme="minorEastAsia" w:hAnsiTheme="minorHAnsi" w:cstheme="minorBidi"/>
                <w:noProof/>
              </w:rPr>
              <w:tab/>
            </w:r>
            <w:r w:rsidR="004A75DF" w:rsidRPr="00F655CC">
              <w:rPr>
                <w:rStyle w:val="Hyperlink"/>
                <w:b/>
                <w:bCs/>
                <w:noProof/>
              </w:rPr>
              <w:t>Estatística</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_Toc102134769 \h </w:instrText>
            </w:r>
            <w:r w:rsidR="004A75DF" w:rsidRPr="00A33769">
              <w:rPr>
                <w:noProof/>
                <w:webHidden/>
              </w:rPr>
            </w:r>
            <w:r w:rsidR="004A75DF" w:rsidRPr="00A33769">
              <w:rPr>
                <w:noProof/>
                <w:webHidden/>
              </w:rPr>
              <w:fldChar w:fldCharType="separate"/>
            </w:r>
            <w:r w:rsidR="00DD643B">
              <w:rPr>
                <w:noProof/>
                <w:webHidden/>
              </w:rPr>
              <w:t>17</w:t>
            </w:r>
            <w:r w:rsidR="004A75DF" w:rsidRPr="00A33769">
              <w:rPr>
                <w:noProof/>
                <w:webHidden/>
              </w:rPr>
              <w:fldChar w:fldCharType="end"/>
            </w:r>
          </w:hyperlink>
        </w:p>
        <w:p w14:paraId="63A97476" w14:textId="2B53B15F" w:rsidR="004A75DF" w:rsidRPr="00A33769" w:rsidRDefault="002F6855" w:rsidP="00BB0189">
          <w:pPr>
            <w:pStyle w:val="Sumrio2"/>
            <w:rPr>
              <w:rFonts w:asciiTheme="minorHAnsi" w:eastAsiaTheme="minorEastAsia" w:hAnsiTheme="minorHAnsi" w:cstheme="minorBidi"/>
              <w:noProof/>
            </w:rPr>
          </w:pPr>
          <w:hyperlink w:anchor="_Toc102134770" w:history="1">
            <w:r w:rsidR="00A33769" w:rsidRPr="00A33769">
              <w:rPr>
                <w:rStyle w:val="Hyperlink"/>
                <w:noProof/>
              </w:rPr>
              <w:t>1</w:t>
            </w:r>
            <w:r w:rsidR="004A75DF" w:rsidRPr="00A33769">
              <w:rPr>
                <w:rStyle w:val="Hyperlink"/>
                <w:noProof/>
              </w:rPr>
              <w:t>.6</w:t>
            </w:r>
            <w:r w:rsidR="004A75DF" w:rsidRPr="00A33769">
              <w:rPr>
                <w:rFonts w:asciiTheme="minorHAnsi" w:eastAsiaTheme="minorEastAsia" w:hAnsiTheme="minorHAnsi" w:cstheme="minorBidi"/>
                <w:noProof/>
              </w:rPr>
              <w:tab/>
            </w:r>
            <w:r w:rsidR="004A75DF" w:rsidRPr="00F655CC">
              <w:rPr>
                <w:rStyle w:val="Hyperlink"/>
                <w:b/>
                <w:bCs/>
                <w:noProof/>
              </w:rPr>
              <w:t>Análise de dados</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_Toc102134770 \h </w:instrText>
            </w:r>
            <w:r w:rsidR="004A75DF" w:rsidRPr="00A33769">
              <w:rPr>
                <w:noProof/>
                <w:webHidden/>
              </w:rPr>
            </w:r>
            <w:r w:rsidR="004A75DF" w:rsidRPr="00A33769">
              <w:rPr>
                <w:noProof/>
                <w:webHidden/>
              </w:rPr>
              <w:fldChar w:fldCharType="separate"/>
            </w:r>
            <w:r w:rsidR="00DD643B">
              <w:rPr>
                <w:noProof/>
                <w:webHidden/>
              </w:rPr>
              <w:t>18</w:t>
            </w:r>
            <w:r w:rsidR="004A75DF" w:rsidRPr="00A33769">
              <w:rPr>
                <w:noProof/>
                <w:webHidden/>
              </w:rPr>
              <w:fldChar w:fldCharType="end"/>
            </w:r>
          </w:hyperlink>
        </w:p>
        <w:p w14:paraId="76E5BAB7" w14:textId="5616EB30" w:rsidR="004A75DF" w:rsidRPr="00A33769" w:rsidRDefault="002F6855" w:rsidP="00BB0189">
          <w:pPr>
            <w:pStyle w:val="Sumrio2"/>
            <w:rPr>
              <w:rFonts w:asciiTheme="minorHAnsi" w:eastAsiaTheme="minorEastAsia" w:hAnsiTheme="minorHAnsi" w:cstheme="minorBidi"/>
              <w:noProof/>
            </w:rPr>
          </w:pPr>
          <w:hyperlink w:anchor="_Toc102134771" w:history="1">
            <w:r w:rsidR="00A33769" w:rsidRPr="00A33769">
              <w:rPr>
                <w:rStyle w:val="Hyperlink"/>
                <w:noProof/>
              </w:rPr>
              <w:t>1</w:t>
            </w:r>
            <w:r w:rsidR="004A75DF" w:rsidRPr="00A33769">
              <w:rPr>
                <w:rStyle w:val="Hyperlink"/>
                <w:noProof/>
              </w:rPr>
              <w:t>.7</w:t>
            </w:r>
            <w:r w:rsidR="004A75DF" w:rsidRPr="00A33769">
              <w:rPr>
                <w:rFonts w:asciiTheme="minorHAnsi" w:eastAsiaTheme="minorEastAsia" w:hAnsiTheme="minorHAnsi" w:cstheme="minorBidi"/>
                <w:noProof/>
              </w:rPr>
              <w:tab/>
            </w:r>
            <w:r w:rsidR="004A75DF" w:rsidRPr="00F655CC">
              <w:rPr>
                <w:rStyle w:val="Hyperlink"/>
                <w:b/>
                <w:bCs/>
                <w:noProof/>
              </w:rPr>
              <w:t xml:space="preserve">Índices </w:t>
            </w:r>
            <w:r w:rsidR="00471A2B">
              <w:rPr>
                <w:rStyle w:val="Hyperlink"/>
                <w:b/>
                <w:bCs/>
                <w:noProof/>
              </w:rPr>
              <w:t>m</w:t>
            </w:r>
            <w:r w:rsidR="004A75DF" w:rsidRPr="00F655CC">
              <w:rPr>
                <w:rStyle w:val="Hyperlink"/>
                <w:b/>
                <w:bCs/>
                <w:noProof/>
              </w:rPr>
              <w:t>undiais</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_Toc102134771 \h </w:instrText>
            </w:r>
            <w:r w:rsidR="004A75DF" w:rsidRPr="00A33769">
              <w:rPr>
                <w:noProof/>
                <w:webHidden/>
              </w:rPr>
            </w:r>
            <w:r w:rsidR="004A75DF" w:rsidRPr="00A33769">
              <w:rPr>
                <w:noProof/>
                <w:webHidden/>
              </w:rPr>
              <w:fldChar w:fldCharType="separate"/>
            </w:r>
            <w:r w:rsidR="00DD643B">
              <w:rPr>
                <w:noProof/>
                <w:webHidden/>
              </w:rPr>
              <w:t>19</w:t>
            </w:r>
            <w:r w:rsidR="004A75DF" w:rsidRPr="00A33769">
              <w:rPr>
                <w:noProof/>
                <w:webHidden/>
              </w:rPr>
              <w:fldChar w:fldCharType="end"/>
            </w:r>
          </w:hyperlink>
        </w:p>
        <w:p w14:paraId="6638F53D" w14:textId="4279633C" w:rsidR="004A75DF" w:rsidRPr="00A33769" w:rsidRDefault="002F6855" w:rsidP="00BB0189">
          <w:pPr>
            <w:pStyle w:val="Sumrio3"/>
            <w:rPr>
              <w:rFonts w:asciiTheme="minorHAnsi" w:eastAsiaTheme="minorEastAsia" w:hAnsiTheme="minorHAnsi" w:cstheme="minorBidi"/>
              <w:noProof/>
            </w:rPr>
          </w:pPr>
          <w:hyperlink w:anchor="_Toc102134772" w:history="1">
            <w:r w:rsidR="00A33769" w:rsidRPr="00A33769">
              <w:rPr>
                <w:rStyle w:val="Hyperlink"/>
                <w:noProof/>
              </w:rPr>
              <w:t>1</w:t>
            </w:r>
            <w:r w:rsidR="004A75DF" w:rsidRPr="00A33769">
              <w:rPr>
                <w:rStyle w:val="Hyperlink"/>
                <w:noProof/>
              </w:rPr>
              <w:t>.7.1</w:t>
            </w:r>
            <w:r w:rsidR="004A75DF" w:rsidRPr="00A33769">
              <w:rPr>
                <w:rFonts w:asciiTheme="minorHAnsi" w:eastAsiaTheme="minorEastAsia" w:hAnsiTheme="minorHAnsi" w:cstheme="minorBidi"/>
                <w:noProof/>
              </w:rPr>
              <w:tab/>
            </w:r>
            <w:r w:rsidR="004A75DF" w:rsidRPr="00F655CC">
              <w:rPr>
                <w:rStyle w:val="Hyperlink"/>
                <w:noProof/>
                <w:u w:val="thick"/>
              </w:rPr>
              <w:t>ETFs</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_Toc102134772 \h </w:instrText>
            </w:r>
            <w:r w:rsidR="004A75DF" w:rsidRPr="00A33769">
              <w:rPr>
                <w:noProof/>
                <w:webHidden/>
              </w:rPr>
            </w:r>
            <w:r w:rsidR="004A75DF" w:rsidRPr="00A33769">
              <w:rPr>
                <w:noProof/>
                <w:webHidden/>
              </w:rPr>
              <w:fldChar w:fldCharType="separate"/>
            </w:r>
            <w:r w:rsidR="00DD643B">
              <w:rPr>
                <w:noProof/>
                <w:webHidden/>
              </w:rPr>
              <w:t>20</w:t>
            </w:r>
            <w:r w:rsidR="004A75DF" w:rsidRPr="00A33769">
              <w:rPr>
                <w:noProof/>
                <w:webHidden/>
              </w:rPr>
              <w:fldChar w:fldCharType="end"/>
            </w:r>
          </w:hyperlink>
        </w:p>
        <w:p w14:paraId="3225219E" w14:textId="5B084489" w:rsidR="004A75DF" w:rsidRPr="00A33769" w:rsidRDefault="002F6855" w:rsidP="00BB0189">
          <w:pPr>
            <w:pStyle w:val="Sumrio2"/>
            <w:rPr>
              <w:rFonts w:asciiTheme="minorHAnsi" w:eastAsiaTheme="minorEastAsia" w:hAnsiTheme="minorHAnsi" w:cstheme="minorBidi"/>
              <w:noProof/>
            </w:rPr>
          </w:pPr>
          <w:hyperlink w:anchor="_Toc102134773" w:history="1">
            <w:r w:rsidR="00A33769" w:rsidRPr="00A33769">
              <w:rPr>
                <w:rStyle w:val="Hyperlink"/>
                <w:noProof/>
              </w:rPr>
              <w:t>1</w:t>
            </w:r>
            <w:r w:rsidR="004A75DF" w:rsidRPr="00A33769">
              <w:rPr>
                <w:rStyle w:val="Hyperlink"/>
                <w:noProof/>
              </w:rPr>
              <w:t>.8</w:t>
            </w:r>
            <w:r w:rsidR="004A75DF" w:rsidRPr="00A33769">
              <w:rPr>
                <w:rFonts w:asciiTheme="minorHAnsi" w:eastAsiaTheme="minorEastAsia" w:hAnsiTheme="minorHAnsi" w:cstheme="minorBidi"/>
                <w:noProof/>
              </w:rPr>
              <w:tab/>
            </w:r>
            <w:r w:rsidR="004A75DF" w:rsidRPr="00F655CC">
              <w:rPr>
                <w:rStyle w:val="Hyperlink"/>
                <w:b/>
                <w:bCs/>
                <w:noProof/>
              </w:rPr>
              <w:t>Teoria Moderna do Portfólio de Markowitz</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_Toc102134773 \h </w:instrText>
            </w:r>
            <w:r w:rsidR="004A75DF" w:rsidRPr="00A33769">
              <w:rPr>
                <w:noProof/>
                <w:webHidden/>
              </w:rPr>
            </w:r>
            <w:r w:rsidR="004A75DF" w:rsidRPr="00A33769">
              <w:rPr>
                <w:noProof/>
                <w:webHidden/>
              </w:rPr>
              <w:fldChar w:fldCharType="separate"/>
            </w:r>
            <w:r w:rsidR="00DD643B">
              <w:rPr>
                <w:noProof/>
                <w:webHidden/>
              </w:rPr>
              <w:t>21</w:t>
            </w:r>
            <w:r w:rsidR="004A75DF" w:rsidRPr="00A33769">
              <w:rPr>
                <w:noProof/>
                <w:webHidden/>
              </w:rPr>
              <w:fldChar w:fldCharType="end"/>
            </w:r>
          </w:hyperlink>
        </w:p>
        <w:p w14:paraId="558778EC" w14:textId="3A47B440" w:rsidR="004A75DF" w:rsidRPr="00A33769" w:rsidRDefault="002F6855" w:rsidP="00BB0189">
          <w:pPr>
            <w:pStyle w:val="Sumrio3"/>
            <w:rPr>
              <w:rFonts w:asciiTheme="minorHAnsi" w:eastAsiaTheme="minorEastAsia" w:hAnsiTheme="minorHAnsi" w:cstheme="minorBidi"/>
              <w:noProof/>
            </w:rPr>
          </w:pPr>
          <w:hyperlink w:anchor="_Toc102134774" w:history="1">
            <w:r w:rsidR="00A33769" w:rsidRPr="00A33769">
              <w:rPr>
                <w:rStyle w:val="Hyperlink"/>
                <w:noProof/>
              </w:rPr>
              <w:t>1</w:t>
            </w:r>
            <w:r w:rsidR="004A75DF" w:rsidRPr="00A33769">
              <w:rPr>
                <w:rStyle w:val="Hyperlink"/>
                <w:noProof/>
              </w:rPr>
              <w:t>.8.1</w:t>
            </w:r>
            <w:r w:rsidR="004A75DF" w:rsidRPr="00A33769">
              <w:rPr>
                <w:rFonts w:asciiTheme="minorHAnsi" w:eastAsiaTheme="minorEastAsia" w:hAnsiTheme="minorHAnsi" w:cstheme="minorBidi"/>
                <w:noProof/>
              </w:rPr>
              <w:tab/>
            </w:r>
            <w:r w:rsidR="004A75DF" w:rsidRPr="00F655CC">
              <w:rPr>
                <w:rStyle w:val="Hyperlink"/>
                <w:noProof/>
                <w:u w:val="thick"/>
              </w:rPr>
              <w:t>CAPM</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_Toc102134774 \h </w:instrText>
            </w:r>
            <w:r w:rsidR="004A75DF" w:rsidRPr="00A33769">
              <w:rPr>
                <w:noProof/>
                <w:webHidden/>
              </w:rPr>
            </w:r>
            <w:r w:rsidR="004A75DF" w:rsidRPr="00A33769">
              <w:rPr>
                <w:noProof/>
                <w:webHidden/>
              </w:rPr>
              <w:fldChar w:fldCharType="separate"/>
            </w:r>
            <w:r w:rsidR="00DD643B">
              <w:rPr>
                <w:noProof/>
                <w:webHidden/>
              </w:rPr>
              <w:t>23</w:t>
            </w:r>
            <w:r w:rsidR="004A75DF" w:rsidRPr="00A33769">
              <w:rPr>
                <w:noProof/>
                <w:webHidden/>
              </w:rPr>
              <w:fldChar w:fldCharType="end"/>
            </w:r>
          </w:hyperlink>
        </w:p>
        <w:p w14:paraId="4936DD5C" w14:textId="43AF563A" w:rsidR="004A75DF" w:rsidRPr="00A33769" w:rsidRDefault="002F6855" w:rsidP="00BB0189">
          <w:pPr>
            <w:pStyle w:val="Sumrio2"/>
            <w:rPr>
              <w:rFonts w:asciiTheme="minorHAnsi" w:eastAsiaTheme="minorEastAsia" w:hAnsiTheme="minorHAnsi" w:cstheme="minorBidi"/>
              <w:noProof/>
            </w:rPr>
          </w:pPr>
          <w:hyperlink w:anchor="_Toc102134775" w:history="1">
            <w:r w:rsidR="00A33769" w:rsidRPr="00A33769">
              <w:rPr>
                <w:rStyle w:val="Hyperlink"/>
                <w:noProof/>
              </w:rPr>
              <w:t>1</w:t>
            </w:r>
            <w:r w:rsidR="004A75DF" w:rsidRPr="00A33769">
              <w:rPr>
                <w:rStyle w:val="Hyperlink"/>
                <w:noProof/>
              </w:rPr>
              <w:t>.9</w:t>
            </w:r>
            <w:r w:rsidR="004A75DF" w:rsidRPr="00A33769">
              <w:rPr>
                <w:rFonts w:asciiTheme="minorHAnsi" w:eastAsiaTheme="minorEastAsia" w:hAnsiTheme="minorHAnsi" w:cstheme="minorBidi"/>
                <w:noProof/>
              </w:rPr>
              <w:tab/>
            </w:r>
            <w:r w:rsidR="004A75DF" w:rsidRPr="00F655CC">
              <w:rPr>
                <w:rStyle w:val="Hyperlink"/>
                <w:b/>
                <w:bCs/>
                <w:noProof/>
              </w:rPr>
              <w:t>Processo de Wiener</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_Toc102134775 \h </w:instrText>
            </w:r>
            <w:r w:rsidR="004A75DF" w:rsidRPr="00A33769">
              <w:rPr>
                <w:noProof/>
                <w:webHidden/>
              </w:rPr>
            </w:r>
            <w:r w:rsidR="004A75DF" w:rsidRPr="00A33769">
              <w:rPr>
                <w:noProof/>
                <w:webHidden/>
              </w:rPr>
              <w:fldChar w:fldCharType="separate"/>
            </w:r>
            <w:r w:rsidR="00DD643B">
              <w:rPr>
                <w:noProof/>
                <w:webHidden/>
              </w:rPr>
              <w:t>23</w:t>
            </w:r>
            <w:r w:rsidR="004A75DF" w:rsidRPr="00A33769">
              <w:rPr>
                <w:noProof/>
                <w:webHidden/>
              </w:rPr>
              <w:fldChar w:fldCharType="end"/>
            </w:r>
          </w:hyperlink>
        </w:p>
        <w:p w14:paraId="58D6F447" w14:textId="673F91F3" w:rsidR="004A75DF" w:rsidRPr="00A33769" w:rsidRDefault="002F6855" w:rsidP="00BB0189">
          <w:pPr>
            <w:pStyle w:val="Sumrio2"/>
            <w:rPr>
              <w:rFonts w:asciiTheme="minorHAnsi" w:eastAsiaTheme="minorEastAsia" w:hAnsiTheme="minorHAnsi" w:cstheme="minorBidi"/>
              <w:noProof/>
            </w:rPr>
          </w:pPr>
          <w:hyperlink w:anchor="_Toc102134776" w:history="1">
            <w:r w:rsidR="00A33769" w:rsidRPr="00A33769">
              <w:rPr>
                <w:rStyle w:val="Hyperlink"/>
                <w:noProof/>
              </w:rPr>
              <w:t>1</w:t>
            </w:r>
            <w:r w:rsidR="004A75DF" w:rsidRPr="00A33769">
              <w:rPr>
                <w:rStyle w:val="Hyperlink"/>
                <w:noProof/>
              </w:rPr>
              <w:t>.10</w:t>
            </w:r>
            <w:r w:rsidR="004A75DF" w:rsidRPr="00A33769">
              <w:rPr>
                <w:rFonts w:asciiTheme="minorHAnsi" w:eastAsiaTheme="minorEastAsia" w:hAnsiTheme="minorHAnsi" w:cstheme="minorBidi"/>
                <w:noProof/>
              </w:rPr>
              <w:tab/>
            </w:r>
            <w:r w:rsidR="004A75DF" w:rsidRPr="00F655CC">
              <w:rPr>
                <w:rStyle w:val="Hyperlink"/>
                <w:b/>
                <w:bCs/>
                <w:noProof/>
              </w:rPr>
              <w:t>Movimento Browniano Geométrico</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_Toc102134776 \h </w:instrText>
            </w:r>
            <w:r w:rsidR="004A75DF" w:rsidRPr="00A33769">
              <w:rPr>
                <w:noProof/>
                <w:webHidden/>
              </w:rPr>
            </w:r>
            <w:r w:rsidR="004A75DF" w:rsidRPr="00A33769">
              <w:rPr>
                <w:noProof/>
                <w:webHidden/>
              </w:rPr>
              <w:fldChar w:fldCharType="separate"/>
            </w:r>
            <w:r w:rsidR="00DD643B">
              <w:rPr>
                <w:noProof/>
                <w:webHidden/>
              </w:rPr>
              <w:t>24</w:t>
            </w:r>
            <w:r w:rsidR="004A75DF" w:rsidRPr="00A33769">
              <w:rPr>
                <w:noProof/>
                <w:webHidden/>
              </w:rPr>
              <w:fldChar w:fldCharType="end"/>
            </w:r>
          </w:hyperlink>
        </w:p>
        <w:p w14:paraId="49662A2C" w14:textId="7E3DACF1" w:rsidR="004A75DF" w:rsidRPr="00A33769" w:rsidRDefault="002F6855" w:rsidP="00BB0189">
          <w:pPr>
            <w:pStyle w:val="Sumrio2"/>
            <w:rPr>
              <w:rFonts w:asciiTheme="minorHAnsi" w:eastAsiaTheme="minorEastAsia" w:hAnsiTheme="minorHAnsi" w:cstheme="minorBidi"/>
              <w:noProof/>
            </w:rPr>
          </w:pPr>
          <w:hyperlink w:anchor="_Toc102134777" w:history="1">
            <w:r w:rsidR="00A33769" w:rsidRPr="00A33769">
              <w:rPr>
                <w:rStyle w:val="Hyperlink"/>
                <w:noProof/>
              </w:rPr>
              <w:t>1</w:t>
            </w:r>
            <w:r w:rsidR="004A75DF" w:rsidRPr="00A33769">
              <w:rPr>
                <w:rStyle w:val="Hyperlink"/>
                <w:noProof/>
              </w:rPr>
              <w:t>.11</w:t>
            </w:r>
            <w:r w:rsidR="004A75DF" w:rsidRPr="00A33769">
              <w:rPr>
                <w:rFonts w:asciiTheme="minorHAnsi" w:eastAsiaTheme="minorEastAsia" w:hAnsiTheme="minorHAnsi" w:cstheme="minorBidi"/>
                <w:noProof/>
              </w:rPr>
              <w:tab/>
            </w:r>
            <w:r w:rsidR="004A75DF" w:rsidRPr="00F655CC">
              <w:rPr>
                <w:rStyle w:val="Hyperlink"/>
                <w:b/>
                <w:bCs/>
                <w:noProof/>
              </w:rPr>
              <w:t xml:space="preserve">Lei dos </w:t>
            </w:r>
            <w:r w:rsidR="00471A2B">
              <w:rPr>
                <w:rStyle w:val="Hyperlink"/>
                <w:b/>
                <w:bCs/>
                <w:noProof/>
              </w:rPr>
              <w:t>g</w:t>
            </w:r>
            <w:r w:rsidR="004A75DF" w:rsidRPr="00F655CC">
              <w:rPr>
                <w:rStyle w:val="Hyperlink"/>
                <w:b/>
                <w:bCs/>
                <w:noProof/>
              </w:rPr>
              <w:t>randes números e probabilidade</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_Toc102134777 \h </w:instrText>
            </w:r>
            <w:r w:rsidR="004A75DF" w:rsidRPr="00A33769">
              <w:rPr>
                <w:noProof/>
                <w:webHidden/>
              </w:rPr>
            </w:r>
            <w:r w:rsidR="004A75DF" w:rsidRPr="00A33769">
              <w:rPr>
                <w:noProof/>
                <w:webHidden/>
              </w:rPr>
              <w:fldChar w:fldCharType="separate"/>
            </w:r>
            <w:r w:rsidR="00DD643B">
              <w:rPr>
                <w:noProof/>
                <w:webHidden/>
              </w:rPr>
              <w:t>26</w:t>
            </w:r>
            <w:r w:rsidR="004A75DF" w:rsidRPr="00A33769">
              <w:rPr>
                <w:noProof/>
                <w:webHidden/>
              </w:rPr>
              <w:fldChar w:fldCharType="end"/>
            </w:r>
          </w:hyperlink>
        </w:p>
        <w:p w14:paraId="6F6CC6C7" w14:textId="3E672D80" w:rsidR="004A75DF" w:rsidRPr="00A33769" w:rsidRDefault="002F6855" w:rsidP="00BB0189">
          <w:pPr>
            <w:pStyle w:val="Sumrio1"/>
            <w:rPr>
              <w:rFonts w:asciiTheme="minorHAnsi" w:eastAsiaTheme="minorEastAsia" w:hAnsiTheme="minorHAnsi" w:cstheme="minorBidi"/>
              <w:noProof/>
            </w:rPr>
          </w:pPr>
          <w:hyperlink w:anchor="_Toc102134778" w:history="1">
            <w:r w:rsidR="00A33769" w:rsidRPr="00A33769">
              <w:rPr>
                <w:rStyle w:val="Hyperlink"/>
                <w:noProof/>
              </w:rPr>
              <w:t>2</w:t>
            </w:r>
            <w:r w:rsidR="004A75DF" w:rsidRPr="00A33769">
              <w:rPr>
                <w:rFonts w:asciiTheme="minorHAnsi" w:eastAsiaTheme="minorEastAsia" w:hAnsiTheme="minorHAnsi" w:cstheme="minorBidi"/>
                <w:noProof/>
              </w:rPr>
              <w:tab/>
            </w:r>
            <w:r w:rsidR="004A75DF" w:rsidRPr="00F655CC">
              <w:rPr>
                <w:rStyle w:val="Hyperlink"/>
                <w:b/>
                <w:bCs/>
                <w:noProof/>
              </w:rPr>
              <w:t>METODOLOGIA</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_Toc102134778 \h </w:instrText>
            </w:r>
            <w:r w:rsidR="004A75DF" w:rsidRPr="00A33769">
              <w:rPr>
                <w:noProof/>
                <w:webHidden/>
              </w:rPr>
            </w:r>
            <w:r w:rsidR="004A75DF" w:rsidRPr="00A33769">
              <w:rPr>
                <w:noProof/>
                <w:webHidden/>
              </w:rPr>
              <w:fldChar w:fldCharType="separate"/>
            </w:r>
            <w:r w:rsidR="00DD643B">
              <w:rPr>
                <w:noProof/>
                <w:webHidden/>
              </w:rPr>
              <w:t>27</w:t>
            </w:r>
            <w:r w:rsidR="004A75DF" w:rsidRPr="00A33769">
              <w:rPr>
                <w:noProof/>
                <w:webHidden/>
              </w:rPr>
              <w:fldChar w:fldCharType="end"/>
            </w:r>
          </w:hyperlink>
        </w:p>
        <w:p w14:paraId="3B12B69B" w14:textId="76DFE47D" w:rsidR="004A75DF" w:rsidRPr="00A33769" w:rsidRDefault="002F6855" w:rsidP="00BB0189">
          <w:pPr>
            <w:pStyle w:val="Sumrio2"/>
            <w:rPr>
              <w:rFonts w:asciiTheme="minorHAnsi" w:eastAsiaTheme="minorEastAsia" w:hAnsiTheme="minorHAnsi" w:cstheme="minorBidi"/>
              <w:noProof/>
            </w:rPr>
          </w:pPr>
          <w:hyperlink w:anchor="_Toc102134779" w:history="1">
            <w:r w:rsidR="00A33769" w:rsidRPr="00A33769">
              <w:rPr>
                <w:rStyle w:val="Hyperlink"/>
                <w:noProof/>
              </w:rPr>
              <w:t>2</w:t>
            </w:r>
            <w:r w:rsidR="004A75DF" w:rsidRPr="00A33769">
              <w:rPr>
                <w:rStyle w:val="Hyperlink"/>
                <w:noProof/>
              </w:rPr>
              <w:t>.1</w:t>
            </w:r>
            <w:r w:rsidR="004A75DF" w:rsidRPr="00A33769">
              <w:rPr>
                <w:rFonts w:asciiTheme="minorHAnsi" w:eastAsiaTheme="minorEastAsia" w:hAnsiTheme="minorHAnsi" w:cstheme="minorBidi"/>
                <w:noProof/>
              </w:rPr>
              <w:tab/>
            </w:r>
            <w:r w:rsidR="004A75DF" w:rsidRPr="00F655CC">
              <w:rPr>
                <w:rStyle w:val="Hyperlink"/>
                <w:b/>
                <w:bCs/>
                <w:noProof/>
              </w:rPr>
              <w:t>Entendendo o método</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_Toc102134779 \h </w:instrText>
            </w:r>
            <w:r w:rsidR="004A75DF" w:rsidRPr="00A33769">
              <w:rPr>
                <w:noProof/>
                <w:webHidden/>
              </w:rPr>
            </w:r>
            <w:r w:rsidR="004A75DF" w:rsidRPr="00A33769">
              <w:rPr>
                <w:noProof/>
                <w:webHidden/>
              </w:rPr>
              <w:fldChar w:fldCharType="separate"/>
            </w:r>
            <w:r w:rsidR="00DD643B">
              <w:rPr>
                <w:noProof/>
                <w:webHidden/>
              </w:rPr>
              <w:t>27</w:t>
            </w:r>
            <w:r w:rsidR="004A75DF" w:rsidRPr="00A33769">
              <w:rPr>
                <w:noProof/>
                <w:webHidden/>
              </w:rPr>
              <w:fldChar w:fldCharType="end"/>
            </w:r>
          </w:hyperlink>
        </w:p>
        <w:p w14:paraId="57F42AF4" w14:textId="65F90978" w:rsidR="004A75DF" w:rsidRPr="00A33769" w:rsidRDefault="002F6855" w:rsidP="00BB0189">
          <w:pPr>
            <w:pStyle w:val="Sumrio2"/>
            <w:rPr>
              <w:rFonts w:asciiTheme="minorHAnsi" w:eastAsiaTheme="minorEastAsia" w:hAnsiTheme="minorHAnsi" w:cstheme="minorBidi"/>
              <w:noProof/>
            </w:rPr>
          </w:pPr>
          <w:hyperlink w:anchor="_Toc102134780" w:history="1">
            <w:r w:rsidR="00A33769" w:rsidRPr="00A33769">
              <w:rPr>
                <w:rStyle w:val="Hyperlink"/>
                <w:noProof/>
              </w:rPr>
              <w:t>2</w:t>
            </w:r>
            <w:r w:rsidR="004A75DF" w:rsidRPr="00A33769">
              <w:rPr>
                <w:rStyle w:val="Hyperlink"/>
                <w:noProof/>
              </w:rPr>
              <w:t>.2</w:t>
            </w:r>
            <w:r w:rsidR="004A75DF" w:rsidRPr="00A33769">
              <w:rPr>
                <w:rFonts w:asciiTheme="minorHAnsi" w:eastAsiaTheme="minorEastAsia" w:hAnsiTheme="minorHAnsi" w:cstheme="minorBidi"/>
                <w:noProof/>
              </w:rPr>
              <w:tab/>
            </w:r>
            <w:r w:rsidR="004A75DF" w:rsidRPr="00F655CC">
              <w:rPr>
                <w:rStyle w:val="Hyperlink"/>
                <w:b/>
                <w:bCs/>
                <w:noProof/>
              </w:rPr>
              <w:t>Obtenção dos dados</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_Toc102134780 \h </w:instrText>
            </w:r>
            <w:r w:rsidR="004A75DF" w:rsidRPr="00A33769">
              <w:rPr>
                <w:noProof/>
                <w:webHidden/>
              </w:rPr>
            </w:r>
            <w:r w:rsidR="004A75DF" w:rsidRPr="00A33769">
              <w:rPr>
                <w:noProof/>
                <w:webHidden/>
              </w:rPr>
              <w:fldChar w:fldCharType="separate"/>
            </w:r>
            <w:r w:rsidR="00DD643B">
              <w:rPr>
                <w:noProof/>
                <w:webHidden/>
              </w:rPr>
              <w:t>28</w:t>
            </w:r>
            <w:r w:rsidR="004A75DF" w:rsidRPr="00A33769">
              <w:rPr>
                <w:noProof/>
                <w:webHidden/>
              </w:rPr>
              <w:fldChar w:fldCharType="end"/>
            </w:r>
          </w:hyperlink>
        </w:p>
        <w:p w14:paraId="4D20B9E4" w14:textId="3193C704" w:rsidR="004A75DF" w:rsidRPr="00A33769" w:rsidRDefault="002F6855" w:rsidP="00BB0189">
          <w:pPr>
            <w:pStyle w:val="Sumrio2"/>
            <w:rPr>
              <w:rFonts w:asciiTheme="minorHAnsi" w:eastAsiaTheme="minorEastAsia" w:hAnsiTheme="minorHAnsi" w:cstheme="minorBidi"/>
              <w:noProof/>
            </w:rPr>
          </w:pPr>
          <w:hyperlink w:anchor="_Toc102134781" w:history="1">
            <w:r w:rsidR="00A33769" w:rsidRPr="00A33769">
              <w:rPr>
                <w:rStyle w:val="Hyperlink"/>
                <w:noProof/>
              </w:rPr>
              <w:t>2</w:t>
            </w:r>
            <w:r w:rsidR="004A75DF" w:rsidRPr="00A33769">
              <w:rPr>
                <w:rStyle w:val="Hyperlink"/>
                <w:noProof/>
              </w:rPr>
              <w:t>.3</w:t>
            </w:r>
            <w:r w:rsidR="004A75DF" w:rsidRPr="00A33769">
              <w:rPr>
                <w:rFonts w:asciiTheme="minorHAnsi" w:eastAsiaTheme="minorEastAsia" w:hAnsiTheme="minorHAnsi" w:cstheme="minorBidi"/>
                <w:noProof/>
              </w:rPr>
              <w:tab/>
            </w:r>
            <w:r w:rsidR="004A75DF" w:rsidRPr="00F655CC">
              <w:rPr>
                <w:rStyle w:val="Hyperlink"/>
                <w:b/>
                <w:bCs/>
                <w:noProof/>
              </w:rPr>
              <w:t>Precificação dos ativos</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_Toc102134781 \h </w:instrText>
            </w:r>
            <w:r w:rsidR="004A75DF" w:rsidRPr="00A33769">
              <w:rPr>
                <w:noProof/>
                <w:webHidden/>
              </w:rPr>
            </w:r>
            <w:r w:rsidR="004A75DF" w:rsidRPr="00A33769">
              <w:rPr>
                <w:noProof/>
                <w:webHidden/>
              </w:rPr>
              <w:fldChar w:fldCharType="separate"/>
            </w:r>
            <w:r w:rsidR="00DD643B">
              <w:rPr>
                <w:noProof/>
                <w:webHidden/>
              </w:rPr>
              <w:t>29</w:t>
            </w:r>
            <w:r w:rsidR="004A75DF" w:rsidRPr="00A33769">
              <w:rPr>
                <w:noProof/>
                <w:webHidden/>
              </w:rPr>
              <w:fldChar w:fldCharType="end"/>
            </w:r>
          </w:hyperlink>
        </w:p>
        <w:p w14:paraId="7B884534" w14:textId="6C1F0A83" w:rsidR="004A75DF" w:rsidRPr="00A33769" w:rsidRDefault="002F6855" w:rsidP="00BB0189">
          <w:pPr>
            <w:pStyle w:val="Sumrio3"/>
            <w:rPr>
              <w:rFonts w:asciiTheme="minorHAnsi" w:eastAsiaTheme="minorEastAsia" w:hAnsiTheme="minorHAnsi" w:cstheme="minorBidi"/>
              <w:noProof/>
            </w:rPr>
          </w:pPr>
          <w:hyperlink w:anchor="_Toc102134782" w:history="1">
            <w:r w:rsidR="00A33769" w:rsidRPr="00A33769">
              <w:rPr>
                <w:rStyle w:val="Hyperlink"/>
                <w:noProof/>
              </w:rPr>
              <w:t>2</w:t>
            </w:r>
            <w:r w:rsidR="004A75DF" w:rsidRPr="00A33769">
              <w:rPr>
                <w:rStyle w:val="Hyperlink"/>
                <w:noProof/>
              </w:rPr>
              <w:t>.3.1</w:t>
            </w:r>
            <w:r w:rsidR="004A75DF" w:rsidRPr="00A33769">
              <w:rPr>
                <w:rFonts w:asciiTheme="minorHAnsi" w:eastAsiaTheme="minorEastAsia" w:hAnsiTheme="minorHAnsi" w:cstheme="minorBidi"/>
                <w:noProof/>
              </w:rPr>
              <w:tab/>
            </w:r>
            <w:r w:rsidR="004A75DF" w:rsidRPr="00F655CC">
              <w:rPr>
                <w:rStyle w:val="Hyperlink"/>
                <w:noProof/>
                <w:u w:val="thick"/>
              </w:rPr>
              <w:t>Drift</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_Toc102134782 \h </w:instrText>
            </w:r>
            <w:r w:rsidR="004A75DF" w:rsidRPr="00A33769">
              <w:rPr>
                <w:noProof/>
                <w:webHidden/>
              </w:rPr>
            </w:r>
            <w:r w:rsidR="004A75DF" w:rsidRPr="00A33769">
              <w:rPr>
                <w:noProof/>
                <w:webHidden/>
              </w:rPr>
              <w:fldChar w:fldCharType="separate"/>
            </w:r>
            <w:r w:rsidR="00DD643B">
              <w:rPr>
                <w:noProof/>
                <w:webHidden/>
              </w:rPr>
              <w:t>29</w:t>
            </w:r>
            <w:r w:rsidR="004A75DF" w:rsidRPr="00A33769">
              <w:rPr>
                <w:noProof/>
                <w:webHidden/>
              </w:rPr>
              <w:fldChar w:fldCharType="end"/>
            </w:r>
          </w:hyperlink>
        </w:p>
        <w:p w14:paraId="35D3D2E1" w14:textId="1242395B" w:rsidR="004A75DF" w:rsidRPr="00A33769" w:rsidRDefault="002F6855" w:rsidP="00BB0189">
          <w:pPr>
            <w:pStyle w:val="Sumrio3"/>
            <w:rPr>
              <w:rFonts w:asciiTheme="minorHAnsi" w:eastAsiaTheme="minorEastAsia" w:hAnsiTheme="minorHAnsi" w:cstheme="minorBidi"/>
              <w:noProof/>
            </w:rPr>
          </w:pPr>
          <w:hyperlink w:anchor="_Toc102134783" w:history="1">
            <w:r w:rsidR="00A33769" w:rsidRPr="00A33769">
              <w:rPr>
                <w:rStyle w:val="Hyperlink"/>
                <w:noProof/>
              </w:rPr>
              <w:t>2</w:t>
            </w:r>
            <w:r w:rsidR="004A75DF" w:rsidRPr="00A33769">
              <w:rPr>
                <w:rStyle w:val="Hyperlink"/>
                <w:noProof/>
              </w:rPr>
              <w:t>.3.2</w:t>
            </w:r>
            <w:r w:rsidR="004A75DF" w:rsidRPr="00A33769">
              <w:rPr>
                <w:rFonts w:asciiTheme="minorHAnsi" w:eastAsiaTheme="minorEastAsia" w:hAnsiTheme="minorHAnsi" w:cstheme="minorBidi"/>
                <w:noProof/>
              </w:rPr>
              <w:tab/>
            </w:r>
            <w:r w:rsidR="004A75DF" w:rsidRPr="00F655CC">
              <w:rPr>
                <w:rStyle w:val="Hyperlink"/>
                <w:noProof/>
                <w:u w:val="thick"/>
              </w:rPr>
              <w:t>Volatilidade</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_Toc102134783 \h </w:instrText>
            </w:r>
            <w:r w:rsidR="004A75DF" w:rsidRPr="00A33769">
              <w:rPr>
                <w:noProof/>
                <w:webHidden/>
              </w:rPr>
            </w:r>
            <w:r w:rsidR="004A75DF" w:rsidRPr="00A33769">
              <w:rPr>
                <w:noProof/>
                <w:webHidden/>
              </w:rPr>
              <w:fldChar w:fldCharType="separate"/>
            </w:r>
            <w:r w:rsidR="00DD643B">
              <w:rPr>
                <w:noProof/>
                <w:webHidden/>
              </w:rPr>
              <w:t>29</w:t>
            </w:r>
            <w:r w:rsidR="004A75DF" w:rsidRPr="00A33769">
              <w:rPr>
                <w:noProof/>
                <w:webHidden/>
              </w:rPr>
              <w:fldChar w:fldCharType="end"/>
            </w:r>
          </w:hyperlink>
        </w:p>
        <w:p w14:paraId="1A4DC64D" w14:textId="1F6D42B8" w:rsidR="004A75DF" w:rsidRPr="00A33769" w:rsidRDefault="002F6855" w:rsidP="00BB0189">
          <w:pPr>
            <w:pStyle w:val="Sumrio2"/>
            <w:rPr>
              <w:rFonts w:asciiTheme="minorHAnsi" w:eastAsiaTheme="minorEastAsia" w:hAnsiTheme="minorHAnsi" w:cstheme="minorBidi"/>
              <w:noProof/>
            </w:rPr>
          </w:pPr>
          <w:hyperlink w:anchor="_Toc102134784" w:history="1">
            <w:r w:rsidR="00A33769" w:rsidRPr="00A33769">
              <w:rPr>
                <w:rStyle w:val="Hyperlink"/>
                <w:noProof/>
              </w:rPr>
              <w:t>2</w:t>
            </w:r>
            <w:r w:rsidR="004A75DF" w:rsidRPr="00A33769">
              <w:rPr>
                <w:rStyle w:val="Hyperlink"/>
                <w:noProof/>
              </w:rPr>
              <w:t>.4</w:t>
            </w:r>
            <w:r w:rsidR="004A75DF" w:rsidRPr="00A33769">
              <w:rPr>
                <w:rFonts w:asciiTheme="minorHAnsi" w:eastAsiaTheme="minorEastAsia" w:hAnsiTheme="minorHAnsi" w:cstheme="minorBidi"/>
                <w:noProof/>
              </w:rPr>
              <w:tab/>
            </w:r>
            <w:r w:rsidR="004A75DF" w:rsidRPr="00F655CC">
              <w:rPr>
                <w:rStyle w:val="Hyperlink"/>
                <w:b/>
                <w:bCs/>
                <w:noProof/>
              </w:rPr>
              <w:t>Diversificação de Markowitz</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_Toc102134784 \h </w:instrText>
            </w:r>
            <w:r w:rsidR="004A75DF" w:rsidRPr="00A33769">
              <w:rPr>
                <w:noProof/>
                <w:webHidden/>
              </w:rPr>
            </w:r>
            <w:r w:rsidR="004A75DF" w:rsidRPr="00A33769">
              <w:rPr>
                <w:noProof/>
                <w:webHidden/>
              </w:rPr>
              <w:fldChar w:fldCharType="separate"/>
            </w:r>
            <w:r w:rsidR="00DD643B">
              <w:rPr>
                <w:noProof/>
                <w:webHidden/>
              </w:rPr>
              <w:t>31</w:t>
            </w:r>
            <w:r w:rsidR="004A75DF" w:rsidRPr="00A33769">
              <w:rPr>
                <w:noProof/>
                <w:webHidden/>
              </w:rPr>
              <w:fldChar w:fldCharType="end"/>
            </w:r>
          </w:hyperlink>
        </w:p>
        <w:p w14:paraId="34BD332B" w14:textId="074B1F58" w:rsidR="004A75DF" w:rsidRPr="00A33769" w:rsidRDefault="002F6855" w:rsidP="00BB0189">
          <w:pPr>
            <w:pStyle w:val="Sumrio1"/>
            <w:rPr>
              <w:rFonts w:asciiTheme="minorHAnsi" w:eastAsiaTheme="minorEastAsia" w:hAnsiTheme="minorHAnsi" w:cstheme="minorBidi"/>
              <w:noProof/>
            </w:rPr>
          </w:pPr>
          <w:hyperlink w:anchor="_Toc102134785" w:history="1">
            <w:r w:rsidR="00A33769" w:rsidRPr="00A33769">
              <w:rPr>
                <w:rStyle w:val="Hyperlink"/>
                <w:noProof/>
              </w:rPr>
              <w:t>3</w:t>
            </w:r>
            <w:r w:rsidR="004A75DF" w:rsidRPr="00A33769">
              <w:rPr>
                <w:rFonts w:asciiTheme="minorHAnsi" w:eastAsiaTheme="minorEastAsia" w:hAnsiTheme="minorHAnsi" w:cstheme="minorBidi"/>
                <w:noProof/>
              </w:rPr>
              <w:tab/>
            </w:r>
            <w:r w:rsidR="004A75DF" w:rsidRPr="00F655CC">
              <w:rPr>
                <w:rStyle w:val="Hyperlink"/>
                <w:b/>
                <w:bCs/>
                <w:noProof/>
              </w:rPr>
              <w:t>RESULTADOS</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_Toc102134785 \h </w:instrText>
            </w:r>
            <w:r w:rsidR="004A75DF" w:rsidRPr="00A33769">
              <w:rPr>
                <w:noProof/>
                <w:webHidden/>
              </w:rPr>
            </w:r>
            <w:r w:rsidR="004A75DF" w:rsidRPr="00A33769">
              <w:rPr>
                <w:noProof/>
                <w:webHidden/>
              </w:rPr>
              <w:fldChar w:fldCharType="separate"/>
            </w:r>
            <w:r w:rsidR="00DD643B">
              <w:rPr>
                <w:noProof/>
                <w:webHidden/>
              </w:rPr>
              <w:t>33</w:t>
            </w:r>
            <w:r w:rsidR="004A75DF" w:rsidRPr="00A33769">
              <w:rPr>
                <w:noProof/>
                <w:webHidden/>
              </w:rPr>
              <w:fldChar w:fldCharType="end"/>
            </w:r>
          </w:hyperlink>
        </w:p>
        <w:p w14:paraId="5960BF21" w14:textId="1D4C271F" w:rsidR="004A75DF" w:rsidRPr="00A33769" w:rsidRDefault="002F6855" w:rsidP="00BB0189">
          <w:pPr>
            <w:pStyle w:val="Sumrio2"/>
            <w:rPr>
              <w:rFonts w:asciiTheme="minorHAnsi" w:eastAsiaTheme="minorEastAsia" w:hAnsiTheme="minorHAnsi" w:cstheme="minorBidi"/>
              <w:noProof/>
            </w:rPr>
          </w:pPr>
          <w:hyperlink w:anchor="_Toc102134786" w:history="1">
            <w:r w:rsidR="00A33769" w:rsidRPr="00A33769">
              <w:rPr>
                <w:rStyle w:val="Hyperlink"/>
                <w:noProof/>
              </w:rPr>
              <w:t>3</w:t>
            </w:r>
            <w:r w:rsidR="004A75DF" w:rsidRPr="00A33769">
              <w:rPr>
                <w:rStyle w:val="Hyperlink"/>
                <w:noProof/>
              </w:rPr>
              <w:t>.1</w:t>
            </w:r>
            <w:r w:rsidR="004A75DF" w:rsidRPr="00A33769">
              <w:rPr>
                <w:rFonts w:asciiTheme="minorHAnsi" w:eastAsiaTheme="minorEastAsia" w:hAnsiTheme="minorHAnsi" w:cstheme="minorBidi"/>
                <w:noProof/>
              </w:rPr>
              <w:tab/>
            </w:r>
            <w:r w:rsidR="004A75DF" w:rsidRPr="00F655CC">
              <w:rPr>
                <w:rStyle w:val="Hyperlink"/>
                <w:b/>
                <w:bCs/>
                <w:noProof/>
              </w:rPr>
              <w:t>Preço de fechamento</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_Toc102134786 \h </w:instrText>
            </w:r>
            <w:r w:rsidR="004A75DF" w:rsidRPr="00A33769">
              <w:rPr>
                <w:noProof/>
                <w:webHidden/>
              </w:rPr>
            </w:r>
            <w:r w:rsidR="004A75DF" w:rsidRPr="00A33769">
              <w:rPr>
                <w:noProof/>
                <w:webHidden/>
              </w:rPr>
              <w:fldChar w:fldCharType="separate"/>
            </w:r>
            <w:r w:rsidR="00DD643B">
              <w:rPr>
                <w:noProof/>
                <w:webHidden/>
              </w:rPr>
              <w:t>33</w:t>
            </w:r>
            <w:r w:rsidR="004A75DF" w:rsidRPr="00A33769">
              <w:rPr>
                <w:noProof/>
                <w:webHidden/>
              </w:rPr>
              <w:fldChar w:fldCharType="end"/>
            </w:r>
          </w:hyperlink>
        </w:p>
        <w:p w14:paraId="6F912BE7" w14:textId="5854E1B9" w:rsidR="004A75DF" w:rsidRPr="00A33769" w:rsidRDefault="002F6855" w:rsidP="00BB0189">
          <w:pPr>
            <w:pStyle w:val="Sumrio2"/>
            <w:rPr>
              <w:rFonts w:asciiTheme="minorHAnsi" w:eastAsiaTheme="minorEastAsia" w:hAnsiTheme="minorHAnsi" w:cstheme="minorBidi"/>
              <w:noProof/>
            </w:rPr>
          </w:pPr>
          <w:hyperlink w:anchor="_Toc102134787" w:history="1">
            <w:r w:rsidR="00A33769" w:rsidRPr="00A33769">
              <w:rPr>
                <w:rStyle w:val="Hyperlink"/>
                <w:noProof/>
              </w:rPr>
              <w:t>3</w:t>
            </w:r>
            <w:r w:rsidR="004A75DF" w:rsidRPr="00A33769">
              <w:rPr>
                <w:rStyle w:val="Hyperlink"/>
                <w:noProof/>
              </w:rPr>
              <w:t>.2</w:t>
            </w:r>
            <w:r w:rsidR="004A75DF" w:rsidRPr="00A33769">
              <w:rPr>
                <w:rFonts w:asciiTheme="minorHAnsi" w:eastAsiaTheme="minorEastAsia" w:hAnsiTheme="minorHAnsi" w:cstheme="minorBidi"/>
                <w:noProof/>
              </w:rPr>
              <w:tab/>
            </w:r>
            <w:r w:rsidR="004A75DF" w:rsidRPr="00F655CC">
              <w:rPr>
                <w:rStyle w:val="Hyperlink"/>
                <w:b/>
                <w:bCs/>
                <w:noProof/>
              </w:rPr>
              <w:t xml:space="preserve">Simulações </w:t>
            </w:r>
            <w:r w:rsidR="00471A2B">
              <w:rPr>
                <w:rStyle w:val="Hyperlink"/>
                <w:b/>
                <w:bCs/>
                <w:noProof/>
              </w:rPr>
              <w:t>e</w:t>
            </w:r>
            <w:r w:rsidR="004A75DF" w:rsidRPr="00F655CC">
              <w:rPr>
                <w:rStyle w:val="Hyperlink"/>
                <w:b/>
                <w:bCs/>
                <w:noProof/>
              </w:rPr>
              <w:t>nvolvendo os índices mundiais</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_Toc102134787 \h </w:instrText>
            </w:r>
            <w:r w:rsidR="004A75DF" w:rsidRPr="00A33769">
              <w:rPr>
                <w:noProof/>
                <w:webHidden/>
              </w:rPr>
            </w:r>
            <w:r w:rsidR="004A75DF" w:rsidRPr="00A33769">
              <w:rPr>
                <w:noProof/>
                <w:webHidden/>
              </w:rPr>
              <w:fldChar w:fldCharType="separate"/>
            </w:r>
            <w:r w:rsidR="00DD643B">
              <w:rPr>
                <w:noProof/>
                <w:webHidden/>
              </w:rPr>
              <w:t>33</w:t>
            </w:r>
            <w:r w:rsidR="004A75DF" w:rsidRPr="00A33769">
              <w:rPr>
                <w:noProof/>
                <w:webHidden/>
              </w:rPr>
              <w:fldChar w:fldCharType="end"/>
            </w:r>
          </w:hyperlink>
        </w:p>
        <w:p w14:paraId="2F4E31BC" w14:textId="66817E70" w:rsidR="004A75DF" w:rsidRPr="00A33769" w:rsidRDefault="002F6855" w:rsidP="00BB0189">
          <w:pPr>
            <w:pStyle w:val="Sumrio2"/>
            <w:rPr>
              <w:rFonts w:asciiTheme="minorHAnsi" w:eastAsiaTheme="minorEastAsia" w:hAnsiTheme="minorHAnsi" w:cstheme="minorBidi"/>
              <w:noProof/>
            </w:rPr>
          </w:pPr>
          <w:hyperlink w:anchor="_Toc102134788" w:history="1">
            <w:r w:rsidR="00A33769" w:rsidRPr="00A33769">
              <w:rPr>
                <w:rStyle w:val="Hyperlink"/>
                <w:noProof/>
              </w:rPr>
              <w:t>3</w:t>
            </w:r>
            <w:r w:rsidR="004A75DF" w:rsidRPr="00A33769">
              <w:rPr>
                <w:rStyle w:val="Hyperlink"/>
                <w:noProof/>
              </w:rPr>
              <w:t>.3</w:t>
            </w:r>
            <w:r w:rsidR="004A75DF" w:rsidRPr="00A33769">
              <w:rPr>
                <w:rFonts w:asciiTheme="minorHAnsi" w:eastAsiaTheme="minorEastAsia" w:hAnsiTheme="minorHAnsi" w:cstheme="minorBidi"/>
                <w:noProof/>
              </w:rPr>
              <w:tab/>
            </w:r>
            <w:r w:rsidR="004A75DF" w:rsidRPr="00F655CC">
              <w:rPr>
                <w:rStyle w:val="Hyperlink"/>
                <w:b/>
                <w:bCs/>
                <w:noProof/>
              </w:rPr>
              <w:t>Convergência</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_Toc102134788 \h </w:instrText>
            </w:r>
            <w:r w:rsidR="004A75DF" w:rsidRPr="00A33769">
              <w:rPr>
                <w:noProof/>
                <w:webHidden/>
              </w:rPr>
            </w:r>
            <w:r w:rsidR="004A75DF" w:rsidRPr="00A33769">
              <w:rPr>
                <w:noProof/>
                <w:webHidden/>
              </w:rPr>
              <w:fldChar w:fldCharType="separate"/>
            </w:r>
            <w:r w:rsidR="00DD643B">
              <w:rPr>
                <w:noProof/>
                <w:webHidden/>
              </w:rPr>
              <w:t>37</w:t>
            </w:r>
            <w:r w:rsidR="004A75DF" w:rsidRPr="00A33769">
              <w:rPr>
                <w:noProof/>
                <w:webHidden/>
              </w:rPr>
              <w:fldChar w:fldCharType="end"/>
            </w:r>
          </w:hyperlink>
        </w:p>
        <w:p w14:paraId="65D6B3AA" w14:textId="75437673" w:rsidR="004A75DF" w:rsidRPr="00A33769" w:rsidRDefault="002F6855" w:rsidP="00BB0189">
          <w:pPr>
            <w:pStyle w:val="Sumrio2"/>
            <w:rPr>
              <w:rFonts w:asciiTheme="minorHAnsi" w:eastAsiaTheme="minorEastAsia" w:hAnsiTheme="minorHAnsi" w:cstheme="minorBidi"/>
              <w:noProof/>
            </w:rPr>
          </w:pPr>
          <w:hyperlink w:anchor="_Toc102134789" w:history="1">
            <w:r w:rsidR="00A33769" w:rsidRPr="00A33769">
              <w:rPr>
                <w:rStyle w:val="Hyperlink"/>
                <w:noProof/>
              </w:rPr>
              <w:t>3</w:t>
            </w:r>
            <w:r w:rsidR="004A75DF" w:rsidRPr="00A33769">
              <w:rPr>
                <w:rStyle w:val="Hyperlink"/>
                <w:noProof/>
              </w:rPr>
              <w:t>.4</w:t>
            </w:r>
            <w:r w:rsidR="004A75DF" w:rsidRPr="00A33769">
              <w:rPr>
                <w:rFonts w:asciiTheme="minorHAnsi" w:eastAsiaTheme="minorEastAsia" w:hAnsiTheme="minorHAnsi" w:cstheme="minorBidi"/>
                <w:noProof/>
              </w:rPr>
              <w:tab/>
            </w:r>
            <w:r w:rsidR="004A75DF" w:rsidRPr="00F655CC">
              <w:rPr>
                <w:rStyle w:val="Hyperlink"/>
                <w:b/>
                <w:bCs/>
                <w:noProof/>
              </w:rPr>
              <w:t>Carteiras</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_Toc102134789 \h </w:instrText>
            </w:r>
            <w:r w:rsidR="004A75DF" w:rsidRPr="00A33769">
              <w:rPr>
                <w:noProof/>
                <w:webHidden/>
              </w:rPr>
            </w:r>
            <w:r w:rsidR="004A75DF" w:rsidRPr="00A33769">
              <w:rPr>
                <w:noProof/>
                <w:webHidden/>
              </w:rPr>
              <w:fldChar w:fldCharType="separate"/>
            </w:r>
            <w:r w:rsidR="00DD643B">
              <w:rPr>
                <w:noProof/>
                <w:webHidden/>
              </w:rPr>
              <w:t>38</w:t>
            </w:r>
            <w:r w:rsidR="004A75DF" w:rsidRPr="00A33769">
              <w:rPr>
                <w:noProof/>
                <w:webHidden/>
              </w:rPr>
              <w:fldChar w:fldCharType="end"/>
            </w:r>
          </w:hyperlink>
        </w:p>
        <w:p w14:paraId="78B76DB3" w14:textId="5B2B0DC2" w:rsidR="004A75DF" w:rsidRPr="00A33769" w:rsidRDefault="002F6855" w:rsidP="00BB0189">
          <w:pPr>
            <w:pStyle w:val="Sumrio1"/>
            <w:rPr>
              <w:rFonts w:asciiTheme="minorHAnsi" w:eastAsiaTheme="minorEastAsia" w:hAnsiTheme="minorHAnsi" w:cstheme="minorBidi"/>
              <w:noProof/>
            </w:rPr>
          </w:pPr>
          <w:hyperlink w:anchor="_Toc102134790" w:history="1">
            <w:r w:rsidR="004A75DF" w:rsidRPr="00A33769">
              <w:rPr>
                <w:rFonts w:asciiTheme="minorHAnsi" w:eastAsiaTheme="minorEastAsia" w:hAnsiTheme="minorHAnsi" w:cstheme="minorBidi"/>
                <w:noProof/>
              </w:rPr>
              <w:tab/>
            </w:r>
            <w:r w:rsidR="004A75DF" w:rsidRPr="00F655CC">
              <w:rPr>
                <w:rStyle w:val="Hyperlink"/>
                <w:b/>
                <w:bCs/>
                <w:noProof/>
              </w:rPr>
              <w:t>CONCLUSÃO</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_Toc102134790 \h </w:instrText>
            </w:r>
            <w:r w:rsidR="004A75DF" w:rsidRPr="00A33769">
              <w:rPr>
                <w:noProof/>
                <w:webHidden/>
              </w:rPr>
            </w:r>
            <w:r w:rsidR="004A75DF" w:rsidRPr="00A33769">
              <w:rPr>
                <w:noProof/>
                <w:webHidden/>
              </w:rPr>
              <w:fldChar w:fldCharType="separate"/>
            </w:r>
            <w:r w:rsidR="00DD643B">
              <w:rPr>
                <w:noProof/>
                <w:webHidden/>
              </w:rPr>
              <w:t>41</w:t>
            </w:r>
            <w:r w:rsidR="004A75DF" w:rsidRPr="00A33769">
              <w:rPr>
                <w:noProof/>
                <w:webHidden/>
              </w:rPr>
              <w:fldChar w:fldCharType="end"/>
            </w:r>
          </w:hyperlink>
        </w:p>
        <w:p w14:paraId="2FF87047" w14:textId="44AD6FFC" w:rsidR="004A75DF" w:rsidRPr="00A33769" w:rsidRDefault="002F6855" w:rsidP="00BB0189">
          <w:pPr>
            <w:pStyle w:val="Sumrio1"/>
            <w:rPr>
              <w:rFonts w:asciiTheme="minorHAnsi" w:eastAsiaTheme="minorEastAsia" w:hAnsiTheme="minorHAnsi" w:cstheme="minorBidi"/>
              <w:noProof/>
            </w:rPr>
          </w:pPr>
          <w:hyperlink w:anchor="_Toc102134791" w:history="1">
            <w:r w:rsidR="004A75DF" w:rsidRPr="00A33769">
              <w:rPr>
                <w:rFonts w:asciiTheme="minorHAnsi" w:eastAsiaTheme="minorEastAsia" w:hAnsiTheme="minorHAnsi" w:cstheme="minorBidi"/>
                <w:noProof/>
              </w:rPr>
              <w:tab/>
            </w:r>
            <w:r w:rsidR="004A75DF" w:rsidRPr="00F655CC">
              <w:rPr>
                <w:rStyle w:val="Hyperlink"/>
                <w:b/>
                <w:bCs/>
                <w:noProof/>
              </w:rPr>
              <w:t>REFERÊNCIAS</w:t>
            </w:r>
            <w:r w:rsidR="004A75DF" w:rsidRPr="00A33769">
              <w:rPr>
                <w:noProof/>
                <w:webHidden/>
              </w:rPr>
              <w:tab/>
            </w:r>
            <w:r w:rsidR="004A75DF" w:rsidRPr="00A33769">
              <w:rPr>
                <w:noProof/>
                <w:webHidden/>
              </w:rPr>
              <w:fldChar w:fldCharType="begin"/>
            </w:r>
            <w:r w:rsidR="004A75DF" w:rsidRPr="00A33769">
              <w:rPr>
                <w:noProof/>
                <w:webHidden/>
              </w:rPr>
              <w:instrText xml:space="preserve"> PAGEREF _Toc102134791 \h </w:instrText>
            </w:r>
            <w:r w:rsidR="004A75DF" w:rsidRPr="00A33769">
              <w:rPr>
                <w:noProof/>
                <w:webHidden/>
              </w:rPr>
            </w:r>
            <w:r w:rsidR="004A75DF" w:rsidRPr="00A33769">
              <w:rPr>
                <w:noProof/>
                <w:webHidden/>
              </w:rPr>
              <w:fldChar w:fldCharType="separate"/>
            </w:r>
            <w:r w:rsidR="00DD643B">
              <w:rPr>
                <w:noProof/>
                <w:webHidden/>
              </w:rPr>
              <w:t>42</w:t>
            </w:r>
            <w:r w:rsidR="004A75DF" w:rsidRPr="00A33769">
              <w:rPr>
                <w:noProof/>
                <w:webHidden/>
              </w:rPr>
              <w:fldChar w:fldCharType="end"/>
            </w:r>
          </w:hyperlink>
        </w:p>
        <w:p w14:paraId="534C0D84" w14:textId="5498CC96" w:rsidR="00834BD9" w:rsidRPr="001376E0" w:rsidRDefault="00712827">
          <w:pPr>
            <w:sectPr w:rsidR="00834BD9" w:rsidRPr="001376E0" w:rsidSect="00001AEA">
              <w:headerReference w:type="default" r:id="rId18"/>
              <w:pgSz w:w="11909" w:h="16834" w:code="9"/>
              <w:pgMar w:top="1701" w:right="1134" w:bottom="1134" w:left="1701" w:header="720" w:footer="720" w:gutter="0"/>
              <w:pgNumType w:start="1"/>
              <w:cols w:space="720"/>
              <w:titlePg/>
              <w:docGrid w:linePitch="299"/>
            </w:sectPr>
          </w:pPr>
          <w:r>
            <w:rPr>
              <w:b/>
              <w:bCs/>
            </w:rPr>
            <w:fldChar w:fldCharType="end"/>
          </w:r>
        </w:p>
      </w:sdtContent>
    </w:sdt>
    <w:p w14:paraId="27AF6A3B" w14:textId="15A07700" w:rsidR="00834BD9" w:rsidRPr="00301E64" w:rsidRDefault="005F45F7" w:rsidP="00FB2C80">
      <w:pPr>
        <w:rPr>
          <w:b/>
          <w:bCs/>
          <w:sz w:val="24"/>
          <w:szCs w:val="24"/>
        </w:rPr>
      </w:pPr>
      <w:bookmarkStart w:id="3" w:name="_zih1xzwirrc" w:colFirst="0" w:colLast="0"/>
      <w:bookmarkStart w:id="4" w:name="_Toc102134759"/>
      <w:bookmarkEnd w:id="3"/>
      <w:r w:rsidRPr="00301E64">
        <w:rPr>
          <w:b/>
          <w:bCs/>
          <w:sz w:val="24"/>
          <w:szCs w:val="24"/>
        </w:rPr>
        <w:lastRenderedPageBreak/>
        <w:t>INTRODUÇÃO</w:t>
      </w:r>
      <w:bookmarkEnd w:id="4"/>
    </w:p>
    <w:p w14:paraId="0F8B14C8" w14:textId="0B2E9D5E" w:rsidR="00834BD9" w:rsidRDefault="00834BD9">
      <w:pPr>
        <w:ind w:left="720"/>
      </w:pPr>
    </w:p>
    <w:p w14:paraId="64D9E913" w14:textId="23A658CF" w:rsidR="0088098E" w:rsidRDefault="002A3F0A" w:rsidP="00A95442">
      <w:pPr>
        <w:spacing w:line="360" w:lineRule="auto"/>
        <w:jc w:val="both"/>
        <w:rPr>
          <w:sz w:val="24"/>
          <w:szCs w:val="24"/>
        </w:rPr>
      </w:pPr>
      <w:r>
        <w:tab/>
      </w:r>
      <w:r w:rsidR="001376E0" w:rsidRPr="001376E0">
        <w:rPr>
          <w:sz w:val="24"/>
          <w:szCs w:val="24"/>
        </w:rPr>
        <w:t xml:space="preserve"> </w:t>
      </w:r>
    </w:p>
    <w:p w14:paraId="43B27C83" w14:textId="74EF9832" w:rsidR="00A473E5" w:rsidRDefault="00D50F5F" w:rsidP="00A95442">
      <w:pPr>
        <w:spacing w:line="360" w:lineRule="auto"/>
        <w:jc w:val="both"/>
        <w:rPr>
          <w:sz w:val="24"/>
          <w:szCs w:val="24"/>
        </w:rPr>
      </w:pPr>
      <w:r>
        <w:rPr>
          <w:sz w:val="24"/>
          <w:szCs w:val="24"/>
        </w:rPr>
        <w:tab/>
      </w:r>
      <w:r w:rsidR="00223566">
        <w:rPr>
          <w:sz w:val="24"/>
          <w:szCs w:val="24"/>
        </w:rPr>
        <w:t>Criada pelo economista</w:t>
      </w:r>
      <w:r w:rsidR="001376E0">
        <w:rPr>
          <w:sz w:val="24"/>
          <w:szCs w:val="24"/>
        </w:rPr>
        <w:t xml:space="preserve"> </w:t>
      </w:r>
      <w:r w:rsidR="00223566">
        <w:rPr>
          <w:sz w:val="24"/>
          <w:szCs w:val="24"/>
        </w:rPr>
        <w:t>Henry Markowitz e publicada pela primeira vez em 1952, a Teoria Moderna do Portfólio de Markowitz é muito utilizada até a data de hoje por gestores de investimentos visando a combinação de ativos que mais se aproxima do ideal.</w:t>
      </w:r>
    </w:p>
    <w:p w14:paraId="26AEB1DF" w14:textId="5C760078" w:rsidR="00223566" w:rsidRDefault="00223566" w:rsidP="00A95442">
      <w:pPr>
        <w:spacing w:line="360" w:lineRule="auto"/>
        <w:jc w:val="both"/>
        <w:rPr>
          <w:sz w:val="24"/>
          <w:szCs w:val="24"/>
        </w:rPr>
      </w:pPr>
      <w:r>
        <w:rPr>
          <w:sz w:val="24"/>
          <w:szCs w:val="24"/>
        </w:rPr>
        <w:tab/>
        <w:t>A Diversificação de Markowitz possibilita aos investidores que não se sentem à vontade para assumir riscos, a construção de uma carteira de investimentos com um grande potencial de rentabilidade a partir de um risco de mercado.</w:t>
      </w:r>
    </w:p>
    <w:p w14:paraId="35FCECBD" w14:textId="7400470C" w:rsidR="00223566" w:rsidRDefault="00223566" w:rsidP="00A95442">
      <w:pPr>
        <w:spacing w:line="360" w:lineRule="auto"/>
        <w:jc w:val="both"/>
        <w:rPr>
          <w:sz w:val="24"/>
          <w:szCs w:val="24"/>
        </w:rPr>
      </w:pPr>
      <w:r>
        <w:rPr>
          <w:sz w:val="24"/>
          <w:szCs w:val="24"/>
        </w:rPr>
        <w:tab/>
        <w:t>Essa teoria estabelece um retorno financeiro para um certo nível de risco</w:t>
      </w:r>
      <w:r w:rsidR="003E21DB">
        <w:rPr>
          <w:sz w:val="24"/>
          <w:szCs w:val="24"/>
        </w:rPr>
        <w:t>, buscando assim a construção de uma fronteira eficiente em carteiras otimizadas obtendo um gráfico em que o eixo X corresponde ao risco e o eixo Y ao retorno.</w:t>
      </w:r>
    </w:p>
    <w:p w14:paraId="49B28DD2" w14:textId="47030197" w:rsidR="00966243" w:rsidRDefault="00966243" w:rsidP="00A95442">
      <w:pPr>
        <w:spacing w:line="360" w:lineRule="auto"/>
        <w:jc w:val="both"/>
        <w:rPr>
          <w:sz w:val="24"/>
          <w:szCs w:val="24"/>
        </w:rPr>
      </w:pPr>
      <w:r>
        <w:rPr>
          <w:sz w:val="24"/>
          <w:szCs w:val="24"/>
        </w:rPr>
        <w:tab/>
        <w:t>A estratégia de diversificação de investimentos consiste em distribuir os recursos para diferentes setores com o intuito de proteger o capital investido. Assim, caso ocorra uma crise em algum desses setores, não ocorreria grandes prejuízos para o investidor. Outra vantagem seria utilizar a Diversificação de Markowitz para verificar o quanto de risco a pessoa que investe gostaria de assumir para obter o maior retorno possível.</w:t>
      </w:r>
      <w:r w:rsidR="00895414">
        <w:rPr>
          <w:sz w:val="24"/>
          <w:szCs w:val="24"/>
        </w:rPr>
        <w:t xml:space="preserve"> Uma vez que os ganhos estejam atrelados aos riscos, </w:t>
      </w:r>
      <w:r w:rsidR="00946336">
        <w:rPr>
          <w:sz w:val="24"/>
          <w:szCs w:val="24"/>
        </w:rPr>
        <w:t>a diversificação diminui as oscilações e a volatilidade, tendo efeitos positivos na rentabilidade.</w:t>
      </w:r>
    </w:p>
    <w:p w14:paraId="2DA36A8F" w14:textId="08E076B8" w:rsidR="00895414" w:rsidRDefault="00895414" w:rsidP="00A95442">
      <w:pPr>
        <w:spacing w:line="360" w:lineRule="auto"/>
        <w:jc w:val="both"/>
        <w:rPr>
          <w:sz w:val="24"/>
          <w:szCs w:val="24"/>
        </w:rPr>
      </w:pPr>
      <w:r>
        <w:rPr>
          <w:sz w:val="24"/>
          <w:szCs w:val="24"/>
        </w:rPr>
        <w:tab/>
        <w:t>A alocação de capitais de modo diversificado ajuda o investidor a aproveitar os benefícios associados ao mercado financeiro para atingir os objetivos.</w:t>
      </w:r>
    </w:p>
    <w:p w14:paraId="60A3E306" w14:textId="6CAF1AF4" w:rsidR="00776196" w:rsidRDefault="00776196" w:rsidP="00580E49">
      <w:pPr>
        <w:spacing w:line="360" w:lineRule="auto"/>
        <w:jc w:val="both"/>
        <w:rPr>
          <w:sz w:val="24"/>
          <w:szCs w:val="24"/>
        </w:rPr>
      </w:pPr>
      <w:r>
        <w:rPr>
          <w:sz w:val="24"/>
          <w:szCs w:val="24"/>
        </w:rPr>
        <w:tab/>
        <w:t>A formação dos preços de ativos é um tema que leva em consideração fatores históricos, estatísticos, situacionais, dentre outros. O Movimento Browniano Geométrico</w:t>
      </w:r>
      <w:r w:rsidR="002F249F">
        <w:rPr>
          <w:sz w:val="24"/>
          <w:szCs w:val="24"/>
        </w:rPr>
        <w:t>,</w:t>
      </w:r>
      <w:r>
        <w:rPr>
          <w:sz w:val="24"/>
          <w:szCs w:val="24"/>
        </w:rPr>
        <w:t xml:space="preserve"> baseado na teoria de Brown, é muito utilizado para prever aleatoriedade</w:t>
      </w:r>
      <w:r w:rsidR="002F249F">
        <w:rPr>
          <w:sz w:val="24"/>
          <w:szCs w:val="24"/>
        </w:rPr>
        <w:t>,</w:t>
      </w:r>
      <w:r>
        <w:rPr>
          <w:sz w:val="24"/>
          <w:szCs w:val="24"/>
        </w:rPr>
        <w:t xml:space="preserve"> isso o torna bastante útil no mercado financeiro</w:t>
      </w:r>
      <w:r w:rsidR="002F249F">
        <w:rPr>
          <w:sz w:val="24"/>
          <w:szCs w:val="24"/>
        </w:rPr>
        <w:t>,</w:t>
      </w:r>
      <w:r>
        <w:rPr>
          <w:sz w:val="24"/>
          <w:szCs w:val="24"/>
        </w:rPr>
        <w:t xml:space="preserve"> visto que muitas vezes os preços tendem a</w:t>
      </w:r>
      <w:r w:rsidR="002F249F">
        <w:rPr>
          <w:sz w:val="24"/>
          <w:szCs w:val="24"/>
        </w:rPr>
        <w:t xml:space="preserve"> sofrer</w:t>
      </w:r>
      <w:r>
        <w:rPr>
          <w:sz w:val="24"/>
          <w:szCs w:val="24"/>
        </w:rPr>
        <w:t xml:space="preserve"> muitas oscilações.</w:t>
      </w:r>
      <w:r w:rsidR="0049593D">
        <w:rPr>
          <w:sz w:val="24"/>
          <w:szCs w:val="24"/>
        </w:rPr>
        <w:t xml:space="preserve"> </w:t>
      </w:r>
    </w:p>
    <w:p w14:paraId="70C93732" w14:textId="47FC7A45" w:rsidR="00674CB2" w:rsidRDefault="00674CB2" w:rsidP="00580E49">
      <w:pPr>
        <w:spacing w:line="360" w:lineRule="auto"/>
        <w:jc w:val="both"/>
        <w:rPr>
          <w:sz w:val="24"/>
          <w:szCs w:val="24"/>
        </w:rPr>
      </w:pPr>
      <w:r>
        <w:rPr>
          <w:sz w:val="24"/>
          <w:szCs w:val="24"/>
        </w:rPr>
        <w:tab/>
        <w:t>Assim, considerado um processo estocástico, o MBG consiste em uma coleção de variáveis aleatórias tomando como base dados do passado para prever possíveis futuros</w:t>
      </w:r>
      <w:r w:rsidR="009C1E13">
        <w:rPr>
          <w:sz w:val="24"/>
          <w:szCs w:val="24"/>
        </w:rPr>
        <w:t xml:space="preserve"> movimentos relacionados a determinado ativo.</w:t>
      </w:r>
    </w:p>
    <w:p w14:paraId="462684FD" w14:textId="7DA63794" w:rsidR="009C1E13" w:rsidRDefault="009C1E13" w:rsidP="00580E49">
      <w:pPr>
        <w:spacing w:line="360" w:lineRule="auto"/>
        <w:jc w:val="both"/>
        <w:rPr>
          <w:sz w:val="24"/>
          <w:szCs w:val="24"/>
        </w:rPr>
      </w:pPr>
      <w:r>
        <w:rPr>
          <w:sz w:val="24"/>
          <w:szCs w:val="24"/>
        </w:rPr>
        <w:tab/>
        <w:t>Visto isso, surgiu a ideia da elaboração de um trabalho voltado para a análise de cotações de ativos do mercado financeiro utilizando o MBG e combinando a ideia dessa utilização com a Lei dos Grandes Números</w:t>
      </w:r>
      <w:r w:rsidR="00E22F69">
        <w:rPr>
          <w:sz w:val="24"/>
          <w:szCs w:val="24"/>
        </w:rPr>
        <w:t xml:space="preserve"> visando obter resultados mais precisos.</w:t>
      </w:r>
      <w:r w:rsidR="0049593D" w:rsidRPr="0049593D">
        <w:rPr>
          <w:sz w:val="24"/>
          <w:szCs w:val="24"/>
        </w:rPr>
        <w:t xml:space="preserve"> </w:t>
      </w:r>
    </w:p>
    <w:p w14:paraId="035D18C3" w14:textId="4F3C410C" w:rsidR="00E22F69" w:rsidRDefault="00E22F69" w:rsidP="00580E49">
      <w:pPr>
        <w:spacing w:line="360" w:lineRule="auto"/>
        <w:jc w:val="both"/>
        <w:rPr>
          <w:sz w:val="24"/>
          <w:szCs w:val="24"/>
        </w:rPr>
      </w:pPr>
      <w:r>
        <w:rPr>
          <w:sz w:val="24"/>
          <w:szCs w:val="24"/>
        </w:rPr>
        <w:lastRenderedPageBreak/>
        <w:tab/>
        <w:t>Ao longo da Fundamentação Teórica, esses conceitos serão explicados detalhadamente</w:t>
      </w:r>
    </w:p>
    <w:p w14:paraId="6800F78B" w14:textId="08258690" w:rsidR="00776196" w:rsidRDefault="00776196" w:rsidP="00580E49">
      <w:pPr>
        <w:spacing w:line="360" w:lineRule="auto"/>
        <w:jc w:val="both"/>
        <w:rPr>
          <w:sz w:val="24"/>
          <w:szCs w:val="24"/>
        </w:rPr>
      </w:pPr>
      <w:r>
        <w:rPr>
          <w:sz w:val="24"/>
          <w:szCs w:val="24"/>
        </w:rPr>
        <w:tab/>
      </w:r>
    </w:p>
    <w:p w14:paraId="37A2378A" w14:textId="262EAE4A" w:rsidR="00776196" w:rsidRPr="00FB2C80" w:rsidRDefault="00545DBB" w:rsidP="00FB2C80">
      <w:pPr>
        <w:rPr>
          <w:b/>
          <w:bCs/>
          <w:sz w:val="24"/>
          <w:szCs w:val="24"/>
        </w:rPr>
      </w:pPr>
      <w:bookmarkStart w:id="5" w:name="_Toc102134760"/>
      <w:r w:rsidRPr="00FB2C80">
        <w:rPr>
          <w:b/>
          <w:bCs/>
          <w:sz w:val="24"/>
          <w:szCs w:val="24"/>
        </w:rPr>
        <w:t>Objetivo</w:t>
      </w:r>
      <w:bookmarkEnd w:id="5"/>
    </w:p>
    <w:p w14:paraId="63BFEF47" w14:textId="554B6D7A" w:rsidR="00545DBB" w:rsidRDefault="00545DBB" w:rsidP="00580E49">
      <w:pPr>
        <w:jc w:val="both"/>
      </w:pPr>
    </w:p>
    <w:p w14:paraId="49B3D6BC" w14:textId="0345053D" w:rsidR="00545DBB" w:rsidRDefault="00545DBB" w:rsidP="00580E49">
      <w:pPr>
        <w:spacing w:line="360" w:lineRule="auto"/>
        <w:jc w:val="both"/>
        <w:rPr>
          <w:sz w:val="24"/>
          <w:szCs w:val="24"/>
        </w:rPr>
      </w:pPr>
      <w:r>
        <w:tab/>
      </w:r>
      <w:r w:rsidRPr="00545DBB">
        <w:rPr>
          <w:sz w:val="24"/>
          <w:szCs w:val="24"/>
        </w:rPr>
        <w:t xml:space="preserve">O objetivo desse trabalho </w:t>
      </w:r>
      <w:r w:rsidR="00277516">
        <w:rPr>
          <w:sz w:val="24"/>
          <w:szCs w:val="24"/>
        </w:rPr>
        <w:t>será selecionar carteiras de ETFs e verificar as melhores oportunidades de dimensionar a alocação entre renda fixa e renda variável, qual o percentual que deve estar em cada</w:t>
      </w:r>
      <w:r w:rsidR="00FC0AE4">
        <w:rPr>
          <w:sz w:val="24"/>
          <w:szCs w:val="24"/>
        </w:rPr>
        <w:t>, por exemplo. Utilizando a Teoria Moderna do Portfólio de Markowitz, selecionar a carteira de mercado a partir dos ETFs e decidir através do CAPM o percentual dos investimentos a serem alocados em renda fixa e renda variável.</w:t>
      </w:r>
    </w:p>
    <w:p w14:paraId="5FC42C1D" w14:textId="03DD3CFD" w:rsidR="004556C0" w:rsidRPr="00FB2C80" w:rsidRDefault="004556C0" w:rsidP="00580E49">
      <w:pPr>
        <w:spacing w:line="360" w:lineRule="auto"/>
        <w:jc w:val="both"/>
        <w:rPr>
          <w:b/>
          <w:bCs/>
          <w:sz w:val="24"/>
          <w:szCs w:val="24"/>
        </w:rPr>
      </w:pPr>
    </w:p>
    <w:p w14:paraId="59797154" w14:textId="42231CA4" w:rsidR="004556C0" w:rsidRPr="00FB2C80" w:rsidRDefault="004556C0" w:rsidP="00FB2C80">
      <w:pPr>
        <w:rPr>
          <w:b/>
          <w:bCs/>
          <w:sz w:val="24"/>
          <w:szCs w:val="24"/>
        </w:rPr>
      </w:pPr>
      <w:bookmarkStart w:id="6" w:name="_Toc102134761"/>
      <w:r w:rsidRPr="00FB2C80">
        <w:rPr>
          <w:b/>
          <w:bCs/>
          <w:sz w:val="24"/>
          <w:szCs w:val="24"/>
        </w:rPr>
        <w:t>Estrutura do trabalho</w:t>
      </w:r>
      <w:bookmarkEnd w:id="6"/>
    </w:p>
    <w:p w14:paraId="3FF4E626" w14:textId="312E1406" w:rsidR="004556C0" w:rsidRPr="00FB2C80" w:rsidRDefault="004556C0" w:rsidP="00580E49">
      <w:pPr>
        <w:jc w:val="both"/>
        <w:rPr>
          <w:sz w:val="24"/>
          <w:szCs w:val="24"/>
        </w:rPr>
      </w:pPr>
    </w:p>
    <w:p w14:paraId="4FC30A50" w14:textId="415A6FEA" w:rsidR="004556C0" w:rsidRPr="00FB2C80" w:rsidRDefault="004556C0" w:rsidP="00580E49">
      <w:pPr>
        <w:spacing w:line="360" w:lineRule="auto"/>
        <w:jc w:val="both"/>
        <w:rPr>
          <w:sz w:val="24"/>
          <w:szCs w:val="24"/>
        </w:rPr>
      </w:pPr>
      <w:r w:rsidRPr="00FB2C80">
        <w:rPr>
          <w:sz w:val="24"/>
          <w:szCs w:val="24"/>
        </w:rPr>
        <w:tab/>
      </w:r>
      <w:r w:rsidR="008903D1" w:rsidRPr="00FB2C80">
        <w:rPr>
          <w:sz w:val="24"/>
          <w:szCs w:val="24"/>
        </w:rPr>
        <w:t xml:space="preserve">No próximo capítulo serão detalhados os conceitos a serem abordados ao longo do trabalho, como ações, </w:t>
      </w:r>
      <w:proofErr w:type="spellStart"/>
      <w:r w:rsidR="008903D1" w:rsidRPr="00FB2C80">
        <w:rPr>
          <w:sz w:val="24"/>
          <w:szCs w:val="24"/>
        </w:rPr>
        <w:t>Etfs</w:t>
      </w:r>
      <w:proofErr w:type="spellEnd"/>
      <w:r w:rsidR="008903D1" w:rsidRPr="00FB2C80">
        <w:rPr>
          <w:sz w:val="24"/>
          <w:szCs w:val="24"/>
        </w:rPr>
        <w:t xml:space="preserve"> e mercado financeiro em geral, Além de como foi obtida a fórmula do MBG. Na metodologia se</w:t>
      </w:r>
      <w:r w:rsidR="00D87F9C" w:rsidRPr="00FB2C80">
        <w:rPr>
          <w:sz w:val="24"/>
          <w:szCs w:val="24"/>
        </w:rPr>
        <w:t>rão abordadas as fórmulas de obtenção de preços dos ativos, explicada a forma que o cálculo será feito e os componentes da fórmula do CAPM. Ao final serão apresentados os resultados e a conclusão.</w:t>
      </w:r>
    </w:p>
    <w:p w14:paraId="458429C4" w14:textId="7A432229" w:rsidR="00D87F9C" w:rsidRPr="00FB2C80" w:rsidRDefault="00D87F9C" w:rsidP="00580E49">
      <w:pPr>
        <w:spacing w:line="360" w:lineRule="auto"/>
        <w:jc w:val="both"/>
        <w:rPr>
          <w:sz w:val="24"/>
          <w:szCs w:val="24"/>
        </w:rPr>
      </w:pPr>
    </w:p>
    <w:p w14:paraId="7C82768D" w14:textId="74D3282C" w:rsidR="00D87F9C" w:rsidRPr="00FB2C80" w:rsidRDefault="003839F9" w:rsidP="00FB2C80">
      <w:pPr>
        <w:rPr>
          <w:b/>
          <w:bCs/>
          <w:sz w:val="24"/>
          <w:szCs w:val="24"/>
        </w:rPr>
      </w:pPr>
      <w:bookmarkStart w:id="7" w:name="_Toc102134762"/>
      <w:r w:rsidRPr="00FB2C80">
        <w:rPr>
          <w:b/>
          <w:bCs/>
          <w:sz w:val="24"/>
          <w:szCs w:val="24"/>
        </w:rPr>
        <w:t xml:space="preserve">Ambiente de </w:t>
      </w:r>
      <w:r w:rsidR="00333A5B">
        <w:rPr>
          <w:b/>
          <w:bCs/>
          <w:sz w:val="24"/>
          <w:szCs w:val="24"/>
        </w:rPr>
        <w:t>d</w:t>
      </w:r>
      <w:r w:rsidRPr="00FB2C80">
        <w:rPr>
          <w:b/>
          <w:bCs/>
          <w:sz w:val="24"/>
          <w:szCs w:val="24"/>
        </w:rPr>
        <w:t>esenvolvimento</w:t>
      </w:r>
      <w:bookmarkEnd w:id="7"/>
    </w:p>
    <w:p w14:paraId="2EE586C3" w14:textId="045832F2" w:rsidR="003839F9" w:rsidRPr="003839F9" w:rsidRDefault="003839F9" w:rsidP="00580E49">
      <w:pPr>
        <w:jc w:val="both"/>
      </w:pPr>
    </w:p>
    <w:p w14:paraId="14A4BF9C" w14:textId="649FEB29" w:rsidR="00A473E5" w:rsidRDefault="00A473E5" w:rsidP="00580E49">
      <w:pPr>
        <w:spacing w:line="360" w:lineRule="auto"/>
        <w:jc w:val="both"/>
        <w:rPr>
          <w:sz w:val="24"/>
          <w:szCs w:val="24"/>
        </w:rPr>
      </w:pPr>
      <w:r>
        <w:rPr>
          <w:sz w:val="24"/>
          <w:szCs w:val="24"/>
        </w:rPr>
        <w:tab/>
      </w:r>
      <w:r w:rsidR="002F249F">
        <w:rPr>
          <w:sz w:val="24"/>
          <w:szCs w:val="24"/>
        </w:rPr>
        <w:t>Foi utilizada uma p</w:t>
      </w:r>
      <w:r w:rsidR="003839F9">
        <w:rPr>
          <w:sz w:val="24"/>
          <w:szCs w:val="24"/>
        </w:rPr>
        <w:t xml:space="preserve">lataforma </w:t>
      </w:r>
      <w:r w:rsidR="005627C5">
        <w:rPr>
          <w:sz w:val="24"/>
          <w:szCs w:val="24"/>
        </w:rPr>
        <w:t>open-</w:t>
      </w:r>
      <w:proofErr w:type="spellStart"/>
      <w:r w:rsidR="005627C5">
        <w:rPr>
          <w:sz w:val="24"/>
          <w:szCs w:val="24"/>
        </w:rPr>
        <w:t>source</w:t>
      </w:r>
      <w:proofErr w:type="spellEnd"/>
      <w:r w:rsidR="005627C5">
        <w:rPr>
          <w:sz w:val="24"/>
          <w:szCs w:val="24"/>
        </w:rPr>
        <w:t xml:space="preserve"> </w:t>
      </w:r>
      <w:r w:rsidR="003839F9">
        <w:rPr>
          <w:sz w:val="24"/>
          <w:szCs w:val="24"/>
        </w:rPr>
        <w:t>flexível para a análise de dados, permitindo que os usuários organizem fluxos de trabalho em ciência de dados, análise de dados</w:t>
      </w:r>
      <w:r w:rsidR="005627C5">
        <w:rPr>
          <w:sz w:val="24"/>
          <w:szCs w:val="24"/>
        </w:rPr>
        <w:t xml:space="preserve"> e aprendizado de máquina. (Jupyter,2022).</w:t>
      </w:r>
    </w:p>
    <w:p w14:paraId="2C475176" w14:textId="74438854" w:rsidR="005627C5" w:rsidRDefault="005627C5" w:rsidP="00580E49">
      <w:pPr>
        <w:spacing w:line="360" w:lineRule="auto"/>
        <w:jc w:val="both"/>
        <w:rPr>
          <w:sz w:val="24"/>
          <w:szCs w:val="24"/>
        </w:rPr>
      </w:pPr>
      <w:r>
        <w:rPr>
          <w:sz w:val="24"/>
          <w:szCs w:val="24"/>
        </w:rPr>
        <w:tab/>
        <w:t>Através desse ambiente, foi possível importar dados d</w:t>
      </w:r>
      <w:r w:rsidR="00D227C1">
        <w:rPr>
          <w:sz w:val="24"/>
          <w:szCs w:val="24"/>
        </w:rPr>
        <w:t>a base do</w:t>
      </w:r>
      <w:r>
        <w:rPr>
          <w:sz w:val="24"/>
          <w:szCs w:val="24"/>
        </w:rPr>
        <w:t xml:space="preserve"> Yahoo </w:t>
      </w:r>
      <w:proofErr w:type="spellStart"/>
      <w:r>
        <w:rPr>
          <w:sz w:val="24"/>
          <w:szCs w:val="24"/>
        </w:rPr>
        <w:t>Finance</w:t>
      </w:r>
      <w:proofErr w:type="spellEnd"/>
      <w:r>
        <w:rPr>
          <w:sz w:val="24"/>
          <w:szCs w:val="24"/>
        </w:rPr>
        <w:t>, modelá-los baseando-se no MBG e assim tirar</w:t>
      </w:r>
      <w:r w:rsidR="00F83114">
        <w:rPr>
          <w:sz w:val="24"/>
          <w:szCs w:val="24"/>
        </w:rPr>
        <w:t xml:space="preserve"> as conclusões baseadas no desenvolvimento do trabalho utilizando o Python 3.</w:t>
      </w:r>
    </w:p>
    <w:p w14:paraId="5DD1FB6B" w14:textId="4194230C" w:rsidR="00D227C1" w:rsidRDefault="00D227C1" w:rsidP="00580E49">
      <w:pPr>
        <w:spacing w:line="360" w:lineRule="auto"/>
        <w:jc w:val="both"/>
        <w:rPr>
          <w:sz w:val="24"/>
          <w:szCs w:val="24"/>
        </w:rPr>
      </w:pPr>
      <w:r>
        <w:rPr>
          <w:sz w:val="24"/>
          <w:szCs w:val="24"/>
        </w:rPr>
        <w:tab/>
        <w:t xml:space="preserve">Com o Yahoo </w:t>
      </w:r>
      <w:proofErr w:type="spellStart"/>
      <w:r>
        <w:rPr>
          <w:sz w:val="24"/>
          <w:szCs w:val="24"/>
        </w:rPr>
        <w:t>Finance</w:t>
      </w:r>
      <w:proofErr w:type="spellEnd"/>
      <w:r>
        <w:rPr>
          <w:sz w:val="24"/>
          <w:szCs w:val="24"/>
        </w:rPr>
        <w:t>, é possível obter informações como notícias atualizadas sobre o mercado financeiro, dados sobre o mercado nacional e internacional, gerenciamento de portfólio e preços de fechamento de ações, ETFs e fundos imobiliários, diariamente.</w:t>
      </w:r>
    </w:p>
    <w:p w14:paraId="5337CF15" w14:textId="7C0787E0" w:rsidR="00FB2C80" w:rsidRPr="00FB2C80" w:rsidRDefault="002F249F" w:rsidP="00FB2C80">
      <w:pPr>
        <w:spacing w:line="360" w:lineRule="auto"/>
        <w:jc w:val="both"/>
        <w:rPr>
          <w:sz w:val="24"/>
          <w:szCs w:val="24"/>
        </w:rPr>
      </w:pPr>
      <w:r>
        <w:rPr>
          <w:sz w:val="24"/>
          <w:szCs w:val="24"/>
        </w:rPr>
        <w:tab/>
      </w:r>
      <w:bookmarkStart w:id="8" w:name="_Toc102134763"/>
    </w:p>
    <w:p w14:paraId="568A46D1" w14:textId="77777777" w:rsidR="00FB2C80" w:rsidRDefault="00FB2C80" w:rsidP="00FB2C80">
      <w:pPr>
        <w:pStyle w:val="Ttulo"/>
        <w:ind w:hanging="720"/>
      </w:pPr>
    </w:p>
    <w:p w14:paraId="52C2BB49" w14:textId="77777777" w:rsidR="00B2221B" w:rsidRDefault="00B2221B" w:rsidP="00B2221B"/>
    <w:p w14:paraId="33904314" w14:textId="44502C5D" w:rsidR="00F83114" w:rsidRPr="00B2221B" w:rsidRDefault="00F83114" w:rsidP="00B2221B">
      <w:pPr>
        <w:rPr>
          <w:b/>
          <w:bCs/>
          <w:sz w:val="24"/>
          <w:szCs w:val="24"/>
        </w:rPr>
      </w:pPr>
      <w:r w:rsidRPr="00B2221B">
        <w:rPr>
          <w:b/>
          <w:bCs/>
          <w:sz w:val="24"/>
          <w:szCs w:val="24"/>
        </w:rPr>
        <w:lastRenderedPageBreak/>
        <w:t>Python</w:t>
      </w:r>
      <w:bookmarkEnd w:id="8"/>
    </w:p>
    <w:p w14:paraId="580AC092" w14:textId="2F8A7FF9" w:rsidR="00F83114" w:rsidRDefault="00F83114" w:rsidP="00580E49">
      <w:pPr>
        <w:jc w:val="both"/>
      </w:pPr>
    </w:p>
    <w:p w14:paraId="6F5C529D" w14:textId="063DDDBC" w:rsidR="00F83114" w:rsidRDefault="00F83114" w:rsidP="00580E49">
      <w:pPr>
        <w:spacing w:line="360" w:lineRule="auto"/>
        <w:jc w:val="both"/>
        <w:rPr>
          <w:sz w:val="24"/>
          <w:szCs w:val="24"/>
        </w:rPr>
      </w:pPr>
      <w:r>
        <w:tab/>
      </w:r>
      <w:r w:rsidR="00D227C1">
        <w:rPr>
          <w:sz w:val="24"/>
          <w:szCs w:val="24"/>
        </w:rPr>
        <w:t>O Python é</w:t>
      </w:r>
      <w:r w:rsidRPr="00F83114">
        <w:rPr>
          <w:sz w:val="24"/>
          <w:szCs w:val="24"/>
        </w:rPr>
        <w:t xml:space="preserve"> uma linguagem de p</w:t>
      </w:r>
      <w:r>
        <w:rPr>
          <w:sz w:val="24"/>
          <w:szCs w:val="24"/>
        </w:rPr>
        <w:t>rogramação de alto nível, utiliza</w:t>
      </w:r>
      <w:r w:rsidR="00D227C1">
        <w:rPr>
          <w:sz w:val="24"/>
          <w:szCs w:val="24"/>
        </w:rPr>
        <w:t xml:space="preserve"> o paradigma</w:t>
      </w:r>
      <w:r>
        <w:rPr>
          <w:sz w:val="24"/>
          <w:szCs w:val="24"/>
        </w:rPr>
        <w:t xml:space="preserve"> de orientação a objetos, </w:t>
      </w:r>
      <w:r w:rsidR="005872AD">
        <w:rPr>
          <w:sz w:val="24"/>
          <w:szCs w:val="24"/>
        </w:rPr>
        <w:t>diversas bibliotecas de apoio e</w:t>
      </w:r>
      <w:r w:rsidR="00D227C1">
        <w:rPr>
          <w:sz w:val="24"/>
          <w:szCs w:val="24"/>
        </w:rPr>
        <w:t xml:space="preserve"> fornece</w:t>
      </w:r>
      <w:r w:rsidR="005872AD">
        <w:rPr>
          <w:sz w:val="24"/>
          <w:szCs w:val="24"/>
        </w:rPr>
        <w:t xml:space="preserve"> suportes à aplicativos muito utilizados</w:t>
      </w:r>
      <w:r w:rsidR="00D227C1">
        <w:rPr>
          <w:sz w:val="24"/>
          <w:szCs w:val="24"/>
        </w:rPr>
        <w:t>, tais</w:t>
      </w:r>
      <w:r w:rsidR="005872AD">
        <w:rPr>
          <w:sz w:val="24"/>
          <w:szCs w:val="24"/>
        </w:rPr>
        <w:t xml:space="preserve"> como o Power BI</w:t>
      </w:r>
      <w:r w:rsidR="00D227C1">
        <w:rPr>
          <w:sz w:val="24"/>
          <w:szCs w:val="24"/>
        </w:rPr>
        <w:t>;</w:t>
      </w:r>
      <w:r w:rsidR="005872AD">
        <w:rPr>
          <w:sz w:val="24"/>
          <w:szCs w:val="24"/>
        </w:rPr>
        <w:t xml:space="preserve"> vem sendo cada vez mais utilizad</w:t>
      </w:r>
      <w:r w:rsidR="00D227C1">
        <w:rPr>
          <w:sz w:val="24"/>
          <w:szCs w:val="24"/>
        </w:rPr>
        <w:t>o</w:t>
      </w:r>
      <w:r w:rsidR="005872AD">
        <w:rPr>
          <w:sz w:val="24"/>
          <w:szCs w:val="24"/>
        </w:rPr>
        <w:t xml:space="preserve"> no mundo dos negócios, finanças, aplicativos e até mesmo jogos.</w:t>
      </w:r>
    </w:p>
    <w:p w14:paraId="2E7E5459" w14:textId="4840C923" w:rsidR="00D227C1" w:rsidRDefault="00D227C1" w:rsidP="00580E49">
      <w:pPr>
        <w:spacing w:line="360" w:lineRule="auto"/>
        <w:jc w:val="both"/>
        <w:rPr>
          <w:sz w:val="24"/>
          <w:szCs w:val="24"/>
        </w:rPr>
      </w:pPr>
      <w:r>
        <w:rPr>
          <w:sz w:val="24"/>
          <w:szCs w:val="24"/>
        </w:rPr>
        <w:tab/>
        <w:t>Na Figura 1 é possível observar um gráfico implementado em Python contendo informações de preços de fechamento de ativos.</w:t>
      </w:r>
    </w:p>
    <w:p w14:paraId="44E5BF00" w14:textId="2332F378" w:rsidR="0067241C" w:rsidRPr="00E34C74" w:rsidRDefault="005872AD" w:rsidP="00580E49">
      <w:pPr>
        <w:spacing w:line="360" w:lineRule="auto"/>
        <w:jc w:val="both"/>
        <w:rPr>
          <w:sz w:val="24"/>
          <w:szCs w:val="24"/>
        </w:rPr>
      </w:pPr>
      <w:r>
        <w:rPr>
          <w:sz w:val="24"/>
          <w:szCs w:val="24"/>
        </w:rPr>
        <w:tab/>
      </w:r>
    </w:p>
    <w:p w14:paraId="0162934E" w14:textId="6EA23EB0" w:rsidR="0067241C" w:rsidRDefault="00E34C74" w:rsidP="00E34C74">
      <w:pPr>
        <w:spacing w:line="360" w:lineRule="auto"/>
        <w:rPr>
          <w:sz w:val="24"/>
          <w:szCs w:val="24"/>
        </w:rPr>
      </w:pPr>
      <w:r>
        <w:rPr>
          <w:noProof/>
        </w:rPr>
        <mc:AlternateContent>
          <mc:Choice Requires="wps">
            <w:drawing>
              <wp:anchor distT="0" distB="0" distL="114300" distR="114300" simplePos="0" relativeHeight="251689984" behindDoc="0" locked="0" layoutInCell="1" allowOverlap="1" wp14:anchorId="1E9970E0" wp14:editId="6F09655D">
                <wp:simplePos x="0" y="0"/>
                <wp:positionH relativeFrom="column">
                  <wp:posOffset>-8890</wp:posOffset>
                </wp:positionH>
                <wp:positionV relativeFrom="paragraph">
                  <wp:posOffset>0</wp:posOffset>
                </wp:positionV>
                <wp:extent cx="5763260" cy="457200"/>
                <wp:effectExtent l="0" t="0" r="8890"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5763260" cy="457200"/>
                        </a:xfrm>
                        <a:prstGeom prst="rect">
                          <a:avLst/>
                        </a:prstGeom>
                        <a:solidFill>
                          <a:prstClr val="white"/>
                        </a:solidFill>
                        <a:ln>
                          <a:noFill/>
                        </a:ln>
                      </wps:spPr>
                      <wps:txbx>
                        <w:txbxContent>
                          <w:p w14:paraId="7D422942" w14:textId="5183F503" w:rsidR="00E34C74" w:rsidRPr="00301E64" w:rsidRDefault="00E34C74" w:rsidP="00E34C74">
                            <w:pPr>
                              <w:pStyle w:val="Legenda"/>
                              <w:rPr>
                                <w:i w:val="0"/>
                                <w:iCs w:val="0"/>
                                <w:color w:val="auto"/>
                                <w:sz w:val="24"/>
                                <w:szCs w:val="24"/>
                              </w:rPr>
                            </w:pPr>
                            <w:bookmarkStart w:id="9" w:name="_Toc103113532"/>
                            <w:r w:rsidRPr="00301E64">
                              <w:rPr>
                                <w:i w:val="0"/>
                                <w:iCs w:val="0"/>
                                <w:color w:val="auto"/>
                                <w:sz w:val="24"/>
                                <w:szCs w:val="24"/>
                              </w:rPr>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1</w:t>
                            </w:r>
                            <w:r w:rsidR="00B2221B" w:rsidRPr="00301E64">
                              <w:rPr>
                                <w:i w:val="0"/>
                                <w:iCs w:val="0"/>
                                <w:color w:val="auto"/>
                                <w:sz w:val="24"/>
                                <w:szCs w:val="24"/>
                              </w:rPr>
                              <w:fldChar w:fldCharType="end"/>
                            </w:r>
                            <w:r w:rsidRPr="00301E64">
                              <w:rPr>
                                <w:i w:val="0"/>
                                <w:iCs w:val="0"/>
                                <w:color w:val="auto"/>
                                <w:sz w:val="24"/>
                                <w:szCs w:val="24"/>
                              </w:rPr>
                              <w:t xml:space="preserve"> - Python voltado para análise de finanças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E9970E0" id="_x0000_t202" coordsize="21600,21600" o:spt="202" path="m,l,21600r21600,l21600,xe">
                <v:stroke joinstyle="miter"/>
                <v:path gradientshapeok="t" o:connecttype="rect"/>
              </v:shapetype>
              <v:shape id="Caixa de Texto 14" o:spid="_x0000_s1026" type="#_x0000_t202" style="position:absolute;margin-left:-.7pt;margin-top:0;width:453.8pt;height: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" stroked="f">
                <v:textbox inset="0,0,0,0">
                  <w:txbxContent>
                    <w:p w14:paraId="7D422942" w14:textId="5183F503" w:rsidR="00E34C74" w:rsidRPr="00301E64" w:rsidRDefault="00E34C74" w:rsidP="00E34C74">
                      <w:pPr>
                        <w:pStyle w:val="Legenda"/>
                        <w:rPr>
                          <w:i w:val="0"/>
                          <w:iCs w:val="0"/>
                          <w:color w:val="auto"/>
                          <w:sz w:val="24"/>
                          <w:szCs w:val="24"/>
                        </w:rPr>
                      </w:pPr>
                      <w:bookmarkStart w:id="10" w:name="_Toc103113532"/>
                      <w:r w:rsidRPr="00301E64">
                        <w:rPr>
                          <w:i w:val="0"/>
                          <w:iCs w:val="0"/>
                          <w:color w:val="auto"/>
                          <w:sz w:val="24"/>
                          <w:szCs w:val="24"/>
                        </w:rPr>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1</w:t>
                      </w:r>
                      <w:r w:rsidR="00B2221B" w:rsidRPr="00301E64">
                        <w:rPr>
                          <w:i w:val="0"/>
                          <w:iCs w:val="0"/>
                          <w:color w:val="auto"/>
                          <w:sz w:val="24"/>
                          <w:szCs w:val="24"/>
                        </w:rPr>
                        <w:fldChar w:fldCharType="end"/>
                      </w:r>
                      <w:r w:rsidRPr="00301E64">
                        <w:rPr>
                          <w:i w:val="0"/>
                          <w:iCs w:val="0"/>
                          <w:color w:val="auto"/>
                          <w:sz w:val="24"/>
                          <w:szCs w:val="24"/>
                        </w:rPr>
                        <w:t xml:space="preserve"> - Python voltado para análise de finanças</w:t>
                      </w:r>
                      <w:bookmarkEnd w:id="10"/>
                    </w:p>
                  </w:txbxContent>
                </v:textbox>
                <w10:wrap type="square"/>
              </v:shape>
            </w:pict>
          </mc:Fallback>
        </mc:AlternateContent>
      </w:r>
      <w:r w:rsidR="0067241C" w:rsidRPr="0067241C">
        <w:rPr>
          <w:noProof/>
          <w:sz w:val="24"/>
          <w:szCs w:val="24"/>
        </w:rPr>
        <w:drawing>
          <wp:anchor distT="0" distB="0" distL="114300" distR="114300" simplePos="0" relativeHeight="251687936" behindDoc="0" locked="0" layoutInCell="1" allowOverlap="1" wp14:anchorId="7CD1C0BA" wp14:editId="59D87170">
            <wp:simplePos x="0" y="0"/>
            <wp:positionH relativeFrom="margin">
              <wp:align>right</wp:align>
            </wp:positionH>
            <wp:positionV relativeFrom="paragraph">
              <wp:posOffset>283845</wp:posOffset>
            </wp:positionV>
            <wp:extent cx="5763260" cy="3198495"/>
            <wp:effectExtent l="0" t="0" r="8890" b="190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3260" cy="3198495"/>
                    </a:xfrm>
                    <a:prstGeom prst="rect">
                      <a:avLst/>
                    </a:prstGeom>
                  </pic:spPr>
                </pic:pic>
              </a:graphicData>
            </a:graphic>
          </wp:anchor>
        </w:drawing>
      </w:r>
      <w:r w:rsidR="0067241C">
        <w:rPr>
          <w:sz w:val="24"/>
          <w:szCs w:val="24"/>
        </w:rPr>
        <w:tab/>
      </w:r>
    </w:p>
    <w:p w14:paraId="10819B47" w14:textId="4B082CE1" w:rsidR="0067241C" w:rsidRPr="00301E64" w:rsidRDefault="0067241C" w:rsidP="00E34C74">
      <w:pPr>
        <w:spacing w:after="60" w:line="240" w:lineRule="auto"/>
        <w:rPr>
          <w:sz w:val="24"/>
          <w:szCs w:val="24"/>
        </w:rPr>
      </w:pPr>
      <w:r w:rsidRPr="00301E64">
        <w:rPr>
          <w:sz w:val="24"/>
          <w:szCs w:val="24"/>
        </w:rPr>
        <w:t xml:space="preserve">Legenda: Gráfico apresentado em </w:t>
      </w:r>
      <w:proofErr w:type="spellStart"/>
      <w:r w:rsidRPr="00301E64">
        <w:rPr>
          <w:sz w:val="24"/>
          <w:szCs w:val="24"/>
        </w:rPr>
        <w:t>python</w:t>
      </w:r>
      <w:proofErr w:type="spellEnd"/>
      <w:r w:rsidRPr="00301E64">
        <w:rPr>
          <w:sz w:val="24"/>
          <w:szCs w:val="24"/>
        </w:rPr>
        <w:t xml:space="preserve"> sobre o mercado financeiro</w:t>
      </w:r>
      <w:r w:rsidR="000039C4">
        <w:rPr>
          <w:sz w:val="24"/>
          <w:szCs w:val="24"/>
        </w:rPr>
        <w:t>.</w:t>
      </w:r>
    </w:p>
    <w:p w14:paraId="572EA0BA" w14:textId="576AD8D5" w:rsidR="0067241C" w:rsidRPr="00301E64" w:rsidRDefault="0067241C" w:rsidP="00E34C74">
      <w:pPr>
        <w:spacing w:after="60" w:line="240" w:lineRule="auto"/>
        <w:rPr>
          <w:sz w:val="24"/>
          <w:szCs w:val="24"/>
        </w:rPr>
      </w:pPr>
      <w:r w:rsidRPr="00301E64">
        <w:rPr>
          <w:sz w:val="24"/>
          <w:szCs w:val="24"/>
        </w:rPr>
        <w:t xml:space="preserve">Fonte: </w:t>
      </w:r>
      <w:proofErr w:type="spellStart"/>
      <w:r w:rsidR="000B0C84" w:rsidRPr="000B0C84">
        <w:rPr>
          <w:sz w:val="24"/>
          <w:szCs w:val="24"/>
        </w:rPr>
        <w:t>pythonparatodos</w:t>
      </w:r>
      <w:proofErr w:type="spellEnd"/>
      <w:r w:rsidR="000B0C84">
        <w:rPr>
          <w:sz w:val="24"/>
          <w:szCs w:val="24"/>
        </w:rPr>
        <w:t>, 2022.</w:t>
      </w:r>
    </w:p>
    <w:p w14:paraId="78EC7C37" w14:textId="77777777" w:rsidR="0067241C" w:rsidRDefault="0067241C" w:rsidP="00580E49">
      <w:pPr>
        <w:spacing w:line="360" w:lineRule="auto"/>
        <w:jc w:val="both"/>
        <w:rPr>
          <w:sz w:val="24"/>
          <w:szCs w:val="24"/>
        </w:rPr>
      </w:pPr>
    </w:p>
    <w:p w14:paraId="05502D8B" w14:textId="706E590A" w:rsidR="00DA6471" w:rsidRDefault="0067241C" w:rsidP="00AB771E">
      <w:pPr>
        <w:spacing w:line="360" w:lineRule="auto"/>
        <w:jc w:val="both"/>
        <w:rPr>
          <w:sz w:val="24"/>
          <w:szCs w:val="24"/>
        </w:rPr>
      </w:pPr>
      <w:r>
        <w:rPr>
          <w:sz w:val="24"/>
          <w:szCs w:val="24"/>
        </w:rPr>
        <w:tab/>
      </w:r>
      <w:r w:rsidR="005872AD">
        <w:rPr>
          <w:sz w:val="24"/>
          <w:szCs w:val="24"/>
        </w:rPr>
        <w:t xml:space="preserve">Essa linguagem prioriza a legibilidade do código sobre a expressividade, utilizando poderosos recursos de bibliotecas como o </w:t>
      </w:r>
      <w:proofErr w:type="spellStart"/>
      <w:r w:rsidR="005872AD">
        <w:rPr>
          <w:sz w:val="24"/>
          <w:szCs w:val="24"/>
        </w:rPr>
        <w:t>Numpy</w:t>
      </w:r>
      <w:proofErr w:type="spellEnd"/>
      <w:r w:rsidR="005872AD">
        <w:rPr>
          <w:sz w:val="24"/>
          <w:szCs w:val="24"/>
        </w:rPr>
        <w:t xml:space="preserve">, Pandas, </w:t>
      </w:r>
      <w:proofErr w:type="spellStart"/>
      <w:r w:rsidR="005872AD">
        <w:rPr>
          <w:sz w:val="24"/>
          <w:szCs w:val="24"/>
        </w:rPr>
        <w:t>Matplotlib</w:t>
      </w:r>
      <w:proofErr w:type="spellEnd"/>
      <w:r w:rsidR="005872AD">
        <w:rPr>
          <w:sz w:val="24"/>
          <w:szCs w:val="24"/>
        </w:rPr>
        <w:t xml:space="preserve">, </w:t>
      </w:r>
      <w:proofErr w:type="spellStart"/>
      <w:r w:rsidR="005872AD">
        <w:rPr>
          <w:sz w:val="24"/>
          <w:szCs w:val="24"/>
        </w:rPr>
        <w:t>Pygame</w:t>
      </w:r>
      <w:proofErr w:type="spellEnd"/>
      <w:r w:rsidR="005872AD">
        <w:rPr>
          <w:sz w:val="24"/>
          <w:szCs w:val="24"/>
        </w:rPr>
        <w:t xml:space="preserve">, </w:t>
      </w:r>
      <w:r w:rsidR="002F249F">
        <w:rPr>
          <w:sz w:val="24"/>
          <w:szCs w:val="24"/>
        </w:rPr>
        <w:t>d</w:t>
      </w:r>
      <w:r w:rsidR="005872AD">
        <w:rPr>
          <w:sz w:val="24"/>
          <w:szCs w:val="24"/>
        </w:rPr>
        <w:t>entre outras.</w:t>
      </w:r>
      <w:r w:rsidR="00393A1D">
        <w:rPr>
          <w:sz w:val="24"/>
          <w:szCs w:val="24"/>
        </w:rPr>
        <w:t xml:space="preserve"> (Python, 2022).</w:t>
      </w:r>
      <w:r w:rsidR="00FB2C80">
        <w:rPr>
          <w:sz w:val="24"/>
          <w:szCs w:val="24"/>
        </w:rPr>
        <w:t xml:space="preserve"> </w:t>
      </w:r>
      <w:r w:rsidR="005872AD">
        <w:rPr>
          <w:sz w:val="24"/>
          <w:szCs w:val="24"/>
        </w:rPr>
        <w:t xml:space="preserve">Neste trabalho, </w:t>
      </w:r>
      <w:r w:rsidR="00393A1D">
        <w:rPr>
          <w:sz w:val="24"/>
          <w:szCs w:val="24"/>
        </w:rPr>
        <w:t>através dessa linguagem</w:t>
      </w:r>
      <w:r w:rsidR="002F249F">
        <w:rPr>
          <w:sz w:val="24"/>
          <w:szCs w:val="24"/>
        </w:rPr>
        <w:t>,</w:t>
      </w:r>
      <w:r w:rsidR="00393A1D">
        <w:rPr>
          <w:sz w:val="24"/>
          <w:szCs w:val="24"/>
        </w:rPr>
        <w:t xml:space="preserve"> foi possível modelar os dados importados e </w:t>
      </w:r>
      <w:r w:rsidR="00651F22">
        <w:rPr>
          <w:sz w:val="24"/>
          <w:szCs w:val="24"/>
        </w:rPr>
        <w:t>apresenta-los</w:t>
      </w:r>
      <w:r w:rsidR="00393A1D">
        <w:rPr>
          <w:sz w:val="24"/>
          <w:szCs w:val="24"/>
        </w:rPr>
        <w:t xml:space="preserve"> em gráficos</w:t>
      </w:r>
      <w:r w:rsidR="00651F22">
        <w:rPr>
          <w:sz w:val="24"/>
          <w:szCs w:val="24"/>
        </w:rPr>
        <w:t xml:space="preserve"> para visualizá-los da melhor forma possível obtendo as devidas conclusões.</w:t>
      </w:r>
      <w:bookmarkStart w:id="11" w:name="_pro3yg2bxx8y" w:colFirst="0" w:colLast="0"/>
      <w:bookmarkEnd w:id="11"/>
    </w:p>
    <w:p w14:paraId="545ABF8E" w14:textId="614BCF82" w:rsidR="00B2221B" w:rsidRDefault="00B2221B" w:rsidP="00AB771E">
      <w:pPr>
        <w:spacing w:line="360" w:lineRule="auto"/>
        <w:jc w:val="both"/>
        <w:rPr>
          <w:sz w:val="24"/>
          <w:szCs w:val="24"/>
        </w:rPr>
      </w:pPr>
    </w:p>
    <w:p w14:paraId="3464ABE2" w14:textId="03C7BA7E" w:rsidR="000B0C84" w:rsidRDefault="000B0C84" w:rsidP="00AB771E">
      <w:pPr>
        <w:spacing w:line="360" w:lineRule="auto"/>
        <w:jc w:val="both"/>
        <w:rPr>
          <w:sz w:val="24"/>
          <w:szCs w:val="24"/>
        </w:rPr>
      </w:pPr>
    </w:p>
    <w:p w14:paraId="204A1D10" w14:textId="77777777" w:rsidR="000B0C84" w:rsidRPr="00D227C1" w:rsidRDefault="000B0C84" w:rsidP="00AB771E">
      <w:pPr>
        <w:spacing w:line="360" w:lineRule="auto"/>
        <w:jc w:val="both"/>
        <w:rPr>
          <w:sz w:val="24"/>
          <w:szCs w:val="24"/>
        </w:rPr>
      </w:pPr>
    </w:p>
    <w:p w14:paraId="24B4D35E" w14:textId="6CC818BA" w:rsidR="00834BD9" w:rsidRDefault="005F45F7" w:rsidP="00FB2C80">
      <w:pPr>
        <w:pStyle w:val="Ttulo1"/>
        <w:numPr>
          <w:ilvl w:val="0"/>
          <w:numId w:val="19"/>
        </w:numPr>
      </w:pPr>
      <w:bookmarkStart w:id="12" w:name="_Toc102134764"/>
      <w:r>
        <w:lastRenderedPageBreak/>
        <w:t>FUNDAMENTAÇÃO TEÓRICA</w:t>
      </w:r>
      <w:bookmarkEnd w:id="12"/>
    </w:p>
    <w:p w14:paraId="481D7C03" w14:textId="77777777" w:rsidR="00834BD9" w:rsidRDefault="00834BD9">
      <w:pPr>
        <w:ind w:left="720"/>
      </w:pPr>
    </w:p>
    <w:p w14:paraId="2E2B6824" w14:textId="72F3FDC3" w:rsidR="00834BD9" w:rsidRPr="00471A2B" w:rsidRDefault="002B1BDC" w:rsidP="00DA6471">
      <w:pPr>
        <w:pStyle w:val="Ttulo2"/>
        <w:rPr>
          <w:b/>
          <w:bCs/>
        </w:rPr>
      </w:pPr>
      <w:bookmarkStart w:id="13" w:name="_l446ase0em6c" w:colFirst="0" w:colLast="0"/>
      <w:bookmarkStart w:id="14" w:name="_Toc102134765"/>
      <w:bookmarkEnd w:id="13"/>
      <w:r w:rsidRPr="00471A2B">
        <w:rPr>
          <w:b/>
          <w:bCs/>
        </w:rPr>
        <w:t>Livre mercado</w:t>
      </w:r>
      <w:bookmarkEnd w:id="14"/>
    </w:p>
    <w:p w14:paraId="5246F9E1" w14:textId="77777777" w:rsidR="00834BD9" w:rsidRDefault="00834BD9">
      <w:pPr>
        <w:spacing w:line="360" w:lineRule="auto"/>
        <w:ind w:left="1440"/>
        <w:jc w:val="both"/>
        <w:rPr>
          <w:sz w:val="24"/>
          <w:szCs w:val="24"/>
        </w:rPr>
      </w:pPr>
    </w:p>
    <w:p w14:paraId="681B3565" w14:textId="1868DCC6" w:rsidR="00834BD9" w:rsidRDefault="005F45F7" w:rsidP="00580E49">
      <w:pPr>
        <w:spacing w:line="360" w:lineRule="auto"/>
        <w:jc w:val="both"/>
        <w:rPr>
          <w:sz w:val="24"/>
          <w:szCs w:val="24"/>
        </w:rPr>
      </w:pPr>
      <w:r>
        <w:rPr>
          <w:sz w:val="24"/>
          <w:szCs w:val="24"/>
        </w:rPr>
        <w:tab/>
      </w:r>
      <w:r w:rsidR="002B1BDC">
        <w:rPr>
          <w:sz w:val="24"/>
          <w:szCs w:val="24"/>
        </w:rPr>
        <w:t xml:space="preserve">O livre mercado vem a ser um sistema onde há a mínima intervenção do Estado </w:t>
      </w:r>
      <w:r w:rsidR="00592FE5">
        <w:rPr>
          <w:sz w:val="24"/>
          <w:szCs w:val="24"/>
        </w:rPr>
        <w:t xml:space="preserve">na economia, a produção econômica é feita em maior parte pela iniciativa privada, sendo o comércio e os serviços em geral controlados por ela. </w:t>
      </w:r>
    </w:p>
    <w:p w14:paraId="7A698A96" w14:textId="697714E1" w:rsidR="0034503A" w:rsidRDefault="0034503A" w:rsidP="00580E49">
      <w:pPr>
        <w:spacing w:line="360" w:lineRule="auto"/>
        <w:jc w:val="both"/>
        <w:rPr>
          <w:sz w:val="24"/>
          <w:szCs w:val="24"/>
        </w:rPr>
      </w:pPr>
      <w:r>
        <w:rPr>
          <w:sz w:val="24"/>
          <w:szCs w:val="24"/>
        </w:rPr>
        <w:tab/>
        <w:t>A ideia do livre mercado é que as empresas privadas de uma nação possam competir livremente</w:t>
      </w:r>
      <w:r w:rsidR="00066A92">
        <w:rPr>
          <w:sz w:val="24"/>
          <w:szCs w:val="24"/>
        </w:rPr>
        <w:t>,</w:t>
      </w:r>
      <w:r w:rsidR="00B631E4">
        <w:rPr>
          <w:sz w:val="24"/>
          <w:szCs w:val="24"/>
        </w:rPr>
        <w:t xml:space="preserve"> essa competição levaria à modelagem do mercado, além de tornar as empresas mais atrativas para os clientes pois as mesmas precisariam passar por inovações de marketing, relações externas e até mesmo tecnologia.</w:t>
      </w:r>
      <w:r w:rsidR="0026746C" w:rsidRPr="0026746C">
        <w:rPr>
          <w:sz w:val="24"/>
          <w:szCs w:val="24"/>
        </w:rPr>
        <w:t xml:space="preserve"> </w:t>
      </w:r>
    </w:p>
    <w:p w14:paraId="67AFA3AC" w14:textId="11FA3AC6" w:rsidR="00B631E4" w:rsidRDefault="00B631E4" w:rsidP="00580E49">
      <w:pPr>
        <w:spacing w:line="360" w:lineRule="auto"/>
        <w:jc w:val="both"/>
        <w:rPr>
          <w:sz w:val="24"/>
          <w:szCs w:val="24"/>
        </w:rPr>
      </w:pPr>
      <w:r>
        <w:rPr>
          <w:sz w:val="24"/>
          <w:szCs w:val="24"/>
        </w:rPr>
        <w:tab/>
        <w:t xml:space="preserve">Baseado nessa ideia, cada empresa buscaria alcançar diversas formas para a </w:t>
      </w:r>
      <w:r w:rsidR="00572224">
        <w:rPr>
          <w:sz w:val="24"/>
          <w:szCs w:val="24"/>
        </w:rPr>
        <w:t xml:space="preserve">atração de clientes e </w:t>
      </w:r>
      <w:r>
        <w:rPr>
          <w:sz w:val="24"/>
          <w:szCs w:val="24"/>
        </w:rPr>
        <w:t>obtenção do lucro</w:t>
      </w:r>
      <w:r w:rsidR="00572224">
        <w:rPr>
          <w:sz w:val="24"/>
          <w:szCs w:val="24"/>
        </w:rPr>
        <w:t>.</w:t>
      </w:r>
      <w:r w:rsidR="0026746C" w:rsidRPr="0026746C">
        <w:rPr>
          <w:sz w:val="24"/>
          <w:szCs w:val="24"/>
        </w:rPr>
        <w:t xml:space="preserve"> </w:t>
      </w:r>
    </w:p>
    <w:p w14:paraId="76DC42B3" w14:textId="77777777" w:rsidR="00834BD9" w:rsidRPr="00471A2B" w:rsidRDefault="00834BD9" w:rsidP="00580E49">
      <w:pPr>
        <w:spacing w:after="140" w:line="360" w:lineRule="auto"/>
        <w:ind w:left="720"/>
        <w:jc w:val="both"/>
        <w:rPr>
          <w:b/>
          <w:bCs/>
          <w:sz w:val="24"/>
          <w:szCs w:val="24"/>
        </w:rPr>
      </w:pPr>
    </w:p>
    <w:p w14:paraId="7AF7B327" w14:textId="212A5F40" w:rsidR="00834BD9" w:rsidRPr="00471A2B" w:rsidRDefault="00572224" w:rsidP="00580E49">
      <w:pPr>
        <w:pStyle w:val="Ttulo2"/>
        <w:rPr>
          <w:b/>
          <w:bCs/>
        </w:rPr>
      </w:pPr>
      <w:bookmarkStart w:id="15" w:name="_413xxzq2pf3i" w:colFirst="0" w:colLast="0"/>
      <w:bookmarkStart w:id="16" w:name="_Toc102134766"/>
      <w:bookmarkEnd w:id="15"/>
      <w:r w:rsidRPr="00471A2B">
        <w:rPr>
          <w:b/>
          <w:bCs/>
        </w:rPr>
        <w:t xml:space="preserve">Mercado </w:t>
      </w:r>
      <w:r w:rsidR="00333A5B">
        <w:rPr>
          <w:b/>
          <w:bCs/>
        </w:rPr>
        <w:t>f</w:t>
      </w:r>
      <w:r w:rsidRPr="00471A2B">
        <w:rPr>
          <w:b/>
          <w:bCs/>
        </w:rPr>
        <w:t>inanceiro</w:t>
      </w:r>
      <w:bookmarkEnd w:id="16"/>
    </w:p>
    <w:p w14:paraId="7D32CD29" w14:textId="77777777" w:rsidR="00637314" w:rsidRPr="00637314" w:rsidRDefault="00637314" w:rsidP="00580E49">
      <w:pPr>
        <w:jc w:val="both"/>
      </w:pPr>
    </w:p>
    <w:p w14:paraId="277C2766" w14:textId="544CEC63" w:rsidR="0090777E" w:rsidRDefault="00637314" w:rsidP="00580E49">
      <w:pPr>
        <w:spacing w:line="360" w:lineRule="auto"/>
        <w:jc w:val="both"/>
        <w:rPr>
          <w:sz w:val="24"/>
          <w:szCs w:val="24"/>
        </w:rPr>
      </w:pPr>
      <w:r>
        <w:rPr>
          <w:sz w:val="24"/>
          <w:szCs w:val="24"/>
        </w:rPr>
        <w:tab/>
        <w:t>O mercado financeiro fornece uma plataforma para atender a demanda de compradores e vendedores na negociação de ativos a um determinado preço</w:t>
      </w:r>
      <w:r w:rsidR="0090777E">
        <w:rPr>
          <w:sz w:val="24"/>
          <w:szCs w:val="24"/>
        </w:rPr>
        <w:t xml:space="preserve"> e assim fornece diversas formas de investimento aos clientes como:</w:t>
      </w:r>
    </w:p>
    <w:p w14:paraId="261568BC" w14:textId="77777777" w:rsidR="00021C83" w:rsidRDefault="00021C83" w:rsidP="00580E49">
      <w:pPr>
        <w:spacing w:line="360" w:lineRule="auto"/>
        <w:jc w:val="both"/>
        <w:rPr>
          <w:sz w:val="24"/>
          <w:szCs w:val="24"/>
        </w:rPr>
      </w:pPr>
    </w:p>
    <w:p w14:paraId="1D1180DC" w14:textId="0B0211F2" w:rsidR="00021C83" w:rsidRDefault="0090777E" w:rsidP="00580E49">
      <w:pPr>
        <w:pStyle w:val="PargrafodaLista"/>
        <w:numPr>
          <w:ilvl w:val="0"/>
          <w:numId w:val="2"/>
        </w:numPr>
        <w:spacing w:line="360" w:lineRule="auto"/>
        <w:jc w:val="both"/>
        <w:rPr>
          <w:sz w:val="24"/>
          <w:szCs w:val="24"/>
        </w:rPr>
      </w:pPr>
      <w:r>
        <w:rPr>
          <w:sz w:val="24"/>
          <w:szCs w:val="24"/>
        </w:rPr>
        <w:t xml:space="preserve">Mercado de renda fixa: </w:t>
      </w:r>
      <w:r w:rsidR="00BA298E">
        <w:rPr>
          <w:sz w:val="24"/>
          <w:szCs w:val="24"/>
        </w:rPr>
        <w:t>F</w:t>
      </w:r>
      <w:r>
        <w:rPr>
          <w:sz w:val="24"/>
          <w:szCs w:val="24"/>
        </w:rPr>
        <w:t>orma de investimento para pessoas com um perfil mais conservador</w:t>
      </w:r>
      <w:r w:rsidR="00021C83">
        <w:rPr>
          <w:sz w:val="24"/>
          <w:szCs w:val="24"/>
        </w:rPr>
        <w:t>, onde é possível prever o quanto de rendimento o aporte feito obterá sendo a rentabilidade pós ou prefixada.</w:t>
      </w:r>
      <w:r w:rsidR="005333AC" w:rsidRPr="005333AC">
        <w:rPr>
          <w:sz w:val="24"/>
          <w:szCs w:val="24"/>
        </w:rPr>
        <w:t xml:space="preserve"> </w:t>
      </w:r>
    </w:p>
    <w:p w14:paraId="49E2EF41" w14:textId="50F68D3A" w:rsidR="00021C83" w:rsidRPr="00021C83" w:rsidRDefault="00021C83" w:rsidP="00580E49">
      <w:pPr>
        <w:spacing w:line="360" w:lineRule="auto"/>
        <w:ind w:left="709" w:hanging="709"/>
        <w:jc w:val="both"/>
        <w:rPr>
          <w:sz w:val="24"/>
          <w:szCs w:val="24"/>
        </w:rPr>
      </w:pPr>
      <w:r>
        <w:rPr>
          <w:sz w:val="24"/>
          <w:szCs w:val="24"/>
        </w:rPr>
        <w:tab/>
      </w:r>
      <w:r w:rsidRPr="00021C83">
        <w:rPr>
          <w:sz w:val="24"/>
          <w:szCs w:val="24"/>
        </w:rPr>
        <w:t xml:space="preserve">Exemplos: </w:t>
      </w:r>
    </w:p>
    <w:p w14:paraId="58879064" w14:textId="6B730AD1" w:rsidR="00021C83" w:rsidRPr="00E10A06" w:rsidRDefault="00D276BF" w:rsidP="00580E49">
      <w:pPr>
        <w:pStyle w:val="PargrafodaLista"/>
        <w:numPr>
          <w:ilvl w:val="0"/>
          <w:numId w:val="3"/>
        </w:numPr>
        <w:spacing w:line="360" w:lineRule="auto"/>
        <w:ind w:left="993" w:hanging="284"/>
        <w:jc w:val="both"/>
        <w:rPr>
          <w:sz w:val="24"/>
          <w:szCs w:val="24"/>
        </w:rPr>
      </w:pPr>
      <w:r w:rsidRPr="00E10A06">
        <w:rPr>
          <w:sz w:val="24"/>
          <w:szCs w:val="24"/>
        </w:rPr>
        <w:t xml:space="preserve">Letras de Crédito Imobiliário: </w:t>
      </w:r>
      <w:r w:rsidR="00BA298E">
        <w:rPr>
          <w:sz w:val="24"/>
          <w:szCs w:val="24"/>
        </w:rPr>
        <w:t>T</w:t>
      </w:r>
      <w:r w:rsidRPr="00E10A06">
        <w:rPr>
          <w:sz w:val="24"/>
          <w:szCs w:val="24"/>
        </w:rPr>
        <w:t>ítulos de renda fixa emitidos por instituições financeiras</w:t>
      </w:r>
      <w:r w:rsidR="00E10A06" w:rsidRPr="00E10A06">
        <w:rPr>
          <w:sz w:val="24"/>
          <w:szCs w:val="24"/>
        </w:rPr>
        <w:t xml:space="preserve"> podendo ter suas rentabilidades estipuladas de modo </w:t>
      </w:r>
      <w:proofErr w:type="spellStart"/>
      <w:r w:rsidR="00E10A06" w:rsidRPr="00E10A06">
        <w:rPr>
          <w:sz w:val="24"/>
          <w:szCs w:val="24"/>
        </w:rPr>
        <w:t>pré</w:t>
      </w:r>
      <w:proofErr w:type="spellEnd"/>
      <w:r w:rsidR="00E10A06" w:rsidRPr="00E10A06">
        <w:rPr>
          <w:sz w:val="24"/>
          <w:szCs w:val="24"/>
        </w:rPr>
        <w:t xml:space="preserve"> ou pós-fixado.</w:t>
      </w:r>
    </w:p>
    <w:p w14:paraId="1133064A" w14:textId="115CEF65" w:rsidR="00E10A06" w:rsidRDefault="00E10A06" w:rsidP="00580E49">
      <w:pPr>
        <w:pStyle w:val="PargrafodaLista"/>
        <w:numPr>
          <w:ilvl w:val="0"/>
          <w:numId w:val="3"/>
        </w:numPr>
        <w:spacing w:line="360" w:lineRule="auto"/>
        <w:ind w:left="993" w:hanging="284"/>
        <w:jc w:val="both"/>
        <w:rPr>
          <w:sz w:val="24"/>
          <w:szCs w:val="24"/>
        </w:rPr>
      </w:pPr>
      <w:r w:rsidRPr="00E10A06">
        <w:rPr>
          <w:sz w:val="24"/>
          <w:szCs w:val="24"/>
        </w:rPr>
        <w:t xml:space="preserve">Debêntures: Títulos de </w:t>
      </w:r>
      <w:r>
        <w:rPr>
          <w:sz w:val="24"/>
          <w:szCs w:val="24"/>
        </w:rPr>
        <w:t xml:space="preserve">renda fixa emitidos por empresas privadas, </w:t>
      </w:r>
      <w:r w:rsidR="00223ED7">
        <w:rPr>
          <w:sz w:val="24"/>
          <w:szCs w:val="24"/>
        </w:rPr>
        <w:t xml:space="preserve">não sendo protegidos pelo Fundo Garantidos de Créditos </w:t>
      </w:r>
      <w:r w:rsidR="00AF5429">
        <w:rPr>
          <w:sz w:val="24"/>
          <w:szCs w:val="24"/>
        </w:rPr>
        <w:t>do Brasil,</w:t>
      </w:r>
      <w:r w:rsidR="00223ED7">
        <w:rPr>
          <w:sz w:val="24"/>
          <w:szCs w:val="24"/>
        </w:rPr>
        <w:t xml:space="preserve"> porém, possuem geralmente uma maior rentabilidade</w:t>
      </w:r>
    </w:p>
    <w:p w14:paraId="62161342" w14:textId="4EDAA365" w:rsidR="00066A92" w:rsidRPr="00066A92" w:rsidRDefault="00223ED7" w:rsidP="00066A92">
      <w:pPr>
        <w:pStyle w:val="PargrafodaLista"/>
        <w:numPr>
          <w:ilvl w:val="0"/>
          <w:numId w:val="3"/>
        </w:numPr>
        <w:spacing w:line="360" w:lineRule="auto"/>
        <w:ind w:left="993" w:hanging="284"/>
        <w:jc w:val="both"/>
        <w:rPr>
          <w:sz w:val="24"/>
          <w:szCs w:val="24"/>
        </w:rPr>
      </w:pPr>
      <w:r>
        <w:rPr>
          <w:sz w:val="24"/>
          <w:szCs w:val="24"/>
        </w:rPr>
        <w:t>Poupança: Sendo ainda a aplicação com mais clientes no Brasil, a poupança possui isenção de imposto de renda e conta com um rendimento considerado muito baixo em comparação com outras aplicações do mercado financeiro, podendo muitas vezes render menos que a inflação.</w:t>
      </w:r>
    </w:p>
    <w:p w14:paraId="0E3E885D" w14:textId="77777777" w:rsidR="00066A92" w:rsidRDefault="00066A92" w:rsidP="00066A92">
      <w:pPr>
        <w:pStyle w:val="PargrafodaLista"/>
        <w:spacing w:line="360" w:lineRule="auto"/>
        <w:jc w:val="both"/>
        <w:rPr>
          <w:sz w:val="24"/>
          <w:szCs w:val="24"/>
        </w:rPr>
      </w:pPr>
    </w:p>
    <w:p w14:paraId="1F156280" w14:textId="1DE8E767" w:rsidR="00223ED7" w:rsidRDefault="005F0833" w:rsidP="00580E49">
      <w:pPr>
        <w:pStyle w:val="PargrafodaLista"/>
        <w:numPr>
          <w:ilvl w:val="0"/>
          <w:numId w:val="4"/>
        </w:numPr>
        <w:spacing w:line="360" w:lineRule="auto"/>
        <w:jc w:val="both"/>
        <w:rPr>
          <w:sz w:val="24"/>
          <w:szCs w:val="24"/>
        </w:rPr>
      </w:pPr>
      <w:r>
        <w:rPr>
          <w:sz w:val="24"/>
          <w:szCs w:val="24"/>
        </w:rPr>
        <w:t xml:space="preserve">Mercado de renda variável: </w:t>
      </w:r>
      <w:r w:rsidR="00756853">
        <w:rPr>
          <w:sz w:val="24"/>
          <w:szCs w:val="24"/>
        </w:rPr>
        <w:t>Uma das formas de investimentos com maior retorno esperado, mas sem a possibilidade de prevê-lo ao certo. O investimento em renda variável é propício a fortes oscilações</w:t>
      </w:r>
      <w:r w:rsidR="00B8609B">
        <w:rPr>
          <w:sz w:val="24"/>
          <w:szCs w:val="24"/>
        </w:rPr>
        <w:t>, nesse sentido, é mais recomendado para pessoas de perfis mais agressivos.</w:t>
      </w:r>
      <w:r w:rsidR="005333AC" w:rsidRPr="005333AC">
        <w:rPr>
          <w:sz w:val="24"/>
          <w:szCs w:val="24"/>
        </w:rPr>
        <w:t xml:space="preserve"> </w:t>
      </w:r>
    </w:p>
    <w:p w14:paraId="65A5172F" w14:textId="467A986D" w:rsidR="00B8609B" w:rsidRDefault="00B8609B" w:rsidP="00580E49">
      <w:pPr>
        <w:pStyle w:val="PargrafodaLista"/>
        <w:spacing w:line="360" w:lineRule="auto"/>
        <w:jc w:val="both"/>
        <w:rPr>
          <w:sz w:val="24"/>
          <w:szCs w:val="24"/>
        </w:rPr>
      </w:pPr>
      <w:r>
        <w:rPr>
          <w:sz w:val="24"/>
          <w:szCs w:val="24"/>
        </w:rPr>
        <w:t>Exemplos:</w:t>
      </w:r>
    </w:p>
    <w:p w14:paraId="09C669E4" w14:textId="1BD3878A" w:rsidR="00B8609B" w:rsidRPr="00B8609B" w:rsidRDefault="00B8609B" w:rsidP="00580E49">
      <w:pPr>
        <w:pStyle w:val="PargrafodaLista"/>
        <w:numPr>
          <w:ilvl w:val="0"/>
          <w:numId w:val="5"/>
        </w:numPr>
        <w:spacing w:line="360" w:lineRule="auto"/>
        <w:ind w:left="993" w:hanging="284"/>
        <w:jc w:val="both"/>
        <w:rPr>
          <w:sz w:val="24"/>
          <w:szCs w:val="24"/>
        </w:rPr>
      </w:pPr>
      <w:r w:rsidRPr="00B8609B">
        <w:rPr>
          <w:sz w:val="24"/>
          <w:szCs w:val="24"/>
        </w:rPr>
        <w:t xml:space="preserve">Derivativos: </w:t>
      </w:r>
      <w:r w:rsidR="00BA298E">
        <w:rPr>
          <w:sz w:val="24"/>
          <w:szCs w:val="24"/>
        </w:rPr>
        <w:t>T</w:t>
      </w:r>
      <w:r w:rsidRPr="00B8609B">
        <w:rPr>
          <w:sz w:val="24"/>
          <w:szCs w:val="24"/>
        </w:rPr>
        <w:t>ítulos que derivam grande parte o valor de um ativo subjacente físico como (ouro, milho, etc.) ou financeiro como ações.</w:t>
      </w:r>
    </w:p>
    <w:p w14:paraId="1BD8F9A4" w14:textId="272E1110" w:rsidR="00B8609B" w:rsidRPr="00B8609B" w:rsidRDefault="00B8609B" w:rsidP="00580E49">
      <w:pPr>
        <w:pStyle w:val="PargrafodaLista"/>
        <w:numPr>
          <w:ilvl w:val="0"/>
          <w:numId w:val="5"/>
        </w:numPr>
        <w:spacing w:line="360" w:lineRule="auto"/>
        <w:ind w:left="993" w:hanging="284"/>
        <w:jc w:val="both"/>
        <w:rPr>
          <w:sz w:val="24"/>
          <w:szCs w:val="24"/>
        </w:rPr>
      </w:pPr>
      <w:r w:rsidRPr="00B8609B">
        <w:rPr>
          <w:sz w:val="24"/>
          <w:szCs w:val="24"/>
        </w:rPr>
        <w:t>Ações:</w:t>
      </w:r>
      <w:r w:rsidR="00BA298E">
        <w:rPr>
          <w:sz w:val="24"/>
          <w:szCs w:val="24"/>
        </w:rPr>
        <w:t xml:space="preserve"> P</w:t>
      </w:r>
      <w:r w:rsidRPr="00B8609B">
        <w:rPr>
          <w:sz w:val="24"/>
          <w:szCs w:val="24"/>
        </w:rPr>
        <w:t>artes de uma empresa vendidas no mercado buscando sócios investidores.</w:t>
      </w:r>
    </w:p>
    <w:p w14:paraId="6DEDC9B0" w14:textId="2369A664" w:rsidR="00B8609B" w:rsidRPr="00B8609B" w:rsidRDefault="00B8609B" w:rsidP="00580E49">
      <w:pPr>
        <w:pStyle w:val="PargrafodaLista"/>
        <w:numPr>
          <w:ilvl w:val="0"/>
          <w:numId w:val="5"/>
        </w:numPr>
        <w:spacing w:line="360" w:lineRule="auto"/>
        <w:ind w:left="993" w:hanging="284"/>
        <w:jc w:val="both"/>
        <w:rPr>
          <w:sz w:val="24"/>
          <w:szCs w:val="24"/>
        </w:rPr>
      </w:pPr>
      <w:r w:rsidRPr="00B8609B">
        <w:rPr>
          <w:sz w:val="24"/>
          <w:szCs w:val="24"/>
        </w:rPr>
        <w:t xml:space="preserve">Criptomoedas: </w:t>
      </w:r>
      <w:r w:rsidR="00BA298E">
        <w:rPr>
          <w:sz w:val="24"/>
          <w:szCs w:val="24"/>
        </w:rPr>
        <w:t>D</w:t>
      </w:r>
      <w:r w:rsidRPr="00B8609B">
        <w:rPr>
          <w:sz w:val="24"/>
          <w:szCs w:val="24"/>
        </w:rPr>
        <w:t>inheiro digital sendo muito utilizada para transações comerciais virtualmente.</w:t>
      </w:r>
    </w:p>
    <w:p w14:paraId="2AB64895" w14:textId="3AEE9464" w:rsidR="00DF51B9" w:rsidRDefault="00B8609B" w:rsidP="00580E49">
      <w:pPr>
        <w:pStyle w:val="PargrafodaLista"/>
        <w:numPr>
          <w:ilvl w:val="0"/>
          <w:numId w:val="5"/>
        </w:numPr>
        <w:spacing w:line="360" w:lineRule="auto"/>
        <w:ind w:left="993" w:hanging="284"/>
        <w:jc w:val="both"/>
        <w:rPr>
          <w:sz w:val="24"/>
          <w:szCs w:val="24"/>
        </w:rPr>
      </w:pPr>
      <w:r w:rsidRPr="00B8609B">
        <w:rPr>
          <w:sz w:val="24"/>
          <w:szCs w:val="24"/>
        </w:rPr>
        <w:t xml:space="preserve">Fundos imobiliários: </w:t>
      </w:r>
      <w:r w:rsidR="00BA298E">
        <w:rPr>
          <w:sz w:val="24"/>
          <w:szCs w:val="24"/>
        </w:rPr>
        <w:t>F</w:t>
      </w:r>
      <w:r w:rsidRPr="00B8609B">
        <w:rPr>
          <w:sz w:val="24"/>
          <w:szCs w:val="24"/>
        </w:rPr>
        <w:t>undo financeiro criado com o intuito de investir em ativos imobiliários</w:t>
      </w:r>
      <w:r w:rsidR="00715285">
        <w:rPr>
          <w:sz w:val="24"/>
          <w:szCs w:val="24"/>
        </w:rPr>
        <w:t xml:space="preserve">. </w:t>
      </w:r>
    </w:p>
    <w:p w14:paraId="1561AD93" w14:textId="77777777" w:rsidR="00DF51B9" w:rsidRDefault="00DF51B9" w:rsidP="00580E49">
      <w:pPr>
        <w:pStyle w:val="PargrafodaLista"/>
        <w:spacing w:line="360" w:lineRule="auto"/>
        <w:ind w:left="993"/>
        <w:jc w:val="both"/>
        <w:rPr>
          <w:sz w:val="24"/>
          <w:szCs w:val="24"/>
        </w:rPr>
      </w:pPr>
    </w:p>
    <w:p w14:paraId="614957ED" w14:textId="19F4CEDE" w:rsidR="0090777E" w:rsidRDefault="00DF51B9" w:rsidP="00580E49">
      <w:pPr>
        <w:pStyle w:val="PargrafodaLista"/>
        <w:numPr>
          <w:ilvl w:val="0"/>
          <w:numId w:val="6"/>
        </w:numPr>
        <w:spacing w:line="360" w:lineRule="auto"/>
        <w:jc w:val="both"/>
        <w:rPr>
          <w:sz w:val="24"/>
          <w:szCs w:val="24"/>
        </w:rPr>
      </w:pPr>
      <w:r>
        <w:rPr>
          <w:sz w:val="24"/>
          <w:szCs w:val="24"/>
        </w:rPr>
        <w:t xml:space="preserve">Mercado de câmbio: Uma forma de investimento em que ocorrem transações de trocas entre moedas de diferentes países, </w:t>
      </w:r>
      <w:r w:rsidR="00D71160">
        <w:rPr>
          <w:sz w:val="24"/>
          <w:szCs w:val="24"/>
        </w:rPr>
        <w:t>incluindo transferências para o exterior.</w:t>
      </w:r>
    </w:p>
    <w:p w14:paraId="5C017B33" w14:textId="77777777" w:rsidR="00453078" w:rsidRDefault="00453078" w:rsidP="00580E49">
      <w:pPr>
        <w:pStyle w:val="PargrafodaLista"/>
        <w:spacing w:line="360" w:lineRule="auto"/>
        <w:jc w:val="both"/>
        <w:rPr>
          <w:sz w:val="24"/>
          <w:szCs w:val="24"/>
        </w:rPr>
      </w:pPr>
    </w:p>
    <w:p w14:paraId="7F11D830" w14:textId="1D7B3F4B" w:rsidR="005A37AF" w:rsidRPr="00471A2B" w:rsidRDefault="00453078" w:rsidP="00580E49">
      <w:pPr>
        <w:pStyle w:val="Ttulo2"/>
        <w:rPr>
          <w:b/>
          <w:bCs/>
        </w:rPr>
      </w:pPr>
      <w:bookmarkStart w:id="17" w:name="_Toc102134767"/>
      <w:r w:rsidRPr="00471A2B">
        <w:rPr>
          <w:b/>
          <w:bCs/>
        </w:rPr>
        <w:t>Perfil de investidores</w:t>
      </w:r>
      <w:bookmarkEnd w:id="17"/>
    </w:p>
    <w:p w14:paraId="065E6C4B" w14:textId="6F6D405A" w:rsidR="00453078" w:rsidRDefault="00453078" w:rsidP="00580E49">
      <w:pPr>
        <w:jc w:val="both"/>
      </w:pPr>
    </w:p>
    <w:p w14:paraId="561186E2" w14:textId="3A3C3956" w:rsidR="00453078" w:rsidRDefault="00453078" w:rsidP="00580E49">
      <w:pPr>
        <w:spacing w:line="360" w:lineRule="auto"/>
        <w:jc w:val="both"/>
        <w:rPr>
          <w:sz w:val="24"/>
          <w:szCs w:val="24"/>
        </w:rPr>
      </w:pPr>
      <w:r>
        <w:tab/>
      </w:r>
      <w:r w:rsidRPr="005C3410">
        <w:rPr>
          <w:sz w:val="24"/>
          <w:szCs w:val="24"/>
        </w:rPr>
        <w:t xml:space="preserve">Analisar as características de um investidor em relação aos seus tipos de </w:t>
      </w:r>
      <w:r>
        <w:rPr>
          <w:sz w:val="24"/>
          <w:szCs w:val="24"/>
        </w:rPr>
        <w:t>aplicações</w:t>
      </w:r>
      <w:r w:rsidRPr="005C3410">
        <w:rPr>
          <w:sz w:val="24"/>
          <w:szCs w:val="24"/>
        </w:rPr>
        <w:t xml:space="preserve"> e ao risco vinculado a cada um</w:t>
      </w:r>
      <w:r>
        <w:rPr>
          <w:sz w:val="24"/>
          <w:szCs w:val="24"/>
        </w:rPr>
        <w:t>a</w:t>
      </w:r>
      <w:r w:rsidRPr="005C3410">
        <w:rPr>
          <w:sz w:val="24"/>
          <w:szCs w:val="24"/>
        </w:rPr>
        <w:t xml:space="preserve"> del</w:t>
      </w:r>
      <w:r>
        <w:rPr>
          <w:sz w:val="24"/>
          <w:szCs w:val="24"/>
        </w:rPr>
        <w:t>a</w:t>
      </w:r>
      <w:r w:rsidRPr="005C3410">
        <w:rPr>
          <w:sz w:val="24"/>
          <w:szCs w:val="24"/>
        </w:rPr>
        <w:t>s</w:t>
      </w:r>
      <w:r>
        <w:rPr>
          <w:sz w:val="24"/>
          <w:szCs w:val="24"/>
        </w:rPr>
        <w:t xml:space="preserve"> é uma forma de identificar a carteira de investimentos mais adequada para ele.</w:t>
      </w:r>
      <w:r w:rsidR="005333AC">
        <w:rPr>
          <w:sz w:val="24"/>
          <w:szCs w:val="24"/>
        </w:rPr>
        <w:t xml:space="preserve"> </w:t>
      </w:r>
    </w:p>
    <w:p w14:paraId="79707167" w14:textId="77777777" w:rsidR="00453078" w:rsidRDefault="00453078" w:rsidP="00580E49">
      <w:pPr>
        <w:spacing w:line="360" w:lineRule="auto"/>
        <w:jc w:val="both"/>
        <w:rPr>
          <w:sz w:val="24"/>
          <w:szCs w:val="24"/>
        </w:rPr>
      </w:pPr>
      <w:r>
        <w:rPr>
          <w:sz w:val="24"/>
          <w:szCs w:val="24"/>
        </w:rPr>
        <w:tab/>
        <w:t>A categoria da possível diversificação de investimentos dependendo do perfil pode ser identificada pela tolerância aos riscos.</w:t>
      </w:r>
    </w:p>
    <w:p w14:paraId="69BB6C6F" w14:textId="77777777" w:rsidR="00453078" w:rsidRDefault="00453078" w:rsidP="00580E49">
      <w:pPr>
        <w:spacing w:line="360" w:lineRule="auto"/>
        <w:jc w:val="both"/>
        <w:rPr>
          <w:sz w:val="24"/>
          <w:szCs w:val="24"/>
        </w:rPr>
      </w:pPr>
      <w:r>
        <w:rPr>
          <w:sz w:val="24"/>
          <w:szCs w:val="24"/>
        </w:rPr>
        <w:tab/>
        <w:t>Os principais perfis de investidores são:</w:t>
      </w:r>
    </w:p>
    <w:p w14:paraId="563BCD71" w14:textId="77777777" w:rsidR="00453078" w:rsidRDefault="00453078" w:rsidP="00580E49">
      <w:pPr>
        <w:spacing w:line="360" w:lineRule="auto"/>
        <w:jc w:val="both"/>
        <w:rPr>
          <w:sz w:val="24"/>
          <w:szCs w:val="24"/>
        </w:rPr>
      </w:pPr>
    </w:p>
    <w:p w14:paraId="4F455033" w14:textId="5FB0D504" w:rsidR="00453078" w:rsidRDefault="00453078" w:rsidP="00580E49">
      <w:pPr>
        <w:pStyle w:val="PargrafodaLista"/>
        <w:numPr>
          <w:ilvl w:val="0"/>
          <w:numId w:val="6"/>
        </w:numPr>
        <w:spacing w:line="360" w:lineRule="auto"/>
        <w:jc w:val="both"/>
        <w:rPr>
          <w:sz w:val="24"/>
          <w:szCs w:val="24"/>
        </w:rPr>
      </w:pPr>
      <w:r>
        <w:rPr>
          <w:sz w:val="24"/>
          <w:szCs w:val="24"/>
        </w:rPr>
        <w:t xml:space="preserve">Conservador: Geralmente mantém maior parte da sua carteira em investimentos de baixo risco como o Tesouro Direto, Fundos de renda fixa, debêntures ou até ações mais seguras pagadoras de dividendos. visando a segurança e a preservação do seu patrimônio. Geralmente os investidores conservadores são pessoas que buscam não correr certos riscos ou então um </w:t>
      </w:r>
      <w:r>
        <w:rPr>
          <w:sz w:val="24"/>
          <w:szCs w:val="24"/>
        </w:rPr>
        <w:lastRenderedPageBreak/>
        <w:t>investidor iniciante que não sente segurança o suficiente para investir em outras formas de renda.</w:t>
      </w:r>
      <w:r w:rsidR="00142F7F" w:rsidRPr="00142F7F">
        <w:rPr>
          <w:sz w:val="24"/>
          <w:szCs w:val="24"/>
        </w:rPr>
        <w:t xml:space="preserve"> </w:t>
      </w:r>
    </w:p>
    <w:p w14:paraId="75AC5817" w14:textId="77777777" w:rsidR="00066A92" w:rsidRPr="004E0CFC" w:rsidRDefault="00066A92" w:rsidP="00066A92">
      <w:pPr>
        <w:pStyle w:val="PargrafodaLista"/>
        <w:spacing w:line="360" w:lineRule="auto"/>
        <w:jc w:val="both"/>
        <w:rPr>
          <w:sz w:val="24"/>
          <w:szCs w:val="24"/>
        </w:rPr>
      </w:pPr>
    </w:p>
    <w:p w14:paraId="3122A0CD" w14:textId="000D579B" w:rsidR="00453078" w:rsidRDefault="00453078" w:rsidP="00580E49">
      <w:pPr>
        <w:pStyle w:val="PargrafodaLista"/>
        <w:numPr>
          <w:ilvl w:val="0"/>
          <w:numId w:val="6"/>
        </w:numPr>
        <w:spacing w:line="360" w:lineRule="auto"/>
        <w:jc w:val="both"/>
        <w:rPr>
          <w:sz w:val="24"/>
          <w:szCs w:val="24"/>
        </w:rPr>
      </w:pPr>
      <w:r>
        <w:rPr>
          <w:sz w:val="24"/>
          <w:szCs w:val="24"/>
        </w:rPr>
        <w:t>Moderado: Investidores moderados possuem uma maior versatilidade em suas carteiras pois alternam entre segurança e também por opções mais arriscadas. Assim, visam obter com segurança lucros acima da média equilibrando a rentabilidade. Geralmente esse tipo de investidor prefere o retorno a médio e longo prazo.</w:t>
      </w:r>
      <w:r w:rsidR="00142F7F" w:rsidRPr="00142F7F">
        <w:rPr>
          <w:sz w:val="24"/>
          <w:szCs w:val="24"/>
        </w:rPr>
        <w:t xml:space="preserve"> </w:t>
      </w:r>
    </w:p>
    <w:p w14:paraId="65893118" w14:textId="77777777" w:rsidR="00066A92" w:rsidRPr="00066A92" w:rsidRDefault="00066A92" w:rsidP="00066A92">
      <w:pPr>
        <w:pStyle w:val="PargrafodaLista"/>
        <w:rPr>
          <w:sz w:val="24"/>
          <w:szCs w:val="24"/>
        </w:rPr>
      </w:pPr>
    </w:p>
    <w:p w14:paraId="2998C9F9" w14:textId="77777777" w:rsidR="00066A92" w:rsidRDefault="00066A92" w:rsidP="00066A92">
      <w:pPr>
        <w:pStyle w:val="PargrafodaLista"/>
        <w:spacing w:line="360" w:lineRule="auto"/>
        <w:jc w:val="both"/>
        <w:rPr>
          <w:sz w:val="24"/>
          <w:szCs w:val="24"/>
        </w:rPr>
      </w:pPr>
    </w:p>
    <w:p w14:paraId="187F9E02" w14:textId="7A67ED73" w:rsidR="00453078" w:rsidRDefault="00453078" w:rsidP="00580E49">
      <w:pPr>
        <w:pStyle w:val="PargrafodaLista"/>
        <w:numPr>
          <w:ilvl w:val="0"/>
          <w:numId w:val="6"/>
        </w:numPr>
        <w:spacing w:line="360" w:lineRule="auto"/>
        <w:jc w:val="both"/>
        <w:rPr>
          <w:sz w:val="24"/>
          <w:szCs w:val="24"/>
        </w:rPr>
      </w:pPr>
      <w:r>
        <w:rPr>
          <w:sz w:val="24"/>
          <w:szCs w:val="24"/>
        </w:rPr>
        <w:t>Agressivo: Os investidores agressivos geralmente não se apavoram com perdas a curto prazo, entendem como uma forma de aproveitá-las para a obtenção de grandes lucros posteriores. Geralmente possuindo um bom conhecimento de mercado, eles não se incomodam de se expor ao prejuízo para obter ganhos maiores que a inflação. Desse jeito, aplicam boa parte de seus recursos em ações de maior probabilidade de retorno, criptomoedas ou até contratos derivativos visando obter grandes retornos patrimoniais.</w:t>
      </w:r>
      <w:r w:rsidR="00142F7F" w:rsidRPr="00142F7F">
        <w:rPr>
          <w:sz w:val="24"/>
          <w:szCs w:val="24"/>
        </w:rPr>
        <w:t xml:space="preserve"> </w:t>
      </w:r>
    </w:p>
    <w:p w14:paraId="72DD7BC7" w14:textId="77777777" w:rsidR="00453078" w:rsidRDefault="00453078" w:rsidP="00580E49">
      <w:pPr>
        <w:pStyle w:val="PargrafodaLista"/>
        <w:spacing w:line="360" w:lineRule="auto"/>
        <w:jc w:val="both"/>
        <w:rPr>
          <w:sz w:val="24"/>
          <w:szCs w:val="24"/>
        </w:rPr>
      </w:pPr>
    </w:p>
    <w:p w14:paraId="4D4AA4FF" w14:textId="1FD84B2D" w:rsidR="00453078" w:rsidRDefault="00453078" w:rsidP="00580E49">
      <w:pPr>
        <w:spacing w:line="360" w:lineRule="auto"/>
        <w:jc w:val="both"/>
        <w:rPr>
          <w:sz w:val="24"/>
          <w:szCs w:val="24"/>
        </w:rPr>
      </w:pPr>
      <w:r>
        <w:rPr>
          <w:sz w:val="24"/>
          <w:szCs w:val="24"/>
        </w:rPr>
        <w:tab/>
        <w:t>Para qualquer um desses perfis, há a necessidade de um bom conhecimento do mercado e mais ainda de um planejamento financeiro pessoal traçando metas de investimento visando futuros objetivos.</w:t>
      </w:r>
    </w:p>
    <w:p w14:paraId="47C8D397" w14:textId="7E6A2450" w:rsidR="00453078" w:rsidRDefault="00453078" w:rsidP="00580E49">
      <w:pPr>
        <w:jc w:val="both"/>
        <w:rPr>
          <w:sz w:val="24"/>
          <w:szCs w:val="24"/>
        </w:rPr>
      </w:pPr>
    </w:p>
    <w:p w14:paraId="6796550E" w14:textId="7C2D7F4D" w:rsidR="005A37AF" w:rsidRPr="00471A2B" w:rsidRDefault="0026058B" w:rsidP="00580E49">
      <w:pPr>
        <w:pStyle w:val="Ttulo2"/>
        <w:rPr>
          <w:b/>
          <w:bCs/>
        </w:rPr>
      </w:pPr>
      <w:bookmarkStart w:id="18" w:name="_Toc102134768"/>
      <w:r w:rsidRPr="00471A2B">
        <w:rPr>
          <w:b/>
          <w:bCs/>
        </w:rPr>
        <w:t>Ações</w:t>
      </w:r>
      <w:bookmarkEnd w:id="18"/>
    </w:p>
    <w:p w14:paraId="72521075" w14:textId="514E521D" w:rsidR="0026058B" w:rsidRDefault="0026058B" w:rsidP="00580E49">
      <w:pPr>
        <w:jc w:val="both"/>
      </w:pPr>
    </w:p>
    <w:p w14:paraId="60B6C9A6" w14:textId="4DACD4AE" w:rsidR="00FA1BFD" w:rsidRDefault="0026058B" w:rsidP="00580E49">
      <w:pPr>
        <w:spacing w:line="360" w:lineRule="auto"/>
        <w:jc w:val="both"/>
        <w:rPr>
          <w:sz w:val="24"/>
          <w:szCs w:val="24"/>
        </w:rPr>
      </w:pPr>
      <w:r>
        <w:tab/>
      </w:r>
      <w:r w:rsidR="00EE5836" w:rsidRPr="00EE5836">
        <w:rPr>
          <w:sz w:val="24"/>
          <w:szCs w:val="24"/>
        </w:rPr>
        <w:t>Um título patrimonial considerado como a menor parte do capital de empresas privadas ou sociedades anônimas, as ações correspondem a um investimento na empresa de terceiros</w:t>
      </w:r>
      <w:r w:rsidR="00EE5836">
        <w:rPr>
          <w:sz w:val="24"/>
          <w:szCs w:val="24"/>
        </w:rPr>
        <w:t>. Na bolsa de valores brasileira conhecida como B3, apenas as ações registradas na CVM, podem ser negociadas no mercado.</w:t>
      </w:r>
      <w:r w:rsidR="00142F7F">
        <w:rPr>
          <w:sz w:val="24"/>
          <w:szCs w:val="24"/>
        </w:rPr>
        <w:t xml:space="preserve"> </w:t>
      </w:r>
    </w:p>
    <w:p w14:paraId="395C8086" w14:textId="39146A60" w:rsidR="00CF51B6" w:rsidRDefault="00186216" w:rsidP="00580E49">
      <w:pPr>
        <w:spacing w:line="360" w:lineRule="auto"/>
        <w:jc w:val="both"/>
        <w:rPr>
          <w:sz w:val="24"/>
          <w:szCs w:val="24"/>
        </w:rPr>
      </w:pPr>
      <w:r>
        <w:rPr>
          <w:sz w:val="24"/>
          <w:szCs w:val="24"/>
        </w:rPr>
        <w:tab/>
      </w:r>
      <w:r w:rsidR="00CF51B6">
        <w:rPr>
          <w:sz w:val="24"/>
          <w:szCs w:val="24"/>
        </w:rPr>
        <w:t>Também chamadas de papéis, as ações podem ser classificadas em dois grupos:</w:t>
      </w:r>
    </w:p>
    <w:p w14:paraId="5F41B8CB" w14:textId="77777777" w:rsidR="00066A92" w:rsidRDefault="00066A92" w:rsidP="00580E49">
      <w:pPr>
        <w:spacing w:line="360" w:lineRule="auto"/>
        <w:jc w:val="both"/>
        <w:rPr>
          <w:sz w:val="24"/>
          <w:szCs w:val="24"/>
        </w:rPr>
      </w:pPr>
    </w:p>
    <w:p w14:paraId="56EBB453" w14:textId="6569AC89" w:rsidR="00CF51B6" w:rsidRDefault="00CF51B6" w:rsidP="00580E49">
      <w:pPr>
        <w:pStyle w:val="PargrafodaLista"/>
        <w:numPr>
          <w:ilvl w:val="0"/>
          <w:numId w:val="6"/>
        </w:numPr>
        <w:spacing w:line="360" w:lineRule="auto"/>
        <w:jc w:val="both"/>
        <w:rPr>
          <w:sz w:val="24"/>
          <w:szCs w:val="24"/>
        </w:rPr>
      </w:pPr>
      <w:r>
        <w:rPr>
          <w:sz w:val="24"/>
          <w:szCs w:val="24"/>
        </w:rPr>
        <w:t xml:space="preserve">Preferenciais: </w:t>
      </w:r>
      <w:r w:rsidR="00BA298E">
        <w:rPr>
          <w:sz w:val="24"/>
          <w:szCs w:val="24"/>
        </w:rPr>
        <w:t>T</w:t>
      </w:r>
      <w:r>
        <w:rPr>
          <w:sz w:val="24"/>
          <w:szCs w:val="24"/>
        </w:rPr>
        <w:t>endo seus códigos na bolsa de valores seguidos pelo número 4, os acionistas que investem nesse tipo possuem preferências na distribuição dos lucros, chamados de dividendos da empresa.</w:t>
      </w:r>
    </w:p>
    <w:p w14:paraId="1A8FCB3A" w14:textId="469B3585" w:rsidR="00186216" w:rsidRDefault="00CF51B6" w:rsidP="00580E49">
      <w:pPr>
        <w:pStyle w:val="PargrafodaLista"/>
        <w:numPr>
          <w:ilvl w:val="0"/>
          <w:numId w:val="6"/>
        </w:numPr>
        <w:spacing w:line="360" w:lineRule="auto"/>
        <w:jc w:val="both"/>
        <w:rPr>
          <w:sz w:val="24"/>
          <w:szCs w:val="24"/>
        </w:rPr>
      </w:pPr>
      <w:r>
        <w:rPr>
          <w:sz w:val="24"/>
          <w:szCs w:val="24"/>
        </w:rPr>
        <w:lastRenderedPageBreak/>
        <w:t xml:space="preserve">Ordinárias: </w:t>
      </w:r>
      <w:r w:rsidR="00BA298E">
        <w:rPr>
          <w:sz w:val="24"/>
          <w:szCs w:val="24"/>
        </w:rPr>
        <w:t>T</w:t>
      </w:r>
      <w:r w:rsidR="00FA1BFD">
        <w:rPr>
          <w:sz w:val="24"/>
          <w:szCs w:val="24"/>
        </w:rPr>
        <w:t>endo seus códigos seguidos pelo número 3, os investidores desse tipo de ação que possuem grandes quantidades da mesma, possuem direito a participação nas tomadas de decisão da empresa.</w:t>
      </w:r>
      <w:r>
        <w:rPr>
          <w:sz w:val="24"/>
          <w:szCs w:val="24"/>
        </w:rPr>
        <w:tab/>
      </w:r>
    </w:p>
    <w:p w14:paraId="3A8673BA" w14:textId="53127026" w:rsidR="00FA1BFD" w:rsidRDefault="00FA1BFD" w:rsidP="00580E49">
      <w:pPr>
        <w:pStyle w:val="PargrafodaLista"/>
        <w:spacing w:line="360" w:lineRule="auto"/>
        <w:jc w:val="both"/>
        <w:rPr>
          <w:sz w:val="24"/>
          <w:szCs w:val="24"/>
        </w:rPr>
      </w:pPr>
    </w:p>
    <w:p w14:paraId="056549E2" w14:textId="1AD678E0" w:rsidR="00FA1BFD" w:rsidRDefault="00514F51" w:rsidP="00580E49">
      <w:pPr>
        <w:pStyle w:val="PargrafodaLista"/>
        <w:spacing w:line="360" w:lineRule="auto"/>
        <w:ind w:left="0"/>
        <w:jc w:val="both"/>
        <w:rPr>
          <w:sz w:val="24"/>
          <w:szCs w:val="24"/>
        </w:rPr>
      </w:pPr>
      <w:r>
        <w:rPr>
          <w:sz w:val="24"/>
          <w:szCs w:val="24"/>
        </w:rPr>
        <w:tab/>
      </w:r>
      <w:r w:rsidR="00C528C0">
        <w:rPr>
          <w:sz w:val="24"/>
          <w:szCs w:val="24"/>
        </w:rPr>
        <w:t>Para que um acionista investidor lucre com ações, existem diversas maneiras tais como:</w:t>
      </w:r>
    </w:p>
    <w:p w14:paraId="3B93A124" w14:textId="2999C715" w:rsidR="00C528C0" w:rsidRDefault="00C528C0" w:rsidP="00580E49">
      <w:pPr>
        <w:pStyle w:val="PargrafodaLista"/>
        <w:spacing w:line="360" w:lineRule="auto"/>
        <w:jc w:val="both"/>
        <w:rPr>
          <w:sz w:val="24"/>
          <w:szCs w:val="24"/>
        </w:rPr>
      </w:pPr>
    </w:p>
    <w:p w14:paraId="0B7744C7" w14:textId="7B747E84" w:rsidR="00C528C0" w:rsidRDefault="00C528C0" w:rsidP="00580E49">
      <w:pPr>
        <w:pStyle w:val="PargrafodaLista"/>
        <w:numPr>
          <w:ilvl w:val="0"/>
          <w:numId w:val="6"/>
        </w:numPr>
        <w:spacing w:line="360" w:lineRule="auto"/>
        <w:jc w:val="both"/>
        <w:rPr>
          <w:sz w:val="24"/>
          <w:szCs w:val="24"/>
        </w:rPr>
      </w:pPr>
      <w:r>
        <w:rPr>
          <w:sz w:val="24"/>
          <w:szCs w:val="24"/>
        </w:rPr>
        <w:t xml:space="preserve">Dividendos: </w:t>
      </w:r>
      <w:r w:rsidR="00BA298E">
        <w:rPr>
          <w:sz w:val="24"/>
          <w:szCs w:val="24"/>
        </w:rPr>
        <w:t>P</w:t>
      </w:r>
      <w:r>
        <w:rPr>
          <w:sz w:val="24"/>
          <w:szCs w:val="24"/>
        </w:rPr>
        <w:t>orcentagem do lucro da empresa dividida para seus acionistas a qual varia dependendo da quantidade de ações que o investidor possua sob custódia.</w:t>
      </w:r>
    </w:p>
    <w:p w14:paraId="258CDD98" w14:textId="381B8EEC" w:rsidR="00C528C0" w:rsidRDefault="00C528C0" w:rsidP="00580E49">
      <w:pPr>
        <w:pStyle w:val="PargrafodaLista"/>
        <w:numPr>
          <w:ilvl w:val="0"/>
          <w:numId w:val="6"/>
        </w:numPr>
        <w:spacing w:line="360" w:lineRule="auto"/>
        <w:jc w:val="both"/>
        <w:rPr>
          <w:sz w:val="24"/>
          <w:szCs w:val="24"/>
        </w:rPr>
      </w:pPr>
      <w:r>
        <w:rPr>
          <w:sz w:val="24"/>
          <w:szCs w:val="24"/>
        </w:rPr>
        <w:t xml:space="preserve">Juros sobre capital próprio: </w:t>
      </w:r>
      <w:r w:rsidR="00BA298E">
        <w:rPr>
          <w:sz w:val="24"/>
          <w:szCs w:val="24"/>
        </w:rPr>
        <w:t>S</w:t>
      </w:r>
      <w:r>
        <w:rPr>
          <w:sz w:val="24"/>
          <w:szCs w:val="24"/>
        </w:rPr>
        <w:t>endo considerada uma despesa para a empresa, esse pagamento</w:t>
      </w:r>
      <w:r w:rsidR="0022497E">
        <w:rPr>
          <w:sz w:val="24"/>
          <w:szCs w:val="24"/>
        </w:rPr>
        <w:t xml:space="preserve"> é pago aos acionistas caso a empresa obtenha lucro ou não.</w:t>
      </w:r>
    </w:p>
    <w:p w14:paraId="0C22ABE6" w14:textId="3831CCEC" w:rsidR="0022497E" w:rsidRDefault="0022497E" w:rsidP="00580E49">
      <w:pPr>
        <w:pStyle w:val="PargrafodaLista"/>
        <w:numPr>
          <w:ilvl w:val="0"/>
          <w:numId w:val="6"/>
        </w:numPr>
        <w:spacing w:line="360" w:lineRule="auto"/>
        <w:jc w:val="both"/>
        <w:rPr>
          <w:sz w:val="24"/>
          <w:szCs w:val="24"/>
        </w:rPr>
      </w:pPr>
      <w:r>
        <w:rPr>
          <w:sz w:val="24"/>
          <w:szCs w:val="24"/>
        </w:rPr>
        <w:t xml:space="preserve">Venda de ações: </w:t>
      </w:r>
      <w:r w:rsidR="00BA298E">
        <w:rPr>
          <w:sz w:val="24"/>
          <w:szCs w:val="24"/>
        </w:rPr>
        <w:t>Obtendo lucro caso o valor de venda seja maior que o de compra, essa modalidade de lucro é a forma mais buscada pelos investidores de ações. O preço atual de cada ação sempre dependerá de fatores como notícias, crise econômica, investimentos da empresa e até a conduta de seus representantes formais.</w:t>
      </w:r>
    </w:p>
    <w:p w14:paraId="1351A2AF" w14:textId="1BB3880F" w:rsidR="00784BD7" w:rsidRPr="00784BD7" w:rsidRDefault="00784BD7" w:rsidP="00580E49">
      <w:pPr>
        <w:pStyle w:val="PargrafodaLista"/>
        <w:numPr>
          <w:ilvl w:val="0"/>
          <w:numId w:val="6"/>
        </w:numPr>
        <w:spacing w:line="360" w:lineRule="auto"/>
        <w:jc w:val="both"/>
        <w:rPr>
          <w:sz w:val="24"/>
          <w:szCs w:val="24"/>
        </w:rPr>
      </w:pPr>
      <w:r>
        <w:rPr>
          <w:sz w:val="24"/>
          <w:szCs w:val="24"/>
        </w:rPr>
        <w:t>Venda a descoberto: Operação em que caso o investidor acredite que o preço da ação cairá, aluga a ação de outro acionista que a possua sob custódia e executa sua venda, comprando por um preço mais barato caso o preço da ação caia, obtendo lucro e devolvendo a ação para o dono que a obtinha.</w:t>
      </w:r>
    </w:p>
    <w:p w14:paraId="0C1FB15B" w14:textId="4D30FB09" w:rsidR="0090777E" w:rsidRDefault="002778AE" w:rsidP="00580E49">
      <w:pPr>
        <w:spacing w:line="360" w:lineRule="auto"/>
        <w:jc w:val="both"/>
        <w:rPr>
          <w:sz w:val="24"/>
          <w:szCs w:val="24"/>
        </w:rPr>
      </w:pPr>
      <w:r>
        <w:rPr>
          <w:sz w:val="24"/>
          <w:szCs w:val="24"/>
        </w:rPr>
        <w:tab/>
      </w:r>
    </w:p>
    <w:p w14:paraId="439D9CF7" w14:textId="787222C5" w:rsidR="00514F51" w:rsidRDefault="002778AE" w:rsidP="00580E49">
      <w:pPr>
        <w:spacing w:line="360" w:lineRule="auto"/>
        <w:jc w:val="both"/>
        <w:rPr>
          <w:sz w:val="24"/>
          <w:szCs w:val="24"/>
        </w:rPr>
      </w:pPr>
      <w:r>
        <w:rPr>
          <w:sz w:val="24"/>
          <w:szCs w:val="24"/>
        </w:rPr>
        <w:tab/>
        <w:t xml:space="preserve">Tratando-se de renda variável, o investimento em ações sempre apresenta um certo risco que para determinados investidores </w:t>
      </w:r>
      <w:r w:rsidR="00161D77">
        <w:rPr>
          <w:sz w:val="24"/>
          <w:szCs w:val="24"/>
        </w:rPr>
        <w:t>é visto como uma oportunidade para altos lucros, afinal, o mercado financeiro sempre possui fortes oscilações e é sobre elas que este trabalho será desenvolvido.</w:t>
      </w:r>
    </w:p>
    <w:p w14:paraId="1EC53444" w14:textId="77777777" w:rsidR="00066A92" w:rsidRDefault="0082399F" w:rsidP="00066A92">
      <w:pPr>
        <w:spacing w:line="360" w:lineRule="auto"/>
        <w:jc w:val="both"/>
        <w:rPr>
          <w:sz w:val="24"/>
          <w:szCs w:val="24"/>
        </w:rPr>
      </w:pPr>
      <w:r>
        <w:rPr>
          <w:sz w:val="24"/>
          <w:szCs w:val="24"/>
        </w:rPr>
        <w:tab/>
        <w:t>Cada ação possui um respectivo código de negociação nas bolsas de valores mundiais, e este será um dos itens utilizados</w:t>
      </w:r>
      <w:r w:rsidR="00514F51">
        <w:rPr>
          <w:sz w:val="24"/>
          <w:szCs w:val="24"/>
        </w:rPr>
        <w:t xml:space="preserve"> no trabalho</w:t>
      </w:r>
      <w:r>
        <w:rPr>
          <w:sz w:val="24"/>
          <w:szCs w:val="24"/>
        </w:rPr>
        <w:t xml:space="preserve"> para a busca dos dados de consulta no Yahoo </w:t>
      </w:r>
      <w:proofErr w:type="spellStart"/>
      <w:r>
        <w:rPr>
          <w:sz w:val="24"/>
          <w:szCs w:val="24"/>
        </w:rPr>
        <w:t>Finance</w:t>
      </w:r>
      <w:proofErr w:type="spellEnd"/>
      <w:r>
        <w:rPr>
          <w:sz w:val="24"/>
          <w:szCs w:val="24"/>
        </w:rPr>
        <w:t>.</w:t>
      </w:r>
      <w:r w:rsidR="00066A92">
        <w:rPr>
          <w:sz w:val="24"/>
          <w:szCs w:val="24"/>
        </w:rPr>
        <w:t xml:space="preserve"> </w:t>
      </w:r>
    </w:p>
    <w:p w14:paraId="4FBD2D4E" w14:textId="73A17571" w:rsidR="00066A92" w:rsidRPr="00066A92" w:rsidRDefault="00066A92" w:rsidP="00066A92">
      <w:pPr>
        <w:spacing w:line="360" w:lineRule="auto"/>
        <w:jc w:val="both"/>
        <w:rPr>
          <w:sz w:val="24"/>
          <w:szCs w:val="24"/>
        </w:rPr>
      </w:pPr>
      <w:r>
        <w:rPr>
          <w:sz w:val="24"/>
          <w:szCs w:val="24"/>
        </w:rPr>
        <w:tab/>
        <w:t>Na Figura 2, é possível observar o comportamento de uma ação do Magazine Luiza ao longo de um ano. É possível verificar que mesmo com a pandemia de 2020, a ação ainda esteve em uma forte tendência de alta.</w:t>
      </w:r>
    </w:p>
    <w:p w14:paraId="4E2DE67E" w14:textId="77777777" w:rsidR="00237D29" w:rsidRDefault="00237D29" w:rsidP="009A38D1">
      <w:pPr>
        <w:jc w:val="center"/>
        <w:rPr>
          <w:sz w:val="20"/>
          <w:szCs w:val="20"/>
        </w:rPr>
      </w:pPr>
    </w:p>
    <w:p w14:paraId="0A58FCCE" w14:textId="77777777" w:rsidR="00237D29" w:rsidRDefault="00237D29" w:rsidP="009A38D1">
      <w:pPr>
        <w:jc w:val="center"/>
        <w:rPr>
          <w:sz w:val="20"/>
          <w:szCs w:val="20"/>
        </w:rPr>
      </w:pPr>
    </w:p>
    <w:p w14:paraId="1718ADDC" w14:textId="4432B4F7" w:rsidR="00E34C74" w:rsidRPr="00301E64" w:rsidRDefault="00E34C74" w:rsidP="00E34C74">
      <w:pPr>
        <w:pStyle w:val="Legenda"/>
        <w:keepNext/>
        <w:jc w:val="both"/>
        <w:rPr>
          <w:i w:val="0"/>
          <w:iCs w:val="0"/>
          <w:color w:val="auto"/>
          <w:sz w:val="24"/>
          <w:szCs w:val="24"/>
        </w:rPr>
      </w:pPr>
      <w:bookmarkStart w:id="19" w:name="_Toc103113533"/>
      <w:r w:rsidRPr="00301E64">
        <w:rPr>
          <w:i w:val="0"/>
          <w:iCs w:val="0"/>
          <w:color w:val="auto"/>
          <w:sz w:val="24"/>
          <w:szCs w:val="24"/>
        </w:rPr>
        <w:lastRenderedPageBreak/>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2</w:t>
      </w:r>
      <w:r w:rsidR="00B2221B" w:rsidRPr="00301E64">
        <w:rPr>
          <w:i w:val="0"/>
          <w:iCs w:val="0"/>
          <w:color w:val="auto"/>
          <w:sz w:val="24"/>
          <w:szCs w:val="24"/>
        </w:rPr>
        <w:fldChar w:fldCharType="end"/>
      </w:r>
      <w:r w:rsidRPr="00301E64">
        <w:rPr>
          <w:i w:val="0"/>
          <w:iCs w:val="0"/>
          <w:color w:val="auto"/>
          <w:sz w:val="24"/>
          <w:szCs w:val="24"/>
        </w:rPr>
        <w:t xml:space="preserve"> - Gráfico Ações Magazine Luiza</w:t>
      </w:r>
      <w:bookmarkEnd w:id="19"/>
    </w:p>
    <w:p w14:paraId="2B363247" w14:textId="4623754A" w:rsidR="00834BD9" w:rsidRDefault="00B150EC">
      <w:pPr>
        <w:spacing w:after="60" w:line="240" w:lineRule="auto"/>
        <w:jc w:val="both"/>
        <w:rPr>
          <w:sz w:val="24"/>
          <w:szCs w:val="24"/>
        </w:rPr>
      </w:pPr>
      <w:r>
        <w:rPr>
          <w:noProof/>
        </w:rPr>
        <w:drawing>
          <wp:inline distT="0" distB="0" distL="0" distR="0" wp14:anchorId="1F8E2756" wp14:editId="14D83986">
            <wp:extent cx="5763260" cy="3463290"/>
            <wp:effectExtent l="0" t="0" r="8890" b="3810"/>
            <wp:docPr id="50" name="Imagem 50" descr="Ações MGLU3: Cotação em um 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ções MGLU3: Cotação em um an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3463290"/>
                    </a:xfrm>
                    <a:prstGeom prst="rect">
                      <a:avLst/>
                    </a:prstGeom>
                    <a:noFill/>
                    <a:ln>
                      <a:noFill/>
                    </a:ln>
                  </pic:spPr>
                </pic:pic>
              </a:graphicData>
            </a:graphic>
          </wp:inline>
        </w:drawing>
      </w:r>
    </w:p>
    <w:p w14:paraId="5933AA7A" w14:textId="749FA37D" w:rsidR="00834BD9" w:rsidRPr="00301E64" w:rsidRDefault="005F45F7" w:rsidP="00E34C74">
      <w:pPr>
        <w:spacing w:after="60" w:line="240" w:lineRule="auto"/>
        <w:rPr>
          <w:sz w:val="24"/>
          <w:szCs w:val="24"/>
        </w:rPr>
      </w:pPr>
      <w:r w:rsidRPr="00301E64">
        <w:rPr>
          <w:sz w:val="24"/>
          <w:szCs w:val="24"/>
        </w:rPr>
        <w:t xml:space="preserve">Legenda: </w:t>
      </w:r>
      <w:r w:rsidR="00B150EC" w:rsidRPr="00301E64">
        <w:rPr>
          <w:sz w:val="24"/>
          <w:szCs w:val="24"/>
        </w:rPr>
        <w:t>Ações MGLU3: Cotação em um ano.</w:t>
      </w:r>
    </w:p>
    <w:p w14:paraId="2E1FFE9C" w14:textId="3BA07E3E" w:rsidR="00834BD9" w:rsidRPr="00301E64" w:rsidRDefault="005F45F7" w:rsidP="00E34C74">
      <w:pPr>
        <w:spacing w:after="60" w:line="240" w:lineRule="auto"/>
        <w:rPr>
          <w:sz w:val="24"/>
          <w:szCs w:val="24"/>
        </w:rPr>
      </w:pPr>
      <w:r w:rsidRPr="00301E64">
        <w:rPr>
          <w:sz w:val="24"/>
          <w:szCs w:val="24"/>
        </w:rPr>
        <w:t xml:space="preserve">Fonte: </w:t>
      </w:r>
      <w:proofErr w:type="spellStart"/>
      <w:r w:rsidR="000B0C84">
        <w:rPr>
          <w:sz w:val="24"/>
          <w:szCs w:val="24"/>
        </w:rPr>
        <w:t>vk-invest</w:t>
      </w:r>
      <w:proofErr w:type="spellEnd"/>
      <w:r w:rsidR="000B0C84">
        <w:rPr>
          <w:sz w:val="24"/>
          <w:szCs w:val="24"/>
        </w:rPr>
        <w:t>, 2022</w:t>
      </w:r>
      <w:r w:rsidRPr="00301E64">
        <w:rPr>
          <w:sz w:val="24"/>
          <w:szCs w:val="24"/>
        </w:rPr>
        <w:t>.</w:t>
      </w:r>
    </w:p>
    <w:p w14:paraId="1C777CEB" w14:textId="77777777" w:rsidR="00834BD9" w:rsidRDefault="00834BD9">
      <w:pPr>
        <w:spacing w:line="360" w:lineRule="auto"/>
        <w:jc w:val="both"/>
        <w:rPr>
          <w:sz w:val="24"/>
          <w:szCs w:val="24"/>
        </w:rPr>
      </w:pPr>
    </w:p>
    <w:p w14:paraId="2EFFF978" w14:textId="765DE277" w:rsidR="00834BD9" w:rsidRPr="00471A2B" w:rsidRDefault="006C6582" w:rsidP="00580E49">
      <w:pPr>
        <w:pStyle w:val="Ttulo2"/>
        <w:rPr>
          <w:b/>
          <w:bCs/>
        </w:rPr>
      </w:pPr>
      <w:bookmarkStart w:id="20" w:name="_Toc102134769"/>
      <w:r w:rsidRPr="00471A2B">
        <w:rPr>
          <w:b/>
          <w:bCs/>
        </w:rPr>
        <w:t>Estatística</w:t>
      </w:r>
      <w:bookmarkEnd w:id="20"/>
    </w:p>
    <w:p w14:paraId="3B677768" w14:textId="0B5C9798" w:rsidR="006C6582" w:rsidRDefault="006C6582" w:rsidP="00580E49">
      <w:pPr>
        <w:jc w:val="both"/>
      </w:pPr>
    </w:p>
    <w:p w14:paraId="7A304847" w14:textId="14235A27" w:rsidR="006C6582" w:rsidRDefault="006C6582" w:rsidP="00580E49">
      <w:pPr>
        <w:spacing w:line="360" w:lineRule="auto"/>
        <w:jc w:val="both"/>
        <w:rPr>
          <w:sz w:val="24"/>
          <w:szCs w:val="24"/>
        </w:rPr>
      </w:pPr>
      <w:r>
        <w:tab/>
      </w:r>
      <w:r w:rsidR="00DB0262" w:rsidRPr="00DB0262">
        <w:rPr>
          <w:sz w:val="24"/>
          <w:szCs w:val="24"/>
        </w:rPr>
        <w:t xml:space="preserve">A estatística vem a ser um </w:t>
      </w:r>
      <w:r w:rsidR="0022451E" w:rsidRPr="00DB0262">
        <w:rPr>
          <w:sz w:val="24"/>
          <w:szCs w:val="24"/>
        </w:rPr>
        <w:t>estudo da</w:t>
      </w:r>
      <w:r w:rsidR="00DB0262" w:rsidRPr="00DB0262">
        <w:rPr>
          <w:sz w:val="24"/>
          <w:szCs w:val="24"/>
        </w:rPr>
        <w:t xml:space="preserve"> coleta de dados analisando, representando, interpretando</w:t>
      </w:r>
      <w:r w:rsidR="00066A92">
        <w:rPr>
          <w:sz w:val="24"/>
          <w:szCs w:val="24"/>
        </w:rPr>
        <w:t>,</w:t>
      </w:r>
      <w:r w:rsidR="00DB0262" w:rsidRPr="00DB0262">
        <w:rPr>
          <w:sz w:val="24"/>
          <w:szCs w:val="24"/>
        </w:rPr>
        <w:t xml:space="preserve"> com o intuito de que a matemática ajude na tomada de determinadas decisões.</w:t>
      </w:r>
      <w:r w:rsidR="0022451E">
        <w:rPr>
          <w:sz w:val="24"/>
          <w:szCs w:val="24"/>
        </w:rPr>
        <w:t xml:space="preserve"> Estudando a coleta e a análise d</w:t>
      </w:r>
      <w:r w:rsidR="005E24B0">
        <w:rPr>
          <w:sz w:val="24"/>
          <w:szCs w:val="24"/>
        </w:rPr>
        <w:t>e</w:t>
      </w:r>
      <w:r w:rsidR="0022451E">
        <w:rPr>
          <w:sz w:val="24"/>
          <w:szCs w:val="24"/>
        </w:rPr>
        <w:t xml:space="preserve"> dados, é possível</w:t>
      </w:r>
      <w:r w:rsidR="005E24B0">
        <w:rPr>
          <w:sz w:val="24"/>
          <w:szCs w:val="24"/>
        </w:rPr>
        <w:t xml:space="preserve"> representar e interpretar os resultados originários dos mesmos.</w:t>
      </w:r>
    </w:p>
    <w:p w14:paraId="57C02AA1" w14:textId="50C0BFF1" w:rsidR="005E24B0" w:rsidRDefault="005E24B0" w:rsidP="00580E49">
      <w:pPr>
        <w:spacing w:line="360" w:lineRule="auto"/>
        <w:jc w:val="both"/>
        <w:rPr>
          <w:sz w:val="24"/>
          <w:szCs w:val="24"/>
        </w:rPr>
      </w:pPr>
      <w:r>
        <w:rPr>
          <w:sz w:val="24"/>
          <w:szCs w:val="24"/>
        </w:rPr>
        <w:tab/>
        <w:t>Considerando a estatística a base para a Ciência de dados voltada para o ramo da computação e do mercado financeiro</w:t>
      </w:r>
      <w:r w:rsidR="00B52BB4">
        <w:rPr>
          <w:sz w:val="24"/>
          <w:szCs w:val="24"/>
        </w:rPr>
        <w:t>, a seguir alguns termos relacionados a essa área serão explicados para facilitar o entendimento:</w:t>
      </w:r>
      <w:r w:rsidR="00142F7F" w:rsidRPr="00142F7F">
        <w:rPr>
          <w:sz w:val="24"/>
          <w:szCs w:val="24"/>
        </w:rPr>
        <w:t xml:space="preserve"> </w:t>
      </w:r>
    </w:p>
    <w:p w14:paraId="56DD4ACD" w14:textId="77777777" w:rsidR="00B52BB4" w:rsidRDefault="00B52BB4" w:rsidP="00580E49">
      <w:pPr>
        <w:spacing w:line="360" w:lineRule="auto"/>
        <w:jc w:val="both"/>
        <w:rPr>
          <w:sz w:val="24"/>
          <w:szCs w:val="24"/>
        </w:rPr>
      </w:pPr>
    </w:p>
    <w:p w14:paraId="4C39192A" w14:textId="32EC01EE" w:rsidR="00B52BB4" w:rsidRDefault="00B52BB4" w:rsidP="00580E49">
      <w:pPr>
        <w:pStyle w:val="PargrafodaLista"/>
        <w:numPr>
          <w:ilvl w:val="0"/>
          <w:numId w:val="7"/>
        </w:numPr>
        <w:spacing w:line="360" w:lineRule="auto"/>
        <w:jc w:val="both"/>
        <w:rPr>
          <w:sz w:val="24"/>
          <w:szCs w:val="24"/>
        </w:rPr>
      </w:pPr>
      <w:r>
        <w:rPr>
          <w:sz w:val="24"/>
          <w:szCs w:val="24"/>
        </w:rPr>
        <w:t>Moda</w:t>
      </w:r>
      <w:r w:rsidR="002029E8">
        <w:rPr>
          <w:sz w:val="24"/>
          <w:szCs w:val="24"/>
        </w:rPr>
        <w:t>: Valor que mais se repete em uma série de dados</w:t>
      </w:r>
    </w:p>
    <w:p w14:paraId="2312D8FC" w14:textId="0163042A" w:rsidR="002029E8" w:rsidRDefault="002029E8" w:rsidP="00580E49">
      <w:pPr>
        <w:pStyle w:val="PargrafodaLista"/>
        <w:numPr>
          <w:ilvl w:val="0"/>
          <w:numId w:val="7"/>
        </w:numPr>
        <w:spacing w:line="360" w:lineRule="auto"/>
        <w:jc w:val="both"/>
        <w:rPr>
          <w:sz w:val="24"/>
          <w:szCs w:val="24"/>
        </w:rPr>
      </w:pPr>
      <w:r>
        <w:rPr>
          <w:sz w:val="24"/>
          <w:szCs w:val="24"/>
        </w:rPr>
        <w:t>Média aritmética: Soma dos valores dos elementos dividido pelo número total de dados</w:t>
      </w:r>
    </w:p>
    <w:p w14:paraId="19B7FC6A" w14:textId="5DB9AE39" w:rsidR="002029E8" w:rsidRDefault="00BE5970" w:rsidP="00580E49">
      <w:pPr>
        <w:pStyle w:val="PargrafodaLista"/>
        <w:numPr>
          <w:ilvl w:val="0"/>
          <w:numId w:val="7"/>
        </w:numPr>
        <w:spacing w:line="360" w:lineRule="auto"/>
        <w:jc w:val="both"/>
        <w:rPr>
          <w:sz w:val="24"/>
          <w:szCs w:val="24"/>
        </w:rPr>
      </w:pPr>
      <w:r>
        <w:rPr>
          <w:sz w:val="24"/>
          <w:szCs w:val="24"/>
        </w:rPr>
        <w:t>Variância: Medida de dispersão para mostrar o quanto de distância cada valor desse conjunto tem da sua média.</w:t>
      </w:r>
    </w:p>
    <w:p w14:paraId="179F6C99" w14:textId="2128BF88" w:rsidR="00542669" w:rsidRDefault="00542669" w:rsidP="00580E49">
      <w:pPr>
        <w:pStyle w:val="PargrafodaLista"/>
        <w:numPr>
          <w:ilvl w:val="0"/>
          <w:numId w:val="7"/>
        </w:numPr>
        <w:spacing w:line="360" w:lineRule="auto"/>
        <w:jc w:val="both"/>
        <w:rPr>
          <w:sz w:val="24"/>
          <w:szCs w:val="24"/>
        </w:rPr>
      </w:pPr>
      <w:r>
        <w:rPr>
          <w:sz w:val="24"/>
          <w:szCs w:val="24"/>
        </w:rPr>
        <w:t>Desvio Padrão: Distância média entre a variável e a média aritmética dos dados.</w:t>
      </w:r>
    </w:p>
    <w:p w14:paraId="2C1D2F10" w14:textId="77777777" w:rsidR="0083708A" w:rsidRDefault="002C2F73" w:rsidP="00580E49">
      <w:pPr>
        <w:pStyle w:val="PargrafodaLista"/>
        <w:numPr>
          <w:ilvl w:val="0"/>
          <w:numId w:val="7"/>
        </w:numPr>
        <w:spacing w:line="360" w:lineRule="auto"/>
        <w:jc w:val="both"/>
        <w:rPr>
          <w:sz w:val="24"/>
          <w:szCs w:val="24"/>
        </w:rPr>
      </w:pPr>
      <w:r>
        <w:rPr>
          <w:sz w:val="24"/>
          <w:szCs w:val="24"/>
        </w:rPr>
        <w:lastRenderedPageBreak/>
        <w:t>Covariância: Medição de uma relação linear entre duas variáveis</w:t>
      </w:r>
      <w:r w:rsidR="002A3539">
        <w:rPr>
          <w:sz w:val="24"/>
          <w:szCs w:val="24"/>
        </w:rPr>
        <w:t>.</w:t>
      </w:r>
    </w:p>
    <w:p w14:paraId="0FEE9982" w14:textId="77777777" w:rsidR="002C57CD" w:rsidRDefault="002A3539" w:rsidP="00580E49">
      <w:pPr>
        <w:pStyle w:val="PargrafodaLista"/>
        <w:numPr>
          <w:ilvl w:val="0"/>
          <w:numId w:val="8"/>
        </w:numPr>
        <w:spacing w:line="360" w:lineRule="auto"/>
        <w:ind w:left="993" w:hanging="284"/>
        <w:jc w:val="both"/>
        <w:rPr>
          <w:sz w:val="24"/>
          <w:szCs w:val="24"/>
        </w:rPr>
      </w:pPr>
      <w:r w:rsidRPr="0083708A">
        <w:rPr>
          <w:sz w:val="24"/>
          <w:szCs w:val="24"/>
        </w:rPr>
        <w:t xml:space="preserve">Caso seja positiva, duas variáveis se movem na mesma direção. </w:t>
      </w:r>
    </w:p>
    <w:p w14:paraId="0C56A94F" w14:textId="77777777" w:rsidR="002C57CD" w:rsidRDefault="002A3539" w:rsidP="00580E49">
      <w:pPr>
        <w:pStyle w:val="PargrafodaLista"/>
        <w:numPr>
          <w:ilvl w:val="0"/>
          <w:numId w:val="8"/>
        </w:numPr>
        <w:spacing w:line="360" w:lineRule="auto"/>
        <w:ind w:left="993" w:hanging="284"/>
        <w:jc w:val="both"/>
        <w:rPr>
          <w:sz w:val="24"/>
          <w:szCs w:val="24"/>
        </w:rPr>
      </w:pPr>
      <w:r w:rsidRPr="0083708A">
        <w:rPr>
          <w:sz w:val="24"/>
          <w:szCs w:val="24"/>
        </w:rPr>
        <w:t xml:space="preserve">Caso seja negativa, caminham em direções opostas. </w:t>
      </w:r>
    </w:p>
    <w:p w14:paraId="33488F43" w14:textId="4F83BF81" w:rsidR="00542669" w:rsidRPr="0083708A" w:rsidRDefault="002A3539" w:rsidP="00580E49">
      <w:pPr>
        <w:pStyle w:val="PargrafodaLista"/>
        <w:numPr>
          <w:ilvl w:val="0"/>
          <w:numId w:val="8"/>
        </w:numPr>
        <w:spacing w:line="360" w:lineRule="auto"/>
        <w:ind w:left="993" w:hanging="284"/>
        <w:jc w:val="both"/>
        <w:rPr>
          <w:sz w:val="24"/>
          <w:szCs w:val="24"/>
        </w:rPr>
      </w:pPr>
      <w:r w:rsidRPr="0083708A">
        <w:rPr>
          <w:sz w:val="24"/>
          <w:szCs w:val="24"/>
        </w:rPr>
        <w:t>Quanto mais próxima de 0 seja uma covariância, maior a chance de identificar um comportamento independente entre elas.</w:t>
      </w:r>
    </w:p>
    <w:p w14:paraId="26FB9B4E" w14:textId="73A9EF52" w:rsidR="002A3539" w:rsidRDefault="002A3539" w:rsidP="00580E49">
      <w:pPr>
        <w:pStyle w:val="PargrafodaLista"/>
        <w:numPr>
          <w:ilvl w:val="0"/>
          <w:numId w:val="9"/>
        </w:numPr>
        <w:spacing w:line="360" w:lineRule="auto"/>
        <w:jc w:val="both"/>
        <w:rPr>
          <w:sz w:val="24"/>
          <w:szCs w:val="24"/>
        </w:rPr>
      </w:pPr>
      <w:r w:rsidRPr="0083708A">
        <w:rPr>
          <w:sz w:val="24"/>
          <w:szCs w:val="24"/>
        </w:rPr>
        <w:t xml:space="preserve">Correlação: </w:t>
      </w:r>
      <w:r w:rsidR="0083708A" w:rsidRPr="0083708A">
        <w:rPr>
          <w:sz w:val="24"/>
          <w:szCs w:val="24"/>
        </w:rPr>
        <w:t>Normalização da covariância representada por um número que varia entre -1 e 1.</w:t>
      </w:r>
    </w:p>
    <w:p w14:paraId="594F22C2" w14:textId="4A5C596A" w:rsidR="002C57CD" w:rsidRDefault="002C57CD" w:rsidP="00580E49">
      <w:pPr>
        <w:pStyle w:val="PargrafodaLista"/>
        <w:numPr>
          <w:ilvl w:val="0"/>
          <w:numId w:val="10"/>
        </w:numPr>
        <w:spacing w:line="360" w:lineRule="auto"/>
        <w:ind w:left="993" w:hanging="284"/>
        <w:jc w:val="both"/>
        <w:rPr>
          <w:sz w:val="24"/>
          <w:szCs w:val="24"/>
        </w:rPr>
      </w:pPr>
      <w:r>
        <w:rPr>
          <w:sz w:val="24"/>
          <w:szCs w:val="24"/>
        </w:rPr>
        <w:t>Quanto mais próxima de 1, as variáveis possuem uma correlação mais dependente</w:t>
      </w:r>
    </w:p>
    <w:p w14:paraId="275AEC90" w14:textId="7471A5E5" w:rsidR="002C57CD" w:rsidRDefault="002C57CD" w:rsidP="00580E49">
      <w:pPr>
        <w:pStyle w:val="PargrafodaLista"/>
        <w:numPr>
          <w:ilvl w:val="0"/>
          <w:numId w:val="10"/>
        </w:numPr>
        <w:spacing w:line="360" w:lineRule="auto"/>
        <w:ind w:left="993" w:hanging="284"/>
        <w:jc w:val="both"/>
        <w:rPr>
          <w:sz w:val="24"/>
          <w:szCs w:val="24"/>
        </w:rPr>
      </w:pPr>
      <w:r>
        <w:rPr>
          <w:sz w:val="24"/>
          <w:szCs w:val="24"/>
        </w:rPr>
        <w:t>Variáveis não possuem uma correlação linear</w:t>
      </w:r>
    </w:p>
    <w:p w14:paraId="27732A46" w14:textId="177B524E" w:rsidR="002C57CD" w:rsidRDefault="002C57CD" w:rsidP="00580E49">
      <w:pPr>
        <w:pStyle w:val="PargrafodaLista"/>
        <w:numPr>
          <w:ilvl w:val="0"/>
          <w:numId w:val="10"/>
        </w:numPr>
        <w:spacing w:line="360" w:lineRule="auto"/>
        <w:ind w:left="993" w:hanging="284"/>
        <w:jc w:val="both"/>
        <w:rPr>
          <w:sz w:val="24"/>
          <w:szCs w:val="24"/>
        </w:rPr>
      </w:pPr>
      <w:r>
        <w:rPr>
          <w:sz w:val="24"/>
          <w:szCs w:val="24"/>
        </w:rPr>
        <w:t>Quanto mais próxima de -1, as variáveis possuem uma correlação negativa mais dependente.</w:t>
      </w:r>
    </w:p>
    <w:p w14:paraId="6D9FC6F3" w14:textId="77777777" w:rsidR="004B1A6D" w:rsidRDefault="004B1A6D" w:rsidP="00580E49">
      <w:pPr>
        <w:spacing w:line="360" w:lineRule="auto"/>
        <w:jc w:val="both"/>
        <w:rPr>
          <w:sz w:val="24"/>
          <w:szCs w:val="24"/>
        </w:rPr>
      </w:pPr>
      <w:r>
        <w:rPr>
          <w:sz w:val="24"/>
          <w:szCs w:val="24"/>
        </w:rPr>
        <w:tab/>
      </w:r>
    </w:p>
    <w:p w14:paraId="71112CE9" w14:textId="618BF19B" w:rsidR="002C57CD" w:rsidRDefault="004B1A6D" w:rsidP="00580E49">
      <w:pPr>
        <w:spacing w:line="360" w:lineRule="auto"/>
        <w:jc w:val="both"/>
        <w:rPr>
          <w:sz w:val="24"/>
          <w:szCs w:val="24"/>
        </w:rPr>
      </w:pPr>
      <w:r>
        <w:rPr>
          <w:sz w:val="24"/>
          <w:szCs w:val="24"/>
        </w:rPr>
        <w:tab/>
        <w:t>Esses termos serão utilizados para introduzir os assuntos detalhadamente ao longo do trabalho.</w:t>
      </w:r>
      <w:r w:rsidR="007B5EE5" w:rsidRPr="007B5EE5">
        <w:rPr>
          <w:sz w:val="24"/>
          <w:szCs w:val="24"/>
        </w:rPr>
        <w:t xml:space="preserve"> </w:t>
      </w:r>
    </w:p>
    <w:p w14:paraId="77573C1E" w14:textId="68AA3286" w:rsidR="004B1A6D" w:rsidRDefault="004B1A6D" w:rsidP="00580E49">
      <w:pPr>
        <w:spacing w:line="360" w:lineRule="auto"/>
        <w:jc w:val="both"/>
        <w:rPr>
          <w:sz w:val="24"/>
          <w:szCs w:val="24"/>
        </w:rPr>
      </w:pPr>
    </w:p>
    <w:p w14:paraId="6461209C" w14:textId="09575B18" w:rsidR="004B1A6D" w:rsidRPr="00471A2B" w:rsidRDefault="004B1A6D" w:rsidP="00580E49">
      <w:pPr>
        <w:pStyle w:val="Ttulo2"/>
        <w:rPr>
          <w:b/>
          <w:bCs/>
        </w:rPr>
      </w:pPr>
      <w:bookmarkStart w:id="21" w:name="_Toc102134770"/>
      <w:r w:rsidRPr="00471A2B">
        <w:rPr>
          <w:b/>
          <w:bCs/>
        </w:rPr>
        <w:t>Análise de dados</w:t>
      </w:r>
      <w:bookmarkEnd w:id="21"/>
    </w:p>
    <w:p w14:paraId="7CACAB09" w14:textId="0539B63D" w:rsidR="004B1A6D" w:rsidRDefault="004B1A6D" w:rsidP="00580E49">
      <w:pPr>
        <w:jc w:val="both"/>
      </w:pPr>
      <w:r>
        <w:tab/>
      </w:r>
    </w:p>
    <w:p w14:paraId="1211029A" w14:textId="0B9B5802" w:rsidR="004B1A6D" w:rsidRDefault="004B1A6D" w:rsidP="00580E49">
      <w:pPr>
        <w:spacing w:line="360" w:lineRule="auto"/>
        <w:jc w:val="both"/>
        <w:rPr>
          <w:sz w:val="24"/>
          <w:szCs w:val="24"/>
        </w:rPr>
      </w:pPr>
      <w:r>
        <w:tab/>
      </w:r>
      <w:r w:rsidR="00D61899" w:rsidRPr="00D61899">
        <w:rPr>
          <w:sz w:val="24"/>
          <w:szCs w:val="24"/>
        </w:rPr>
        <w:t>A análise de dados é um processo de transformação de dados em informações úteis para uma determinada tomada de decisão</w:t>
      </w:r>
      <w:r w:rsidR="00D61899">
        <w:rPr>
          <w:sz w:val="24"/>
          <w:szCs w:val="24"/>
        </w:rPr>
        <w:t>. Com o avanço da tecnologia, as empresas começaram a trabalhar com quantidade extremamente grande de dados como informações</w:t>
      </w:r>
      <w:r w:rsidR="008C2F2A">
        <w:rPr>
          <w:sz w:val="24"/>
          <w:szCs w:val="24"/>
        </w:rPr>
        <w:t xml:space="preserve"> financeiras</w:t>
      </w:r>
      <w:r w:rsidR="00D61899">
        <w:rPr>
          <w:sz w:val="24"/>
          <w:szCs w:val="24"/>
        </w:rPr>
        <w:t xml:space="preserve"> de clientes</w:t>
      </w:r>
      <w:r w:rsidR="008C2F2A">
        <w:rPr>
          <w:sz w:val="24"/>
          <w:szCs w:val="24"/>
        </w:rPr>
        <w:t>, contratos</w:t>
      </w:r>
      <w:r w:rsidR="00284D88">
        <w:rPr>
          <w:sz w:val="24"/>
          <w:szCs w:val="24"/>
        </w:rPr>
        <w:t xml:space="preserve"> e</w:t>
      </w:r>
      <w:r w:rsidR="008C2F2A">
        <w:rPr>
          <w:sz w:val="24"/>
          <w:szCs w:val="24"/>
        </w:rPr>
        <w:t xml:space="preserve"> estratégias de vendas.</w:t>
      </w:r>
      <w:r w:rsidR="007B5EE5">
        <w:rPr>
          <w:sz w:val="24"/>
          <w:szCs w:val="24"/>
        </w:rPr>
        <w:t xml:space="preserve"> </w:t>
      </w:r>
    </w:p>
    <w:p w14:paraId="129476D1" w14:textId="7B79D2DD" w:rsidR="008C2F2A" w:rsidRDefault="008C2F2A" w:rsidP="00580E49">
      <w:pPr>
        <w:spacing w:line="360" w:lineRule="auto"/>
        <w:jc w:val="both"/>
        <w:rPr>
          <w:sz w:val="24"/>
          <w:szCs w:val="24"/>
        </w:rPr>
      </w:pPr>
      <w:r>
        <w:rPr>
          <w:sz w:val="24"/>
          <w:szCs w:val="24"/>
        </w:rPr>
        <w:tab/>
        <w:t>A área de dados no mundo atual ganhou um grande destaque</w:t>
      </w:r>
      <w:r w:rsidR="00284D88">
        <w:rPr>
          <w:sz w:val="24"/>
          <w:szCs w:val="24"/>
        </w:rPr>
        <w:t>,</w:t>
      </w:r>
      <w:r>
        <w:rPr>
          <w:sz w:val="24"/>
          <w:szCs w:val="24"/>
        </w:rPr>
        <w:t xml:space="preserve"> pois existem diversos tipos de profissionais que </w:t>
      </w:r>
      <w:r w:rsidR="00F25F76">
        <w:rPr>
          <w:sz w:val="24"/>
          <w:szCs w:val="24"/>
        </w:rPr>
        <w:t>manuseiam diretamente essas informações</w:t>
      </w:r>
      <w:r w:rsidR="00284D88">
        <w:rPr>
          <w:sz w:val="24"/>
          <w:szCs w:val="24"/>
        </w:rPr>
        <w:t>,</w:t>
      </w:r>
      <w:r w:rsidR="00F25F76">
        <w:rPr>
          <w:sz w:val="24"/>
          <w:szCs w:val="24"/>
        </w:rPr>
        <w:t xml:space="preserve"> como: Analistas de BI, Analistas de inteligência comercial, cientistas e engenheiros de dados, dentre outros.</w:t>
      </w:r>
      <w:r w:rsidR="007B5EE5" w:rsidRPr="007B5EE5">
        <w:rPr>
          <w:sz w:val="24"/>
          <w:szCs w:val="24"/>
        </w:rPr>
        <w:t xml:space="preserve"> </w:t>
      </w:r>
    </w:p>
    <w:p w14:paraId="17A872A2" w14:textId="3BEB9650" w:rsidR="00F25F76" w:rsidRDefault="00F25F76" w:rsidP="00580E49">
      <w:pPr>
        <w:spacing w:line="360" w:lineRule="auto"/>
        <w:jc w:val="both"/>
        <w:rPr>
          <w:sz w:val="24"/>
          <w:szCs w:val="24"/>
        </w:rPr>
      </w:pPr>
      <w:r>
        <w:rPr>
          <w:sz w:val="24"/>
          <w:szCs w:val="24"/>
        </w:rPr>
        <w:tab/>
        <w:t>A ideia de manusear essas informações possibilita o aproveitamento de to</w:t>
      </w:r>
      <w:r w:rsidR="00812C34">
        <w:rPr>
          <w:sz w:val="24"/>
          <w:szCs w:val="24"/>
        </w:rPr>
        <w:t>do o potencial</w:t>
      </w:r>
      <w:r>
        <w:rPr>
          <w:sz w:val="24"/>
          <w:szCs w:val="24"/>
        </w:rPr>
        <w:t xml:space="preserve"> que elas possam trazer ao mundo dos negócio</w:t>
      </w:r>
      <w:r w:rsidR="00812C34">
        <w:rPr>
          <w:sz w:val="24"/>
          <w:szCs w:val="24"/>
        </w:rPr>
        <w:t>s, ajudando uma empresa a definir quais caminhos e direções ela deve percorrer almejando o crescimento e mais benefícios. Assim</w:t>
      </w:r>
      <w:r w:rsidR="00284D88">
        <w:rPr>
          <w:sz w:val="24"/>
          <w:szCs w:val="24"/>
        </w:rPr>
        <w:t>,</w:t>
      </w:r>
      <w:r w:rsidR="00812C34">
        <w:rPr>
          <w:sz w:val="24"/>
          <w:szCs w:val="24"/>
        </w:rPr>
        <w:t xml:space="preserve"> é possível saber de modo mais intuitivo quais os melhores preços dos fornecedores e estratégias da concorrência</w:t>
      </w:r>
      <w:r w:rsidR="00284D88">
        <w:rPr>
          <w:sz w:val="24"/>
          <w:szCs w:val="24"/>
        </w:rPr>
        <w:t>,</w:t>
      </w:r>
      <w:r w:rsidR="00812C34">
        <w:rPr>
          <w:sz w:val="24"/>
          <w:szCs w:val="24"/>
        </w:rPr>
        <w:t xml:space="preserve"> por exemplo.</w:t>
      </w:r>
      <w:r w:rsidR="007B5EE5" w:rsidRPr="007B5EE5">
        <w:rPr>
          <w:sz w:val="24"/>
          <w:szCs w:val="24"/>
        </w:rPr>
        <w:t xml:space="preserve"> </w:t>
      </w:r>
    </w:p>
    <w:p w14:paraId="48DE8516" w14:textId="57F24E75" w:rsidR="00237D29" w:rsidRDefault="0012537C" w:rsidP="00580E49">
      <w:pPr>
        <w:spacing w:line="360" w:lineRule="auto"/>
        <w:jc w:val="both"/>
        <w:rPr>
          <w:sz w:val="24"/>
          <w:szCs w:val="24"/>
        </w:rPr>
      </w:pPr>
      <w:r>
        <w:rPr>
          <w:sz w:val="24"/>
          <w:szCs w:val="24"/>
        </w:rPr>
        <w:tab/>
      </w:r>
    </w:p>
    <w:p w14:paraId="05B8BEB7" w14:textId="77777777" w:rsidR="00D46D65" w:rsidRDefault="00D46D65" w:rsidP="00580E49">
      <w:pPr>
        <w:spacing w:line="360" w:lineRule="auto"/>
        <w:jc w:val="both"/>
        <w:rPr>
          <w:sz w:val="24"/>
          <w:szCs w:val="24"/>
        </w:rPr>
      </w:pPr>
    </w:p>
    <w:p w14:paraId="0EC4734D" w14:textId="77777777" w:rsidR="00E156BC" w:rsidRDefault="00E156BC" w:rsidP="00580E49">
      <w:pPr>
        <w:spacing w:line="360" w:lineRule="auto"/>
        <w:jc w:val="both"/>
        <w:rPr>
          <w:sz w:val="24"/>
          <w:szCs w:val="24"/>
        </w:rPr>
      </w:pPr>
    </w:p>
    <w:p w14:paraId="32B444B6" w14:textId="69F113C1" w:rsidR="00476DD5" w:rsidRDefault="00D36093" w:rsidP="00580E49">
      <w:pPr>
        <w:spacing w:line="360" w:lineRule="auto"/>
        <w:jc w:val="both"/>
        <w:rPr>
          <w:sz w:val="24"/>
          <w:szCs w:val="24"/>
        </w:rPr>
      </w:pPr>
      <w:r>
        <w:rPr>
          <w:sz w:val="24"/>
          <w:szCs w:val="24"/>
        </w:rPr>
        <w:lastRenderedPageBreak/>
        <w:tab/>
        <w:t>Existem diversos tipos de análise de dados:</w:t>
      </w:r>
    </w:p>
    <w:p w14:paraId="608FB618" w14:textId="1BEE4A84" w:rsidR="00D36093" w:rsidRDefault="00D36093" w:rsidP="00580E49">
      <w:pPr>
        <w:pStyle w:val="PargrafodaLista"/>
        <w:numPr>
          <w:ilvl w:val="0"/>
          <w:numId w:val="11"/>
        </w:numPr>
        <w:spacing w:line="360" w:lineRule="auto"/>
        <w:jc w:val="both"/>
        <w:rPr>
          <w:sz w:val="24"/>
          <w:szCs w:val="24"/>
        </w:rPr>
      </w:pPr>
      <w:r>
        <w:rPr>
          <w:sz w:val="24"/>
          <w:szCs w:val="24"/>
        </w:rPr>
        <w:t>Análise descritiva: Obtenção de dados para encontrar</w:t>
      </w:r>
      <w:r w:rsidR="002E0358">
        <w:rPr>
          <w:sz w:val="24"/>
          <w:szCs w:val="24"/>
        </w:rPr>
        <w:t xml:space="preserve"> respostas rápidas em relação a questões atuais de uma empresa </w:t>
      </w:r>
      <w:r w:rsidR="00284D88">
        <w:rPr>
          <w:sz w:val="24"/>
          <w:szCs w:val="24"/>
        </w:rPr>
        <w:t>e r</w:t>
      </w:r>
      <w:r w:rsidR="002E0358">
        <w:rPr>
          <w:sz w:val="24"/>
          <w:szCs w:val="24"/>
        </w:rPr>
        <w:t>esolver problemas de modo mais imediato.</w:t>
      </w:r>
    </w:p>
    <w:p w14:paraId="11C2A09F" w14:textId="5FAED8DD" w:rsidR="002E0358" w:rsidRDefault="002E0358" w:rsidP="00580E49">
      <w:pPr>
        <w:pStyle w:val="PargrafodaLista"/>
        <w:numPr>
          <w:ilvl w:val="0"/>
          <w:numId w:val="11"/>
        </w:numPr>
        <w:spacing w:line="360" w:lineRule="auto"/>
        <w:jc w:val="both"/>
        <w:rPr>
          <w:sz w:val="24"/>
          <w:szCs w:val="24"/>
        </w:rPr>
      </w:pPr>
      <w:r>
        <w:rPr>
          <w:sz w:val="24"/>
          <w:szCs w:val="24"/>
        </w:rPr>
        <w:t xml:space="preserve">Análise </w:t>
      </w:r>
      <w:r w:rsidR="007B3CD0">
        <w:rPr>
          <w:sz w:val="24"/>
          <w:szCs w:val="24"/>
        </w:rPr>
        <w:t>diagnóstica</w:t>
      </w:r>
      <w:r>
        <w:rPr>
          <w:sz w:val="24"/>
          <w:szCs w:val="24"/>
        </w:rPr>
        <w:t xml:space="preserve">: </w:t>
      </w:r>
      <w:r w:rsidR="007B3CD0">
        <w:rPr>
          <w:sz w:val="24"/>
          <w:szCs w:val="24"/>
        </w:rPr>
        <w:t>Utilização de dados para ajudar nas estratégias empresariais como uma visualização da tendência de compras do consumidor procurando melhorar as vendas.</w:t>
      </w:r>
    </w:p>
    <w:p w14:paraId="51C28507" w14:textId="7C4CE2D8" w:rsidR="007B3CD0" w:rsidRDefault="007B3CD0" w:rsidP="00580E49">
      <w:pPr>
        <w:pStyle w:val="PargrafodaLista"/>
        <w:numPr>
          <w:ilvl w:val="0"/>
          <w:numId w:val="11"/>
        </w:numPr>
        <w:spacing w:line="360" w:lineRule="auto"/>
        <w:jc w:val="both"/>
        <w:rPr>
          <w:sz w:val="24"/>
          <w:szCs w:val="24"/>
        </w:rPr>
      </w:pPr>
      <w:r>
        <w:rPr>
          <w:sz w:val="24"/>
          <w:szCs w:val="24"/>
        </w:rPr>
        <w:t xml:space="preserve">Análise preditiva: Utiliza a tendência dos dados que aconteceram no passado para prever possíveis futuros. Muito utilizada no mercado financeiro, essa análise influencia demais na tomada de decisão e proteção de riscos. </w:t>
      </w:r>
    </w:p>
    <w:p w14:paraId="44D9D705" w14:textId="52BDAB82" w:rsidR="005957F5" w:rsidRDefault="007B3CD0" w:rsidP="00580E49">
      <w:pPr>
        <w:pStyle w:val="PargrafodaLista"/>
        <w:numPr>
          <w:ilvl w:val="0"/>
          <w:numId w:val="11"/>
        </w:numPr>
        <w:spacing w:line="360" w:lineRule="auto"/>
        <w:jc w:val="both"/>
        <w:rPr>
          <w:sz w:val="24"/>
          <w:szCs w:val="24"/>
        </w:rPr>
      </w:pPr>
      <w:r>
        <w:rPr>
          <w:sz w:val="24"/>
          <w:szCs w:val="24"/>
        </w:rPr>
        <w:t>Análise prescritiva:</w:t>
      </w:r>
      <w:r w:rsidR="00DB5854">
        <w:rPr>
          <w:sz w:val="24"/>
          <w:szCs w:val="24"/>
        </w:rPr>
        <w:t xml:space="preserve"> Identifica as melhores estratégias tomando alguns métodos já existentes como base. Assim, seu foco vem a ser determinar as consequências uma vez que as decisões já tenham sido tomadas.</w:t>
      </w:r>
    </w:p>
    <w:p w14:paraId="51696A53" w14:textId="77777777" w:rsidR="00984712" w:rsidRPr="005957F5" w:rsidRDefault="00984712" w:rsidP="00580E49">
      <w:pPr>
        <w:pStyle w:val="PargrafodaLista"/>
        <w:spacing w:line="360" w:lineRule="auto"/>
        <w:ind w:left="1440"/>
        <w:jc w:val="both"/>
        <w:rPr>
          <w:sz w:val="24"/>
          <w:szCs w:val="24"/>
        </w:rPr>
      </w:pPr>
    </w:p>
    <w:p w14:paraId="0744CF09" w14:textId="526E900B" w:rsidR="005957F5" w:rsidRPr="005957F5" w:rsidRDefault="005957F5" w:rsidP="00580E49">
      <w:pPr>
        <w:spacing w:line="360" w:lineRule="auto"/>
        <w:jc w:val="both"/>
        <w:rPr>
          <w:sz w:val="24"/>
          <w:szCs w:val="24"/>
        </w:rPr>
      </w:pPr>
      <w:r>
        <w:rPr>
          <w:sz w:val="24"/>
          <w:szCs w:val="24"/>
        </w:rPr>
        <w:tab/>
        <w:t>Entend</w:t>
      </w:r>
      <w:r w:rsidR="0000320C">
        <w:rPr>
          <w:sz w:val="24"/>
          <w:szCs w:val="24"/>
        </w:rPr>
        <w:t xml:space="preserve">er e utilizar a análise de dados, torna </w:t>
      </w:r>
      <w:r w:rsidR="00AF1310">
        <w:rPr>
          <w:sz w:val="24"/>
          <w:szCs w:val="24"/>
        </w:rPr>
        <w:t>possível o uso de todo o potencial que as informações oferecem e possibilitam a empresa grandes chances de desenvolvimento.</w:t>
      </w:r>
    </w:p>
    <w:p w14:paraId="2AF8CBE3" w14:textId="77777777" w:rsidR="004C2A1F" w:rsidRDefault="004C2A1F" w:rsidP="00580E49">
      <w:pPr>
        <w:spacing w:line="360" w:lineRule="auto"/>
        <w:jc w:val="both"/>
        <w:rPr>
          <w:sz w:val="24"/>
          <w:szCs w:val="24"/>
        </w:rPr>
      </w:pPr>
      <w:r>
        <w:rPr>
          <w:sz w:val="24"/>
          <w:szCs w:val="24"/>
        </w:rPr>
        <w:tab/>
        <w:t xml:space="preserve">No contexto do mercado financeiro e na economia mundial, a dependência da análise de dados é cada vez mais evidente. A complexidade torna necessária a necessidade de um profissional que consiga utilizar linguagens de programação com o intuito de extrair e modelar esses dados em grandes escalas. </w:t>
      </w:r>
    </w:p>
    <w:p w14:paraId="0A35B4F4" w14:textId="2CA76245" w:rsidR="00812C34" w:rsidRDefault="004C2A1F" w:rsidP="00580E49">
      <w:pPr>
        <w:spacing w:line="360" w:lineRule="auto"/>
        <w:jc w:val="both"/>
        <w:rPr>
          <w:sz w:val="24"/>
          <w:szCs w:val="24"/>
        </w:rPr>
      </w:pPr>
      <w:r>
        <w:rPr>
          <w:sz w:val="24"/>
          <w:szCs w:val="24"/>
        </w:rPr>
        <w:tab/>
      </w:r>
    </w:p>
    <w:p w14:paraId="54853B7E" w14:textId="3AA580E1" w:rsidR="005957F5" w:rsidRPr="00471A2B" w:rsidRDefault="000D5822" w:rsidP="00580E49">
      <w:pPr>
        <w:pStyle w:val="Ttulo2"/>
        <w:rPr>
          <w:b/>
          <w:bCs/>
        </w:rPr>
      </w:pPr>
      <w:r>
        <w:tab/>
      </w:r>
      <w:bookmarkStart w:id="22" w:name="_Toc102134771"/>
      <w:r w:rsidR="00DC1509" w:rsidRPr="00471A2B">
        <w:rPr>
          <w:b/>
          <w:bCs/>
        </w:rPr>
        <w:t xml:space="preserve">Índices </w:t>
      </w:r>
      <w:r w:rsidR="00333A5B">
        <w:rPr>
          <w:b/>
          <w:bCs/>
        </w:rPr>
        <w:t>m</w:t>
      </w:r>
      <w:r w:rsidR="00DC1509" w:rsidRPr="00471A2B">
        <w:rPr>
          <w:b/>
          <w:bCs/>
        </w:rPr>
        <w:t>undiais</w:t>
      </w:r>
      <w:bookmarkEnd w:id="22"/>
    </w:p>
    <w:p w14:paraId="4D711835" w14:textId="06BA8AD0" w:rsidR="00DC1509" w:rsidRDefault="00DC1509" w:rsidP="00580E49">
      <w:pPr>
        <w:jc w:val="both"/>
      </w:pPr>
    </w:p>
    <w:p w14:paraId="156C3710" w14:textId="3DD419AC" w:rsidR="00146FFC" w:rsidRDefault="00DC1509" w:rsidP="00580E49">
      <w:pPr>
        <w:spacing w:line="360" w:lineRule="auto"/>
        <w:jc w:val="both"/>
        <w:rPr>
          <w:sz w:val="24"/>
          <w:szCs w:val="24"/>
        </w:rPr>
      </w:pPr>
      <w:r>
        <w:tab/>
      </w:r>
      <w:r w:rsidRPr="0013524F">
        <w:rPr>
          <w:sz w:val="24"/>
          <w:szCs w:val="24"/>
        </w:rPr>
        <w:t>As principais bolsas de valores mundiais são compostas por índices</w:t>
      </w:r>
      <w:r w:rsidR="0013524F">
        <w:rPr>
          <w:sz w:val="24"/>
          <w:szCs w:val="24"/>
        </w:rPr>
        <w:t xml:space="preserve"> que funcionam como pontuações atribuídas a uma carteira teórica de ações negociadas em uma bolsa específica existente no mundo. </w:t>
      </w:r>
      <w:r w:rsidR="00D07925">
        <w:rPr>
          <w:sz w:val="24"/>
          <w:szCs w:val="24"/>
        </w:rPr>
        <w:t>Os ativos com maior volume de negociação são geralmente aqueles que fazem parte da bolsa em questão. A pontuação do índice sobe ou desce dependendo do desempenho que aqueles ativos sofrem ao longo de um dia</w:t>
      </w:r>
      <w:r w:rsidR="00146FFC">
        <w:rPr>
          <w:sz w:val="24"/>
          <w:szCs w:val="24"/>
        </w:rPr>
        <w:t>, mês ou ano.</w:t>
      </w:r>
      <w:r w:rsidR="001A50F7" w:rsidRPr="001A50F7">
        <w:rPr>
          <w:sz w:val="24"/>
          <w:szCs w:val="24"/>
        </w:rPr>
        <w:t xml:space="preserve"> </w:t>
      </w:r>
      <w:r w:rsidR="00F4482E">
        <w:rPr>
          <w:sz w:val="24"/>
          <w:szCs w:val="24"/>
        </w:rPr>
        <w:t>(De Caldas Osório, R.H, 2008)</w:t>
      </w:r>
    </w:p>
    <w:p w14:paraId="470BB95A" w14:textId="5362371C" w:rsidR="00146FFC" w:rsidRDefault="00146FFC" w:rsidP="00580E49">
      <w:pPr>
        <w:spacing w:line="360" w:lineRule="auto"/>
        <w:jc w:val="both"/>
        <w:rPr>
          <w:sz w:val="24"/>
          <w:szCs w:val="24"/>
        </w:rPr>
      </w:pPr>
      <w:r>
        <w:rPr>
          <w:sz w:val="24"/>
          <w:szCs w:val="24"/>
        </w:rPr>
        <w:tab/>
        <w:t xml:space="preserve">Os índices das ações representam a performance daquela carteira de ações negociadas em determinada bolsa. No índice Bovespa, as ações correspondem a 80% </w:t>
      </w:r>
      <w:r>
        <w:rPr>
          <w:sz w:val="24"/>
          <w:szCs w:val="24"/>
        </w:rPr>
        <w:lastRenderedPageBreak/>
        <w:t xml:space="preserve">do volume financeiro daquela bolsa, assim ele representa fielmente a performance da </w:t>
      </w:r>
      <w:r w:rsidR="001A50F7">
        <w:rPr>
          <w:sz w:val="24"/>
          <w:szCs w:val="24"/>
        </w:rPr>
        <w:t xml:space="preserve">mesma. </w:t>
      </w:r>
    </w:p>
    <w:p w14:paraId="558F136B" w14:textId="7D089366" w:rsidR="00237D29" w:rsidRDefault="001A50F7" w:rsidP="00580E49">
      <w:pPr>
        <w:spacing w:line="360" w:lineRule="auto"/>
        <w:jc w:val="both"/>
        <w:rPr>
          <w:sz w:val="24"/>
          <w:szCs w:val="24"/>
        </w:rPr>
      </w:pPr>
      <w:r>
        <w:rPr>
          <w:sz w:val="24"/>
          <w:szCs w:val="24"/>
        </w:rPr>
        <w:tab/>
        <w:t>A Principa</w:t>
      </w:r>
      <w:r w:rsidR="00284D88">
        <w:rPr>
          <w:sz w:val="24"/>
          <w:szCs w:val="24"/>
        </w:rPr>
        <w:t>l</w:t>
      </w:r>
      <w:r>
        <w:rPr>
          <w:sz w:val="24"/>
          <w:szCs w:val="24"/>
        </w:rPr>
        <w:t xml:space="preserve"> bolsa mundia</w:t>
      </w:r>
      <w:r w:rsidR="00284D88">
        <w:rPr>
          <w:sz w:val="24"/>
          <w:szCs w:val="24"/>
        </w:rPr>
        <w:t>l:</w:t>
      </w:r>
      <w:r>
        <w:rPr>
          <w:sz w:val="24"/>
          <w:szCs w:val="24"/>
        </w:rPr>
        <w:t xml:space="preserve"> New York Stock Exchange </w:t>
      </w:r>
      <w:r w:rsidR="009D596C">
        <w:rPr>
          <w:sz w:val="24"/>
          <w:szCs w:val="24"/>
        </w:rPr>
        <w:t>(</w:t>
      </w:r>
      <w:proofErr w:type="spellStart"/>
      <w:r w:rsidR="009D596C">
        <w:rPr>
          <w:sz w:val="24"/>
          <w:szCs w:val="24"/>
        </w:rPr>
        <w:t>Nyse</w:t>
      </w:r>
      <w:proofErr w:type="spellEnd"/>
      <w:r w:rsidR="009D596C">
        <w:rPr>
          <w:sz w:val="24"/>
          <w:szCs w:val="24"/>
        </w:rPr>
        <w:t>)</w:t>
      </w:r>
      <w:r w:rsidR="00284D88">
        <w:rPr>
          <w:sz w:val="24"/>
          <w:szCs w:val="24"/>
        </w:rPr>
        <w:t>,</w:t>
      </w:r>
      <w:r>
        <w:rPr>
          <w:sz w:val="24"/>
          <w:szCs w:val="24"/>
        </w:rPr>
        <w:t xml:space="preserve"> </w:t>
      </w:r>
      <w:r w:rsidR="003C0AF6">
        <w:rPr>
          <w:sz w:val="24"/>
          <w:szCs w:val="24"/>
        </w:rPr>
        <w:t>é considerada a principal do mundo e reúne grandes empresas como:</w:t>
      </w:r>
    </w:p>
    <w:p w14:paraId="07DC4396" w14:textId="4421EBA1" w:rsidR="003C0AF6" w:rsidRDefault="003C0AF6" w:rsidP="00580E49">
      <w:pPr>
        <w:pStyle w:val="PargrafodaLista"/>
        <w:numPr>
          <w:ilvl w:val="0"/>
          <w:numId w:val="16"/>
        </w:numPr>
        <w:spacing w:line="360" w:lineRule="auto"/>
        <w:ind w:left="1418" w:hanging="284"/>
        <w:jc w:val="both"/>
        <w:rPr>
          <w:sz w:val="24"/>
          <w:szCs w:val="24"/>
        </w:rPr>
      </w:pPr>
      <w:r>
        <w:rPr>
          <w:sz w:val="24"/>
          <w:szCs w:val="24"/>
        </w:rPr>
        <w:t>Coca-Cola</w:t>
      </w:r>
    </w:p>
    <w:p w14:paraId="645956C0" w14:textId="1237FD0C" w:rsidR="003C0AF6" w:rsidRDefault="003C0AF6" w:rsidP="00580E49">
      <w:pPr>
        <w:pStyle w:val="PargrafodaLista"/>
        <w:numPr>
          <w:ilvl w:val="0"/>
          <w:numId w:val="16"/>
        </w:numPr>
        <w:spacing w:line="360" w:lineRule="auto"/>
        <w:ind w:left="1418" w:hanging="284"/>
        <w:jc w:val="both"/>
        <w:rPr>
          <w:sz w:val="24"/>
          <w:szCs w:val="24"/>
        </w:rPr>
      </w:pPr>
      <w:r>
        <w:rPr>
          <w:sz w:val="24"/>
          <w:szCs w:val="24"/>
        </w:rPr>
        <w:t>Disney</w:t>
      </w:r>
    </w:p>
    <w:p w14:paraId="08F3816A" w14:textId="08F62EA3" w:rsidR="003C0AF6" w:rsidRDefault="003C0AF6" w:rsidP="00580E49">
      <w:pPr>
        <w:pStyle w:val="PargrafodaLista"/>
        <w:numPr>
          <w:ilvl w:val="0"/>
          <w:numId w:val="16"/>
        </w:numPr>
        <w:spacing w:line="360" w:lineRule="auto"/>
        <w:ind w:left="1418" w:hanging="284"/>
        <w:jc w:val="both"/>
        <w:rPr>
          <w:sz w:val="24"/>
          <w:szCs w:val="24"/>
        </w:rPr>
      </w:pPr>
      <w:r>
        <w:rPr>
          <w:sz w:val="24"/>
          <w:szCs w:val="24"/>
        </w:rPr>
        <w:t>Boeing</w:t>
      </w:r>
    </w:p>
    <w:p w14:paraId="6767D20B" w14:textId="52B2D174" w:rsidR="003C0AF6" w:rsidRDefault="003C0AF6" w:rsidP="00580E49">
      <w:pPr>
        <w:pStyle w:val="PargrafodaLista"/>
        <w:numPr>
          <w:ilvl w:val="0"/>
          <w:numId w:val="16"/>
        </w:numPr>
        <w:spacing w:line="360" w:lineRule="auto"/>
        <w:ind w:left="1418" w:hanging="284"/>
        <w:jc w:val="both"/>
        <w:rPr>
          <w:sz w:val="24"/>
          <w:szCs w:val="24"/>
        </w:rPr>
      </w:pPr>
      <w:r>
        <w:rPr>
          <w:sz w:val="24"/>
          <w:szCs w:val="24"/>
        </w:rPr>
        <w:t>Pfizer</w:t>
      </w:r>
    </w:p>
    <w:p w14:paraId="311A345F" w14:textId="5CC3C77F" w:rsidR="003C0AF6" w:rsidRDefault="003C0AF6" w:rsidP="00580E49">
      <w:pPr>
        <w:pStyle w:val="PargrafodaLista"/>
        <w:numPr>
          <w:ilvl w:val="0"/>
          <w:numId w:val="16"/>
        </w:numPr>
        <w:spacing w:line="360" w:lineRule="auto"/>
        <w:ind w:left="1418" w:hanging="284"/>
        <w:jc w:val="both"/>
        <w:rPr>
          <w:sz w:val="24"/>
          <w:szCs w:val="24"/>
        </w:rPr>
      </w:pPr>
      <w:r>
        <w:rPr>
          <w:sz w:val="24"/>
          <w:szCs w:val="24"/>
        </w:rPr>
        <w:t>Facebook</w:t>
      </w:r>
    </w:p>
    <w:p w14:paraId="1DEB4541" w14:textId="418A9C67" w:rsidR="009C1E13" w:rsidRDefault="003C0AF6" w:rsidP="00580E49">
      <w:pPr>
        <w:spacing w:line="360" w:lineRule="auto"/>
        <w:jc w:val="both"/>
        <w:rPr>
          <w:sz w:val="24"/>
          <w:szCs w:val="24"/>
        </w:rPr>
      </w:pPr>
      <w:r>
        <w:rPr>
          <w:sz w:val="24"/>
          <w:szCs w:val="24"/>
        </w:rPr>
        <w:tab/>
        <w:t>A capitalização de mercado da N</w:t>
      </w:r>
      <w:r w:rsidR="009D596C">
        <w:rPr>
          <w:sz w:val="24"/>
          <w:szCs w:val="24"/>
        </w:rPr>
        <w:t>YSE</w:t>
      </w:r>
      <w:r>
        <w:rPr>
          <w:sz w:val="24"/>
          <w:szCs w:val="24"/>
        </w:rPr>
        <w:t xml:space="preserve"> gira em torno de U$21trilhões. Comparada a segunda maior bolsa mundial, a NASDAQ que possui em torno de U$17,25</w:t>
      </w:r>
      <w:r w:rsidR="009D596C">
        <w:rPr>
          <w:sz w:val="24"/>
          <w:szCs w:val="24"/>
        </w:rPr>
        <w:t xml:space="preserve"> trilhões, a NYSE possui um poder de mercado muito maior e ambas uma grande influência em relação a economia mundial.</w:t>
      </w:r>
      <w:r w:rsidR="009D596C" w:rsidRPr="009D596C">
        <w:rPr>
          <w:sz w:val="24"/>
          <w:szCs w:val="24"/>
        </w:rPr>
        <w:t xml:space="preserve"> </w:t>
      </w:r>
    </w:p>
    <w:p w14:paraId="5F9F1CE3" w14:textId="77777777" w:rsidR="009C1E13" w:rsidRDefault="009C1E13" w:rsidP="00580E49">
      <w:pPr>
        <w:spacing w:line="360" w:lineRule="auto"/>
        <w:jc w:val="both"/>
        <w:rPr>
          <w:sz w:val="24"/>
          <w:szCs w:val="24"/>
        </w:rPr>
      </w:pPr>
    </w:p>
    <w:p w14:paraId="2F7D0B3D" w14:textId="3F6AA3B8" w:rsidR="00442829" w:rsidRPr="00471A2B" w:rsidRDefault="00442829" w:rsidP="00580E49">
      <w:pPr>
        <w:pStyle w:val="Ttulo3"/>
        <w:rPr>
          <w:u w:val="single"/>
        </w:rPr>
      </w:pPr>
      <w:bookmarkStart w:id="23" w:name="_Toc102134772"/>
      <w:r w:rsidRPr="00471A2B">
        <w:rPr>
          <w:u w:val="single"/>
        </w:rPr>
        <w:t>ETFs</w:t>
      </w:r>
      <w:bookmarkEnd w:id="23"/>
    </w:p>
    <w:p w14:paraId="4DD6EA7D" w14:textId="48EEA5C9" w:rsidR="00442829" w:rsidRDefault="00442829" w:rsidP="00580E49">
      <w:pPr>
        <w:jc w:val="both"/>
      </w:pPr>
    </w:p>
    <w:p w14:paraId="065AEAD6" w14:textId="46E44266" w:rsidR="00442829" w:rsidRDefault="00442829" w:rsidP="00580E49">
      <w:pPr>
        <w:spacing w:line="360" w:lineRule="auto"/>
        <w:jc w:val="both"/>
        <w:rPr>
          <w:sz w:val="24"/>
          <w:szCs w:val="24"/>
        </w:rPr>
      </w:pPr>
      <w:r>
        <w:tab/>
      </w:r>
      <w:r w:rsidRPr="00442829">
        <w:rPr>
          <w:sz w:val="24"/>
          <w:szCs w:val="24"/>
        </w:rPr>
        <w:t xml:space="preserve">Considerado um fundo de </w:t>
      </w:r>
      <w:r>
        <w:rPr>
          <w:sz w:val="24"/>
          <w:szCs w:val="24"/>
        </w:rPr>
        <w:t xml:space="preserve">investimentos </w:t>
      </w:r>
      <w:r w:rsidR="002E5620">
        <w:rPr>
          <w:sz w:val="24"/>
          <w:szCs w:val="24"/>
        </w:rPr>
        <w:t>que pode ser comprado ou vendido como uma ação</w:t>
      </w:r>
      <w:r>
        <w:rPr>
          <w:sz w:val="24"/>
          <w:szCs w:val="24"/>
        </w:rPr>
        <w:t>, os ETFs são sempre atrelados a um índice de referência. Seus gestores ajustam a composição do ETF para que ele se pareça da melhor força possível com o índice indicador. O fundo de índice conectado ao Ibovespa por exemplo possuirá as mesmas ações incluídas em suas carteiras e na mesma proporção</w:t>
      </w:r>
      <w:r w:rsidR="007952F3">
        <w:rPr>
          <w:sz w:val="24"/>
          <w:szCs w:val="24"/>
        </w:rPr>
        <w:t>.</w:t>
      </w:r>
      <w:r w:rsidR="00DF1057" w:rsidRPr="00DF1057">
        <w:rPr>
          <w:sz w:val="24"/>
          <w:szCs w:val="24"/>
        </w:rPr>
        <w:t xml:space="preserve"> </w:t>
      </w:r>
    </w:p>
    <w:p w14:paraId="2BA86AD3" w14:textId="7B94CD88" w:rsidR="007952F3" w:rsidRDefault="007952F3" w:rsidP="00580E49">
      <w:pPr>
        <w:spacing w:line="360" w:lineRule="auto"/>
        <w:jc w:val="both"/>
        <w:rPr>
          <w:sz w:val="24"/>
          <w:szCs w:val="24"/>
        </w:rPr>
      </w:pPr>
      <w:r>
        <w:rPr>
          <w:sz w:val="24"/>
          <w:szCs w:val="24"/>
        </w:rPr>
        <w:tab/>
        <w:t>As cotas desses índices são negociadas no pregão da bolsa como ações</w:t>
      </w:r>
      <w:r w:rsidR="00284D88">
        <w:rPr>
          <w:sz w:val="24"/>
          <w:szCs w:val="24"/>
        </w:rPr>
        <w:t>,</w:t>
      </w:r>
      <w:r>
        <w:rPr>
          <w:sz w:val="24"/>
          <w:szCs w:val="24"/>
        </w:rPr>
        <w:t xml:space="preserve"> suas performances se moldam conforme o desempenho dos papéis incluídos em suas carteiras.</w:t>
      </w:r>
      <w:r w:rsidR="00DF1057" w:rsidRPr="00DF1057">
        <w:rPr>
          <w:sz w:val="24"/>
          <w:szCs w:val="24"/>
        </w:rPr>
        <w:t xml:space="preserve"> </w:t>
      </w:r>
    </w:p>
    <w:p w14:paraId="65787EF2" w14:textId="60FF1226" w:rsidR="009C1E13" w:rsidRDefault="007952F3" w:rsidP="00580E49">
      <w:pPr>
        <w:spacing w:line="360" w:lineRule="auto"/>
        <w:jc w:val="both"/>
        <w:rPr>
          <w:sz w:val="24"/>
          <w:szCs w:val="24"/>
        </w:rPr>
      </w:pPr>
      <w:r>
        <w:rPr>
          <w:sz w:val="24"/>
          <w:szCs w:val="24"/>
        </w:rPr>
        <w:tab/>
        <w:t>Existem ETFs de diversos tipos no mundo, podendo ser de índices de ações, criptomoedas, commodities, renda fixa, moedas, dentre outros.</w:t>
      </w:r>
    </w:p>
    <w:p w14:paraId="56BBBDB2" w14:textId="77777777" w:rsidR="00AB771E" w:rsidRDefault="00AB771E" w:rsidP="00580E49">
      <w:pPr>
        <w:spacing w:line="360" w:lineRule="auto"/>
        <w:jc w:val="both"/>
        <w:rPr>
          <w:sz w:val="24"/>
          <w:szCs w:val="24"/>
        </w:rPr>
      </w:pPr>
      <w:r>
        <w:rPr>
          <w:sz w:val="24"/>
          <w:szCs w:val="24"/>
        </w:rPr>
        <w:tab/>
      </w:r>
    </w:p>
    <w:p w14:paraId="70DFBA5A" w14:textId="242ACE0D" w:rsidR="00E156BC" w:rsidRDefault="00AB771E" w:rsidP="00580E49">
      <w:pPr>
        <w:spacing w:line="360" w:lineRule="auto"/>
        <w:jc w:val="both"/>
        <w:rPr>
          <w:sz w:val="24"/>
          <w:szCs w:val="24"/>
        </w:rPr>
      </w:pPr>
      <w:r>
        <w:rPr>
          <w:sz w:val="24"/>
          <w:szCs w:val="24"/>
        </w:rPr>
        <w:tab/>
        <w:t xml:space="preserve">Os ETFs possuem a vantagem de oferecer ao investidor uma diversificação de investimentos pois passam a deter todos os ativos que fazem parte daquele índice sem precisar compra-los separadamente. A utilização de ETFs nesse trabalho se deve aos fatos </w:t>
      </w:r>
      <w:proofErr w:type="gramStart"/>
      <w:r>
        <w:rPr>
          <w:sz w:val="24"/>
          <w:szCs w:val="24"/>
        </w:rPr>
        <w:t>dos</w:t>
      </w:r>
      <w:proofErr w:type="gramEnd"/>
      <w:r>
        <w:rPr>
          <w:sz w:val="24"/>
          <w:szCs w:val="24"/>
        </w:rPr>
        <w:t xml:space="preserve"> mesmos serem carteiras de investimentos atreladas a um índice e assim, podem ser modelados na diversificação de Markowitz a ser explicada a seguir.</w:t>
      </w:r>
    </w:p>
    <w:p w14:paraId="0C904F1B" w14:textId="77777777" w:rsidR="00E156BC" w:rsidRPr="003C0AF6" w:rsidRDefault="00E156BC" w:rsidP="00580E49">
      <w:pPr>
        <w:spacing w:line="360" w:lineRule="auto"/>
        <w:jc w:val="both"/>
        <w:rPr>
          <w:sz w:val="24"/>
          <w:szCs w:val="24"/>
        </w:rPr>
      </w:pPr>
    </w:p>
    <w:p w14:paraId="3A4B64BF" w14:textId="40FD7E1E" w:rsidR="00237D29" w:rsidRPr="00471A2B" w:rsidRDefault="009D596C" w:rsidP="00580E49">
      <w:pPr>
        <w:pStyle w:val="Ttulo2"/>
        <w:rPr>
          <w:b/>
          <w:bCs/>
        </w:rPr>
      </w:pPr>
      <w:r>
        <w:lastRenderedPageBreak/>
        <w:tab/>
      </w:r>
      <w:bookmarkStart w:id="24" w:name="_Toc102134773"/>
      <w:r w:rsidRPr="00471A2B">
        <w:rPr>
          <w:b/>
          <w:bCs/>
        </w:rPr>
        <w:t>Teoria Moderna do Portfólio de Markowitz</w:t>
      </w:r>
      <w:bookmarkEnd w:id="24"/>
    </w:p>
    <w:p w14:paraId="13A394C0" w14:textId="058E3A9B" w:rsidR="009D596C" w:rsidRDefault="009D596C" w:rsidP="00580E49">
      <w:pPr>
        <w:jc w:val="both"/>
      </w:pPr>
    </w:p>
    <w:p w14:paraId="3C6B1045" w14:textId="4C27B990" w:rsidR="009D596C" w:rsidRDefault="001A19AD" w:rsidP="00580E49">
      <w:pPr>
        <w:spacing w:line="360" w:lineRule="auto"/>
        <w:jc w:val="both"/>
        <w:rPr>
          <w:sz w:val="24"/>
          <w:szCs w:val="24"/>
        </w:rPr>
      </w:pPr>
      <w:r>
        <w:tab/>
      </w:r>
      <w:r w:rsidR="00C8091B" w:rsidRPr="00C8091B">
        <w:rPr>
          <w:sz w:val="24"/>
          <w:szCs w:val="24"/>
        </w:rPr>
        <w:t>O modelo de cálculo de risco qu</w:t>
      </w:r>
      <w:r w:rsidR="00395CEA">
        <w:rPr>
          <w:sz w:val="24"/>
          <w:szCs w:val="24"/>
        </w:rPr>
        <w:t>e leva em consideração a correlação de ativos visando a relação entre risco e retorno de cada um deles é denominada Teoria d</w:t>
      </w:r>
      <w:r w:rsidR="0023760B">
        <w:rPr>
          <w:sz w:val="24"/>
          <w:szCs w:val="24"/>
        </w:rPr>
        <w:t>o Por</w:t>
      </w:r>
      <w:r w:rsidR="004A75DF">
        <w:rPr>
          <w:sz w:val="24"/>
          <w:szCs w:val="24"/>
        </w:rPr>
        <w:t xml:space="preserve">tfólio. </w:t>
      </w:r>
      <w:r w:rsidR="00395CEA">
        <w:rPr>
          <w:sz w:val="24"/>
          <w:szCs w:val="24"/>
        </w:rPr>
        <w:t>A ideia dessa teoria criada por Harry Markowitz é criar a carteira de investimentos ideal.</w:t>
      </w:r>
      <w:r w:rsidR="00F4482E" w:rsidRPr="00F4482E">
        <w:rPr>
          <w:sz w:val="24"/>
          <w:szCs w:val="24"/>
        </w:rPr>
        <w:t xml:space="preserve"> </w:t>
      </w:r>
      <w:r w:rsidR="00F4482E">
        <w:rPr>
          <w:sz w:val="24"/>
          <w:szCs w:val="24"/>
        </w:rPr>
        <w:t>(</w:t>
      </w:r>
      <w:r w:rsidR="00F4482E" w:rsidRPr="00C82B60">
        <w:rPr>
          <w:sz w:val="24"/>
          <w:szCs w:val="24"/>
        </w:rPr>
        <w:t>Brentani</w:t>
      </w:r>
      <w:r w:rsidR="00F4482E">
        <w:rPr>
          <w:sz w:val="24"/>
          <w:szCs w:val="24"/>
        </w:rPr>
        <w:t xml:space="preserve">, </w:t>
      </w:r>
      <w:r w:rsidR="00F4482E" w:rsidRPr="00C82B60">
        <w:rPr>
          <w:sz w:val="24"/>
          <w:szCs w:val="24"/>
        </w:rPr>
        <w:t>Christine</w:t>
      </w:r>
      <w:r w:rsidR="00F4482E">
        <w:rPr>
          <w:sz w:val="24"/>
          <w:szCs w:val="24"/>
        </w:rPr>
        <w:t>, 2004).</w:t>
      </w:r>
    </w:p>
    <w:p w14:paraId="1779DD9B" w14:textId="184A0024" w:rsidR="00FB63D4" w:rsidRDefault="00FB63D4" w:rsidP="00580E49">
      <w:pPr>
        <w:spacing w:line="360" w:lineRule="auto"/>
        <w:jc w:val="both"/>
        <w:rPr>
          <w:sz w:val="24"/>
          <w:szCs w:val="24"/>
        </w:rPr>
      </w:pPr>
      <w:r>
        <w:rPr>
          <w:sz w:val="24"/>
          <w:szCs w:val="24"/>
        </w:rPr>
        <w:tab/>
        <w:t>Calculando a relação de retorno e risco de cada ativo que compõe uma carteira, a teoria de Markowitz permite ao investidor alocar recursos mediante a incerteza.</w:t>
      </w:r>
    </w:p>
    <w:p w14:paraId="69F41AE0" w14:textId="26CE4D54" w:rsidR="00E72D50" w:rsidRDefault="00E72D50" w:rsidP="00580E49">
      <w:pPr>
        <w:spacing w:line="360" w:lineRule="auto"/>
        <w:jc w:val="both"/>
        <w:rPr>
          <w:sz w:val="24"/>
          <w:szCs w:val="24"/>
        </w:rPr>
      </w:pPr>
      <w:r>
        <w:rPr>
          <w:sz w:val="24"/>
          <w:szCs w:val="24"/>
        </w:rPr>
        <w:tab/>
        <w:t>O retorno da carteira é calculado através da soma ponderada do retorno dos ativos que a compõem e o risco é dado visando a variância e a correlação da análise dos ativos. Esses cálculos geram um gráfico em que o eixo Y é o retorno esperado e o eixo X o risco.</w:t>
      </w:r>
    </w:p>
    <w:p w14:paraId="53794547" w14:textId="3F069A24" w:rsidR="00FB0095" w:rsidRDefault="00FB0095" w:rsidP="00580E49">
      <w:pPr>
        <w:spacing w:line="360" w:lineRule="auto"/>
        <w:jc w:val="both"/>
        <w:rPr>
          <w:sz w:val="24"/>
          <w:szCs w:val="24"/>
        </w:rPr>
      </w:pPr>
      <w:r>
        <w:rPr>
          <w:sz w:val="24"/>
          <w:szCs w:val="24"/>
        </w:rPr>
        <w:tab/>
        <w:t>Essa teoria se baseia no conceito de fronteira eficiente e isso significa que a ideia é analisar uma carteira teórica a partir da relação retorno e risco dos ativos que a compõem visando as melhores combinações de ativos.</w:t>
      </w:r>
    </w:p>
    <w:p w14:paraId="59A21902" w14:textId="450290E6" w:rsidR="009C1E13" w:rsidRDefault="00581484" w:rsidP="00580E49">
      <w:pPr>
        <w:spacing w:line="360" w:lineRule="auto"/>
        <w:jc w:val="both"/>
        <w:rPr>
          <w:sz w:val="24"/>
          <w:szCs w:val="24"/>
        </w:rPr>
      </w:pPr>
      <w:r>
        <w:rPr>
          <w:sz w:val="24"/>
          <w:szCs w:val="24"/>
        </w:rPr>
        <w:tab/>
      </w:r>
      <w:r w:rsidR="003926DF">
        <w:rPr>
          <w:sz w:val="24"/>
          <w:szCs w:val="24"/>
        </w:rPr>
        <w:t>Através do</w:t>
      </w:r>
      <w:r>
        <w:rPr>
          <w:sz w:val="24"/>
          <w:szCs w:val="24"/>
        </w:rPr>
        <w:t xml:space="preserve"> modelo de Markowitz</w:t>
      </w:r>
      <w:r w:rsidR="003926DF">
        <w:rPr>
          <w:sz w:val="24"/>
          <w:szCs w:val="24"/>
        </w:rPr>
        <w:t xml:space="preserve"> por exemplo é possível colocar dois ativos com o mesmo grau de risco e uma taxa de retorno bem diferente e assim, a melhor escolha seria aquele que possui maior </w:t>
      </w:r>
      <w:r w:rsidR="0038679D">
        <w:rPr>
          <w:sz w:val="24"/>
          <w:szCs w:val="24"/>
        </w:rPr>
        <w:t xml:space="preserve">rendimento. </w:t>
      </w:r>
    </w:p>
    <w:p w14:paraId="0E7DAD16" w14:textId="43FEC8B6" w:rsidR="00A90395" w:rsidRDefault="00A90395" w:rsidP="00580E49">
      <w:pPr>
        <w:spacing w:line="360" w:lineRule="auto"/>
        <w:jc w:val="both"/>
        <w:rPr>
          <w:sz w:val="24"/>
          <w:szCs w:val="24"/>
        </w:rPr>
      </w:pPr>
      <w:r>
        <w:rPr>
          <w:sz w:val="24"/>
          <w:szCs w:val="24"/>
        </w:rPr>
        <w:tab/>
        <w:t>Em relação ao mercado financeiro, existem dois tipos de riscos que podem afetá-lo:</w:t>
      </w:r>
    </w:p>
    <w:p w14:paraId="2066CB68" w14:textId="0A8322C4" w:rsidR="00A90395" w:rsidRDefault="00A90395" w:rsidP="00A90395">
      <w:pPr>
        <w:pStyle w:val="PargrafodaLista"/>
        <w:numPr>
          <w:ilvl w:val="0"/>
          <w:numId w:val="18"/>
        </w:numPr>
        <w:spacing w:line="360" w:lineRule="auto"/>
        <w:jc w:val="both"/>
        <w:rPr>
          <w:sz w:val="24"/>
          <w:szCs w:val="24"/>
        </w:rPr>
      </w:pPr>
      <w:r>
        <w:rPr>
          <w:sz w:val="24"/>
          <w:szCs w:val="24"/>
        </w:rPr>
        <w:t xml:space="preserve">Risco </w:t>
      </w:r>
      <w:r w:rsidR="00BE5A54">
        <w:rPr>
          <w:sz w:val="24"/>
          <w:szCs w:val="24"/>
        </w:rPr>
        <w:t>Sistemático</w:t>
      </w:r>
      <w:r>
        <w:rPr>
          <w:sz w:val="24"/>
          <w:szCs w:val="24"/>
        </w:rPr>
        <w:t xml:space="preserve">: </w:t>
      </w:r>
      <w:r w:rsidR="00BE5A54">
        <w:rPr>
          <w:sz w:val="24"/>
          <w:szCs w:val="24"/>
        </w:rPr>
        <w:t>O risco que representa um sistema geral, onde todas as empresas estão inseridas, algo que afete o risco sistemático afetará todas as empresas que compõem esse sistema como por exemplo uma crise que afete toda a economia brasileira.</w:t>
      </w:r>
    </w:p>
    <w:p w14:paraId="63D96CFA" w14:textId="43D1E965" w:rsidR="00BE5A54" w:rsidRDefault="00BE5A54" w:rsidP="00A90395">
      <w:pPr>
        <w:pStyle w:val="PargrafodaLista"/>
        <w:numPr>
          <w:ilvl w:val="0"/>
          <w:numId w:val="18"/>
        </w:numPr>
        <w:spacing w:line="360" w:lineRule="auto"/>
        <w:jc w:val="both"/>
        <w:rPr>
          <w:sz w:val="24"/>
          <w:szCs w:val="24"/>
        </w:rPr>
      </w:pPr>
      <w:r>
        <w:rPr>
          <w:sz w:val="24"/>
          <w:szCs w:val="24"/>
        </w:rPr>
        <w:t>Risco não sistemático: O risco que não representa o sistema geral, nesse caso seria o risco diversificável</w:t>
      </w:r>
      <w:r w:rsidR="000354F7">
        <w:rPr>
          <w:sz w:val="24"/>
          <w:szCs w:val="24"/>
        </w:rPr>
        <w:t>.</w:t>
      </w:r>
      <w:r>
        <w:rPr>
          <w:sz w:val="24"/>
          <w:szCs w:val="24"/>
        </w:rPr>
        <w:t xml:space="preserve"> </w:t>
      </w:r>
      <w:r w:rsidR="000354F7">
        <w:rPr>
          <w:sz w:val="24"/>
          <w:szCs w:val="24"/>
        </w:rPr>
        <w:t>E</w:t>
      </w:r>
      <w:r>
        <w:rPr>
          <w:sz w:val="24"/>
          <w:szCs w:val="24"/>
        </w:rPr>
        <w:t>sse</w:t>
      </w:r>
      <w:r w:rsidR="000354F7">
        <w:rPr>
          <w:sz w:val="24"/>
          <w:szCs w:val="24"/>
        </w:rPr>
        <w:t xml:space="preserve"> tipo de</w:t>
      </w:r>
      <w:r>
        <w:rPr>
          <w:sz w:val="24"/>
          <w:szCs w:val="24"/>
        </w:rPr>
        <w:t xml:space="preserve"> risco</w:t>
      </w:r>
      <w:r w:rsidR="000354F7">
        <w:rPr>
          <w:sz w:val="24"/>
          <w:szCs w:val="24"/>
        </w:rPr>
        <w:t xml:space="preserve"> pode afetar apenas uma empresa ou apenas um setor.</w:t>
      </w:r>
    </w:p>
    <w:p w14:paraId="66F39C35" w14:textId="684E12EC" w:rsidR="000354F7" w:rsidRDefault="007A0F2E" w:rsidP="000354F7">
      <w:pPr>
        <w:spacing w:line="360" w:lineRule="auto"/>
        <w:jc w:val="both"/>
        <w:rPr>
          <w:sz w:val="24"/>
          <w:szCs w:val="24"/>
        </w:rPr>
      </w:pPr>
      <w:r>
        <w:rPr>
          <w:sz w:val="24"/>
          <w:szCs w:val="24"/>
        </w:rPr>
        <w:tab/>
        <w:t xml:space="preserve">A Teoria Moderna do Portfólio de Markowitz infere que a ideia principal da diversificação de carteiras consiste em aumentar o retorno esperado do investimento sempre baseada em um risco. Assim, o importante é não </w:t>
      </w:r>
      <w:r w:rsidR="00403D57">
        <w:rPr>
          <w:sz w:val="24"/>
          <w:szCs w:val="24"/>
        </w:rPr>
        <w:t>focar os investimentos em riscos individuais, analisando-os em coletivo.</w:t>
      </w:r>
    </w:p>
    <w:p w14:paraId="1638D0DD" w14:textId="7F643BE7" w:rsidR="00D5366E" w:rsidRDefault="00D5366E" w:rsidP="000354F7">
      <w:pPr>
        <w:spacing w:line="360" w:lineRule="auto"/>
        <w:jc w:val="both"/>
        <w:rPr>
          <w:sz w:val="24"/>
          <w:szCs w:val="24"/>
        </w:rPr>
      </w:pPr>
      <w:r>
        <w:rPr>
          <w:sz w:val="24"/>
          <w:szCs w:val="24"/>
        </w:rPr>
        <w:tab/>
      </w:r>
      <w:r w:rsidR="00B50D53">
        <w:rPr>
          <w:sz w:val="24"/>
          <w:szCs w:val="24"/>
        </w:rPr>
        <w:t>A Fronteira Eficiente é um conceito no qual o risco de determinada carteira não é dado pela média individual de ativos, mas pela diversificação de carteiras de investimentos.</w:t>
      </w:r>
    </w:p>
    <w:p w14:paraId="16D8E3FC" w14:textId="593B9BDB" w:rsidR="00403D57" w:rsidRDefault="00403D57" w:rsidP="000354F7">
      <w:pPr>
        <w:spacing w:line="360" w:lineRule="auto"/>
        <w:jc w:val="both"/>
        <w:rPr>
          <w:sz w:val="24"/>
          <w:szCs w:val="24"/>
        </w:rPr>
      </w:pPr>
      <w:r>
        <w:rPr>
          <w:sz w:val="24"/>
          <w:szCs w:val="24"/>
        </w:rPr>
        <w:lastRenderedPageBreak/>
        <w:tab/>
        <w:t>A Diversificação de Markowitz assim, baseando-se na Fronteira Eficiente para avaliar a relação risco e retorno, possibilita uma proteção contra o Risco não sistemático</w:t>
      </w:r>
    </w:p>
    <w:p w14:paraId="5ED7166B" w14:textId="0DC88184" w:rsidR="00BA09E2" w:rsidRPr="000354F7" w:rsidRDefault="00BA09E2" w:rsidP="000354F7">
      <w:pPr>
        <w:spacing w:line="360" w:lineRule="auto"/>
        <w:jc w:val="both"/>
        <w:rPr>
          <w:sz w:val="24"/>
          <w:szCs w:val="24"/>
        </w:rPr>
      </w:pPr>
      <w:r>
        <w:rPr>
          <w:sz w:val="24"/>
          <w:szCs w:val="24"/>
        </w:rPr>
        <w:tab/>
        <w:t>Já contra o risco sistemático, é importante estar ciente da taxa de retorno das rendas fixas conhecidas. Afinal, existem diversas pré-fixadas que te possibilitarão conhecer qual será sua taxa de retorno no momento da contratação como alguns debêntures e títulos do Tesouro.</w:t>
      </w:r>
    </w:p>
    <w:p w14:paraId="1C9792A4" w14:textId="2930C32B" w:rsidR="00FB2C80" w:rsidRDefault="00284D88" w:rsidP="00E22F69">
      <w:pPr>
        <w:spacing w:line="360" w:lineRule="auto"/>
        <w:jc w:val="both"/>
        <w:rPr>
          <w:sz w:val="24"/>
          <w:szCs w:val="24"/>
        </w:rPr>
      </w:pPr>
      <w:r>
        <w:rPr>
          <w:sz w:val="24"/>
          <w:szCs w:val="24"/>
        </w:rPr>
        <w:tab/>
        <w:t>A figura 3 possui diversos componentes relacionados a teoria d</w:t>
      </w:r>
      <w:r w:rsidR="0023760B">
        <w:rPr>
          <w:sz w:val="24"/>
          <w:szCs w:val="24"/>
        </w:rPr>
        <w:t>a diversificação de</w:t>
      </w:r>
      <w:r>
        <w:rPr>
          <w:sz w:val="24"/>
          <w:szCs w:val="24"/>
        </w:rPr>
        <w:t xml:space="preserve"> Markowitz e nela, é possível verificar</w:t>
      </w:r>
      <w:r w:rsidR="002B1C5A">
        <w:rPr>
          <w:sz w:val="24"/>
          <w:szCs w:val="24"/>
        </w:rPr>
        <w:t xml:space="preserve"> demarcações como a fronteira eficiente, a Linha de mercado de Capitais e até a Taxa Livre de Risco.</w:t>
      </w:r>
    </w:p>
    <w:p w14:paraId="29BFFFB2" w14:textId="77777777" w:rsidR="00AB771E" w:rsidRDefault="00AB771E" w:rsidP="00E22F69">
      <w:pPr>
        <w:spacing w:line="360" w:lineRule="auto"/>
        <w:jc w:val="both"/>
        <w:rPr>
          <w:sz w:val="24"/>
          <w:szCs w:val="24"/>
        </w:rPr>
      </w:pPr>
    </w:p>
    <w:p w14:paraId="4F52D6D4" w14:textId="43E79B4E" w:rsidR="008903D1" w:rsidRDefault="00E156BC" w:rsidP="00E22F69">
      <w:pPr>
        <w:spacing w:line="360" w:lineRule="auto"/>
        <w:jc w:val="both"/>
        <w:rPr>
          <w:sz w:val="24"/>
          <w:szCs w:val="24"/>
        </w:rPr>
      </w:pPr>
      <w:r>
        <w:rPr>
          <w:noProof/>
        </w:rPr>
        <mc:AlternateContent>
          <mc:Choice Requires="wps">
            <w:drawing>
              <wp:anchor distT="0" distB="0" distL="114300" distR="114300" simplePos="0" relativeHeight="251692032" behindDoc="0" locked="0" layoutInCell="1" allowOverlap="1" wp14:anchorId="1E8497C2" wp14:editId="0AE6C358">
                <wp:simplePos x="0" y="0"/>
                <wp:positionH relativeFrom="margin">
                  <wp:align>left</wp:align>
                </wp:positionH>
                <wp:positionV relativeFrom="paragraph">
                  <wp:posOffset>33020</wp:posOffset>
                </wp:positionV>
                <wp:extent cx="5419725" cy="457200"/>
                <wp:effectExtent l="0" t="0" r="9525" b="0"/>
                <wp:wrapNone/>
                <wp:docPr id="15" name="Caixa de Texto 15"/>
                <wp:cNvGraphicFramePr/>
                <a:graphic xmlns:a="http://schemas.openxmlformats.org/drawingml/2006/main">
                  <a:graphicData uri="http://schemas.microsoft.com/office/word/2010/wordprocessingShape">
                    <wps:wsp>
                      <wps:cNvSpPr txBox="1"/>
                      <wps:spPr>
                        <a:xfrm>
                          <a:off x="0" y="0"/>
                          <a:ext cx="5419725" cy="457200"/>
                        </a:xfrm>
                        <a:prstGeom prst="rect">
                          <a:avLst/>
                        </a:prstGeom>
                        <a:solidFill>
                          <a:prstClr val="white"/>
                        </a:solidFill>
                        <a:ln>
                          <a:noFill/>
                        </a:ln>
                      </wps:spPr>
                      <wps:txbx>
                        <w:txbxContent>
                          <w:p w14:paraId="3C412548" w14:textId="7AA88664" w:rsidR="0022362D" w:rsidRPr="00301E64" w:rsidRDefault="0022362D" w:rsidP="0022362D">
                            <w:pPr>
                              <w:pStyle w:val="Legenda"/>
                              <w:rPr>
                                <w:i w:val="0"/>
                                <w:iCs w:val="0"/>
                                <w:noProof/>
                                <w:color w:val="auto"/>
                                <w:sz w:val="24"/>
                                <w:szCs w:val="24"/>
                              </w:rPr>
                            </w:pPr>
                            <w:bookmarkStart w:id="25" w:name="_Toc103113534"/>
                            <w:r w:rsidRPr="00301E64">
                              <w:rPr>
                                <w:i w:val="0"/>
                                <w:iCs w:val="0"/>
                                <w:color w:val="auto"/>
                                <w:sz w:val="24"/>
                                <w:szCs w:val="24"/>
                              </w:rPr>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3</w:t>
                            </w:r>
                            <w:r w:rsidR="00B2221B" w:rsidRPr="00301E64">
                              <w:rPr>
                                <w:i w:val="0"/>
                                <w:iCs w:val="0"/>
                                <w:color w:val="auto"/>
                                <w:sz w:val="24"/>
                                <w:szCs w:val="24"/>
                              </w:rPr>
                              <w:fldChar w:fldCharType="end"/>
                            </w:r>
                            <w:r w:rsidRPr="00301E64">
                              <w:rPr>
                                <w:i w:val="0"/>
                                <w:iCs w:val="0"/>
                                <w:color w:val="auto"/>
                                <w:sz w:val="24"/>
                                <w:szCs w:val="24"/>
                              </w:rPr>
                              <w:t xml:space="preserve"> - Gráfico Seleção de Markowitz</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8497C2" id="Caixa de Texto 15" o:spid="_x0000_s1027" type="#_x0000_t202" style="position:absolute;left:0;text-align:left;margin-left:0;margin-top:2.6pt;width:426.75pt;height:36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" stroked="f">
                <v:textbox inset="0,0,0,0">
                  <w:txbxContent>
                    <w:p w14:paraId="3C412548" w14:textId="7AA88664" w:rsidR="0022362D" w:rsidRPr="00301E64" w:rsidRDefault="0022362D" w:rsidP="0022362D">
                      <w:pPr>
                        <w:pStyle w:val="Legenda"/>
                        <w:rPr>
                          <w:i w:val="0"/>
                          <w:iCs w:val="0"/>
                          <w:noProof/>
                          <w:color w:val="auto"/>
                          <w:sz w:val="24"/>
                          <w:szCs w:val="24"/>
                        </w:rPr>
                      </w:pPr>
                      <w:bookmarkStart w:id="26" w:name="_Toc103113534"/>
                      <w:r w:rsidRPr="00301E64">
                        <w:rPr>
                          <w:i w:val="0"/>
                          <w:iCs w:val="0"/>
                          <w:color w:val="auto"/>
                          <w:sz w:val="24"/>
                          <w:szCs w:val="24"/>
                        </w:rPr>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3</w:t>
                      </w:r>
                      <w:r w:rsidR="00B2221B" w:rsidRPr="00301E64">
                        <w:rPr>
                          <w:i w:val="0"/>
                          <w:iCs w:val="0"/>
                          <w:color w:val="auto"/>
                          <w:sz w:val="24"/>
                          <w:szCs w:val="24"/>
                        </w:rPr>
                        <w:fldChar w:fldCharType="end"/>
                      </w:r>
                      <w:r w:rsidRPr="00301E64">
                        <w:rPr>
                          <w:i w:val="0"/>
                          <w:iCs w:val="0"/>
                          <w:color w:val="auto"/>
                          <w:sz w:val="24"/>
                          <w:szCs w:val="24"/>
                        </w:rPr>
                        <w:t xml:space="preserve"> - Gráfico Seleção de Markowitz</w:t>
                      </w:r>
                      <w:bookmarkEnd w:id="26"/>
                    </w:p>
                  </w:txbxContent>
                </v:textbox>
                <w10:wrap anchorx="margin"/>
              </v:shape>
            </w:pict>
          </mc:Fallback>
        </mc:AlternateContent>
      </w:r>
    </w:p>
    <w:p w14:paraId="2BF6F445" w14:textId="323D438C" w:rsidR="00E22F69" w:rsidRDefault="00E156BC" w:rsidP="00DB17F5">
      <w:pPr>
        <w:jc w:val="center"/>
        <w:rPr>
          <w:sz w:val="20"/>
          <w:szCs w:val="20"/>
        </w:rPr>
      </w:pPr>
      <w:r w:rsidRPr="00DB17F5">
        <w:rPr>
          <w:noProof/>
          <w:sz w:val="24"/>
          <w:szCs w:val="24"/>
        </w:rPr>
        <w:drawing>
          <wp:anchor distT="0" distB="0" distL="114300" distR="114300" simplePos="0" relativeHeight="251682816" behindDoc="0" locked="0" layoutInCell="1" allowOverlap="1" wp14:anchorId="455B6DCF" wp14:editId="735525DA">
            <wp:simplePos x="0" y="0"/>
            <wp:positionH relativeFrom="margin">
              <wp:align>left</wp:align>
            </wp:positionH>
            <wp:positionV relativeFrom="paragraph">
              <wp:posOffset>151130</wp:posOffset>
            </wp:positionV>
            <wp:extent cx="5419725" cy="3409950"/>
            <wp:effectExtent l="0" t="0" r="9525"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19725" cy="3409950"/>
                    </a:xfrm>
                    <a:prstGeom prst="rect">
                      <a:avLst/>
                    </a:prstGeom>
                  </pic:spPr>
                </pic:pic>
              </a:graphicData>
            </a:graphic>
            <wp14:sizeRelH relativeFrom="page">
              <wp14:pctWidth>0</wp14:pctWidth>
            </wp14:sizeRelH>
            <wp14:sizeRelV relativeFrom="page">
              <wp14:pctHeight>0</wp14:pctHeight>
            </wp14:sizeRelV>
          </wp:anchor>
        </w:drawing>
      </w:r>
    </w:p>
    <w:p w14:paraId="32060B5C" w14:textId="55BF9829" w:rsidR="00F311AA" w:rsidRDefault="00F311AA" w:rsidP="00D61899">
      <w:pPr>
        <w:spacing w:line="360" w:lineRule="auto"/>
        <w:rPr>
          <w:sz w:val="24"/>
          <w:szCs w:val="24"/>
        </w:rPr>
      </w:pPr>
    </w:p>
    <w:p w14:paraId="59F074B8" w14:textId="78BA8D62" w:rsidR="00F311AA" w:rsidRDefault="00F311AA" w:rsidP="00D61899">
      <w:pPr>
        <w:spacing w:line="360" w:lineRule="auto"/>
        <w:rPr>
          <w:sz w:val="24"/>
          <w:szCs w:val="24"/>
        </w:rPr>
      </w:pPr>
    </w:p>
    <w:p w14:paraId="27CEE0F0" w14:textId="2C71B6D3" w:rsidR="00F311AA" w:rsidRDefault="00F311AA" w:rsidP="00D61899">
      <w:pPr>
        <w:spacing w:line="360" w:lineRule="auto"/>
        <w:rPr>
          <w:sz w:val="24"/>
          <w:szCs w:val="24"/>
        </w:rPr>
      </w:pPr>
    </w:p>
    <w:p w14:paraId="217F9A9D" w14:textId="375B4A55" w:rsidR="00DC1509" w:rsidRDefault="00DC1509" w:rsidP="00D61899">
      <w:pPr>
        <w:spacing w:line="360" w:lineRule="auto"/>
        <w:rPr>
          <w:sz w:val="24"/>
          <w:szCs w:val="24"/>
        </w:rPr>
      </w:pPr>
    </w:p>
    <w:p w14:paraId="443F7BCA" w14:textId="77777777" w:rsidR="00DC1509" w:rsidRDefault="00DC1509" w:rsidP="00D61899">
      <w:pPr>
        <w:spacing w:line="360" w:lineRule="auto"/>
        <w:rPr>
          <w:sz w:val="24"/>
          <w:szCs w:val="24"/>
        </w:rPr>
      </w:pPr>
    </w:p>
    <w:p w14:paraId="3AB3D6BF" w14:textId="3CAFF571" w:rsidR="00237D29" w:rsidRDefault="00237D29" w:rsidP="00D61899">
      <w:pPr>
        <w:spacing w:line="360" w:lineRule="auto"/>
        <w:rPr>
          <w:sz w:val="24"/>
          <w:szCs w:val="24"/>
        </w:rPr>
      </w:pPr>
    </w:p>
    <w:p w14:paraId="4567C8C4" w14:textId="398DE371" w:rsidR="001A19AD" w:rsidRDefault="001A19AD" w:rsidP="00D61899">
      <w:pPr>
        <w:spacing w:line="360" w:lineRule="auto"/>
        <w:rPr>
          <w:sz w:val="24"/>
          <w:szCs w:val="24"/>
        </w:rPr>
      </w:pPr>
    </w:p>
    <w:p w14:paraId="135B3088" w14:textId="35AF617D" w:rsidR="001A19AD" w:rsidRDefault="001A19AD" w:rsidP="00D61899">
      <w:pPr>
        <w:spacing w:line="360" w:lineRule="auto"/>
        <w:rPr>
          <w:sz w:val="24"/>
          <w:szCs w:val="24"/>
        </w:rPr>
      </w:pPr>
    </w:p>
    <w:p w14:paraId="243BBD32" w14:textId="73964DDF" w:rsidR="001A19AD" w:rsidRDefault="001A19AD" w:rsidP="00D61899">
      <w:pPr>
        <w:spacing w:line="360" w:lineRule="auto"/>
        <w:rPr>
          <w:sz w:val="24"/>
          <w:szCs w:val="24"/>
        </w:rPr>
      </w:pPr>
    </w:p>
    <w:p w14:paraId="68364E42" w14:textId="2112310C" w:rsidR="001A19AD" w:rsidRDefault="001A19AD" w:rsidP="00D61899">
      <w:pPr>
        <w:spacing w:line="360" w:lineRule="auto"/>
        <w:rPr>
          <w:sz w:val="24"/>
          <w:szCs w:val="24"/>
        </w:rPr>
      </w:pPr>
    </w:p>
    <w:p w14:paraId="51F061F7" w14:textId="2A5844F6" w:rsidR="001A19AD" w:rsidRDefault="001A19AD" w:rsidP="00D61899">
      <w:pPr>
        <w:spacing w:line="360" w:lineRule="auto"/>
        <w:rPr>
          <w:sz w:val="24"/>
          <w:szCs w:val="24"/>
        </w:rPr>
      </w:pPr>
    </w:p>
    <w:p w14:paraId="175A6178" w14:textId="1AA10148" w:rsidR="001A19AD" w:rsidRDefault="001A19AD" w:rsidP="00D61899">
      <w:pPr>
        <w:spacing w:line="360" w:lineRule="auto"/>
        <w:rPr>
          <w:sz w:val="24"/>
          <w:szCs w:val="24"/>
        </w:rPr>
      </w:pPr>
    </w:p>
    <w:p w14:paraId="3EFB8375" w14:textId="7A633BCC" w:rsidR="00DB17F5" w:rsidRDefault="00DB17F5" w:rsidP="00D61899">
      <w:pPr>
        <w:spacing w:line="360" w:lineRule="auto"/>
        <w:rPr>
          <w:sz w:val="24"/>
          <w:szCs w:val="24"/>
        </w:rPr>
      </w:pPr>
    </w:p>
    <w:p w14:paraId="0E3ACCE5" w14:textId="77777777" w:rsidR="00E22F69" w:rsidRDefault="00E22F69" w:rsidP="00DB17F5">
      <w:pPr>
        <w:spacing w:after="60" w:line="240" w:lineRule="auto"/>
        <w:jc w:val="center"/>
        <w:rPr>
          <w:sz w:val="20"/>
          <w:szCs w:val="20"/>
        </w:rPr>
      </w:pPr>
    </w:p>
    <w:p w14:paraId="74CB07E4" w14:textId="6A4CC2ED" w:rsidR="00DB17F5" w:rsidRPr="00301E64" w:rsidRDefault="00DB17F5" w:rsidP="0022362D">
      <w:pPr>
        <w:spacing w:after="60" w:line="240" w:lineRule="auto"/>
        <w:rPr>
          <w:sz w:val="24"/>
          <w:szCs w:val="24"/>
        </w:rPr>
      </w:pPr>
      <w:r w:rsidRPr="00301E64">
        <w:rPr>
          <w:sz w:val="24"/>
          <w:szCs w:val="24"/>
        </w:rPr>
        <w:t xml:space="preserve">Legenda: Gráfico ilustrando a </w:t>
      </w:r>
      <w:r w:rsidR="0023760B" w:rsidRPr="00301E64">
        <w:rPr>
          <w:sz w:val="24"/>
          <w:szCs w:val="24"/>
        </w:rPr>
        <w:t xml:space="preserve">Teoria Moderna do Portfólio de </w:t>
      </w:r>
      <w:r w:rsidRPr="00301E64">
        <w:rPr>
          <w:sz w:val="24"/>
          <w:szCs w:val="24"/>
        </w:rPr>
        <w:t xml:space="preserve">Markowitz </w:t>
      </w:r>
      <w:r w:rsidR="00A62C74" w:rsidRPr="00301E64">
        <w:rPr>
          <w:sz w:val="24"/>
          <w:szCs w:val="24"/>
        </w:rPr>
        <w:t>e a relação retorno e risco.</w:t>
      </w:r>
    </w:p>
    <w:p w14:paraId="55718523" w14:textId="66D10E00" w:rsidR="00E22F69" w:rsidRPr="00301E64" w:rsidRDefault="00DB17F5" w:rsidP="00E156BC">
      <w:pPr>
        <w:spacing w:after="60" w:line="240" w:lineRule="auto"/>
        <w:rPr>
          <w:sz w:val="24"/>
          <w:szCs w:val="24"/>
        </w:rPr>
      </w:pPr>
      <w:r w:rsidRPr="00301E64">
        <w:rPr>
          <w:sz w:val="24"/>
          <w:szCs w:val="24"/>
        </w:rPr>
        <w:t xml:space="preserve">Fonte: </w:t>
      </w:r>
      <w:proofErr w:type="spellStart"/>
      <w:r w:rsidR="005250A8">
        <w:rPr>
          <w:sz w:val="24"/>
          <w:szCs w:val="24"/>
        </w:rPr>
        <w:t>Suno</w:t>
      </w:r>
      <w:proofErr w:type="spellEnd"/>
      <w:r w:rsidR="005250A8">
        <w:rPr>
          <w:sz w:val="24"/>
          <w:szCs w:val="24"/>
        </w:rPr>
        <w:t>, 2022.</w:t>
      </w:r>
    </w:p>
    <w:p w14:paraId="6A546460" w14:textId="4EBC1F16" w:rsidR="00E156BC" w:rsidRDefault="00E156BC" w:rsidP="00E156BC">
      <w:pPr>
        <w:spacing w:after="60" w:line="240" w:lineRule="auto"/>
        <w:rPr>
          <w:sz w:val="20"/>
          <w:szCs w:val="20"/>
        </w:rPr>
      </w:pPr>
    </w:p>
    <w:p w14:paraId="2201805C" w14:textId="2EA61C72" w:rsidR="00B2221B" w:rsidRDefault="00B2221B" w:rsidP="00E156BC">
      <w:pPr>
        <w:spacing w:after="60" w:line="240" w:lineRule="auto"/>
        <w:rPr>
          <w:sz w:val="20"/>
          <w:szCs w:val="20"/>
        </w:rPr>
      </w:pPr>
    </w:p>
    <w:p w14:paraId="359DFEC8" w14:textId="04DA7ED3" w:rsidR="00B2221B" w:rsidRDefault="00B2221B" w:rsidP="00E156BC">
      <w:pPr>
        <w:spacing w:after="60" w:line="240" w:lineRule="auto"/>
        <w:rPr>
          <w:sz w:val="20"/>
          <w:szCs w:val="20"/>
        </w:rPr>
      </w:pPr>
    </w:p>
    <w:p w14:paraId="4D40058C" w14:textId="288CC9F6" w:rsidR="00B2221B" w:rsidRDefault="00B2221B" w:rsidP="00E156BC">
      <w:pPr>
        <w:spacing w:after="60" w:line="240" w:lineRule="auto"/>
        <w:rPr>
          <w:sz w:val="20"/>
          <w:szCs w:val="20"/>
        </w:rPr>
      </w:pPr>
    </w:p>
    <w:p w14:paraId="3C2CA521" w14:textId="19F4D230" w:rsidR="00B2221B" w:rsidRDefault="00B2221B" w:rsidP="00E156BC">
      <w:pPr>
        <w:spacing w:after="60" w:line="240" w:lineRule="auto"/>
        <w:rPr>
          <w:sz w:val="20"/>
          <w:szCs w:val="20"/>
        </w:rPr>
      </w:pPr>
    </w:p>
    <w:p w14:paraId="60302B51" w14:textId="6053EC70" w:rsidR="00B2221B" w:rsidRDefault="00B2221B" w:rsidP="00E156BC">
      <w:pPr>
        <w:spacing w:after="60" w:line="240" w:lineRule="auto"/>
        <w:rPr>
          <w:sz w:val="20"/>
          <w:szCs w:val="20"/>
        </w:rPr>
      </w:pPr>
    </w:p>
    <w:p w14:paraId="0EA26007" w14:textId="77777777" w:rsidR="00B2221B" w:rsidRPr="00E22F69" w:rsidRDefault="00B2221B" w:rsidP="00E156BC">
      <w:pPr>
        <w:spacing w:after="60" w:line="240" w:lineRule="auto"/>
        <w:rPr>
          <w:sz w:val="20"/>
          <w:szCs w:val="20"/>
        </w:rPr>
      </w:pPr>
    </w:p>
    <w:p w14:paraId="5BFFD860" w14:textId="42D74632" w:rsidR="00DB17F5" w:rsidRPr="00471A2B" w:rsidRDefault="0038679D" w:rsidP="00580E49">
      <w:pPr>
        <w:pStyle w:val="Ttulo3"/>
        <w:rPr>
          <w:u w:val="single"/>
        </w:rPr>
      </w:pPr>
      <w:bookmarkStart w:id="27" w:name="_Toc102134774"/>
      <w:r w:rsidRPr="00471A2B">
        <w:rPr>
          <w:u w:val="single"/>
        </w:rPr>
        <w:lastRenderedPageBreak/>
        <w:t>CAPM</w:t>
      </w:r>
      <w:bookmarkEnd w:id="27"/>
    </w:p>
    <w:p w14:paraId="1E46F628" w14:textId="235E1614" w:rsidR="0038679D" w:rsidRDefault="0038679D" w:rsidP="00580E49">
      <w:pPr>
        <w:jc w:val="both"/>
      </w:pPr>
    </w:p>
    <w:p w14:paraId="14FDF704" w14:textId="7FB6D93C" w:rsidR="0089790C" w:rsidRDefault="0038679D" w:rsidP="00580E49">
      <w:pPr>
        <w:spacing w:line="360" w:lineRule="auto"/>
        <w:jc w:val="both"/>
        <w:rPr>
          <w:sz w:val="24"/>
          <w:szCs w:val="24"/>
        </w:rPr>
      </w:pPr>
      <w:r>
        <w:tab/>
      </w:r>
      <w:r w:rsidR="00192924" w:rsidRPr="00192924">
        <w:rPr>
          <w:sz w:val="24"/>
          <w:szCs w:val="24"/>
        </w:rPr>
        <w:t>Um método</w:t>
      </w:r>
      <w:r w:rsidR="004E19D2">
        <w:rPr>
          <w:sz w:val="24"/>
          <w:szCs w:val="24"/>
        </w:rPr>
        <w:t xml:space="preserve"> de precificação criado por grupos de especialistas, o CAPM analisa a relação entre risco e retorno esperado de um investimento.</w:t>
      </w:r>
      <w:r w:rsidR="000B61D5">
        <w:rPr>
          <w:sz w:val="24"/>
          <w:szCs w:val="24"/>
        </w:rPr>
        <w:t xml:space="preserve"> </w:t>
      </w:r>
      <w:r w:rsidR="00272AAC">
        <w:rPr>
          <w:sz w:val="24"/>
          <w:szCs w:val="24"/>
        </w:rPr>
        <w:t>Muito utilizado no mercado financeiro, esse método determina a taxa teórica de retorno para um ativo em relação a uma carteira.</w:t>
      </w:r>
    </w:p>
    <w:p w14:paraId="03B3E9F2" w14:textId="046CFCFD" w:rsidR="00272AAC" w:rsidRDefault="00272AAC" w:rsidP="00580E49">
      <w:pPr>
        <w:spacing w:line="360" w:lineRule="auto"/>
        <w:jc w:val="both"/>
        <w:rPr>
          <w:sz w:val="24"/>
          <w:szCs w:val="24"/>
        </w:rPr>
      </w:pPr>
      <w:r>
        <w:rPr>
          <w:sz w:val="24"/>
          <w:szCs w:val="24"/>
        </w:rPr>
        <w:tab/>
        <w:t>O indicador do CAPM é calculado com o objetivo de avaliar se uma ação é valorizada quando o risco e a cotação naquele tempo são comparados a seu retorno esperado</w:t>
      </w:r>
      <w:r w:rsidR="00E156BC">
        <w:rPr>
          <w:sz w:val="24"/>
          <w:szCs w:val="24"/>
        </w:rPr>
        <w:t>.</w:t>
      </w:r>
    </w:p>
    <w:p w14:paraId="248CDA0E" w14:textId="636942D0" w:rsidR="00E156BC" w:rsidRDefault="008E57E9" w:rsidP="00580E49">
      <w:pPr>
        <w:spacing w:line="360" w:lineRule="auto"/>
        <w:jc w:val="both"/>
        <w:rPr>
          <w:sz w:val="24"/>
          <w:szCs w:val="24"/>
        </w:rPr>
      </w:pPr>
      <w:r>
        <w:rPr>
          <w:sz w:val="24"/>
          <w:szCs w:val="24"/>
        </w:rPr>
        <w:tab/>
        <w:t>De acordo com esse método, o custo de capital equivale à taxa de rentabilidade exigida pelos investidores como compensação pelo risco exposto ao entrar em determinado ativo. O CAPM baseado na Teoria</w:t>
      </w:r>
      <w:r w:rsidR="0023760B">
        <w:rPr>
          <w:sz w:val="24"/>
          <w:szCs w:val="24"/>
        </w:rPr>
        <w:t xml:space="preserve"> Moderna</w:t>
      </w:r>
      <w:r>
        <w:rPr>
          <w:sz w:val="24"/>
          <w:szCs w:val="24"/>
        </w:rPr>
        <w:t xml:space="preserve"> do portfólio de Markowitz pode ajudar os investidores a entender o risco esperado e a recompensa para a tomada de decisão ao comprar algum ativo.</w:t>
      </w:r>
    </w:p>
    <w:p w14:paraId="58351F65" w14:textId="36F8E34A" w:rsidR="0089790C" w:rsidRDefault="0089790C" w:rsidP="00580E49">
      <w:pPr>
        <w:spacing w:line="360" w:lineRule="auto"/>
        <w:jc w:val="both"/>
        <w:rPr>
          <w:sz w:val="24"/>
          <w:szCs w:val="24"/>
        </w:rPr>
      </w:pPr>
      <w:r>
        <w:rPr>
          <w:sz w:val="24"/>
          <w:szCs w:val="24"/>
        </w:rPr>
        <w:tab/>
      </w:r>
      <w:r w:rsidR="0056643E">
        <w:rPr>
          <w:sz w:val="24"/>
          <w:szCs w:val="24"/>
        </w:rPr>
        <w:t>Tomando como exemplo a figura 3, o</w:t>
      </w:r>
      <w:r>
        <w:rPr>
          <w:sz w:val="24"/>
          <w:szCs w:val="24"/>
        </w:rPr>
        <w:t xml:space="preserve"> Portfólio de Mercado junto a Renda Fixa possibilita uma reta tangente em que para qualquer risco, obtém-se um melhor retorno esperado em qualquer ponto de operação na reta. O valor do retorno esperado para cada ponto da reta obtida pelo CAPM é maior para todo valor de risco de carteira</w:t>
      </w:r>
      <w:r w:rsidR="008A04F0">
        <w:rPr>
          <w:sz w:val="24"/>
          <w:szCs w:val="24"/>
        </w:rPr>
        <w:t xml:space="preserve"> em comparação às outras carteiras de mercado.</w:t>
      </w:r>
    </w:p>
    <w:p w14:paraId="79A0F178" w14:textId="437A3695" w:rsidR="00E156BC" w:rsidRDefault="008A04F0" w:rsidP="00580E49">
      <w:pPr>
        <w:spacing w:line="360" w:lineRule="auto"/>
        <w:jc w:val="both"/>
        <w:rPr>
          <w:sz w:val="24"/>
          <w:szCs w:val="24"/>
        </w:rPr>
      </w:pPr>
      <w:r>
        <w:rPr>
          <w:sz w:val="24"/>
          <w:szCs w:val="24"/>
        </w:rPr>
        <w:tab/>
      </w:r>
      <w:r w:rsidR="00084F26">
        <w:rPr>
          <w:sz w:val="24"/>
          <w:szCs w:val="24"/>
        </w:rPr>
        <w:t>Observando o CAPM é possível verificar também se convém alavancar o seu capital com o intuito de obter o maior retorno. A alavancagem consiste em pedir empréstimo em renda fixa para investir no mercado acionário. Algo arriscado, mas possível.</w:t>
      </w:r>
    </w:p>
    <w:p w14:paraId="428CC4DA" w14:textId="77777777" w:rsidR="00AB771E" w:rsidRDefault="00AB771E" w:rsidP="00580E49">
      <w:pPr>
        <w:spacing w:line="360" w:lineRule="auto"/>
        <w:jc w:val="both"/>
        <w:rPr>
          <w:sz w:val="24"/>
          <w:szCs w:val="24"/>
        </w:rPr>
      </w:pPr>
    </w:p>
    <w:p w14:paraId="3B3E4964" w14:textId="4A90C14E" w:rsidR="00237D29" w:rsidRPr="00471A2B" w:rsidRDefault="00237D29" w:rsidP="00580E49">
      <w:pPr>
        <w:pStyle w:val="Ttulo2"/>
        <w:rPr>
          <w:b/>
          <w:bCs/>
        </w:rPr>
      </w:pPr>
      <w:bookmarkStart w:id="28" w:name="_Toc102134775"/>
      <w:r w:rsidRPr="00471A2B">
        <w:rPr>
          <w:b/>
          <w:bCs/>
        </w:rPr>
        <w:t>Processo de Wiener</w:t>
      </w:r>
      <w:bookmarkEnd w:id="28"/>
    </w:p>
    <w:p w14:paraId="2BA915AA" w14:textId="10B0F25A" w:rsidR="00237D29" w:rsidRDefault="00237D29" w:rsidP="00580E49">
      <w:pPr>
        <w:jc w:val="both"/>
      </w:pPr>
    </w:p>
    <w:p w14:paraId="5CB58D89" w14:textId="684205D9" w:rsidR="00F4482E" w:rsidRDefault="00237D29" w:rsidP="00580E49">
      <w:pPr>
        <w:spacing w:line="360" w:lineRule="auto"/>
        <w:jc w:val="both"/>
        <w:rPr>
          <w:sz w:val="24"/>
          <w:szCs w:val="24"/>
        </w:rPr>
      </w:pPr>
      <w:r>
        <w:tab/>
      </w:r>
      <w:r w:rsidRPr="00237D29">
        <w:rPr>
          <w:sz w:val="24"/>
          <w:szCs w:val="24"/>
        </w:rPr>
        <w:t xml:space="preserve">Sendo um processo </w:t>
      </w:r>
      <w:r>
        <w:rPr>
          <w:sz w:val="24"/>
          <w:szCs w:val="24"/>
        </w:rPr>
        <w:t xml:space="preserve">estocástico de tempo contínuo, o processo de Wiener é utilizado para </w:t>
      </w:r>
      <w:r w:rsidR="002F3DBB">
        <w:rPr>
          <w:sz w:val="24"/>
          <w:szCs w:val="24"/>
        </w:rPr>
        <w:t>modelar processos que possuem comportamento aleatório com o passar do tempo.</w:t>
      </w:r>
      <w:r w:rsidR="00DB4DFD">
        <w:rPr>
          <w:sz w:val="24"/>
          <w:szCs w:val="24"/>
        </w:rPr>
        <w:t xml:space="preserve"> </w:t>
      </w:r>
      <w:r w:rsidR="00F4482E">
        <w:rPr>
          <w:sz w:val="24"/>
          <w:szCs w:val="24"/>
        </w:rPr>
        <w:t>(</w:t>
      </w:r>
      <w:proofErr w:type="spellStart"/>
      <w:r w:rsidR="00F4482E" w:rsidRPr="002A1E83">
        <w:rPr>
          <w:color w:val="000000"/>
          <w:sz w:val="24"/>
          <w:szCs w:val="24"/>
          <w:shd w:val="clear" w:color="auto" w:fill="FFFFFF"/>
        </w:rPr>
        <w:t>Scowcroft</w:t>
      </w:r>
      <w:proofErr w:type="spellEnd"/>
      <w:r w:rsidR="00F4482E" w:rsidRPr="002A1E83">
        <w:rPr>
          <w:color w:val="000000"/>
          <w:sz w:val="24"/>
          <w:szCs w:val="24"/>
          <w:shd w:val="clear" w:color="auto" w:fill="FFFFFF"/>
        </w:rPr>
        <w:t xml:space="preserve">, Alan; </w:t>
      </w:r>
      <w:proofErr w:type="spellStart"/>
      <w:r w:rsidR="00F4482E" w:rsidRPr="002A1E83">
        <w:rPr>
          <w:color w:val="000000"/>
          <w:sz w:val="24"/>
          <w:szCs w:val="24"/>
          <w:shd w:val="clear" w:color="auto" w:fill="FFFFFF"/>
        </w:rPr>
        <w:t>Satchell</w:t>
      </w:r>
      <w:proofErr w:type="spellEnd"/>
      <w:r w:rsidR="00F4482E" w:rsidRPr="002A1E83">
        <w:rPr>
          <w:color w:val="000000"/>
          <w:sz w:val="24"/>
          <w:szCs w:val="24"/>
          <w:shd w:val="clear" w:color="auto" w:fill="FFFFFF"/>
        </w:rPr>
        <w:t>, Stephen</w:t>
      </w:r>
      <w:r w:rsidR="00F4482E">
        <w:rPr>
          <w:color w:val="000000"/>
          <w:sz w:val="24"/>
          <w:szCs w:val="24"/>
          <w:shd w:val="clear" w:color="auto" w:fill="FFFFFF"/>
        </w:rPr>
        <w:t>, 2003).</w:t>
      </w:r>
    </w:p>
    <w:p w14:paraId="6F4E2722" w14:textId="3C03A39A" w:rsidR="00237D29" w:rsidRDefault="00F4482E" w:rsidP="00580E49">
      <w:pPr>
        <w:spacing w:line="360" w:lineRule="auto"/>
        <w:jc w:val="both"/>
        <w:rPr>
          <w:sz w:val="24"/>
          <w:szCs w:val="24"/>
        </w:rPr>
      </w:pPr>
      <w:r>
        <w:rPr>
          <w:sz w:val="24"/>
          <w:szCs w:val="24"/>
        </w:rPr>
        <w:tab/>
      </w:r>
      <w:r w:rsidR="003C2688">
        <w:rPr>
          <w:sz w:val="24"/>
          <w:szCs w:val="24"/>
        </w:rPr>
        <w:t>Esse método está interligado com atributos como:</w:t>
      </w:r>
    </w:p>
    <w:p w14:paraId="7C465E08" w14:textId="32924F5E" w:rsidR="003C2688" w:rsidRDefault="003C2688" w:rsidP="00580E49">
      <w:pPr>
        <w:spacing w:line="360" w:lineRule="auto"/>
        <w:jc w:val="both"/>
        <w:rPr>
          <w:sz w:val="24"/>
          <w:szCs w:val="24"/>
        </w:rPr>
      </w:pPr>
    </w:p>
    <w:p w14:paraId="31FBA9BB" w14:textId="26DCAA4F" w:rsidR="003C2688" w:rsidRDefault="003C2688" w:rsidP="00580E49">
      <w:pPr>
        <w:pStyle w:val="PargrafodaLista"/>
        <w:numPr>
          <w:ilvl w:val="0"/>
          <w:numId w:val="15"/>
        </w:numPr>
        <w:spacing w:line="360" w:lineRule="auto"/>
        <w:jc w:val="both"/>
        <w:rPr>
          <w:sz w:val="24"/>
          <w:szCs w:val="24"/>
        </w:rPr>
      </w:pPr>
      <w:r>
        <w:rPr>
          <w:sz w:val="24"/>
          <w:szCs w:val="24"/>
        </w:rPr>
        <w:t xml:space="preserve">Processo de </w:t>
      </w:r>
      <w:proofErr w:type="spellStart"/>
      <w:r>
        <w:rPr>
          <w:sz w:val="24"/>
          <w:szCs w:val="24"/>
        </w:rPr>
        <w:t>Markov</w:t>
      </w:r>
      <w:proofErr w:type="spellEnd"/>
      <w:r>
        <w:rPr>
          <w:sz w:val="24"/>
          <w:szCs w:val="24"/>
        </w:rPr>
        <w:t>: Onde o valor da variável atual é significativo para predizer</w:t>
      </w:r>
      <w:r w:rsidR="009054E2">
        <w:rPr>
          <w:sz w:val="24"/>
          <w:szCs w:val="24"/>
        </w:rPr>
        <w:t xml:space="preserve"> a distribuição de probabilidade de valores futuros.</w:t>
      </w:r>
    </w:p>
    <w:p w14:paraId="0CEB35E9" w14:textId="77777777" w:rsidR="009054E2" w:rsidRDefault="009054E2" w:rsidP="00580E49">
      <w:pPr>
        <w:pStyle w:val="PargrafodaLista"/>
        <w:numPr>
          <w:ilvl w:val="0"/>
          <w:numId w:val="15"/>
        </w:numPr>
        <w:spacing w:line="360" w:lineRule="auto"/>
        <w:jc w:val="both"/>
        <w:rPr>
          <w:sz w:val="24"/>
          <w:szCs w:val="24"/>
        </w:rPr>
      </w:pPr>
      <w:r>
        <w:rPr>
          <w:sz w:val="24"/>
          <w:szCs w:val="24"/>
        </w:rPr>
        <w:lastRenderedPageBreak/>
        <w:t>Em qualquer intervalo de tempo, a distribuição de probabilidade da mudança de variável é independente de outros intervalos de tempo.</w:t>
      </w:r>
    </w:p>
    <w:p w14:paraId="7A7E4F18" w14:textId="761CCE72" w:rsidR="009054E2" w:rsidRDefault="009054E2" w:rsidP="00580E49">
      <w:pPr>
        <w:pStyle w:val="PargrafodaLista"/>
        <w:numPr>
          <w:ilvl w:val="0"/>
          <w:numId w:val="15"/>
        </w:numPr>
        <w:spacing w:line="360" w:lineRule="auto"/>
        <w:jc w:val="both"/>
        <w:rPr>
          <w:sz w:val="24"/>
          <w:szCs w:val="24"/>
        </w:rPr>
      </w:pPr>
      <w:r>
        <w:rPr>
          <w:sz w:val="24"/>
          <w:szCs w:val="24"/>
        </w:rPr>
        <w:t xml:space="preserve"> </w:t>
      </w:r>
      <w:r w:rsidR="00BA6086">
        <w:rPr>
          <w:sz w:val="24"/>
          <w:szCs w:val="24"/>
        </w:rPr>
        <w:t>As alterações que ocorrem no processo são distribuídas em qualquer intervalo de tempo e a variância cresce acompanhando esse intervalo.</w:t>
      </w:r>
    </w:p>
    <w:p w14:paraId="4A28E758" w14:textId="6CAD430E" w:rsidR="00BA6086" w:rsidRDefault="00BA6086" w:rsidP="00580E49">
      <w:pPr>
        <w:spacing w:line="360" w:lineRule="auto"/>
        <w:jc w:val="both"/>
        <w:rPr>
          <w:sz w:val="24"/>
          <w:szCs w:val="24"/>
        </w:rPr>
      </w:pPr>
      <w:r>
        <w:rPr>
          <w:sz w:val="24"/>
          <w:szCs w:val="24"/>
        </w:rPr>
        <w:tab/>
      </w:r>
    </w:p>
    <w:p w14:paraId="4DF27229" w14:textId="38B5CDB2" w:rsidR="00BA6086" w:rsidRDefault="00BA6086" w:rsidP="00580E49">
      <w:pPr>
        <w:spacing w:line="360" w:lineRule="auto"/>
        <w:jc w:val="both"/>
        <w:rPr>
          <w:sz w:val="24"/>
          <w:szCs w:val="24"/>
        </w:rPr>
      </w:pPr>
      <w:r>
        <w:rPr>
          <w:sz w:val="24"/>
          <w:szCs w:val="24"/>
        </w:rPr>
        <w:tab/>
        <w:t>A equação que rege a variável do processo de Wiener é:</w:t>
      </w:r>
    </w:p>
    <w:p w14:paraId="31A0F16B" w14:textId="5468A2B7" w:rsidR="00BA6086" w:rsidRDefault="00BA6086" w:rsidP="00580E49">
      <w:pPr>
        <w:spacing w:line="360" w:lineRule="auto"/>
        <w:jc w:val="both"/>
        <w:rPr>
          <w:sz w:val="24"/>
          <w:szCs w:val="24"/>
        </w:rPr>
      </w:pPr>
      <w:r>
        <w:rPr>
          <w:sz w:val="24"/>
          <w:szCs w:val="24"/>
        </w:rPr>
        <w:tab/>
      </w:r>
    </w:p>
    <w:p w14:paraId="4D371B00" w14:textId="03786C69" w:rsidR="00BA6086" w:rsidRPr="00BA6086" w:rsidRDefault="00BA6086" w:rsidP="00580E49">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m:oMath>
        <m:r>
          <w:rPr>
            <w:rFonts w:ascii="Cambria Math" w:hAnsi="Cambria Math"/>
            <w:sz w:val="24"/>
            <w:szCs w:val="24"/>
          </w:rPr>
          <m:t>ⅆz=</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m:t>
            </m:r>
          </m:sub>
        </m:sSub>
        <m:rad>
          <m:radPr>
            <m:degHide m:val="1"/>
            <m:ctrlPr>
              <w:rPr>
                <w:rFonts w:ascii="Cambria Math" w:hAnsi="Cambria Math"/>
                <w:i/>
                <w:sz w:val="24"/>
                <w:szCs w:val="24"/>
              </w:rPr>
            </m:ctrlPr>
          </m:radPr>
          <m:deg/>
          <m:e>
            <m:r>
              <w:rPr>
                <w:rFonts w:ascii="Cambria Math" w:hAnsi="Cambria Math"/>
                <w:sz w:val="24"/>
                <w:szCs w:val="24"/>
              </w:rPr>
              <m:t>dt</m:t>
            </m:r>
          </m:e>
        </m:rad>
      </m:oMath>
      <w:r>
        <w:rPr>
          <w:sz w:val="24"/>
          <w:szCs w:val="24"/>
        </w:rPr>
        <w:tab/>
      </w:r>
      <w:r>
        <w:rPr>
          <w:sz w:val="24"/>
          <w:szCs w:val="24"/>
        </w:rPr>
        <w:tab/>
      </w:r>
      <w:r>
        <w:rPr>
          <w:sz w:val="24"/>
          <w:szCs w:val="24"/>
        </w:rPr>
        <w:tab/>
      </w:r>
      <w:r>
        <w:rPr>
          <w:sz w:val="24"/>
          <w:szCs w:val="24"/>
        </w:rPr>
        <w:tab/>
        <w:t xml:space="preserve">       </w:t>
      </w:r>
      <w:r>
        <w:rPr>
          <w:sz w:val="24"/>
          <w:szCs w:val="24"/>
        </w:rPr>
        <w:tab/>
        <w:t xml:space="preserve">       [eq. 1]</w:t>
      </w:r>
    </w:p>
    <w:p w14:paraId="0EBE1D99" w14:textId="77777777" w:rsidR="007B2913" w:rsidRDefault="00BA6086" w:rsidP="00580E49">
      <w:pPr>
        <w:spacing w:line="360" w:lineRule="auto"/>
        <w:jc w:val="both"/>
        <w:rPr>
          <w:sz w:val="24"/>
          <w:szCs w:val="24"/>
        </w:rPr>
      </w:pPr>
      <w:r>
        <w:rPr>
          <w:sz w:val="24"/>
          <w:szCs w:val="24"/>
        </w:rPr>
        <w:tab/>
      </w:r>
    </w:p>
    <w:p w14:paraId="135DA828" w14:textId="757894F8" w:rsidR="00DB4DFD" w:rsidRPr="00237D29" w:rsidRDefault="007B2913" w:rsidP="00580E49">
      <w:pPr>
        <w:spacing w:line="360" w:lineRule="auto"/>
        <w:jc w:val="both"/>
        <w:rPr>
          <w:sz w:val="24"/>
          <w:szCs w:val="24"/>
        </w:rPr>
      </w:pPr>
      <w:r>
        <w:rPr>
          <w:sz w:val="24"/>
          <w:szCs w:val="24"/>
        </w:rPr>
        <w:tab/>
        <w:t>A</w:t>
      </w:r>
      <w:r w:rsidR="00BA6086">
        <w:rPr>
          <w:sz w:val="24"/>
          <w:szCs w:val="24"/>
        </w:rPr>
        <w:t xml:space="preserve"> variável </w:t>
      </w: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m:t>
            </m:r>
          </m:sub>
        </m:sSub>
      </m:oMath>
      <w:r w:rsidR="00BA6086">
        <w:rPr>
          <w:sz w:val="24"/>
          <w:szCs w:val="24"/>
        </w:rPr>
        <w:tab/>
      </w:r>
      <w:r>
        <w:rPr>
          <w:sz w:val="24"/>
          <w:szCs w:val="24"/>
        </w:rPr>
        <w:t xml:space="preserve">segue uma distribuição normal. A variância de </w:t>
      </w:r>
      <w:proofErr w:type="spellStart"/>
      <w:r>
        <w:rPr>
          <w:sz w:val="24"/>
          <w:szCs w:val="24"/>
        </w:rPr>
        <w:t>dz</w:t>
      </w:r>
      <w:proofErr w:type="spellEnd"/>
      <w:r>
        <w:rPr>
          <w:sz w:val="24"/>
          <w:szCs w:val="24"/>
        </w:rPr>
        <w:t xml:space="preserve"> cresce com o passar do tempo e a escolha d</w:t>
      </w:r>
      <w:r w:rsidR="00AC5A1A">
        <w:rPr>
          <w:sz w:val="24"/>
          <w:szCs w:val="24"/>
        </w:rPr>
        <w:t xml:space="preserve">a variação </w:t>
      </w:r>
      <w:proofErr w:type="gramStart"/>
      <w:r w:rsidR="00AC5A1A">
        <w:rPr>
          <w:sz w:val="24"/>
          <w:szCs w:val="24"/>
        </w:rPr>
        <w:t>de z</w:t>
      </w:r>
      <w:proofErr w:type="gramEnd"/>
      <w:r w:rsidR="00AC5A1A">
        <w:rPr>
          <w:sz w:val="24"/>
          <w:szCs w:val="24"/>
        </w:rPr>
        <w:t xml:space="preserve"> sendo proporcional a raiz da variância de t permite que a média e a variância das variações do preço do ativo a ser previsto não dependam de exclusivos instantes de tempo.</w:t>
      </w:r>
      <w:r w:rsidR="00BA6086">
        <w:rPr>
          <w:sz w:val="24"/>
          <w:szCs w:val="24"/>
        </w:rPr>
        <w:tab/>
      </w:r>
    </w:p>
    <w:p w14:paraId="4BE32494" w14:textId="63FF3168" w:rsidR="00237D29" w:rsidRDefault="00237D29" w:rsidP="00580E49">
      <w:pPr>
        <w:jc w:val="both"/>
      </w:pPr>
    </w:p>
    <w:p w14:paraId="50175559" w14:textId="5ACB7FCB" w:rsidR="00237D29" w:rsidRPr="00471A2B" w:rsidRDefault="005A6C96" w:rsidP="00580E49">
      <w:pPr>
        <w:pStyle w:val="Ttulo2"/>
        <w:rPr>
          <w:b/>
          <w:bCs/>
        </w:rPr>
      </w:pPr>
      <w:bookmarkStart w:id="29" w:name="_Toc102134776"/>
      <w:r w:rsidRPr="00471A2B">
        <w:rPr>
          <w:b/>
          <w:bCs/>
        </w:rPr>
        <w:t>Movimento Browniano Geométrico</w:t>
      </w:r>
      <w:bookmarkEnd w:id="29"/>
    </w:p>
    <w:p w14:paraId="5C3A08A2" w14:textId="1879ECC6" w:rsidR="00237D29" w:rsidRDefault="00237D29" w:rsidP="00580E49">
      <w:pPr>
        <w:jc w:val="both"/>
      </w:pPr>
    </w:p>
    <w:p w14:paraId="42940589" w14:textId="2B188B95" w:rsidR="003B5766" w:rsidRPr="00D9249F" w:rsidRDefault="00181D1A" w:rsidP="00580E49">
      <w:pPr>
        <w:spacing w:line="360" w:lineRule="auto"/>
        <w:jc w:val="both"/>
        <w:rPr>
          <w:sz w:val="24"/>
          <w:szCs w:val="24"/>
        </w:rPr>
      </w:pPr>
      <w:r>
        <w:tab/>
      </w:r>
      <w:r w:rsidR="003B5766" w:rsidRPr="00641334">
        <w:rPr>
          <w:sz w:val="24"/>
          <w:szCs w:val="24"/>
        </w:rPr>
        <w:t>Descoberto pelo botânico Robert Brown em 1827, o movimento browniano inicialmente surgiu a partir de uma observação de pequenos grãos de pólen suspensos em água. Esse movimento com o passar dos anos ganhou grande repercussão no que tange à existência de átomos e moléculas</w:t>
      </w:r>
      <w:r w:rsidR="00641334" w:rsidRPr="00641334">
        <w:rPr>
          <w:sz w:val="24"/>
          <w:szCs w:val="24"/>
        </w:rPr>
        <w:t xml:space="preserve">. Hoje em dia, esse modelo serve para modelar os mais diversos tipos de sistemas como condutividade elétrica em metais, épocas de marés cheias nos rios e também o preço de ativos no mercado </w:t>
      </w:r>
      <w:r w:rsidR="00F311AA" w:rsidRPr="00641334">
        <w:rPr>
          <w:sz w:val="24"/>
          <w:szCs w:val="24"/>
        </w:rPr>
        <w:t>financeiro.</w:t>
      </w:r>
    </w:p>
    <w:p w14:paraId="187D2CF1" w14:textId="597E9551" w:rsidR="00181D1A" w:rsidRPr="00181D1A" w:rsidRDefault="003B5766" w:rsidP="00580E49">
      <w:pPr>
        <w:spacing w:line="360" w:lineRule="auto"/>
        <w:jc w:val="both"/>
        <w:rPr>
          <w:sz w:val="24"/>
          <w:szCs w:val="24"/>
        </w:rPr>
      </w:pPr>
      <w:r>
        <w:tab/>
      </w:r>
      <w:r w:rsidR="00181D1A" w:rsidRPr="00181D1A">
        <w:rPr>
          <w:sz w:val="24"/>
          <w:szCs w:val="24"/>
        </w:rPr>
        <w:t>Sendo um dos processos estocásticos mais utilizados para a modelagem de variáveis da área financeira como taxas de juros, preços de ações, opções e fundos imobiliários, o Movimento Browniano Geométrico é regido pela seguinte equação:</w:t>
      </w:r>
      <w:r w:rsidR="009654BC" w:rsidRPr="009654BC">
        <w:rPr>
          <w:sz w:val="24"/>
          <w:szCs w:val="24"/>
        </w:rPr>
        <w:t xml:space="preserve"> </w:t>
      </w:r>
      <w:r w:rsidR="009654BC">
        <w:rPr>
          <w:sz w:val="24"/>
          <w:szCs w:val="24"/>
        </w:rPr>
        <w:t>(Melin, B.B).</w:t>
      </w:r>
    </w:p>
    <w:p w14:paraId="4B444F6E" w14:textId="16A8170A" w:rsidR="00181D1A" w:rsidRDefault="00181D1A" w:rsidP="00580E49">
      <w:pPr>
        <w:jc w:val="both"/>
      </w:pPr>
    </w:p>
    <w:p w14:paraId="49889993" w14:textId="14D80E39" w:rsidR="00181D1A" w:rsidRDefault="00B83ED8" w:rsidP="00580E49">
      <w:pPr>
        <w:jc w:val="both"/>
      </w:pPr>
      <w:r>
        <w:tab/>
      </w:r>
      <w:r>
        <w:tab/>
      </w:r>
      <w:r>
        <w:tab/>
      </w:r>
      <w:r>
        <w:tab/>
      </w:r>
      <w:r>
        <w:tab/>
      </w:r>
      <m:oMath>
        <m:r>
          <w:rPr>
            <w:rFonts w:ascii="Cambria Math" w:hAnsi="Cambria Math"/>
          </w:rPr>
          <m:t>ⅆP=µPⅆt+σPⅆz</m:t>
        </m:r>
      </m:oMath>
      <w:r>
        <w:tab/>
      </w:r>
      <w:r>
        <w:tab/>
      </w:r>
      <w:r>
        <w:tab/>
      </w:r>
      <w:r>
        <w:tab/>
      </w:r>
      <w:r>
        <w:rPr>
          <w:sz w:val="24"/>
          <w:szCs w:val="24"/>
        </w:rPr>
        <w:t>[eq. 2]</w:t>
      </w:r>
      <w:r>
        <w:tab/>
      </w:r>
      <w:r>
        <w:tab/>
      </w:r>
    </w:p>
    <w:p w14:paraId="33666547" w14:textId="38B59630" w:rsidR="00237D29" w:rsidRDefault="00237D29" w:rsidP="00580E49">
      <w:pPr>
        <w:jc w:val="both"/>
      </w:pPr>
    </w:p>
    <w:p w14:paraId="271410D6" w14:textId="48B5B8E8" w:rsidR="00D439AC" w:rsidRDefault="00B83ED8" w:rsidP="00580E49">
      <w:pPr>
        <w:spacing w:line="360" w:lineRule="auto"/>
        <w:jc w:val="both"/>
        <w:rPr>
          <w:sz w:val="24"/>
          <w:szCs w:val="24"/>
        </w:rPr>
      </w:pPr>
      <w:r>
        <w:tab/>
      </w:r>
      <w:r w:rsidR="00D439AC" w:rsidRPr="0093048D">
        <w:rPr>
          <w:sz w:val="24"/>
          <w:szCs w:val="24"/>
        </w:rPr>
        <w:t xml:space="preserve">Na qual </w:t>
      </w:r>
      <m:oMath>
        <m:r>
          <w:rPr>
            <w:rFonts w:ascii="Cambria Math" w:hAnsi="Cambria Math"/>
            <w:sz w:val="24"/>
            <w:szCs w:val="24"/>
          </w:rPr>
          <m:t>P</m:t>
        </m:r>
      </m:oMath>
      <w:r w:rsidR="00D439AC" w:rsidRPr="0093048D">
        <w:rPr>
          <w:sz w:val="24"/>
          <w:szCs w:val="24"/>
        </w:rPr>
        <w:t xml:space="preserve"> será o preço do ativo, </w:t>
      </w:r>
      <m:oMath>
        <m:r>
          <w:rPr>
            <w:rFonts w:ascii="Cambria Math" w:hAnsi="Cambria Math"/>
            <w:sz w:val="24"/>
            <w:szCs w:val="24"/>
          </w:rPr>
          <m:t>ⅆP</m:t>
        </m:r>
      </m:oMath>
      <w:r w:rsidR="00D439AC" w:rsidRPr="0093048D">
        <w:rPr>
          <w:sz w:val="24"/>
          <w:szCs w:val="24"/>
        </w:rPr>
        <w:t xml:space="preserve"> a variação do preço do ativo,</w:t>
      </w:r>
      <m:oMath>
        <m:r>
          <w:rPr>
            <w:rFonts w:ascii="Cambria Math" w:hAnsi="Cambria Math"/>
            <w:sz w:val="24"/>
            <w:szCs w:val="24"/>
          </w:rPr>
          <m:t xml:space="preserve"> µ</m:t>
        </m:r>
      </m:oMath>
      <w:r w:rsidR="00D439AC" w:rsidRPr="0093048D">
        <w:rPr>
          <w:sz w:val="24"/>
          <w:szCs w:val="24"/>
        </w:rPr>
        <w:t xml:space="preserve"> o drift que </w:t>
      </w:r>
      <w:r w:rsidR="00572558">
        <w:rPr>
          <w:sz w:val="24"/>
          <w:szCs w:val="24"/>
        </w:rPr>
        <w:t>representa a taxa de crescimento esperada de P</w:t>
      </w:r>
      <w:r w:rsidR="00D439AC" w:rsidRPr="0093048D">
        <w:rPr>
          <w:sz w:val="24"/>
          <w:szCs w:val="24"/>
        </w:rPr>
        <w:t xml:space="preserve">, </w:t>
      </w:r>
      <m:oMath>
        <m:r>
          <w:rPr>
            <w:rFonts w:ascii="Cambria Math" w:hAnsi="Cambria Math"/>
            <w:sz w:val="24"/>
            <w:szCs w:val="24"/>
          </w:rPr>
          <m:t>σ</m:t>
        </m:r>
      </m:oMath>
      <w:r w:rsidR="00D439AC" w:rsidRPr="0093048D">
        <w:rPr>
          <w:sz w:val="24"/>
          <w:szCs w:val="24"/>
        </w:rPr>
        <w:t xml:space="preserve"> a </w:t>
      </w:r>
      <w:r w:rsidR="00572558">
        <w:rPr>
          <w:sz w:val="24"/>
          <w:szCs w:val="24"/>
        </w:rPr>
        <w:t>volatilidade</w:t>
      </w:r>
      <w:r w:rsidR="00D439AC" w:rsidRPr="0093048D">
        <w:rPr>
          <w:sz w:val="24"/>
          <w:szCs w:val="24"/>
        </w:rPr>
        <w:t xml:space="preserve">, </w:t>
      </w:r>
      <m:oMath>
        <m:r>
          <w:rPr>
            <w:rFonts w:ascii="Cambria Math" w:hAnsi="Cambria Math"/>
            <w:sz w:val="24"/>
            <w:szCs w:val="24"/>
          </w:rPr>
          <m:t>ⅆz</m:t>
        </m:r>
      </m:oMath>
      <w:r w:rsidR="00D439AC" w:rsidRPr="0093048D">
        <w:rPr>
          <w:sz w:val="24"/>
          <w:szCs w:val="24"/>
        </w:rPr>
        <w:t xml:space="preserve"> o incremento de Wiener explicado no item 2.7</w:t>
      </w:r>
      <w:r w:rsidR="004B556A" w:rsidRPr="0093048D">
        <w:rPr>
          <w:sz w:val="24"/>
          <w:szCs w:val="24"/>
        </w:rPr>
        <w:t>.</w:t>
      </w:r>
      <w:r w:rsidR="00B66852" w:rsidRPr="0093048D">
        <w:rPr>
          <w:sz w:val="24"/>
          <w:szCs w:val="24"/>
        </w:rPr>
        <w:t xml:space="preserve"> O primeiro termo modela as tendências determinísticas </w:t>
      </w:r>
      <w:r w:rsidR="00B66852" w:rsidRPr="0093048D">
        <w:rPr>
          <w:sz w:val="24"/>
          <w:szCs w:val="24"/>
        </w:rPr>
        <w:lastRenderedPageBreak/>
        <w:t xml:space="preserve">e o segundo modela o comportamento aleatório do Movimento Browniano </w:t>
      </w:r>
      <w:r w:rsidR="00304924">
        <w:rPr>
          <w:sz w:val="24"/>
          <w:szCs w:val="24"/>
        </w:rPr>
        <w:t>G</w:t>
      </w:r>
      <w:r w:rsidR="00B66852" w:rsidRPr="0093048D">
        <w:rPr>
          <w:sz w:val="24"/>
          <w:szCs w:val="24"/>
        </w:rPr>
        <w:t>eométrico.</w:t>
      </w:r>
    </w:p>
    <w:p w14:paraId="015A18FA" w14:textId="12F68084" w:rsidR="00304924" w:rsidRPr="0093048D" w:rsidRDefault="00304924" w:rsidP="00580E49">
      <w:pPr>
        <w:spacing w:line="360" w:lineRule="auto"/>
        <w:jc w:val="both"/>
        <w:rPr>
          <w:sz w:val="24"/>
          <w:szCs w:val="24"/>
        </w:rPr>
      </w:pPr>
      <w:r>
        <w:rPr>
          <w:sz w:val="24"/>
          <w:szCs w:val="24"/>
        </w:rPr>
        <w:tab/>
        <w:t xml:space="preserve">A variação relativa do MBG </w:t>
      </w:r>
      <m:oMath>
        <m:r>
          <w:rPr>
            <w:rFonts w:ascii="Cambria Math" w:hAnsi="Cambria Math"/>
            <w:sz w:val="24"/>
            <w:szCs w:val="24"/>
          </w:rPr>
          <m:t>(</m:t>
        </m:r>
        <m:r>
          <w:rPr>
            <w:rFonts w:ascii="Cambria Math" w:hAnsi="Cambria Math"/>
          </w:rPr>
          <m:t>ⅆP</m:t>
        </m:r>
      </m:oMath>
      <w:r>
        <w:t>/</w:t>
      </w:r>
      <m:oMath>
        <m:r>
          <w:rPr>
            <w:rFonts w:ascii="Cambria Math" w:hAnsi="Cambria Math"/>
          </w:rPr>
          <m:t>P)</m:t>
        </m:r>
      </m:oMath>
      <w:r>
        <w:rPr>
          <w:sz w:val="24"/>
          <w:szCs w:val="24"/>
        </w:rPr>
        <w:t xml:space="preserve"> seguirá um Movimento Browniano Simples e será normalmente distribuída</w:t>
      </w:r>
    </w:p>
    <w:p w14:paraId="4DAC0A4F" w14:textId="2AB5284C" w:rsidR="004B556A" w:rsidRDefault="004B556A" w:rsidP="00580E49">
      <w:pPr>
        <w:spacing w:line="360" w:lineRule="auto"/>
        <w:jc w:val="both"/>
      </w:pPr>
      <w:r>
        <w:tab/>
      </w:r>
    </w:p>
    <w:p w14:paraId="02D7C527" w14:textId="0B4659FA" w:rsidR="00304924" w:rsidRDefault="00304924" w:rsidP="00580E49">
      <w:pPr>
        <w:spacing w:line="360" w:lineRule="auto"/>
        <w:jc w:val="both"/>
      </w:pPr>
      <w:r>
        <w:tab/>
      </w:r>
      <w:r>
        <w:tab/>
      </w:r>
      <w:r>
        <w:tab/>
      </w:r>
      <w:r>
        <w:tab/>
      </w:r>
      <w:r>
        <w:tab/>
      </w:r>
      <m:oMath>
        <m:r>
          <w:rPr>
            <w:rFonts w:ascii="Cambria Math" w:hAnsi="Cambria Math"/>
          </w:rPr>
          <m:t>ⅆP/P=µⅆt+σⅆz</m:t>
        </m:r>
      </m:oMath>
      <w:r>
        <w:tab/>
      </w:r>
      <w:r>
        <w:tab/>
      </w:r>
      <w:r>
        <w:tab/>
      </w:r>
      <w:r>
        <w:tab/>
      </w:r>
      <w:r>
        <w:rPr>
          <w:sz w:val="24"/>
          <w:szCs w:val="24"/>
        </w:rPr>
        <w:t>[eq. 3]</w:t>
      </w:r>
      <w:r>
        <w:tab/>
      </w:r>
    </w:p>
    <w:p w14:paraId="212DACD4" w14:textId="704BFCE1" w:rsidR="00181D1A" w:rsidRDefault="00181D1A" w:rsidP="00580E49">
      <w:pPr>
        <w:jc w:val="both"/>
      </w:pPr>
    </w:p>
    <w:p w14:paraId="668817FF" w14:textId="1C45EAC9" w:rsidR="005957F5" w:rsidRDefault="00304924" w:rsidP="00580E49">
      <w:pPr>
        <w:spacing w:line="360" w:lineRule="auto"/>
        <w:jc w:val="both"/>
        <w:rPr>
          <w:sz w:val="24"/>
          <w:szCs w:val="24"/>
        </w:rPr>
      </w:pPr>
      <w:r>
        <w:rPr>
          <w:sz w:val="24"/>
          <w:szCs w:val="24"/>
        </w:rPr>
        <w:tab/>
        <w:t>Assim</w:t>
      </w:r>
      <w:r w:rsidR="004577AF">
        <w:rPr>
          <w:sz w:val="24"/>
          <w:szCs w:val="24"/>
        </w:rPr>
        <w:t>:</w:t>
      </w:r>
    </w:p>
    <w:p w14:paraId="7FF6227C" w14:textId="080753F8" w:rsidR="00304924" w:rsidRDefault="00304924" w:rsidP="00580E49">
      <w:pPr>
        <w:spacing w:line="360" w:lineRule="auto"/>
        <w:jc w:val="both"/>
        <w:rPr>
          <w:sz w:val="24"/>
          <w:szCs w:val="24"/>
        </w:rPr>
      </w:pPr>
      <w:r>
        <w:rPr>
          <w:sz w:val="24"/>
          <w:szCs w:val="24"/>
        </w:rPr>
        <w:tab/>
      </w:r>
      <w:r>
        <w:rPr>
          <w:sz w:val="24"/>
          <w:szCs w:val="24"/>
        </w:rPr>
        <w:tab/>
      </w:r>
      <w:r>
        <w:rPr>
          <w:sz w:val="24"/>
          <w:szCs w:val="24"/>
        </w:rPr>
        <w:tab/>
      </w:r>
      <w:r w:rsidR="004577AF">
        <w:rPr>
          <w:sz w:val="24"/>
          <w:szCs w:val="24"/>
        </w:rPr>
        <w:tab/>
      </w:r>
      <w:r w:rsidR="004577AF">
        <w:rPr>
          <w:sz w:val="24"/>
          <w:szCs w:val="24"/>
        </w:rPr>
        <w:tab/>
      </w:r>
      <m:oMath>
        <m:f>
          <m:fPr>
            <m:ctrlPr>
              <w:rPr>
                <w:rFonts w:ascii="Cambria Math" w:hAnsi="Cambria Math"/>
                <w:i/>
                <w:sz w:val="28"/>
                <w:szCs w:val="28"/>
              </w:rPr>
            </m:ctrlPr>
          </m:fPr>
          <m:num>
            <m:r>
              <w:rPr>
                <w:rFonts w:ascii="Cambria Math" w:hAnsi="Cambria Math"/>
                <w:sz w:val="28"/>
                <w:szCs w:val="28"/>
              </w:rPr>
              <m:t>ⅆ</m:t>
            </m:r>
          </m:num>
          <m:den>
            <m:r>
              <w:rPr>
                <w:rFonts w:ascii="Cambria Math" w:hAnsi="Cambria Math"/>
                <w:sz w:val="28"/>
                <w:szCs w:val="28"/>
              </w:rPr>
              <m:t>ⅆx</m:t>
            </m:r>
          </m:den>
        </m:f>
        <m:func>
          <m:funcPr>
            <m:ctrlPr>
              <w:rPr>
                <w:rFonts w:ascii="Cambria Math" w:hAnsi="Cambria Math"/>
                <w:i/>
                <w:sz w:val="28"/>
                <w:szCs w:val="28"/>
              </w:rPr>
            </m:ctrlPr>
          </m:funcPr>
          <m:fName>
            <m:r>
              <w:rPr>
                <w:rFonts w:ascii="Cambria Math" w:hAnsi="Cambria Math"/>
                <w:sz w:val="28"/>
                <w:szCs w:val="28"/>
              </w:rPr>
              <m:t>ln</m:t>
            </m:r>
          </m:fName>
          <m:e>
            <m:d>
              <m:dPr>
                <m:ctrlPr>
                  <w:rPr>
                    <w:rFonts w:ascii="Cambria Math" w:hAnsi="Cambria Math"/>
                    <w:i/>
                    <w:sz w:val="28"/>
                    <w:szCs w:val="28"/>
                  </w:rPr>
                </m:ctrlPr>
              </m:dPr>
              <m:e>
                <m:r>
                  <w:rPr>
                    <w:rFonts w:ascii="Cambria Math" w:hAnsi="Cambria Math"/>
                    <w:sz w:val="28"/>
                    <w:szCs w:val="28"/>
                  </w:rPr>
                  <m:t>x</m:t>
                </m:r>
              </m:e>
            </m:d>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x</m:t>
            </m:r>
          </m:den>
        </m:f>
        <m:r>
          <w:rPr>
            <w:rFonts w:ascii="Cambria Math" w:hAnsi="Cambria Math"/>
            <w:sz w:val="28"/>
            <w:szCs w:val="28"/>
          </w:rPr>
          <m:t>ⅆx=</m:t>
        </m:r>
        <m:f>
          <m:fPr>
            <m:ctrlPr>
              <w:rPr>
                <w:rFonts w:ascii="Cambria Math" w:hAnsi="Cambria Math"/>
                <w:i/>
                <w:sz w:val="28"/>
                <w:szCs w:val="28"/>
              </w:rPr>
            </m:ctrlPr>
          </m:fPr>
          <m:num>
            <m:r>
              <w:rPr>
                <w:rFonts w:ascii="Cambria Math" w:hAnsi="Cambria Math"/>
                <w:sz w:val="28"/>
                <w:szCs w:val="28"/>
              </w:rPr>
              <m:t>ⅆx</m:t>
            </m:r>
          </m:num>
          <m:den>
            <m:r>
              <w:rPr>
                <w:rFonts w:ascii="Cambria Math" w:hAnsi="Cambria Math"/>
                <w:sz w:val="28"/>
                <w:szCs w:val="28"/>
              </w:rPr>
              <m:t>x</m:t>
            </m:r>
          </m:den>
        </m:f>
      </m:oMath>
      <w:r w:rsidR="00816992">
        <w:rPr>
          <w:sz w:val="28"/>
          <w:szCs w:val="28"/>
        </w:rPr>
        <w:tab/>
      </w:r>
      <w:r w:rsidR="00816992">
        <w:rPr>
          <w:sz w:val="28"/>
          <w:szCs w:val="28"/>
        </w:rPr>
        <w:tab/>
      </w:r>
      <w:r w:rsidR="00816992">
        <w:rPr>
          <w:sz w:val="28"/>
          <w:szCs w:val="28"/>
        </w:rPr>
        <w:tab/>
      </w:r>
      <w:r w:rsidR="00816992">
        <w:rPr>
          <w:sz w:val="24"/>
          <w:szCs w:val="24"/>
        </w:rPr>
        <w:t>[eq. 4]</w:t>
      </w:r>
    </w:p>
    <w:p w14:paraId="483F232A" w14:textId="77777777" w:rsidR="004577AF" w:rsidRDefault="004577AF" w:rsidP="00580E49">
      <w:pPr>
        <w:spacing w:line="360" w:lineRule="auto"/>
        <w:jc w:val="both"/>
        <w:rPr>
          <w:sz w:val="24"/>
          <w:szCs w:val="24"/>
        </w:rPr>
      </w:pPr>
      <w:r>
        <w:rPr>
          <w:sz w:val="24"/>
          <w:szCs w:val="24"/>
        </w:rPr>
        <w:tab/>
      </w:r>
    </w:p>
    <w:p w14:paraId="344D0D4F" w14:textId="3C9BEA2F" w:rsidR="00304924" w:rsidRDefault="004577AF" w:rsidP="00580E49">
      <w:pPr>
        <w:spacing w:line="360" w:lineRule="auto"/>
        <w:jc w:val="both"/>
        <w:rPr>
          <w:sz w:val="24"/>
          <w:szCs w:val="24"/>
        </w:rPr>
      </w:pPr>
      <w:r>
        <w:rPr>
          <w:sz w:val="24"/>
          <w:szCs w:val="24"/>
        </w:rPr>
        <w:tab/>
        <w:t xml:space="preserve">Infere-se que o incremento de </w:t>
      </w:r>
      <w:proofErr w:type="spellStart"/>
      <w:r>
        <w:rPr>
          <w:sz w:val="24"/>
          <w:szCs w:val="24"/>
        </w:rPr>
        <w:t>ln</w:t>
      </w:r>
      <w:proofErr w:type="spellEnd"/>
      <w:r>
        <w:rPr>
          <w:sz w:val="24"/>
          <w:szCs w:val="24"/>
        </w:rPr>
        <w:t xml:space="preserve">(x) segue um Movimento Browniano Simples, é normalmente distribuído e a sua variação tem distribuição </w:t>
      </w:r>
      <w:proofErr w:type="spellStart"/>
      <w:r>
        <w:rPr>
          <w:sz w:val="24"/>
          <w:szCs w:val="24"/>
        </w:rPr>
        <w:t>lognormal</w:t>
      </w:r>
      <w:proofErr w:type="spellEnd"/>
      <w:r>
        <w:rPr>
          <w:sz w:val="24"/>
          <w:szCs w:val="24"/>
        </w:rPr>
        <w:t>, tornando o MBG apto a modelar preços de ativos por imped</w:t>
      </w:r>
      <w:r w:rsidR="002B1C5A">
        <w:rPr>
          <w:sz w:val="24"/>
          <w:szCs w:val="24"/>
        </w:rPr>
        <w:t>ir</w:t>
      </w:r>
      <w:r>
        <w:rPr>
          <w:sz w:val="24"/>
          <w:szCs w:val="24"/>
        </w:rPr>
        <w:t xml:space="preserve"> a ocorrência de preços negativos. </w:t>
      </w:r>
    </w:p>
    <w:p w14:paraId="08F69323" w14:textId="0AB98ACD" w:rsidR="00743F53" w:rsidRDefault="00743F53" w:rsidP="00580E49">
      <w:pPr>
        <w:spacing w:line="360" w:lineRule="auto"/>
        <w:jc w:val="both"/>
        <w:rPr>
          <w:sz w:val="24"/>
          <w:szCs w:val="24"/>
        </w:rPr>
      </w:pPr>
      <w:r>
        <w:rPr>
          <w:sz w:val="24"/>
          <w:szCs w:val="24"/>
        </w:rPr>
        <w:tab/>
        <w:t>Então:</w:t>
      </w:r>
    </w:p>
    <w:p w14:paraId="0C5F146B" w14:textId="77777777" w:rsidR="00682712" w:rsidRDefault="00743F53" w:rsidP="00580E49">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0B0E9C57" w14:textId="1783218F" w:rsidR="00743F53" w:rsidRDefault="00682712" w:rsidP="00580E49">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m:oMath>
        <m:r>
          <w:rPr>
            <w:rFonts w:ascii="Cambria Math" w:hAnsi="Cambria Math"/>
            <w:sz w:val="24"/>
            <w:szCs w:val="24"/>
          </w:rPr>
          <m:t>ⅆP=</m:t>
        </m:r>
        <m:sSup>
          <m:sSupPr>
            <m:ctrlPr>
              <w:rPr>
                <w:rFonts w:ascii="Cambria Math" w:hAnsi="Cambria Math"/>
                <w:i/>
                <w:sz w:val="24"/>
                <w:szCs w:val="24"/>
              </w:rPr>
            </m:ctrlPr>
          </m:sSupPr>
          <m:e>
            <m:r>
              <w:rPr>
                <w:rFonts w:ascii="Cambria Math" w:hAnsi="Cambria Math"/>
              </w:rPr>
              <m:t>µ</m:t>
            </m:r>
          </m:e>
          <m:sup>
            <m:r>
              <w:rPr>
                <w:rFonts w:ascii="Cambria Math" w:hAnsi="Cambria Math"/>
                <w:sz w:val="24"/>
                <w:szCs w:val="24"/>
              </w:rPr>
              <m:t>'</m:t>
            </m:r>
          </m:sup>
        </m:sSup>
        <m:r>
          <w:rPr>
            <w:rFonts w:ascii="Cambria Math" w:hAnsi="Cambria Math"/>
            <w:sz w:val="24"/>
            <w:szCs w:val="24"/>
          </w:rPr>
          <m:t>ⅆt+αⅆz</m:t>
        </m:r>
      </m:oMath>
      <w:r w:rsidR="00743F53">
        <w:rPr>
          <w:sz w:val="24"/>
          <w:szCs w:val="24"/>
        </w:rPr>
        <w:tab/>
      </w:r>
      <w:r w:rsidR="00743F53">
        <w:rPr>
          <w:sz w:val="24"/>
          <w:szCs w:val="24"/>
        </w:rPr>
        <w:tab/>
      </w:r>
      <w:r w:rsidR="00743F53">
        <w:rPr>
          <w:sz w:val="24"/>
          <w:szCs w:val="24"/>
        </w:rPr>
        <w:tab/>
      </w:r>
      <w:r w:rsidR="00743F53">
        <w:rPr>
          <w:sz w:val="24"/>
          <w:szCs w:val="24"/>
        </w:rPr>
        <w:tab/>
        <w:t>[eq. 5]</w:t>
      </w:r>
    </w:p>
    <w:p w14:paraId="4AEC4839" w14:textId="659B8799" w:rsidR="00816992" w:rsidRDefault="00816992" w:rsidP="00580E49">
      <w:pPr>
        <w:spacing w:line="360" w:lineRule="auto"/>
        <w:jc w:val="both"/>
        <w:rPr>
          <w:sz w:val="24"/>
          <w:szCs w:val="24"/>
        </w:rPr>
      </w:pPr>
      <w:r>
        <w:rPr>
          <w:sz w:val="24"/>
          <w:szCs w:val="24"/>
        </w:rPr>
        <w:tab/>
      </w:r>
    </w:p>
    <w:p w14:paraId="7680FBAE" w14:textId="6B266FCD" w:rsidR="00304924" w:rsidRDefault="00743F53" w:rsidP="00580E49">
      <w:pPr>
        <w:spacing w:line="360" w:lineRule="auto"/>
        <w:jc w:val="both"/>
        <w:rPr>
          <w:sz w:val="24"/>
          <w:szCs w:val="24"/>
        </w:rPr>
      </w:pPr>
      <w:r>
        <w:rPr>
          <w:sz w:val="24"/>
          <w:szCs w:val="24"/>
        </w:rPr>
        <w:tab/>
      </w:r>
      <w:r w:rsidR="00787A5C">
        <w:rPr>
          <w:sz w:val="24"/>
          <w:szCs w:val="24"/>
        </w:rPr>
        <w:t>Com a média</w:t>
      </w:r>
      <w:r>
        <w:rPr>
          <w:sz w:val="24"/>
          <w:szCs w:val="24"/>
        </w:rPr>
        <w:t xml:space="preserve"> de </w:t>
      </w:r>
      <m:oMath>
        <m:func>
          <m:funcPr>
            <m:ctrlPr>
              <w:rPr>
                <w:rFonts w:ascii="Cambria Math" w:hAnsi="Cambria Math"/>
                <w:i/>
                <w:sz w:val="24"/>
                <w:szCs w:val="24"/>
              </w:rPr>
            </m:ctrlPr>
          </m:funcPr>
          <m:fName>
            <m:r>
              <w:rPr>
                <w:rFonts w:ascii="Cambria Math" w:hAnsi="Cambria Math"/>
                <w:sz w:val="24"/>
                <w:szCs w:val="24"/>
              </w:rPr>
              <m:t>ln</m:t>
            </m:r>
          </m:fName>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func>
        <m:r>
          <w:rPr>
            <w:rFonts w:ascii="Cambria Math" w:hAnsi="Cambria Math"/>
            <w:sz w:val="24"/>
            <w:szCs w:val="24"/>
          </w:rPr>
          <m:t xml:space="preserve">- </m:t>
        </m:r>
        <m:func>
          <m:funcPr>
            <m:ctrlPr>
              <w:rPr>
                <w:rFonts w:ascii="Cambria Math" w:hAnsi="Cambria Math"/>
                <w:i/>
                <w:sz w:val="24"/>
                <w:szCs w:val="24"/>
              </w:rPr>
            </m:ctrlPr>
          </m:funcPr>
          <m:fName>
            <m:r>
              <w:rPr>
                <w:rFonts w:ascii="Cambria Math" w:hAnsi="Cambria Math"/>
                <w:sz w:val="24"/>
                <w:szCs w:val="24"/>
              </w:rPr>
              <m:t>ln</m:t>
            </m:r>
          </m:fName>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t-1</m:t>
                </m:r>
              </m:sub>
            </m:sSub>
          </m:e>
        </m:func>
      </m:oMath>
      <w:r w:rsidR="00787A5C">
        <w:rPr>
          <w:sz w:val="24"/>
          <w:szCs w:val="24"/>
        </w:rPr>
        <w:t xml:space="preserve"> é permitido estimar o valor de </w:t>
      </w:r>
      <m:oMath>
        <m:sSup>
          <m:sSupPr>
            <m:ctrlPr>
              <w:rPr>
                <w:rFonts w:ascii="Cambria Math" w:hAnsi="Cambria Math"/>
                <w:i/>
                <w:sz w:val="24"/>
                <w:szCs w:val="24"/>
              </w:rPr>
            </m:ctrlPr>
          </m:sSupPr>
          <m:e>
            <m:r>
              <w:rPr>
                <w:rFonts w:ascii="Cambria Math" w:hAnsi="Cambria Math"/>
              </w:rPr>
              <m:t>µ</m:t>
            </m:r>
          </m:e>
          <m:sup>
            <m:r>
              <w:rPr>
                <w:rFonts w:ascii="Cambria Math" w:hAnsi="Cambria Math"/>
                <w:sz w:val="24"/>
                <w:szCs w:val="24"/>
              </w:rPr>
              <m:t>'</m:t>
            </m:r>
          </m:sup>
        </m:sSup>
      </m:oMath>
      <w:r w:rsidR="00787A5C">
        <w:rPr>
          <w:sz w:val="24"/>
          <w:szCs w:val="24"/>
        </w:rPr>
        <w:t xml:space="preserve"> em </w:t>
      </w:r>
      <w:r w:rsidR="00380267">
        <w:rPr>
          <w:sz w:val="24"/>
          <w:szCs w:val="24"/>
        </w:rPr>
        <w:tab/>
      </w:r>
      <m:oMath>
        <m:sSup>
          <m:sSupPr>
            <m:ctrlPr>
              <w:rPr>
                <w:rFonts w:ascii="Cambria Math" w:hAnsi="Cambria Math"/>
                <w:i/>
                <w:sz w:val="24"/>
                <w:szCs w:val="24"/>
              </w:rPr>
            </m:ctrlPr>
          </m:sSupPr>
          <m:e>
            <m:r>
              <w:rPr>
                <w:rFonts w:ascii="Cambria Math" w:hAnsi="Cambria Math"/>
                <w:sz w:val="24"/>
                <w:szCs w:val="24"/>
              </w:rPr>
              <m:t>(</m:t>
            </m:r>
            <m:r>
              <w:rPr>
                <w:rFonts w:ascii="Cambria Math" w:hAnsi="Cambria Math"/>
              </w:rPr>
              <m:t>µ</m:t>
            </m:r>
          </m:e>
          <m:sup>
            <m:r>
              <w:rPr>
                <w:rFonts w:ascii="Cambria Math" w:hAnsi="Cambria Math"/>
                <w:sz w:val="24"/>
                <w:szCs w:val="24"/>
              </w:rPr>
              <m:t>'</m:t>
            </m:r>
          </m:sup>
        </m:sSup>
        <m:r>
          <w:rPr>
            <w:rFonts w:ascii="Cambria Math" w:hAnsi="Cambria Math"/>
            <w:sz w:val="24"/>
            <w:szCs w:val="24"/>
          </w:rPr>
          <m:t xml:space="preserve">= </m:t>
        </m:r>
        <m:r>
          <w:rPr>
            <w:rFonts w:ascii="Cambria Math" w:hAnsi="Cambria Math"/>
          </w:rPr>
          <m:t>µ</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m:t>
        </m:r>
      </m:oMath>
      <w:r w:rsidR="00380267">
        <w:rPr>
          <w:sz w:val="24"/>
          <w:szCs w:val="24"/>
        </w:rPr>
        <w:t xml:space="preserve">. O desvio padrão de </w:t>
      </w:r>
      <m:oMath>
        <m:func>
          <m:funcPr>
            <m:ctrlPr>
              <w:rPr>
                <w:rFonts w:ascii="Cambria Math" w:hAnsi="Cambria Math"/>
                <w:i/>
                <w:sz w:val="24"/>
                <w:szCs w:val="24"/>
              </w:rPr>
            </m:ctrlPr>
          </m:funcPr>
          <m:fName>
            <m:r>
              <w:rPr>
                <w:rFonts w:ascii="Cambria Math" w:hAnsi="Cambria Math"/>
                <w:sz w:val="24"/>
                <w:szCs w:val="24"/>
              </w:rPr>
              <m:t>ln</m:t>
            </m:r>
          </m:fName>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func>
        <m:r>
          <w:rPr>
            <w:rFonts w:ascii="Cambria Math" w:hAnsi="Cambria Math"/>
            <w:sz w:val="24"/>
            <w:szCs w:val="24"/>
          </w:rPr>
          <m:t xml:space="preserve">- </m:t>
        </m:r>
        <m:func>
          <m:funcPr>
            <m:ctrlPr>
              <w:rPr>
                <w:rFonts w:ascii="Cambria Math" w:hAnsi="Cambria Math"/>
                <w:i/>
                <w:sz w:val="24"/>
                <w:szCs w:val="24"/>
              </w:rPr>
            </m:ctrlPr>
          </m:funcPr>
          <m:fName>
            <m:r>
              <w:rPr>
                <w:rFonts w:ascii="Cambria Math" w:hAnsi="Cambria Math"/>
                <w:sz w:val="24"/>
                <w:szCs w:val="24"/>
              </w:rPr>
              <m:t>ln</m:t>
            </m:r>
          </m:fName>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t-1</m:t>
                </m:r>
              </m:sub>
            </m:sSub>
          </m:e>
        </m:func>
      </m:oMath>
      <w:r w:rsidR="00380267">
        <w:rPr>
          <w:sz w:val="24"/>
          <w:szCs w:val="24"/>
        </w:rPr>
        <w:t xml:space="preserve"> permite estimar também a volatilidade </w:t>
      </w:r>
      <m:oMath>
        <m:r>
          <w:rPr>
            <w:rFonts w:ascii="Cambria Math" w:hAnsi="Cambria Math"/>
          </w:rPr>
          <m:t>σ</m:t>
        </m:r>
      </m:oMath>
      <w:r w:rsidR="00380267">
        <w:t>.</w:t>
      </w:r>
      <w:r w:rsidR="00380267" w:rsidRPr="00380267">
        <w:rPr>
          <w:sz w:val="24"/>
          <w:szCs w:val="24"/>
        </w:rPr>
        <w:t xml:space="preserve"> </w:t>
      </w:r>
    </w:p>
    <w:p w14:paraId="03FD0FC6" w14:textId="34A9A4DD" w:rsidR="009654BC" w:rsidRDefault="009654BC" w:rsidP="00580E49">
      <w:pPr>
        <w:spacing w:line="360" w:lineRule="auto"/>
        <w:jc w:val="both"/>
        <w:rPr>
          <w:sz w:val="24"/>
          <w:szCs w:val="24"/>
        </w:rPr>
      </w:pPr>
      <w:r>
        <w:rPr>
          <w:sz w:val="24"/>
          <w:szCs w:val="24"/>
        </w:rPr>
        <w:tab/>
        <w:t xml:space="preserve">Caso haja a necessidade de simular a evolução do preço de um ativo, é preciso uma fórmula que relacione o preço futuro t+1 com o preço anterior t através da equação do Movimento Browniano que descreve o comportamento de </w:t>
      </w:r>
      <w:proofErr w:type="spellStart"/>
      <w:r>
        <w:rPr>
          <w:sz w:val="24"/>
          <w:szCs w:val="24"/>
        </w:rPr>
        <w:t>ln</w:t>
      </w:r>
      <w:proofErr w:type="spellEnd"/>
      <w:r>
        <w:rPr>
          <w:sz w:val="24"/>
          <w:szCs w:val="24"/>
        </w:rPr>
        <w:t xml:space="preserve"> P. Para isso, é necessária a transformação em</w:t>
      </w:r>
      <w:r w:rsidR="00671104">
        <w:rPr>
          <w:sz w:val="24"/>
          <w:szCs w:val="24"/>
        </w:rPr>
        <w:t>:</w:t>
      </w:r>
      <w:r>
        <w:rPr>
          <w:sz w:val="24"/>
          <w:szCs w:val="24"/>
        </w:rPr>
        <w:t xml:space="preserve"> </w:t>
      </w:r>
    </w:p>
    <w:p w14:paraId="166FE543" w14:textId="77777777" w:rsidR="009654BC" w:rsidRDefault="009654BC" w:rsidP="00580E49">
      <w:pPr>
        <w:spacing w:line="360" w:lineRule="auto"/>
        <w:jc w:val="both"/>
        <w:rPr>
          <w:sz w:val="24"/>
          <w:szCs w:val="24"/>
        </w:rPr>
      </w:pPr>
    </w:p>
    <w:p w14:paraId="622A12DF" w14:textId="00568DFE" w:rsidR="009654BC" w:rsidRDefault="00671104" w:rsidP="00580E49">
      <w:pPr>
        <w:spacing w:line="360" w:lineRule="auto"/>
        <w:jc w:val="both"/>
        <w:rPr>
          <w:sz w:val="24"/>
          <w:szCs w:val="24"/>
        </w:rPr>
      </w:pPr>
      <w:r>
        <w:rPr>
          <w:sz w:val="24"/>
          <w:szCs w:val="24"/>
        </w:rPr>
        <w:tab/>
      </w:r>
      <w:r>
        <w:rPr>
          <w:sz w:val="24"/>
          <w:szCs w:val="24"/>
        </w:rPr>
        <w:tab/>
      </w:r>
      <m:oMath>
        <m:r>
          <w:rPr>
            <w:rFonts w:ascii="Cambria Math" w:hAnsi="Cambria Math"/>
            <w:sz w:val="24"/>
            <w:szCs w:val="24"/>
          </w:rPr>
          <m:t>ⅆ</m:t>
        </m:r>
        <m:d>
          <m:dPr>
            <m:begChr m:val="["/>
            <m:endChr m:val="]"/>
            <m:ctrlPr>
              <w:rPr>
                <w:rFonts w:ascii="Cambria Math" w:hAnsi="Cambria Math"/>
                <w:i/>
                <w:sz w:val="24"/>
                <w:szCs w:val="24"/>
              </w:rPr>
            </m:ctrlPr>
          </m:dPr>
          <m:e>
            <m:func>
              <m:funcPr>
                <m:ctrlPr>
                  <w:rPr>
                    <w:rFonts w:ascii="Cambria Math" w:hAnsi="Cambria Math"/>
                    <w:i/>
                    <w:sz w:val="24"/>
                    <w:szCs w:val="24"/>
                  </w:rPr>
                </m:ctrlPr>
              </m:funcPr>
              <m:fName>
                <m: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P</m:t>
                    </m:r>
                  </m:e>
                </m:d>
              </m:e>
            </m:func>
          </m:e>
        </m:d>
        <m: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ln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t+1</m:t>
                    </m:r>
                  </m:sub>
                </m:sSub>
              </m:e>
            </m:d>
          </m:e>
        </m:func>
        <m: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ln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d>
          </m:e>
        </m:func>
        <m:r>
          <w:rPr>
            <w:rFonts w:ascii="Cambria Math" w:hAnsi="Cambria Math"/>
            <w:sz w:val="24"/>
            <w:szCs w:val="24"/>
          </w:rPr>
          <m:t>=</m:t>
        </m:r>
        <m:d>
          <m:dPr>
            <m:ctrlPr>
              <w:rPr>
                <w:rFonts w:ascii="Cambria Math" w:hAnsi="Cambria Math"/>
                <w:i/>
                <w:sz w:val="24"/>
                <w:szCs w:val="24"/>
              </w:rPr>
            </m:ctrlPr>
          </m:dPr>
          <m:e>
            <m:r>
              <w:rPr>
                <w:rFonts w:ascii="Cambria Math" w:hAnsi="Cambria Math"/>
              </w:rPr>
              <m:t>µ</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d>
        <m:r>
          <w:rPr>
            <w:rFonts w:ascii="Cambria Math" w:hAnsi="Cambria Math"/>
            <w:sz w:val="24"/>
            <w:szCs w:val="24"/>
          </w:rPr>
          <m:t>ⅆt+σⅆz</m:t>
        </m:r>
      </m:oMath>
      <w:r>
        <w:rPr>
          <w:sz w:val="24"/>
          <w:szCs w:val="24"/>
        </w:rPr>
        <w:tab/>
      </w:r>
      <w:r>
        <w:rPr>
          <w:sz w:val="24"/>
          <w:szCs w:val="24"/>
        </w:rPr>
        <w:tab/>
        <w:t>[eq. 6]</w:t>
      </w:r>
    </w:p>
    <w:p w14:paraId="15DECEF9" w14:textId="1FBFA84D" w:rsidR="00304924" w:rsidRDefault="00304924" w:rsidP="00580E49">
      <w:pPr>
        <w:spacing w:line="360" w:lineRule="auto"/>
        <w:jc w:val="both"/>
        <w:rPr>
          <w:sz w:val="24"/>
          <w:szCs w:val="24"/>
        </w:rPr>
      </w:pPr>
    </w:p>
    <w:p w14:paraId="16A861B3" w14:textId="1B6A7FE6" w:rsidR="00671104" w:rsidRDefault="00671104" w:rsidP="00580E49">
      <w:pPr>
        <w:spacing w:line="360" w:lineRule="auto"/>
        <w:jc w:val="both"/>
        <w:rPr>
          <w:sz w:val="24"/>
          <w:szCs w:val="24"/>
        </w:rPr>
      </w:pPr>
      <w:r>
        <w:rPr>
          <w:sz w:val="24"/>
          <w:szCs w:val="24"/>
        </w:rPr>
        <w:tab/>
      </w:r>
      <w:r w:rsidR="00640BF3">
        <w:rPr>
          <w:sz w:val="24"/>
          <w:szCs w:val="24"/>
        </w:rPr>
        <w:tab/>
      </w:r>
      <w:r>
        <w:rPr>
          <w:sz w:val="24"/>
          <w:szCs w:val="24"/>
        </w:rPr>
        <w:tab/>
      </w:r>
      <m:oMath>
        <m:sSup>
          <m:sSupPr>
            <m:ctrlPr>
              <w:rPr>
                <w:rFonts w:ascii="Cambria Math" w:hAnsi="Cambria Math"/>
                <w:i/>
                <w:sz w:val="32"/>
                <w:szCs w:val="32"/>
              </w:rPr>
            </m:ctrlPr>
          </m:sSupPr>
          <m:e>
            <m:r>
              <w:rPr>
                <w:rFonts w:ascii="Cambria Math" w:hAnsi="Cambria Math"/>
                <w:sz w:val="32"/>
                <w:szCs w:val="32"/>
              </w:rPr>
              <m:t>e</m:t>
            </m:r>
          </m:e>
          <m:sup>
            <m:func>
              <m:funcPr>
                <m:ctrlPr>
                  <w:rPr>
                    <w:rFonts w:ascii="Cambria Math" w:hAnsi="Cambria Math"/>
                    <w:i/>
                    <w:sz w:val="32"/>
                    <w:szCs w:val="32"/>
                  </w:rPr>
                </m:ctrlPr>
              </m:funcPr>
              <m:fName>
                <m:r>
                  <m:rPr>
                    <m:sty m:val="p"/>
                  </m:rPr>
                  <w:rPr>
                    <w:rFonts w:ascii="Cambria Math" w:hAnsi="Cambria Math"/>
                    <w:sz w:val="32"/>
                    <w:szCs w:val="32"/>
                  </w:rPr>
                  <m:t>ln</m:t>
                </m: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t+1</m:t>
                        </m:r>
                      </m:sub>
                    </m:sSub>
                  </m:e>
                </m:d>
              </m:e>
            </m:func>
            <m:r>
              <w:rPr>
                <w:rFonts w:ascii="Cambria Math" w:hAnsi="Cambria Math"/>
                <w:sz w:val="32"/>
                <w:szCs w:val="32"/>
              </w:rPr>
              <m:t>-</m:t>
            </m:r>
            <m:func>
              <m:funcPr>
                <m:ctrlPr>
                  <w:rPr>
                    <w:rFonts w:ascii="Cambria Math" w:hAnsi="Cambria Math"/>
                    <w:i/>
                    <w:sz w:val="32"/>
                    <w:szCs w:val="32"/>
                  </w:rPr>
                </m:ctrlPr>
              </m:funcPr>
              <m:fName>
                <m:r>
                  <w:rPr>
                    <w:rFonts w:ascii="Cambria Math" w:hAnsi="Cambria Math"/>
                    <w:sz w:val="32"/>
                    <w:szCs w:val="32"/>
                  </w:rPr>
                  <m:t>ln</m:t>
                </m:r>
              </m:fName>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t</m:t>
                        </m:r>
                      </m:sub>
                    </m:sSub>
                  </m:e>
                </m:d>
              </m:e>
            </m:func>
            <m:r>
              <w:rPr>
                <w:rFonts w:ascii="Cambria Math" w:hAnsi="Cambria Math"/>
                <w:sz w:val="32"/>
                <w:szCs w:val="32"/>
              </w:rPr>
              <m:t xml:space="preserve"> </m:t>
            </m:r>
          </m:sup>
        </m:sSup>
        <m:r>
          <w:rPr>
            <w:rFonts w:ascii="Cambria Math"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e</m:t>
            </m:r>
          </m:e>
          <m:sup>
            <m:d>
              <m:dPr>
                <m:ctrlPr>
                  <w:rPr>
                    <w:rFonts w:ascii="Cambria Math" w:hAnsi="Cambria Math"/>
                    <w:i/>
                    <w:sz w:val="32"/>
                    <w:szCs w:val="32"/>
                  </w:rPr>
                </m:ctrlPr>
              </m:dPr>
              <m:e>
                <m:r>
                  <w:rPr>
                    <w:rFonts w:ascii="Cambria Math" w:hAnsi="Cambria Math"/>
                    <w:sz w:val="20"/>
                    <w:szCs w:val="20"/>
                  </w:rPr>
                  <m:t xml:space="preserve"> µ</m:t>
                </m:r>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m:t>
                    </m:r>
                  </m:den>
                </m:f>
                <m:sSup>
                  <m:sSupPr>
                    <m:ctrlPr>
                      <w:rPr>
                        <w:rFonts w:ascii="Cambria Math" w:hAnsi="Cambria Math"/>
                        <w:i/>
                        <w:sz w:val="32"/>
                        <w:szCs w:val="32"/>
                      </w:rPr>
                    </m:ctrlPr>
                  </m:sSupPr>
                  <m:e>
                    <m:r>
                      <w:rPr>
                        <w:rFonts w:ascii="Cambria Math" w:hAnsi="Cambria Math"/>
                        <w:sz w:val="32"/>
                        <w:szCs w:val="32"/>
                      </w:rPr>
                      <m:t>σ</m:t>
                    </m:r>
                  </m:e>
                  <m:sup>
                    <m:r>
                      <w:rPr>
                        <w:rFonts w:ascii="Cambria Math" w:hAnsi="Cambria Math"/>
                        <w:sz w:val="32"/>
                        <w:szCs w:val="32"/>
                      </w:rPr>
                      <m:t>2</m:t>
                    </m:r>
                  </m:sup>
                </m:sSup>
              </m:e>
            </m:d>
            <m:r>
              <w:rPr>
                <w:rFonts w:ascii="Cambria Math" w:hAnsi="Cambria Math"/>
                <w:sz w:val="32"/>
                <w:szCs w:val="32"/>
              </w:rPr>
              <m:t xml:space="preserve">dt +σⅆz </m:t>
            </m:r>
          </m:sup>
        </m:sSup>
      </m:oMath>
      <w:r w:rsidR="008A170D">
        <w:rPr>
          <w:sz w:val="32"/>
          <w:szCs w:val="32"/>
        </w:rPr>
        <w:tab/>
      </w:r>
      <w:r w:rsidR="008A170D">
        <w:rPr>
          <w:sz w:val="32"/>
          <w:szCs w:val="32"/>
        </w:rPr>
        <w:tab/>
      </w:r>
      <w:r w:rsidR="008A170D">
        <w:rPr>
          <w:sz w:val="24"/>
          <w:szCs w:val="24"/>
        </w:rPr>
        <w:t>[eq. 7]</w:t>
      </w:r>
    </w:p>
    <w:p w14:paraId="4E268441" w14:textId="36ACA0BC" w:rsidR="008A170D" w:rsidRDefault="008A170D" w:rsidP="00580E49">
      <w:pPr>
        <w:spacing w:line="360" w:lineRule="auto"/>
        <w:jc w:val="both"/>
        <w:rPr>
          <w:sz w:val="24"/>
          <w:szCs w:val="24"/>
        </w:rPr>
      </w:pPr>
    </w:p>
    <w:p w14:paraId="179F0E16" w14:textId="62A2DE33" w:rsidR="008A170D" w:rsidRDefault="008A170D" w:rsidP="00580E49">
      <w:pPr>
        <w:spacing w:line="360" w:lineRule="auto"/>
        <w:jc w:val="both"/>
        <w:rPr>
          <w:sz w:val="24"/>
          <w:szCs w:val="24"/>
        </w:rPr>
      </w:pPr>
      <w:r>
        <w:rPr>
          <w:sz w:val="24"/>
          <w:szCs w:val="24"/>
        </w:rPr>
        <w:tab/>
      </w:r>
      <w:r>
        <w:rPr>
          <w:sz w:val="24"/>
          <w:szCs w:val="24"/>
        </w:rPr>
        <w:tab/>
      </w:r>
      <w:r>
        <w:rPr>
          <w:sz w:val="24"/>
          <w:szCs w:val="24"/>
        </w:rPr>
        <w:tab/>
      </w:r>
      <w:r>
        <w:rPr>
          <w:sz w:val="24"/>
          <w:szCs w:val="24"/>
        </w:rPr>
        <w:tab/>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t+1</m:t>
                </m:r>
              </m:sub>
            </m:sSub>
          </m:num>
          <m:den>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t</m:t>
                </m:r>
              </m:sub>
            </m:sSub>
          </m:den>
        </m:f>
        <m:r>
          <w:rPr>
            <w:rFonts w:ascii="Cambria Math" w:hAnsi="Cambria Math"/>
            <w:sz w:val="32"/>
            <w:szCs w:val="32"/>
          </w:rPr>
          <m:t>=</m:t>
        </m:r>
        <m:sSup>
          <m:sSupPr>
            <m:ctrlPr>
              <w:rPr>
                <w:rFonts w:ascii="Cambria Math" w:hAnsi="Cambria Math"/>
                <w:i/>
                <w:sz w:val="40"/>
                <w:szCs w:val="40"/>
              </w:rPr>
            </m:ctrlPr>
          </m:sSupPr>
          <m:e>
            <m:r>
              <w:rPr>
                <w:rFonts w:ascii="Cambria Math" w:hAnsi="Cambria Math"/>
                <w:sz w:val="40"/>
                <w:szCs w:val="40"/>
              </w:rPr>
              <m:t>e</m:t>
            </m:r>
          </m:e>
          <m:sup>
            <m:d>
              <m:dPr>
                <m:ctrlPr>
                  <w:rPr>
                    <w:rFonts w:ascii="Cambria Math" w:hAnsi="Cambria Math"/>
                    <w:i/>
                    <w:sz w:val="40"/>
                    <w:szCs w:val="40"/>
                  </w:rPr>
                </m:ctrlPr>
              </m:dPr>
              <m:e>
                <m:r>
                  <w:rPr>
                    <w:rFonts w:ascii="Cambria Math" w:hAnsi="Cambria Math"/>
                  </w:rPr>
                  <m:t>µ</m:t>
                </m:r>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2</m:t>
                    </m:r>
                  </m:den>
                </m:f>
                <m:sSup>
                  <m:sSupPr>
                    <m:ctrlPr>
                      <w:rPr>
                        <w:rFonts w:ascii="Cambria Math" w:hAnsi="Cambria Math"/>
                        <w:i/>
                        <w:sz w:val="40"/>
                        <w:szCs w:val="40"/>
                      </w:rPr>
                    </m:ctrlPr>
                  </m:sSupPr>
                  <m:e>
                    <m:r>
                      <w:rPr>
                        <w:rFonts w:ascii="Cambria Math" w:hAnsi="Cambria Math"/>
                        <w:sz w:val="40"/>
                        <w:szCs w:val="40"/>
                      </w:rPr>
                      <m:t>σ</m:t>
                    </m:r>
                  </m:e>
                  <m:sup>
                    <m:r>
                      <w:rPr>
                        <w:rFonts w:ascii="Cambria Math" w:hAnsi="Cambria Math"/>
                        <w:sz w:val="40"/>
                        <w:szCs w:val="40"/>
                      </w:rPr>
                      <m:t>2</m:t>
                    </m:r>
                  </m:sup>
                </m:sSup>
              </m:e>
            </m:d>
            <m:r>
              <w:rPr>
                <w:rFonts w:ascii="Cambria Math" w:hAnsi="Cambria Math"/>
                <w:sz w:val="40"/>
                <w:szCs w:val="40"/>
              </w:rPr>
              <m:t xml:space="preserve">dt +σⅆz </m:t>
            </m:r>
          </m:sup>
        </m:sSup>
      </m:oMath>
      <w:r>
        <w:rPr>
          <w:sz w:val="40"/>
          <w:szCs w:val="40"/>
        </w:rPr>
        <w:tab/>
      </w:r>
      <w:r>
        <w:rPr>
          <w:sz w:val="40"/>
          <w:szCs w:val="40"/>
        </w:rPr>
        <w:tab/>
      </w:r>
      <w:r>
        <w:rPr>
          <w:sz w:val="40"/>
          <w:szCs w:val="40"/>
        </w:rPr>
        <w:tab/>
      </w:r>
      <w:r>
        <w:rPr>
          <w:sz w:val="24"/>
          <w:szCs w:val="24"/>
        </w:rPr>
        <w:t>[eq. 8]</w:t>
      </w:r>
    </w:p>
    <w:p w14:paraId="5EDAC0A7" w14:textId="77777777" w:rsidR="008A170D" w:rsidRDefault="008A170D" w:rsidP="00580E49">
      <w:pPr>
        <w:spacing w:line="360" w:lineRule="auto"/>
        <w:jc w:val="both"/>
        <w:rPr>
          <w:sz w:val="24"/>
          <w:szCs w:val="24"/>
        </w:rPr>
      </w:pPr>
      <w:r>
        <w:rPr>
          <w:sz w:val="24"/>
          <w:szCs w:val="24"/>
        </w:rPr>
        <w:tab/>
      </w:r>
    </w:p>
    <w:p w14:paraId="496A5669" w14:textId="091DA468" w:rsidR="008A170D" w:rsidRDefault="008A170D" w:rsidP="00580E49">
      <w:pPr>
        <w:spacing w:line="360" w:lineRule="auto"/>
        <w:jc w:val="both"/>
        <w:rPr>
          <w:sz w:val="24"/>
          <w:szCs w:val="24"/>
        </w:rPr>
      </w:pPr>
      <w:r>
        <w:rPr>
          <w:sz w:val="24"/>
          <w:szCs w:val="24"/>
        </w:rPr>
        <w:lastRenderedPageBreak/>
        <w:tab/>
        <w:t xml:space="preserve">Como </w:t>
      </w:r>
      <m:oMath>
        <m:r>
          <w:rPr>
            <w:rFonts w:ascii="Cambria Math" w:hAnsi="Cambria Math"/>
            <w:sz w:val="24"/>
            <w:szCs w:val="24"/>
          </w:rPr>
          <m:t>ⅆz=</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m:t>
            </m:r>
          </m:sub>
        </m:sSub>
        <m:rad>
          <m:radPr>
            <m:degHide m:val="1"/>
            <m:ctrlPr>
              <w:rPr>
                <w:rFonts w:ascii="Cambria Math" w:hAnsi="Cambria Math"/>
                <w:i/>
                <w:sz w:val="24"/>
                <w:szCs w:val="24"/>
              </w:rPr>
            </m:ctrlPr>
          </m:radPr>
          <m:deg/>
          <m:e>
            <m:r>
              <w:rPr>
                <w:rFonts w:ascii="Cambria Math" w:hAnsi="Cambria Math"/>
                <w:sz w:val="24"/>
                <w:szCs w:val="24"/>
              </w:rPr>
              <m:t>dt</m:t>
            </m:r>
          </m:e>
        </m:rad>
      </m:oMath>
      <w:r>
        <w:rPr>
          <w:sz w:val="24"/>
          <w:szCs w:val="24"/>
        </w:rPr>
        <w:t xml:space="preserve"> = </w:t>
      </w:r>
      <m:oMath>
        <m:rad>
          <m:radPr>
            <m:degHide m:val="1"/>
            <m:ctrlPr>
              <w:rPr>
                <w:rFonts w:ascii="Cambria Math" w:hAnsi="Cambria Math"/>
                <w:i/>
                <w:sz w:val="24"/>
                <w:szCs w:val="24"/>
              </w:rPr>
            </m:ctrlPr>
          </m:radPr>
          <m:deg/>
          <m:e>
            <m:r>
              <w:rPr>
                <w:rFonts w:ascii="Cambria Math" w:hAnsi="Cambria Math"/>
                <w:sz w:val="24"/>
                <w:szCs w:val="24"/>
              </w:rPr>
              <m:t>dt</m:t>
            </m:r>
          </m:e>
        </m:rad>
        <m:r>
          <w:rPr>
            <w:rFonts w:ascii="Cambria Math" w:hAnsi="Cambria Math"/>
            <w:sz w:val="24"/>
            <w:szCs w:val="24"/>
          </w:rPr>
          <m:t xml:space="preserve"> N(0;1)</m:t>
        </m:r>
      </m:oMath>
      <w:r>
        <w:rPr>
          <w:sz w:val="24"/>
          <w:szCs w:val="24"/>
        </w:rPr>
        <w:t>, temos:</w:t>
      </w:r>
    </w:p>
    <w:p w14:paraId="007515D4" w14:textId="3A394710" w:rsidR="008A170D" w:rsidRDefault="008A170D" w:rsidP="00580E49">
      <w:pPr>
        <w:spacing w:line="360" w:lineRule="auto"/>
        <w:jc w:val="both"/>
        <w:rPr>
          <w:sz w:val="24"/>
          <w:szCs w:val="24"/>
        </w:rPr>
      </w:pPr>
      <w:r>
        <w:rPr>
          <w:sz w:val="24"/>
          <w:szCs w:val="24"/>
        </w:rPr>
        <w:tab/>
      </w:r>
      <w:r>
        <w:rPr>
          <w:sz w:val="24"/>
          <w:szCs w:val="24"/>
        </w:rPr>
        <w:tab/>
      </w:r>
    </w:p>
    <w:p w14:paraId="5ECA9C7D" w14:textId="215746BD" w:rsidR="008A170D" w:rsidRDefault="00F311AA" w:rsidP="00580E49">
      <w:pPr>
        <w:spacing w:line="360" w:lineRule="auto"/>
        <w:jc w:val="both"/>
        <w:rPr>
          <w:sz w:val="24"/>
          <w:szCs w:val="24"/>
        </w:rPr>
      </w:pPr>
      <w:r>
        <w:rPr>
          <w:sz w:val="24"/>
          <w:szCs w:val="24"/>
        </w:rPr>
        <w:tab/>
      </w:r>
      <w:r>
        <w:rPr>
          <w:sz w:val="24"/>
          <w:szCs w:val="24"/>
        </w:rPr>
        <w:tab/>
      </w:r>
      <w:r w:rsidR="008A170D">
        <w:rPr>
          <w:sz w:val="24"/>
          <w:szCs w:val="24"/>
        </w:rPr>
        <w:tab/>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t</m:t>
            </m:r>
          </m:sub>
        </m:sSub>
        <m:sSup>
          <m:sSupPr>
            <m:ctrlPr>
              <w:rPr>
                <w:rFonts w:ascii="Cambria Math" w:hAnsi="Cambria Math"/>
                <w:i/>
                <w:sz w:val="36"/>
                <w:szCs w:val="36"/>
              </w:rPr>
            </m:ctrlPr>
          </m:sSupPr>
          <m:e>
            <m:r>
              <w:rPr>
                <w:rFonts w:ascii="Cambria Math" w:hAnsi="Cambria Math"/>
                <w:sz w:val="36"/>
                <w:szCs w:val="36"/>
              </w:rPr>
              <m:t>e</m:t>
            </m:r>
          </m:e>
          <m:sup>
            <m:d>
              <m:dPr>
                <m:ctrlPr>
                  <w:rPr>
                    <w:rFonts w:ascii="Cambria Math" w:hAnsi="Cambria Math"/>
                    <w:i/>
                    <w:sz w:val="36"/>
                    <w:szCs w:val="36"/>
                  </w:rPr>
                </m:ctrlPr>
              </m:dPr>
              <m:e>
                <m:r>
                  <w:rPr>
                    <w:rFonts w:ascii="Cambria Math" w:hAnsi="Cambria Math"/>
                  </w:rPr>
                  <m:t>µ</m:t>
                </m:r>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Sup>
                  <m:sSupPr>
                    <m:ctrlPr>
                      <w:rPr>
                        <w:rFonts w:ascii="Cambria Math" w:hAnsi="Cambria Math"/>
                        <w:i/>
                        <w:sz w:val="36"/>
                        <w:szCs w:val="36"/>
                      </w:rPr>
                    </m:ctrlPr>
                  </m:sSupPr>
                  <m:e>
                    <m:r>
                      <w:rPr>
                        <w:rFonts w:ascii="Cambria Math" w:hAnsi="Cambria Math"/>
                        <w:sz w:val="36"/>
                        <w:szCs w:val="36"/>
                      </w:rPr>
                      <m:t>σ</m:t>
                    </m:r>
                  </m:e>
                  <m:sup>
                    <m:r>
                      <w:rPr>
                        <w:rFonts w:ascii="Cambria Math" w:hAnsi="Cambria Math"/>
                        <w:sz w:val="36"/>
                        <w:szCs w:val="36"/>
                      </w:rPr>
                      <m:t>2</m:t>
                    </m:r>
                  </m:sup>
                </m:sSup>
              </m:e>
            </m:d>
            <m:r>
              <w:rPr>
                <w:rFonts w:ascii="Cambria Math" w:hAnsi="Cambria Math"/>
                <w:sz w:val="36"/>
                <w:szCs w:val="36"/>
              </w:rPr>
              <m:t>dt +σ</m:t>
            </m:r>
            <m:rad>
              <m:radPr>
                <m:degHide m:val="1"/>
                <m:ctrlPr>
                  <w:rPr>
                    <w:rFonts w:ascii="Cambria Math" w:hAnsi="Cambria Math"/>
                    <w:i/>
                    <w:sz w:val="28"/>
                    <w:szCs w:val="28"/>
                  </w:rPr>
                </m:ctrlPr>
              </m:radPr>
              <m:deg/>
              <m:e>
                <m:r>
                  <w:rPr>
                    <w:rFonts w:ascii="Cambria Math" w:hAnsi="Cambria Math"/>
                    <w:sz w:val="28"/>
                    <w:szCs w:val="28"/>
                  </w:rPr>
                  <m:t>dt</m:t>
                </m:r>
              </m:e>
            </m:rad>
            <m:r>
              <w:rPr>
                <w:rFonts w:ascii="Cambria Math" w:hAnsi="Cambria Math"/>
                <w:sz w:val="36"/>
                <w:szCs w:val="36"/>
              </w:rPr>
              <m:t xml:space="preserve"> N(0;1) </m:t>
            </m:r>
          </m:sup>
        </m:sSup>
      </m:oMath>
      <w:r>
        <w:rPr>
          <w:sz w:val="36"/>
          <w:szCs w:val="36"/>
        </w:rPr>
        <w:tab/>
      </w:r>
      <w:r>
        <w:rPr>
          <w:sz w:val="36"/>
          <w:szCs w:val="36"/>
        </w:rPr>
        <w:tab/>
      </w:r>
      <w:r>
        <w:rPr>
          <w:sz w:val="36"/>
          <w:szCs w:val="36"/>
        </w:rPr>
        <w:tab/>
      </w:r>
      <w:r>
        <w:rPr>
          <w:sz w:val="24"/>
          <w:szCs w:val="24"/>
        </w:rPr>
        <w:t>[eq. 9]</w:t>
      </w:r>
    </w:p>
    <w:p w14:paraId="48B76C4D" w14:textId="4D864FA1" w:rsidR="007C7128" w:rsidRDefault="00F311AA" w:rsidP="00580E49">
      <w:pPr>
        <w:spacing w:line="360" w:lineRule="auto"/>
        <w:jc w:val="both"/>
        <w:rPr>
          <w:sz w:val="24"/>
          <w:szCs w:val="24"/>
        </w:rPr>
      </w:pPr>
      <w:r>
        <w:rPr>
          <w:sz w:val="24"/>
          <w:szCs w:val="24"/>
        </w:rPr>
        <w:tab/>
        <w:t>Utilizando essa equação e um gerador de números aleatórios, é possível obter o valor correspondente a uma distribuição normal padronizada cumulativa e substituir no MBG com os parâmetros ajustados.</w:t>
      </w:r>
      <w:r w:rsidRPr="00F311AA">
        <w:rPr>
          <w:sz w:val="24"/>
          <w:szCs w:val="24"/>
        </w:rPr>
        <w:t xml:space="preserve"> </w:t>
      </w:r>
    </w:p>
    <w:p w14:paraId="3B1104BA" w14:textId="6F3A870A" w:rsidR="00580E49" w:rsidRPr="00CE23C4" w:rsidRDefault="002B1C5A" w:rsidP="00CE23C4">
      <w:pPr>
        <w:spacing w:line="360" w:lineRule="auto"/>
        <w:jc w:val="both"/>
        <w:rPr>
          <w:sz w:val="24"/>
          <w:szCs w:val="24"/>
        </w:rPr>
      </w:pPr>
      <w:r>
        <w:rPr>
          <w:sz w:val="24"/>
          <w:szCs w:val="24"/>
        </w:rPr>
        <w:tab/>
      </w:r>
    </w:p>
    <w:p w14:paraId="33EFF169" w14:textId="201A7680" w:rsidR="0061333D" w:rsidRPr="00471A2B" w:rsidRDefault="00D775B8" w:rsidP="00D775B8">
      <w:pPr>
        <w:pStyle w:val="Ttulo2"/>
        <w:rPr>
          <w:b/>
          <w:bCs/>
        </w:rPr>
      </w:pPr>
      <w:bookmarkStart w:id="30" w:name="_Toc102134777"/>
      <w:r w:rsidRPr="00471A2B">
        <w:rPr>
          <w:b/>
          <w:bCs/>
        </w:rPr>
        <w:t xml:space="preserve">Lei dos </w:t>
      </w:r>
      <w:r w:rsidR="00471A2B">
        <w:rPr>
          <w:b/>
          <w:bCs/>
        </w:rPr>
        <w:t>g</w:t>
      </w:r>
      <w:r w:rsidRPr="00471A2B">
        <w:rPr>
          <w:b/>
          <w:bCs/>
        </w:rPr>
        <w:t>randes números</w:t>
      </w:r>
      <w:r w:rsidR="00550C86" w:rsidRPr="00471A2B">
        <w:rPr>
          <w:b/>
          <w:bCs/>
        </w:rPr>
        <w:t xml:space="preserve"> e probabilidade</w:t>
      </w:r>
      <w:bookmarkEnd w:id="30"/>
    </w:p>
    <w:p w14:paraId="615F2507" w14:textId="73A0A6F9" w:rsidR="00D775B8" w:rsidRDefault="00D775B8" w:rsidP="00580E49">
      <w:pPr>
        <w:jc w:val="both"/>
      </w:pPr>
    </w:p>
    <w:p w14:paraId="4F64B8D6" w14:textId="19B5AC55" w:rsidR="00D775B8" w:rsidRPr="00550C86" w:rsidRDefault="00D775B8" w:rsidP="00580E49">
      <w:pPr>
        <w:spacing w:line="360" w:lineRule="auto"/>
        <w:jc w:val="both"/>
        <w:rPr>
          <w:sz w:val="24"/>
          <w:szCs w:val="24"/>
        </w:rPr>
      </w:pPr>
      <w:r>
        <w:tab/>
      </w:r>
      <w:r w:rsidR="00550C86" w:rsidRPr="00550C86">
        <w:rPr>
          <w:sz w:val="24"/>
          <w:szCs w:val="24"/>
        </w:rPr>
        <w:t>A incerteza</w:t>
      </w:r>
      <w:r w:rsidR="000A5053">
        <w:rPr>
          <w:sz w:val="24"/>
          <w:szCs w:val="24"/>
        </w:rPr>
        <w:t xml:space="preserve"> de um dado evento e a persistência da repetição do mesmo ao longo prazo, são questionamentos que sempre ocorreram ao longo da história.</w:t>
      </w:r>
    </w:p>
    <w:p w14:paraId="11664D98" w14:textId="372F1790" w:rsidR="006A7907" w:rsidRDefault="000A5053" w:rsidP="00580E49">
      <w:pPr>
        <w:spacing w:line="360" w:lineRule="auto"/>
        <w:ind w:firstLine="720"/>
        <w:jc w:val="both"/>
        <w:rPr>
          <w:sz w:val="24"/>
          <w:szCs w:val="24"/>
        </w:rPr>
      </w:pPr>
      <w:r>
        <w:rPr>
          <w:sz w:val="24"/>
          <w:szCs w:val="24"/>
        </w:rPr>
        <w:t>A previsão de preços de ativos é algo que move o mercado financeiro e com ela, a Lei dos Grandes Números pode vir a ser uma grande aliada.</w:t>
      </w:r>
    </w:p>
    <w:p w14:paraId="24A7CD93" w14:textId="20CF5897" w:rsidR="000A5053" w:rsidRDefault="000A5053" w:rsidP="00580E49">
      <w:pPr>
        <w:spacing w:line="360" w:lineRule="auto"/>
        <w:ind w:firstLine="720"/>
        <w:jc w:val="both"/>
        <w:rPr>
          <w:sz w:val="24"/>
          <w:szCs w:val="24"/>
        </w:rPr>
      </w:pPr>
      <w:r>
        <w:rPr>
          <w:sz w:val="24"/>
          <w:szCs w:val="24"/>
        </w:rPr>
        <w:t>Criada pelo matemático suíço Jacob Jacques Bernoulli, a Lei dos Grandes Números</w:t>
      </w:r>
      <w:r w:rsidR="00F61AE8">
        <w:rPr>
          <w:sz w:val="24"/>
          <w:szCs w:val="24"/>
        </w:rPr>
        <w:t xml:space="preserve"> infere que a aproximação pela frequência relativa possui fortes tendências a melhorar quando o número de observações aumenta. Desse jeito, a estimativa de </w:t>
      </w:r>
      <w:r w:rsidR="00D14770">
        <w:rPr>
          <w:sz w:val="24"/>
          <w:szCs w:val="24"/>
        </w:rPr>
        <w:t xml:space="preserve">probabilidades baseada em poucas observações pode apresentar resultados que não condizem com o </w:t>
      </w:r>
      <w:r w:rsidR="00A33707">
        <w:rPr>
          <w:sz w:val="24"/>
          <w:szCs w:val="24"/>
        </w:rPr>
        <w:t>real,</w:t>
      </w:r>
      <w:r w:rsidR="00D14770">
        <w:rPr>
          <w:sz w:val="24"/>
          <w:szCs w:val="24"/>
        </w:rPr>
        <w:t xml:space="preserve"> mas caso o número de observações seja grande, o erro diminui cada vez mais.</w:t>
      </w:r>
    </w:p>
    <w:p w14:paraId="10338D47" w14:textId="6F315708" w:rsidR="006F4A2F" w:rsidRDefault="00A33707" w:rsidP="00580E49">
      <w:pPr>
        <w:spacing w:line="360" w:lineRule="auto"/>
        <w:ind w:firstLine="720"/>
        <w:jc w:val="both"/>
        <w:rPr>
          <w:sz w:val="24"/>
          <w:szCs w:val="24"/>
        </w:rPr>
      </w:pPr>
      <w:r>
        <w:rPr>
          <w:sz w:val="24"/>
          <w:szCs w:val="24"/>
        </w:rPr>
        <w:t xml:space="preserve">A média e a variância das amostras que se almeja serem calculadas, tendem a média e a variância de uma população ou um banco de dados com muitas amostras. Assim, as medidas ficam bem mais confiáveis. </w:t>
      </w:r>
      <w:r w:rsidR="0002692F">
        <w:rPr>
          <w:sz w:val="24"/>
          <w:szCs w:val="24"/>
        </w:rPr>
        <w:t>(</w:t>
      </w:r>
      <w:r w:rsidR="0002692F" w:rsidRPr="008F2BEA">
        <w:rPr>
          <w:sz w:val="24"/>
          <w:szCs w:val="24"/>
          <w:lang w:val="en-US"/>
        </w:rPr>
        <w:t xml:space="preserve">MIT </w:t>
      </w:r>
      <w:r w:rsidR="0002692F">
        <w:rPr>
          <w:sz w:val="24"/>
          <w:szCs w:val="24"/>
          <w:lang w:val="en-US"/>
        </w:rPr>
        <w:t>News, 2022).</w:t>
      </w:r>
    </w:p>
    <w:p w14:paraId="5DED9EC4" w14:textId="5F0D34A0" w:rsidR="00301E64" w:rsidRDefault="009C5E57" w:rsidP="00AB771E">
      <w:pPr>
        <w:spacing w:line="360" w:lineRule="auto"/>
        <w:ind w:firstLine="720"/>
        <w:jc w:val="both"/>
        <w:rPr>
          <w:sz w:val="24"/>
          <w:szCs w:val="24"/>
        </w:rPr>
      </w:pPr>
      <w:r>
        <w:rPr>
          <w:sz w:val="24"/>
          <w:szCs w:val="24"/>
        </w:rPr>
        <w:t>Por essas razões, neste trabalho, serão utilizados diversos passos no futuro com o intuito de obter a cotação do ativo mais condizente com a realidade estatística.</w:t>
      </w:r>
      <w:bookmarkStart w:id="31" w:name="_ap4o4pm1ov80" w:colFirst="0" w:colLast="0"/>
      <w:bookmarkEnd w:id="31"/>
    </w:p>
    <w:p w14:paraId="696C4172" w14:textId="335B7482" w:rsidR="00AB771E" w:rsidRDefault="00301E64" w:rsidP="00CE23C4">
      <w:pPr>
        <w:rPr>
          <w:sz w:val="24"/>
          <w:szCs w:val="24"/>
        </w:rPr>
      </w:pPr>
      <w:r>
        <w:rPr>
          <w:sz w:val="24"/>
          <w:szCs w:val="24"/>
        </w:rPr>
        <w:br w:type="page"/>
      </w:r>
    </w:p>
    <w:p w14:paraId="106F528E" w14:textId="0A1D6E7B" w:rsidR="00834BD9" w:rsidRPr="003C7045" w:rsidRDefault="003C7045" w:rsidP="00FB2C80">
      <w:pPr>
        <w:pStyle w:val="Ttulo1"/>
      </w:pPr>
      <w:bookmarkStart w:id="32" w:name="_Toc102134778"/>
      <w:r>
        <w:lastRenderedPageBreak/>
        <w:t>METODOLOGIA</w:t>
      </w:r>
      <w:bookmarkEnd w:id="32"/>
    </w:p>
    <w:p w14:paraId="095EB312" w14:textId="4E209EA6" w:rsidR="00514F51" w:rsidRDefault="00514F51" w:rsidP="00580E49">
      <w:pPr>
        <w:spacing w:line="360" w:lineRule="auto"/>
        <w:jc w:val="both"/>
        <w:rPr>
          <w:sz w:val="24"/>
          <w:szCs w:val="24"/>
        </w:rPr>
      </w:pPr>
    </w:p>
    <w:p w14:paraId="4006CA6D" w14:textId="11C0425F" w:rsidR="003C7045" w:rsidRPr="00471A2B" w:rsidRDefault="00025CEC" w:rsidP="00580E49">
      <w:pPr>
        <w:pStyle w:val="Ttulo2"/>
        <w:rPr>
          <w:b/>
          <w:bCs/>
        </w:rPr>
      </w:pPr>
      <w:bookmarkStart w:id="33" w:name="_Toc102134779"/>
      <w:r w:rsidRPr="00471A2B">
        <w:rPr>
          <w:b/>
          <w:bCs/>
        </w:rPr>
        <w:t>Entendendo o método</w:t>
      </w:r>
      <w:bookmarkEnd w:id="33"/>
    </w:p>
    <w:p w14:paraId="498B5FC7" w14:textId="77777777" w:rsidR="00693BCE" w:rsidRDefault="00693BCE" w:rsidP="00580E49">
      <w:pPr>
        <w:spacing w:line="360" w:lineRule="auto"/>
        <w:jc w:val="both"/>
        <w:rPr>
          <w:sz w:val="24"/>
          <w:szCs w:val="24"/>
        </w:rPr>
      </w:pPr>
    </w:p>
    <w:p w14:paraId="0E0E2450" w14:textId="3E4D29DF" w:rsidR="00514F51" w:rsidRDefault="00D66FB0" w:rsidP="00580E49">
      <w:pPr>
        <w:spacing w:line="360" w:lineRule="auto"/>
        <w:jc w:val="both"/>
        <w:rPr>
          <w:sz w:val="24"/>
          <w:szCs w:val="24"/>
        </w:rPr>
      </w:pPr>
      <w:bookmarkStart w:id="34" w:name="_gcz5rvlzk7sx" w:colFirst="0" w:colLast="0"/>
      <w:bookmarkEnd w:id="34"/>
      <w:r>
        <w:rPr>
          <w:sz w:val="24"/>
          <w:szCs w:val="24"/>
        </w:rPr>
        <w:tab/>
        <w:t>A proposta deste trabalho é analisar a obtenção d</w:t>
      </w:r>
      <w:r w:rsidR="00094FB7">
        <w:rPr>
          <w:sz w:val="24"/>
          <w:szCs w:val="24"/>
        </w:rPr>
        <w:t>e índices</w:t>
      </w:r>
      <w:r>
        <w:rPr>
          <w:sz w:val="24"/>
          <w:szCs w:val="24"/>
        </w:rPr>
        <w:t xml:space="preserve"> escolhid</w:t>
      </w:r>
      <w:r w:rsidR="00094FB7">
        <w:rPr>
          <w:sz w:val="24"/>
          <w:szCs w:val="24"/>
        </w:rPr>
        <w:t>o</w:t>
      </w:r>
      <w:r>
        <w:rPr>
          <w:sz w:val="24"/>
          <w:szCs w:val="24"/>
        </w:rPr>
        <w:t xml:space="preserve">s no mercado financeiro utilizando o </w:t>
      </w:r>
      <w:r w:rsidR="00A1297A">
        <w:rPr>
          <w:sz w:val="24"/>
          <w:szCs w:val="24"/>
        </w:rPr>
        <w:t>Movimento Browniano Geométrico</w:t>
      </w:r>
      <w:r>
        <w:rPr>
          <w:sz w:val="24"/>
          <w:szCs w:val="24"/>
        </w:rPr>
        <w:t>.</w:t>
      </w:r>
      <w:r w:rsidR="00025CEC">
        <w:rPr>
          <w:sz w:val="24"/>
          <w:szCs w:val="24"/>
        </w:rPr>
        <w:t xml:space="preserve"> Esse método busca proporcionar a visualização de diversos possíveis resultados futuros, observando os cenários demonstrados graficamente. O que acontece na realidade, é apenas um dos possíveis cenários do evento.</w:t>
      </w:r>
      <w:r>
        <w:rPr>
          <w:sz w:val="24"/>
          <w:szCs w:val="24"/>
        </w:rPr>
        <w:t xml:space="preserve"> Uma vez que essa simulação lide com a incerteza, ela pode ter diversas aplicações no mundo de finanças.</w:t>
      </w:r>
    </w:p>
    <w:p w14:paraId="11EBF264" w14:textId="50A9907B" w:rsidR="00D66FB0" w:rsidRDefault="00D66FB0" w:rsidP="00580E49">
      <w:pPr>
        <w:spacing w:line="360" w:lineRule="auto"/>
        <w:jc w:val="both"/>
        <w:rPr>
          <w:sz w:val="24"/>
          <w:szCs w:val="24"/>
        </w:rPr>
      </w:pPr>
      <w:r>
        <w:rPr>
          <w:sz w:val="24"/>
          <w:szCs w:val="24"/>
        </w:rPr>
        <w:tab/>
        <w:t xml:space="preserve">Algumas incertezas que movem o preço das ações são: </w:t>
      </w:r>
    </w:p>
    <w:p w14:paraId="14189D65" w14:textId="77777777" w:rsidR="00094FB7" w:rsidRDefault="00094FB7" w:rsidP="00580E49">
      <w:pPr>
        <w:spacing w:line="360" w:lineRule="auto"/>
        <w:jc w:val="both"/>
        <w:rPr>
          <w:sz w:val="24"/>
          <w:szCs w:val="24"/>
        </w:rPr>
      </w:pPr>
    </w:p>
    <w:p w14:paraId="1F4F799C" w14:textId="72EBD231" w:rsidR="00D66FB0" w:rsidRDefault="00D66FB0" w:rsidP="00580E49">
      <w:pPr>
        <w:pStyle w:val="PargrafodaLista"/>
        <w:numPr>
          <w:ilvl w:val="0"/>
          <w:numId w:val="13"/>
        </w:numPr>
        <w:spacing w:line="360" w:lineRule="auto"/>
        <w:jc w:val="both"/>
        <w:rPr>
          <w:sz w:val="24"/>
          <w:szCs w:val="24"/>
        </w:rPr>
      </w:pPr>
      <w:r>
        <w:rPr>
          <w:sz w:val="24"/>
          <w:szCs w:val="24"/>
        </w:rPr>
        <w:t xml:space="preserve">Notícias envolvendo a economia mundial </w:t>
      </w:r>
    </w:p>
    <w:p w14:paraId="351766AD" w14:textId="5BEB85E7" w:rsidR="00D66FB0" w:rsidRDefault="00D66FB0" w:rsidP="00580E49">
      <w:pPr>
        <w:pStyle w:val="PargrafodaLista"/>
        <w:numPr>
          <w:ilvl w:val="0"/>
          <w:numId w:val="13"/>
        </w:numPr>
        <w:spacing w:line="360" w:lineRule="auto"/>
        <w:jc w:val="both"/>
        <w:rPr>
          <w:sz w:val="24"/>
          <w:szCs w:val="24"/>
        </w:rPr>
      </w:pPr>
      <w:r>
        <w:rPr>
          <w:sz w:val="24"/>
          <w:szCs w:val="24"/>
        </w:rPr>
        <w:t>Notícias envolvendo funcionários da empresa</w:t>
      </w:r>
    </w:p>
    <w:p w14:paraId="09200C82" w14:textId="18F5FC90" w:rsidR="00D66FB0" w:rsidRDefault="00D66FB0" w:rsidP="00580E49">
      <w:pPr>
        <w:pStyle w:val="PargrafodaLista"/>
        <w:numPr>
          <w:ilvl w:val="0"/>
          <w:numId w:val="13"/>
        </w:numPr>
        <w:spacing w:line="360" w:lineRule="auto"/>
        <w:jc w:val="both"/>
        <w:rPr>
          <w:sz w:val="24"/>
          <w:szCs w:val="24"/>
        </w:rPr>
      </w:pPr>
      <w:r>
        <w:rPr>
          <w:sz w:val="24"/>
          <w:szCs w:val="24"/>
        </w:rPr>
        <w:t>Operações diárias de grandes investidores, que muitas vezes acabam manipulando a cotação</w:t>
      </w:r>
    </w:p>
    <w:p w14:paraId="2FE6EBC4" w14:textId="5D807C40" w:rsidR="00E170B6" w:rsidRDefault="00E170B6" w:rsidP="00580E49">
      <w:pPr>
        <w:pStyle w:val="PargrafodaLista"/>
        <w:numPr>
          <w:ilvl w:val="0"/>
          <w:numId w:val="13"/>
        </w:numPr>
        <w:spacing w:line="360" w:lineRule="auto"/>
        <w:jc w:val="both"/>
        <w:rPr>
          <w:sz w:val="24"/>
          <w:szCs w:val="24"/>
        </w:rPr>
      </w:pPr>
      <w:r>
        <w:rPr>
          <w:sz w:val="24"/>
          <w:szCs w:val="24"/>
        </w:rPr>
        <w:t>Dividendos ou JCP distribuídos pela empresa</w:t>
      </w:r>
    </w:p>
    <w:p w14:paraId="2145CAEF" w14:textId="61445C0C" w:rsidR="002059EC" w:rsidRDefault="002059EC" w:rsidP="00580E49">
      <w:pPr>
        <w:spacing w:line="360" w:lineRule="auto"/>
        <w:jc w:val="both"/>
        <w:rPr>
          <w:sz w:val="24"/>
          <w:szCs w:val="24"/>
        </w:rPr>
      </w:pPr>
    </w:p>
    <w:p w14:paraId="168C21B6" w14:textId="49A349BC" w:rsidR="002059EC" w:rsidRDefault="002059EC" w:rsidP="00580E49">
      <w:pPr>
        <w:spacing w:line="360" w:lineRule="auto"/>
        <w:jc w:val="both"/>
        <w:rPr>
          <w:sz w:val="24"/>
          <w:szCs w:val="24"/>
        </w:rPr>
      </w:pPr>
      <w:r>
        <w:rPr>
          <w:sz w:val="24"/>
          <w:szCs w:val="24"/>
        </w:rPr>
        <w:tab/>
        <w:t>Os dados utilizados na obtenção dos preços como taxa de crescimento e desvio padrão, podem ser obtidos através de elementos históricos de uma base de dados.</w:t>
      </w:r>
    </w:p>
    <w:p w14:paraId="185084EB" w14:textId="136DED03" w:rsidR="00025CEC" w:rsidRDefault="00025CEC" w:rsidP="00580E49">
      <w:pPr>
        <w:spacing w:line="360" w:lineRule="auto"/>
        <w:jc w:val="both"/>
        <w:rPr>
          <w:sz w:val="24"/>
          <w:szCs w:val="24"/>
        </w:rPr>
      </w:pPr>
      <w:r>
        <w:rPr>
          <w:sz w:val="24"/>
          <w:szCs w:val="24"/>
        </w:rPr>
        <w:tab/>
        <w:t>Desse jeito</w:t>
      </w:r>
      <w:r w:rsidR="002B1C5A">
        <w:rPr>
          <w:sz w:val="24"/>
          <w:szCs w:val="24"/>
        </w:rPr>
        <w:t>,</w:t>
      </w:r>
      <w:r>
        <w:rPr>
          <w:sz w:val="24"/>
          <w:szCs w:val="24"/>
        </w:rPr>
        <w:t xml:space="preserve"> a simulação </w:t>
      </w:r>
      <w:r w:rsidR="00A1297A">
        <w:rPr>
          <w:sz w:val="24"/>
          <w:szCs w:val="24"/>
        </w:rPr>
        <w:t>do MBG</w:t>
      </w:r>
      <w:r>
        <w:rPr>
          <w:sz w:val="24"/>
          <w:szCs w:val="24"/>
        </w:rPr>
        <w:t xml:space="preserve"> utiliza um conjunto de elementos passados para criar um novo conjunto de dados fictícios gerados a partir da observação</w:t>
      </w:r>
      <w:r w:rsidR="00E170B6">
        <w:rPr>
          <w:sz w:val="24"/>
          <w:szCs w:val="24"/>
        </w:rPr>
        <w:t xml:space="preserve"> dos dados históricos e o cálculo da média e da variância, resultando em uma boa aproximação de diferentes resultados e ajudando numa possível tomada de decisão bem fundamentada.</w:t>
      </w:r>
    </w:p>
    <w:p w14:paraId="26E665B9" w14:textId="3C49AFF2" w:rsidR="002059EC" w:rsidRPr="002059EC" w:rsidRDefault="002059EC" w:rsidP="00580E49">
      <w:pPr>
        <w:spacing w:line="360" w:lineRule="auto"/>
        <w:jc w:val="both"/>
        <w:rPr>
          <w:sz w:val="24"/>
          <w:szCs w:val="24"/>
        </w:rPr>
      </w:pPr>
      <w:r>
        <w:rPr>
          <w:sz w:val="24"/>
          <w:szCs w:val="24"/>
        </w:rPr>
        <w:tab/>
        <w:t xml:space="preserve">Sendo assim, a utilização do </w:t>
      </w:r>
      <w:r w:rsidR="00A1297A">
        <w:rPr>
          <w:sz w:val="24"/>
          <w:szCs w:val="24"/>
        </w:rPr>
        <w:t>MBG</w:t>
      </w:r>
      <w:r>
        <w:rPr>
          <w:sz w:val="24"/>
          <w:szCs w:val="24"/>
        </w:rPr>
        <w:t xml:space="preserve"> pode vir a ser de grande ajuda para os investidores</w:t>
      </w:r>
      <w:r w:rsidR="002B1C5A">
        <w:rPr>
          <w:sz w:val="24"/>
          <w:szCs w:val="24"/>
        </w:rPr>
        <w:t>,</w:t>
      </w:r>
      <w:r>
        <w:rPr>
          <w:sz w:val="24"/>
          <w:szCs w:val="24"/>
        </w:rPr>
        <w:t xml:space="preserve"> pois visualizando os possíveis cenários futuros dos preços das ações, possibilita ter uma noção de suas cotações máximas e mínimas, quais seriam as tendências de alta ou baixa, quando poderia haver uma mudança de tendência e assim basear sua tomada de decisão.</w:t>
      </w:r>
    </w:p>
    <w:p w14:paraId="35A3DBD5" w14:textId="664B69C6" w:rsidR="00D66FB0" w:rsidRDefault="00D66FB0" w:rsidP="00580E49">
      <w:pPr>
        <w:spacing w:line="360" w:lineRule="auto"/>
        <w:jc w:val="both"/>
        <w:rPr>
          <w:sz w:val="24"/>
          <w:szCs w:val="24"/>
        </w:rPr>
      </w:pPr>
      <w:r>
        <w:rPr>
          <w:sz w:val="24"/>
          <w:szCs w:val="24"/>
        </w:rPr>
        <w:tab/>
      </w:r>
    </w:p>
    <w:p w14:paraId="1057E51E" w14:textId="43C20CF7" w:rsidR="00834BD9" w:rsidRDefault="00834BD9" w:rsidP="00580E49">
      <w:pPr>
        <w:spacing w:line="360" w:lineRule="auto"/>
        <w:jc w:val="both"/>
        <w:rPr>
          <w:sz w:val="24"/>
          <w:szCs w:val="24"/>
        </w:rPr>
      </w:pPr>
      <w:bookmarkStart w:id="35" w:name="_n55d3vpuej7v" w:colFirst="0" w:colLast="0"/>
      <w:bookmarkStart w:id="36" w:name="_4de4shvrk2fk" w:colFirst="0" w:colLast="0"/>
      <w:bookmarkEnd w:id="35"/>
      <w:bookmarkEnd w:id="36"/>
    </w:p>
    <w:p w14:paraId="06783BBF" w14:textId="77777777" w:rsidR="00D51749" w:rsidRDefault="00D51749" w:rsidP="00580E49">
      <w:pPr>
        <w:spacing w:line="360" w:lineRule="auto"/>
        <w:jc w:val="both"/>
        <w:rPr>
          <w:sz w:val="24"/>
          <w:szCs w:val="24"/>
        </w:rPr>
      </w:pPr>
    </w:p>
    <w:p w14:paraId="5821D815" w14:textId="778F2E72" w:rsidR="003C7045" w:rsidRPr="00471A2B" w:rsidRDefault="00E170B6" w:rsidP="00580E49">
      <w:pPr>
        <w:pStyle w:val="Ttulo2"/>
        <w:rPr>
          <w:b/>
          <w:bCs/>
        </w:rPr>
      </w:pPr>
      <w:bookmarkStart w:id="37" w:name="_Toc102134780"/>
      <w:r w:rsidRPr="00471A2B">
        <w:rPr>
          <w:b/>
          <w:bCs/>
        </w:rPr>
        <w:lastRenderedPageBreak/>
        <w:t>Obtenção dos dados</w:t>
      </w:r>
      <w:bookmarkEnd w:id="37"/>
    </w:p>
    <w:p w14:paraId="7EBF0D54" w14:textId="36FD256A" w:rsidR="003C7045" w:rsidRPr="00E170B6" w:rsidRDefault="00E170B6" w:rsidP="00580E49">
      <w:pPr>
        <w:jc w:val="both"/>
      </w:pPr>
      <w:r>
        <w:tab/>
      </w:r>
    </w:p>
    <w:p w14:paraId="0132D01D" w14:textId="79E3105E" w:rsidR="003C7045" w:rsidRDefault="00E170B6" w:rsidP="00580E49">
      <w:pPr>
        <w:spacing w:line="360" w:lineRule="auto"/>
        <w:jc w:val="both"/>
        <w:rPr>
          <w:sz w:val="24"/>
          <w:szCs w:val="24"/>
        </w:rPr>
      </w:pPr>
      <w:r>
        <w:rPr>
          <w:sz w:val="24"/>
          <w:szCs w:val="24"/>
        </w:rPr>
        <w:tab/>
      </w:r>
      <w:r w:rsidR="00A976F0">
        <w:rPr>
          <w:sz w:val="24"/>
          <w:szCs w:val="24"/>
        </w:rPr>
        <w:t xml:space="preserve">Para aquisição dos dados, foi utilizada a plataforma Yahoo </w:t>
      </w:r>
      <w:proofErr w:type="spellStart"/>
      <w:r w:rsidR="00A976F0">
        <w:rPr>
          <w:sz w:val="24"/>
          <w:szCs w:val="24"/>
        </w:rPr>
        <w:t>Finance</w:t>
      </w:r>
      <w:proofErr w:type="spellEnd"/>
      <w:r w:rsidR="00A976F0">
        <w:rPr>
          <w:sz w:val="24"/>
          <w:szCs w:val="24"/>
        </w:rPr>
        <w:t xml:space="preserve"> a qual contém diversas informações a respeito de ação</w:t>
      </w:r>
      <w:r w:rsidR="00094FB7">
        <w:rPr>
          <w:sz w:val="24"/>
          <w:szCs w:val="24"/>
        </w:rPr>
        <w:t>,</w:t>
      </w:r>
      <w:r w:rsidR="00A976F0">
        <w:rPr>
          <w:sz w:val="24"/>
          <w:szCs w:val="24"/>
        </w:rPr>
        <w:t xml:space="preserve"> fundo imobiliário</w:t>
      </w:r>
      <w:r w:rsidR="00004487">
        <w:rPr>
          <w:sz w:val="24"/>
          <w:szCs w:val="24"/>
        </w:rPr>
        <w:t>, índices mundiais e ETFs</w:t>
      </w:r>
      <w:r w:rsidR="00A976F0">
        <w:rPr>
          <w:sz w:val="24"/>
          <w:szCs w:val="24"/>
        </w:rPr>
        <w:t xml:space="preserve"> requisitado</w:t>
      </w:r>
      <w:r w:rsidR="00004487">
        <w:rPr>
          <w:sz w:val="24"/>
          <w:szCs w:val="24"/>
        </w:rPr>
        <w:t>s</w:t>
      </w:r>
      <w:r w:rsidR="00A976F0">
        <w:rPr>
          <w:sz w:val="24"/>
          <w:szCs w:val="24"/>
        </w:rPr>
        <w:t xml:space="preserve">. Não apenas a </w:t>
      </w:r>
      <w:r w:rsidR="00BD1310">
        <w:rPr>
          <w:sz w:val="24"/>
          <w:szCs w:val="24"/>
        </w:rPr>
        <w:t>cotação,</w:t>
      </w:r>
      <w:r w:rsidR="00A976F0">
        <w:rPr>
          <w:sz w:val="24"/>
          <w:szCs w:val="24"/>
        </w:rPr>
        <w:t xml:space="preserve"> mas </w:t>
      </w:r>
      <w:r w:rsidR="00BD1310">
        <w:rPr>
          <w:sz w:val="24"/>
          <w:szCs w:val="24"/>
        </w:rPr>
        <w:t>informações como o volume de negociação diária, a previsão do preço de fechamento diário, preço de abertura e até mesmo o índice beta que será analisado posteriormente nesse trabalho.</w:t>
      </w:r>
    </w:p>
    <w:p w14:paraId="13FAFEF7" w14:textId="5D1CCEA0" w:rsidR="00BD1310" w:rsidRPr="00BD1310" w:rsidRDefault="00BD1310" w:rsidP="00146E79">
      <w:pPr>
        <w:spacing w:line="360" w:lineRule="auto"/>
        <w:jc w:val="center"/>
        <w:rPr>
          <w:i/>
          <w:iCs/>
          <w:sz w:val="20"/>
          <w:szCs w:val="20"/>
        </w:rPr>
      </w:pPr>
    </w:p>
    <w:p w14:paraId="1F227C0B" w14:textId="77777777" w:rsidR="00BD1310" w:rsidRDefault="00BD1310" w:rsidP="00146E79">
      <w:pPr>
        <w:spacing w:line="360" w:lineRule="auto"/>
        <w:jc w:val="both"/>
        <w:rPr>
          <w:sz w:val="24"/>
          <w:szCs w:val="24"/>
        </w:rPr>
      </w:pPr>
    </w:p>
    <w:p w14:paraId="597E9F28" w14:textId="4E557822" w:rsidR="0022362D" w:rsidRPr="00301E64" w:rsidRDefault="0022362D" w:rsidP="0022362D">
      <w:pPr>
        <w:pStyle w:val="Legenda"/>
        <w:keepNext/>
        <w:jc w:val="both"/>
        <w:rPr>
          <w:i w:val="0"/>
          <w:iCs w:val="0"/>
          <w:color w:val="auto"/>
          <w:sz w:val="24"/>
          <w:szCs w:val="24"/>
        </w:rPr>
      </w:pPr>
      <w:bookmarkStart w:id="38" w:name="_Toc103113535"/>
      <w:r w:rsidRPr="00301E64">
        <w:rPr>
          <w:i w:val="0"/>
          <w:iCs w:val="0"/>
          <w:color w:val="auto"/>
          <w:sz w:val="24"/>
          <w:szCs w:val="24"/>
        </w:rPr>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4</w:t>
      </w:r>
      <w:r w:rsidR="00B2221B" w:rsidRPr="00301E64">
        <w:rPr>
          <w:i w:val="0"/>
          <w:iCs w:val="0"/>
          <w:color w:val="auto"/>
          <w:sz w:val="24"/>
          <w:szCs w:val="24"/>
        </w:rPr>
        <w:fldChar w:fldCharType="end"/>
      </w:r>
      <w:r w:rsidRPr="00301E64">
        <w:rPr>
          <w:i w:val="0"/>
          <w:iCs w:val="0"/>
          <w:color w:val="auto"/>
          <w:sz w:val="24"/>
          <w:szCs w:val="24"/>
        </w:rPr>
        <w:t xml:space="preserve"> - Ações da WEG no Yahoo </w:t>
      </w:r>
      <w:proofErr w:type="spellStart"/>
      <w:r w:rsidRPr="00301E64">
        <w:rPr>
          <w:i w:val="0"/>
          <w:iCs w:val="0"/>
          <w:color w:val="auto"/>
          <w:sz w:val="24"/>
          <w:szCs w:val="24"/>
        </w:rPr>
        <w:t>Finance</w:t>
      </w:r>
      <w:bookmarkEnd w:id="38"/>
      <w:proofErr w:type="spellEnd"/>
    </w:p>
    <w:p w14:paraId="4DDC7483" w14:textId="77777777" w:rsidR="0022362D" w:rsidRPr="0022362D" w:rsidRDefault="0022362D" w:rsidP="0022362D"/>
    <w:p w14:paraId="5F24920F" w14:textId="47D638EF" w:rsidR="00BD1310" w:rsidRDefault="00BD1310" w:rsidP="00146E79">
      <w:pPr>
        <w:spacing w:line="360" w:lineRule="auto"/>
        <w:jc w:val="both"/>
        <w:rPr>
          <w:sz w:val="24"/>
          <w:szCs w:val="24"/>
        </w:rPr>
      </w:pPr>
      <w:r w:rsidRPr="00BD1310">
        <w:rPr>
          <w:noProof/>
          <w:sz w:val="24"/>
          <w:szCs w:val="24"/>
        </w:rPr>
        <w:drawing>
          <wp:inline distT="0" distB="0" distL="0" distR="0" wp14:anchorId="0052FCC0" wp14:editId="2E89D55C">
            <wp:extent cx="5772150" cy="28384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150" cy="2838450"/>
                    </a:xfrm>
                    <a:prstGeom prst="rect">
                      <a:avLst/>
                    </a:prstGeom>
                  </pic:spPr>
                </pic:pic>
              </a:graphicData>
            </a:graphic>
          </wp:inline>
        </w:drawing>
      </w:r>
    </w:p>
    <w:p w14:paraId="39FDB894" w14:textId="77777777" w:rsidR="0022362D" w:rsidRDefault="0022362D" w:rsidP="0022362D">
      <w:pPr>
        <w:spacing w:after="60" w:line="240" w:lineRule="auto"/>
        <w:rPr>
          <w:sz w:val="20"/>
          <w:szCs w:val="20"/>
        </w:rPr>
      </w:pPr>
    </w:p>
    <w:p w14:paraId="21EF3631" w14:textId="0DB74614" w:rsidR="00BD1310" w:rsidRPr="00301E64" w:rsidRDefault="00BD1310" w:rsidP="0022362D">
      <w:pPr>
        <w:spacing w:after="60" w:line="240" w:lineRule="auto"/>
        <w:rPr>
          <w:sz w:val="24"/>
          <w:szCs w:val="24"/>
        </w:rPr>
      </w:pPr>
      <w:r w:rsidRPr="00301E64">
        <w:rPr>
          <w:sz w:val="24"/>
          <w:szCs w:val="24"/>
        </w:rPr>
        <w:t xml:space="preserve">Legenda: Análise das ações da WEG no Yahoo </w:t>
      </w:r>
      <w:proofErr w:type="spellStart"/>
      <w:r w:rsidRPr="00301E64">
        <w:rPr>
          <w:sz w:val="24"/>
          <w:szCs w:val="24"/>
        </w:rPr>
        <w:t>Finance</w:t>
      </w:r>
      <w:proofErr w:type="spellEnd"/>
      <w:r w:rsidR="000039C4">
        <w:rPr>
          <w:sz w:val="24"/>
          <w:szCs w:val="24"/>
        </w:rPr>
        <w:t>.</w:t>
      </w:r>
    </w:p>
    <w:p w14:paraId="70FEAAD9" w14:textId="1BC823C0" w:rsidR="00BD1310" w:rsidRPr="00301E64" w:rsidRDefault="00BD1310" w:rsidP="0022362D">
      <w:pPr>
        <w:spacing w:after="60" w:line="240" w:lineRule="auto"/>
        <w:rPr>
          <w:sz w:val="32"/>
          <w:szCs w:val="32"/>
        </w:rPr>
      </w:pPr>
      <w:r w:rsidRPr="00301E64">
        <w:rPr>
          <w:sz w:val="24"/>
          <w:szCs w:val="24"/>
        </w:rPr>
        <w:t xml:space="preserve">Fonte: </w:t>
      </w:r>
      <w:r w:rsidR="000039C4">
        <w:rPr>
          <w:sz w:val="24"/>
          <w:szCs w:val="24"/>
        </w:rPr>
        <w:t xml:space="preserve">Yahoo </w:t>
      </w:r>
      <w:proofErr w:type="spellStart"/>
      <w:r w:rsidR="000039C4">
        <w:rPr>
          <w:sz w:val="24"/>
          <w:szCs w:val="24"/>
        </w:rPr>
        <w:t>Finance</w:t>
      </w:r>
      <w:proofErr w:type="spellEnd"/>
      <w:r w:rsidR="000039C4">
        <w:rPr>
          <w:sz w:val="24"/>
          <w:szCs w:val="24"/>
        </w:rPr>
        <w:t xml:space="preserve">, </w:t>
      </w:r>
      <w:r w:rsidRPr="00301E64">
        <w:rPr>
          <w:sz w:val="24"/>
          <w:szCs w:val="24"/>
        </w:rPr>
        <w:t>2022</w:t>
      </w:r>
      <w:r w:rsidR="000039C4">
        <w:rPr>
          <w:sz w:val="24"/>
          <w:szCs w:val="24"/>
        </w:rPr>
        <w:t>.</w:t>
      </w:r>
    </w:p>
    <w:p w14:paraId="20F12383" w14:textId="74ED37BF" w:rsidR="0093187E" w:rsidRDefault="0093187E" w:rsidP="00146E79">
      <w:pPr>
        <w:spacing w:line="360" w:lineRule="auto"/>
        <w:jc w:val="both"/>
        <w:rPr>
          <w:sz w:val="24"/>
          <w:szCs w:val="24"/>
        </w:rPr>
      </w:pPr>
    </w:p>
    <w:p w14:paraId="0F5D4274" w14:textId="2AC9D1E0" w:rsidR="00590419" w:rsidRDefault="00BD1310" w:rsidP="00580E49">
      <w:pPr>
        <w:spacing w:line="360" w:lineRule="auto"/>
        <w:jc w:val="both"/>
        <w:rPr>
          <w:sz w:val="24"/>
          <w:szCs w:val="24"/>
        </w:rPr>
      </w:pPr>
      <w:r>
        <w:rPr>
          <w:sz w:val="24"/>
          <w:szCs w:val="24"/>
        </w:rPr>
        <w:tab/>
        <w:t>Olhando para o gráfico</w:t>
      </w:r>
      <w:r w:rsidR="002B1C5A">
        <w:rPr>
          <w:sz w:val="24"/>
          <w:szCs w:val="24"/>
        </w:rPr>
        <w:t xml:space="preserve"> da Figura 5</w:t>
      </w:r>
      <w:r>
        <w:rPr>
          <w:sz w:val="24"/>
          <w:szCs w:val="24"/>
        </w:rPr>
        <w:t xml:space="preserve"> em relação ao período máximo</w:t>
      </w:r>
      <w:r w:rsidR="00590419">
        <w:rPr>
          <w:sz w:val="24"/>
          <w:szCs w:val="24"/>
        </w:rPr>
        <w:t xml:space="preserve"> registrado</w:t>
      </w:r>
      <w:r>
        <w:rPr>
          <w:sz w:val="24"/>
          <w:szCs w:val="24"/>
        </w:rPr>
        <w:t xml:space="preserve"> de existência da ação na Bolsa de Valores brasileira, </w:t>
      </w:r>
      <w:r w:rsidR="00590419">
        <w:rPr>
          <w:sz w:val="24"/>
          <w:szCs w:val="24"/>
        </w:rPr>
        <w:t>podemos verificar uma forte alta nos últimos anos</w:t>
      </w:r>
      <w:r w:rsidR="00480FEE">
        <w:rPr>
          <w:sz w:val="24"/>
          <w:szCs w:val="24"/>
        </w:rPr>
        <w:t>.</w:t>
      </w:r>
    </w:p>
    <w:p w14:paraId="6F4ABCC5" w14:textId="155F9C6B" w:rsidR="00590419" w:rsidRDefault="00590419" w:rsidP="00580E49">
      <w:pPr>
        <w:spacing w:line="360" w:lineRule="auto"/>
        <w:jc w:val="both"/>
        <w:rPr>
          <w:sz w:val="24"/>
          <w:szCs w:val="24"/>
        </w:rPr>
      </w:pPr>
      <w:r>
        <w:rPr>
          <w:sz w:val="24"/>
          <w:szCs w:val="24"/>
        </w:rPr>
        <w:tab/>
      </w:r>
    </w:p>
    <w:p w14:paraId="522D6682" w14:textId="0C48C2DC" w:rsidR="00BD1310" w:rsidRDefault="00BD1310" w:rsidP="00580E49">
      <w:pPr>
        <w:spacing w:line="360" w:lineRule="auto"/>
        <w:jc w:val="both"/>
        <w:rPr>
          <w:sz w:val="24"/>
          <w:szCs w:val="24"/>
        </w:rPr>
      </w:pPr>
    </w:p>
    <w:p w14:paraId="5E683B33" w14:textId="5FB40617" w:rsidR="00A1297A" w:rsidRDefault="00A1297A" w:rsidP="00580E49">
      <w:pPr>
        <w:spacing w:line="360" w:lineRule="auto"/>
        <w:jc w:val="both"/>
        <w:rPr>
          <w:sz w:val="24"/>
          <w:szCs w:val="24"/>
        </w:rPr>
      </w:pPr>
    </w:p>
    <w:p w14:paraId="185A9625" w14:textId="5CCF8A35" w:rsidR="00A1297A" w:rsidRDefault="00A1297A" w:rsidP="00580E49">
      <w:pPr>
        <w:spacing w:line="360" w:lineRule="auto"/>
        <w:jc w:val="both"/>
        <w:rPr>
          <w:sz w:val="24"/>
          <w:szCs w:val="24"/>
        </w:rPr>
      </w:pPr>
    </w:p>
    <w:p w14:paraId="20F5FC28" w14:textId="37267700" w:rsidR="00A1297A" w:rsidRDefault="00A1297A" w:rsidP="00580E49">
      <w:pPr>
        <w:spacing w:line="360" w:lineRule="auto"/>
        <w:jc w:val="both"/>
        <w:rPr>
          <w:sz w:val="24"/>
          <w:szCs w:val="24"/>
        </w:rPr>
      </w:pPr>
    </w:p>
    <w:p w14:paraId="1EC8A076" w14:textId="77777777" w:rsidR="00A1297A" w:rsidRDefault="00A1297A" w:rsidP="00580E49">
      <w:pPr>
        <w:spacing w:line="360" w:lineRule="auto"/>
        <w:jc w:val="both"/>
        <w:rPr>
          <w:sz w:val="24"/>
          <w:szCs w:val="24"/>
        </w:rPr>
      </w:pPr>
    </w:p>
    <w:p w14:paraId="1399B36E" w14:textId="2F550771" w:rsidR="003C7045" w:rsidRPr="00471A2B" w:rsidRDefault="006F2FC3" w:rsidP="00580E49">
      <w:pPr>
        <w:pStyle w:val="Ttulo2"/>
        <w:rPr>
          <w:b/>
          <w:bCs/>
        </w:rPr>
      </w:pPr>
      <w:bookmarkStart w:id="39" w:name="_Toc102134781"/>
      <w:r w:rsidRPr="00471A2B">
        <w:rPr>
          <w:b/>
          <w:bCs/>
        </w:rPr>
        <w:lastRenderedPageBreak/>
        <w:t>Precificação dos ativos</w:t>
      </w:r>
      <w:bookmarkEnd w:id="39"/>
    </w:p>
    <w:p w14:paraId="2F5F833A" w14:textId="7E3A25BA" w:rsidR="00BD1310" w:rsidRDefault="00BD1310" w:rsidP="00580E49">
      <w:pPr>
        <w:jc w:val="both"/>
      </w:pPr>
    </w:p>
    <w:p w14:paraId="17C652B9" w14:textId="133D00CF" w:rsidR="00BD1310" w:rsidRDefault="00BD1310" w:rsidP="00580E49">
      <w:pPr>
        <w:spacing w:line="360" w:lineRule="auto"/>
        <w:jc w:val="both"/>
        <w:rPr>
          <w:sz w:val="24"/>
          <w:szCs w:val="24"/>
        </w:rPr>
      </w:pPr>
      <w:r>
        <w:tab/>
      </w:r>
      <w:r w:rsidR="005E65B9" w:rsidRPr="005E65B9">
        <w:rPr>
          <w:sz w:val="24"/>
          <w:szCs w:val="24"/>
        </w:rPr>
        <w:t xml:space="preserve">Sendo </w:t>
      </w:r>
      <w:r w:rsidR="009207DB">
        <w:rPr>
          <w:sz w:val="24"/>
          <w:szCs w:val="24"/>
        </w:rPr>
        <w:t>a cotação do índice ou uma carteira de ações, chamada ETF</w:t>
      </w:r>
      <w:r w:rsidR="002B1C5A">
        <w:rPr>
          <w:sz w:val="24"/>
          <w:szCs w:val="24"/>
        </w:rPr>
        <w:t>,</w:t>
      </w:r>
      <w:r w:rsidR="009207DB">
        <w:rPr>
          <w:sz w:val="24"/>
          <w:szCs w:val="24"/>
        </w:rPr>
        <w:t xml:space="preserve"> </w:t>
      </w:r>
      <w:r w:rsidR="005E65B9">
        <w:rPr>
          <w:sz w:val="24"/>
          <w:szCs w:val="24"/>
        </w:rPr>
        <w:t>algo que observamos olhando informações antigas, a única informação que temos é o preço histórico e no futuro a cotação pode subir ou descer.</w:t>
      </w:r>
      <w:r w:rsidR="00971720" w:rsidRPr="00971720">
        <w:rPr>
          <w:sz w:val="24"/>
          <w:szCs w:val="24"/>
        </w:rPr>
        <w:t xml:space="preserve"> </w:t>
      </w:r>
      <w:r w:rsidR="00971720">
        <w:rPr>
          <w:sz w:val="24"/>
          <w:szCs w:val="24"/>
        </w:rPr>
        <w:t>(Melin, B.B).</w:t>
      </w:r>
    </w:p>
    <w:p w14:paraId="6CDD0BB1" w14:textId="78162890" w:rsidR="005E65B9" w:rsidRDefault="005E65B9" w:rsidP="00580E49">
      <w:pPr>
        <w:spacing w:line="360" w:lineRule="auto"/>
        <w:jc w:val="both"/>
        <w:rPr>
          <w:sz w:val="24"/>
          <w:szCs w:val="24"/>
        </w:rPr>
      </w:pPr>
      <w:r>
        <w:rPr>
          <w:sz w:val="24"/>
          <w:szCs w:val="24"/>
        </w:rPr>
        <w:tab/>
        <w:t>A fórmula d</w:t>
      </w:r>
      <w:r w:rsidR="00A1297A">
        <w:rPr>
          <w:sz w:val="24"/>
          <w:szCs w:val="24"/>
        </w:rPr>
        <w:t xml:space="preserve">o MBG </w:t>
      </w:r>
      <w:r>
        <w:rPr>
          <w:sz w:val="24"/>
          <w:szCs w:val="24"/>
        </w:rPr>
        <w:t xml:space="preserve">para encontrar o preço </w:t>
      </w:r>
      <w:r w:rsidR="00640BF3">
        <w:rPr>
          <w:sz w:val="24"/>
          <w:szCs w:val="24"/>
        </w:rPr>
        <w:t>dos ativos como explicada no item 2.8</w:t>
      </w:r>
      <w:r>
        <w:rPr>
          <w:sz w:val="24"/>
          <w:szCs w:val="24"/>
        </w:rPr>
        <w:t xml:space="preserve"> é a seguinte:</w:t>
      </w:r>
      <w:r w:rsidR="000F4720" w:rsidRPr="000F4720">
        <w:rPr>
          <w:sz w:val="24"/>
          <w:szCs w:val="24"/>
        </w:rPr>
        <w:t xml:space="preserve"> </w:t>
      </w:r>
    </w:p>
    <w:p w14:paraId="51FD59F3" w14:textId="7F709717" w:rsidR="00A67495" w:rsidRDefault="00A67495" w:rsidP="00580E49">
      <w:pPr>
        <w:spacing w:line="360" w:lineRule="auto"/>
        <w:jc w:val="both"/>
        <w:rPr>
          <w:sz w:val="24"/>
          <w:szCs w:val="24"/>
        </w:rPr>
      </w:pPr>
    </w:p>
    <w:p w14:paraId="65CF2255" w14:textId="58BA1998" w:rsidR="00A67495" w:rsidRPr="00A67495" w:rsidRDefault="009207DB" w:rsidP="00580E49">
      <w:pPr>
        <w:spacing w:line="360" w:lineRule="auto"/>
        <w:jc w:val="both"/>
        <w:rPr>
          <w:sz w:val="24"/>
          <w:szCs w:val="24"/>
        </w:rPr>
      </w:pPr>
      <w:r>
        <w:rPr>
          <w:sz w:val="28"/>
          <w:szCs w:val="28"/>
        </w:rPr>
        <w:tab/>
      </w:r>
      <w:r>
        <w:rPr>
          <w:sz w:val="28"/>
          <w:szCs w:val="28"/>
        </w:rPr>
        <w:tab/>
      </w:r>
      <w:r>
        <w:rPr>
          <w:sz w:val="28"/>
          <w:szCs w:val="28"/>
        </w:rPr>
        <w:tab/>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t</m:t>
            </m:r>
          </m:sub>
        </m:sSub>
        <m:sSup>
          <m:sSupPr>
            <m:ctrlPr>
              <w:rPr>
                <w:rFonts w:ascii="Cambria Math" w:hAnsi="Cambria Math"/>
                <w:i/>
                <w:sz w:val="36"/>
                <w:szCs w:val="36"/>
              </w:rPr>
            </m:ctrlPr>
          </m:sSupPr>
          <m:e>
            <m:r>
              <w:rPr>
                <w:rFonts w:ascii="Cambria Math" w:hAnsi="Cambria Math"/>
                <w:sz w:val="36"/>
                <w:szCs w:val="36"/>
              </w:rPr>
              <m:t>e</m:t>
            </m:r>
          </m:e>
          <m:sup>
            <m:d>
              <m:dPr>
                <m:ctrlPr>
                  <w:rPr>
                    <w:rFonts w:ascii="Cambria Math" w:hAnsi="Cambria Math"/>
                    <w:i/>
                    <w:sz w:val="36"/>
                    <w:szCs w:val="36"/>
                  </w:rPr>
                </m:ctrlPr>
              </m:dPr>
              <m:e>
                <m:r>
                  <w:rPr>
                    <w:rFonts w:ascii="Cambria Math" w:hAnsi="Cambria Math"/>
                  </w:rPr>
                  <m:t>µ</m:t>
                </m:r>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Sup>
                  <m:sSupPr>
                    <m:ctrlPr>
                      <w:rPr>
                        <w:rFonts w:ascii="Cambria Math" w:hAnsi="Cambria Math"/>
                        <w:i/>
                        <w:sz w:val="36"/>
                        <w:szCs w:val="36"/>
                      </w:rPr>
                    </m:ctrlPr>
                  </m:sSupPr>
                  <m:e>
                    <m:r>
                      <w:rPr>
                        <w:rFonts w:ascii="Cambria Math" w:hAnsi="Cambria Math"/>
                        <w:sz w:val="36"/>
                        <w:szCs w:val="36"/>
                      </w:rPr>
                      <m:t>σ</m:t>
                    </m:r>
                  </m:e>
                  <m:sup>
                    <m:r>
                      <w:rPr>
                        <w:rFonts w:ascii="Cambria Math" w:hAnsi="Cambria Math"/>
                        <w:sz w:val="36"/>
                        <w:szCs w:val="36"/>
                      </w:rPr>
                      <m:t>2</m:t>
                    </m:r>
                  </m:sup>
                </m:sSup>
              </m:e>
            </m:d>
            <m:r>
              <w:rPr>
                <w:rFonts w:ascii="Cambria Math" w:hAnsi="Cambria Math"/>
                <w:sz w:val="36"/>
                <w:szCs w:val="36"/>
              </w:rPr>
              <m:t>dt +σ</m:t>
            </m:r>
            <m:rad>
              <m:radPr>
                <m:degHide m:val="1"/>
                <m:ctrlPr>
                  <w:rPr>
                    <w:rFonts w:ascii="Cambria Math" w:hAnsi="Cambria Math"/>
                    <w:i/>
                    <w:sz w:val="28"/>
                    <w:szCs w:val="28"/>
                  </w:rPr>
                </m:ctrlPr>
              </m:radPr>
              <m:deg/>
              <m:e>
                <m:r>
                  <w:rPr>
                    <w:rFonts w:ascii="Cambria Math" w:hAnsi="Cambria Math"/>
                    <w:sz w:val="28"/>
                    <w:szCs w:val="28"/>
                  </w:rPr>
                  <m:t>dt</m:t>
                </m:r>
              </m:e>
            </m:rad>
            <m:r>
              <w:rPr>
                <w:rFonts w:ascii="Cambria Math" w:hAnsi="Cambria Math"/>
                <w:sz w:val="36"/>
                <w:szCs w:val="36"/>
              </w:rPr>
              <m:t xml:space="preserve"> N(0;1) </m:t>
            </m:r>
          </m:sup>
        </m:sSup>
      </m:oMath>
      <w:r>
        <w:rPr>
          <w:sz w:val="36"/>
          <w:szCs w:val="36"/>
        </w:rPr>
        <w:tab/>
      </w:r>
      <w:r>
        <w:rPr>
          <w:sz w:val="36"/>
          <w:szCs w:val="36"/>
        </w:rPr>
        <w:tab/>
      </w:r>
      <w:r>
        <w:rPr>
          <w:sz w:val="36"/>
          <w:szCs w:val="36"/>
        </w:rPr>
        <w:tab/>
        <w:t xml:space="preserve">   </w:t>
      </w:r>
      <w:r>
        <w:rPr>
          <w:sz w:val="24"/>
          <w:szCs w:val="24"/>
        </w:rPr>
        <w:t>[eq.10]</w:t>
      </w:r>
    </w:p>
    <w:p w14:paraId="7C6F3FD9" w14:textId="77777777" w:rsidR="00A1297A" w:rsidRDefault="00A67495" w:rsidP="00580E49">
      <w:pPr>
        <w:spacing w:line="360" w:lineRule="auto"/>
        <w:jc w:val="both"/>
        <w:rPr>
          <w:sz w:val="24"/>
          <w:szCs w:val="24"/>
        </w:rPr>
      </w:pPr>
      <w:r>
        <w:rPr>
          <w:sz w:val="24"/>
          <w:szCs w:val="24"/>
        </w:rPr>
        <w:tab/>
      </w:r>
    </w:p>
    <w:p w14:paraId="1D614911" w14:textId="2654B11C" w:rsidR="00A67495" w:rsidRDefault="00A1297A" w:rsidP="00580E49">
      <w:pPr>
        <w:spacing w:line="360" w:lineRule="auto"/>
        <w:jc w:val="both"/>
        <w:rPr>
          <w:sz w:val="24"/>
          <w:szCs w:val="24"/>
        </w:rPr>
      </w:pPr>
      <w:r>
        <w:rPr>
          <w:sz w:val="24"/>
          <w:szCs w:val="24"/>
        </w:rPr>
        <w:tab/>
        <w:t xml:space="preserve">Sendo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t+1</m:t>
            </m:r>
          </m:sub>
        </m:sSub>
      </m:oMath>
      <w:r>
        <w:rPr>
          <w:sz w:val="28"/>
          <w:szCs w:val="28"/>
        </w:rPr>
        <w:t xml:space="preserve"> </w:t>
      </w:r>
      <w:r>
        <w:rPr>
          <w:sz w:val="24"/>
          <w:szCs w:val="24"/>
        </w:rPr>
        <w:t xml:space="preserve">a cotação do ativo a ser prevista 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Pr="00A1297A">
        <w:rPr>
          <w:sz w:val="24"/>
          <w:szCs w:val="24"/>
        </w:rPr>
        <w:t xml:space="preserve"> </w:t>
      </w:r>
      <w:r>
        <w:rPr>
          <w:sz w:val="24"/>
          <w:szCs w:val="24"/>
        </w:rPr>
        <w:t xml:space="preserve">a cotação anterior. </w:t>
      </w:r>
      <w:r w:rsidR="00A67495">
        <w:rPr>
          <w:sz w:val="24"/>
          <w:szCs w:val="24"/>
        </w:rPr>
        <w:t>O movimento Browniano</w:t>
      </w:r>
      <w:r>
        <w:rPr>
          <w:sz w:val="24"/>
          <w:szCs w:val="24"/>
        </w:rPr>
        <w:t xml:space="preserve"> geométrico</w:t>
      </w:r>
      <w:r w:rsidR="00A67495">
        <w:rPr>
          <w:sz w:val="24"/>
          <w:szCs w:val="24"/>
        </w:rPr>
        <w:t xml:space="preserve"> é um conceito utilizado para modelar a aleatoriedade</w:t>
      </w:r>
      <w:r w:rsidR="00640BF3">
        <w:rPr>
          <w:sz w:val="24"/>
          <w:szCs w:val="24"/>
        </w:rPr>
        <w:t>. E</w:t>
      </w:r>
      <w:r w:rsidR="00A67495">
        <w:rPr>
          <w:sz w:val="24"/>
          <w:szCs w:val="24"/>
        </w:rPr>
        <w:t>sse conceito é criado a partir de dois componentes: o Drift e a Volatilidade.</w:t>
      </w:r>
      <w:r w:rsidR="000F4720" w:rsidRPr="000F4720">
        <w:rPr>
          <w:sz w:val="24"/>
          <w:szCs w:val="24"/>
        </w:rPr>
        <w:t xml:space="preserve"> </w:t>
      </w:r>
    </w:p>
    <w:p w14:paraId="461F832A" w14:textId="41BA717C" w:rsidR="00A67495" w:rsidRDefault="00A67495" w:rsidP="00580E49">
      <w:pPr>
        <w:spacing w:line="360" w:lineRule="auto"/>
        <w:jc w:val="both"/>
        <w:rPr>
          <w:sz w:val="24"/>
          <w:szCs w:val="24"/>
        </w:rPr>
      </w:pPr>
    </w:p>
    <w:p w14:paraId="28A08601" w14:textId="22AF214F" w:rsidR="00A67495" w:rsidRPr="00471A2B" w:rsidRDefault="00A67495" w:rsidP="00580E49">
      <w:pPr>
        <w:pStyle w:val="Ttulo3"/>
        <w:rPr>
          <w:u w:val="single"/>
        </w:rPr>
      </w:pPr>
      <w:bookmarkStart w:id="40" w:name="_Toc102134782"/>
      <w:r w:rsidRPr="00471A2B">
        <w:rPr>
          <w:u w:val="single"/>
        </w:rPr>
        <w:t>Drift</w:t>
      </w:r>
      <w:bookmarkEnd w:id="40"/>
    </w:p>
    <w:p w14:paraId="0C351D70" w14:textId="6CB70995" w:rsidR="00A67495" w:rsidRDefault="00A67495" w:rsidP="00580E49">
      <w:pPr>
        <w:jc w:val="both"/>
      </w:pPr>
    </w:p>
    <w:p w14:paraId="44F7864D" w14:textId="5995A98D" w:rsidR="00A67495" w:rsidRDefault="00A67495" w:rsidP="00580E49">
      <w:pPr>
        <w:spacing w:line="360" w:lineRule="auto"/>
        <w:jc w:val="both"/>
        <w:rPr>
          <w:sz w:val="24"/>
          <w:szCs w:val="24"/>
        </w:rPr>
      </w:pPr>
      <w:r>
        <w:tab/>
      </w:r>
      <w:r w:rsidRPr="00A67495">
        <w:rPr>
          <w:sz w:val="24"/>
          <w:szCs w:val="24"/>
        </w:rPr>
        <w:t xml:space="preserve">A melhor aproximação de taxas futuras do retorno de um, é </w:t>
      </w:r>
      <w:proofErr w:type="spellStart"/>
      <w:r w:rsidRPr="00A67495">
        <w:rPr>
          <w:sz w:val="24"/>
          <w:szCs w:val="24"/>
        </w:rPr>
        <w:t>denomidada</w:t>
      </w:r>
      <w:proofErr w:type="spellEnd"/>
      <w:r w:rsidRPr="00A67495">
        <w:rPr>
          <w:sz w:val="24"/>
          <w:szCs w:val="24"/>
        </w:rPr>
        <w:t xml:space="preserve"> Drift</w:t>
      </w:r>
      <w:r w:rsidR="00DC546B">
        <w:rPr>
          <w:sz w:val="24"/>
          <w:szCs w:val="24"/>
        </w:rPr>
        <w:t>. Para obter esse cálculo, precisamos de dados como a média, o desvio padrão e a variância dos retornos diários</w:t>
      </w:r>
      <w:r w:rsidR="000D6CF9">
        <w:rPr>
          <w:sz w:val="24"/>
          <w:szCs w:val="24"/>
        </w:rPr>
        <w:t>,</w:t>
      </w:r>
      <w:r w:rsidR="00DC546B">
        <w:rPr>
          <w:sz w:val="24"/>
          <w:szCs w:val="24"/>
        </w:rPr>
        <w:t xml:space="preserve"> tendo dados históricos como base.</w:t>
      </w:r>
      <w:r w:rsidR="003104E4">
        <w:rPr>
          <w:sz w:val="24"/>
          <w:szCs w:val="24"/>
        </w:rPr>
        <w:t xml:space="preserve"> (Udemy,2022).</w:t>
      </w:r>
    </w:p>
    <w:p w14:paraId="5F130F0B" w14:textId="7934F501" w:rsidR="00DC546B" w:rsidRDefault="00DC546B" w:rsidP="00580E49">
      <w:pPr>
        <w:jc w:val="both"/>
        <w:rPr>
          <w:sz w:val="24"/>
          <w:szCs w:val="24"/>
        </w:rPr>
      </w:pPr>
    </w:p>
    <w:p w14:paraId="36E7FE41" w14:textId="53F844B4" w:rsidR="00DC546B" w:rsidRPr="009207DB" w:rsidRDefault="009207DB" w:rsidP="00580E49">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m:oMath>
        <m:r>
          <w:rPr>
            <w:rFonts w:ascii="Cambria Math" w:hAnsi="Cambria Math"/>
            <w:sz w:val="28"/>
            <w:szCs w:val="28"/>
          </w:rPr>
          <m:t>Drift=</m:t>
        </m:r>
        <m:d>
          <m:dPr>
            <m:ctrlPr>
              <w:rPr>
                <w:rFonts w:ascii="Cambria Math" w:hAnsi="Cambria Math"/>
                <w:i/>
                <w:sz w:val="28"/>
                <w:szCs w:val="28"/>
              </w:rPr>
            </m:ctrlPr>
          </m:dPr>
          <m:e>
            <m:r>
              <w:rPr>
                <w:rFonts w:ascii="Cambria Math" w:hAnsi="Cambria Math"/>
              </w:rPr>
              <m:t>µ</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e>
        </m:d>
      </m:oMath>
      <w:r>
        <w:rPr>
          <w:sz w:val="28"/>
          <w:szCs w:val="28"/>
        </w:rPr>
        <w:tab/>
      </w:r>
      <w:r>
        <w:rPr>
          <w:sz w:val="28"/>
          <w:szCs w:val="28"/>
        </w:rPr>
        <w:tab/>
      </w:r>
      <w:r>
        <w:rPr>
          <w:sz w:val="28"/>
          <w:szCs w:val="28"/>
        </w:rPr>
        <w:tab/>
      </w:r>
      <w:r>
        <w:rPr>
          <w:sz w:val="24"/>
          <w:szCs w:val="24"/>
        </w:rPr>
        <w:t>[eq.11]</w:t>
      </w:r>
      <w:r>
        <w:rPr>
          <w:sz w:val="28"/>
          <w:szCs w:val="28"/>
        </w:rPr>
        <w:tab/>
      </w:r>
      <w:r>
        <w:rPr>
          <w:sz w:val="28"/>
          <w:szCs w:val="28"/>
        </w:rPr>
        <w:tab/>
      </w:r>
      <w:r>
        <w:rPr>
          <w:sz w:val="28"/>
          <w:szCs w:val="28"/>
        </w:rPr>
        <w:tab/>
      </w:r>
    </w:p>
    <w:p w14:paraId="6113B475" w14:textId="7B040B4E" w:rsidR="005E65B9" w:rsidRPr="00A7713E" w:rsidRDefault="00DC546B" w:rsidP="00580E49">
      <w:pPr>
        <w:spacing w:line="360" w:lineRule="auto"/>
        <w:jc w:val="both"/>
        <w:rPr>
          <w:sz w:val="24"/>
          <w:szCs w:val="24"/>
        </w:rPr>
      </w:pPr>
      <w:r>
        <w:rPr>
          <w:sz w:val="24"/>
          <w:szCs w:val="24"/>
        </w:rPr>
        <w:tab/>
      </w:r>
      <m:oMath>
        <m:r>
          <w:rPr>
            <w:rFonts w:ascii="Cambria Math" w:hAnsi="Cambria Math"/>
          </w:rPr>
          <m:t>µ</m:t>
        </m:r>
      </m:oMath>
      <w:r>
        <w:rPr>
          <w:sz w:val="28"/>
          <w:szCs w:val="28"/>
        </w:rPr>
        <w:t xml:space="preserve"> </w:t>
      </w:r>
      <w:r>
        <w:rPr>
          <w:sz w:val="24"/>
          <w:szCs w:val="24"/>
        </w:rPr>
        <w:t>é considerado o retorno logarítmico médio diário</w:t>
      </w:r>
      <w:r w:rsidR="000E625C">
        <w:rPr>
          <w:sz w:val="24"/>
          <w:szCs w:val="24"/>
        </w:rPr>
        <w:t xml:space="preserve"> </w:t>
      </w:r>
      <w:r w:rsidR="00A7713E">
        <w:rPr>
          <w:sz w:val="24"/>
          <w:szCs w:val="24"/>
        </w:rPr>
        <w:t xml:space="preserve">e </w:t>
      </w:r>
      <m:oMath>
        <m:r>
          <w:rPr>
            <w:rFonts w:ascii="Cambria Math" w:hAnsi="Cambria Math"/>
            <w:sz w:val="28"/>
            <w:szCs w:val="28"/>
          </w:rPr>
          <m:t>σ</m:t>
        </m:r>
      </m:oMath>
      <w:r w:rsidR="00A7713E">
        <w:rPr>
          <w:sz w:val="28"/>
          <w:szCs w:val="28"/>
        </w:rPr>
        <w:t xml:space="preserve"> </w:t>
      </w:r>
      <w:r w:rsidR="00A7713E">
        <w:rPr>
          <w:sz w:val="24"/>
          <w:szCs w:val="24"/>
        </w:rPr>
        <w:t>a variância.</w:t>
      </w:r>
    </w:p>
    <w:p w14:paraId="60885F4D" w14:textId="6ABCE503" w:rsidR="000E625C" w:rsidRDefault="000E625C" w:rsidP="00580E49">
      <w:pPr>
        <w:spacing w:line="360" w:lineRule="auto"/>
        <w:jc w:val="both"/>
        <w:rPr>
          <w:sz w:val="24"/>
          <w:szCs w:val="24"/>
        </w:rPr>
      </w:pPr>
    </w:p>
    <w:p w14:paraId="6BAA8E56" w14:textId="137B1F53" w:rsidR="000E625C" w:rsidRPr="00471A2B" w:rsidRDefault="000E625C" w:rsidP="00580E49">
      <w:pPr>
        <w:pStyle w:val="Ttulo3"/>
        <w:rPr>
          <w:u w:val="single"/>
        </w:rPr>
      </w:pPr>
      <w:bookmarkStart w:id="41" w:name="_Toc102134783"/>
      <w:r w:rsidRPr="00471A2B">
        <w:rPr>
          <w:u w:val="single"/>
        </w:rPr>
        <w:t>Volatilidade</w:t>
      </w:r>
      <w:bookmarkEnd w:id="41"/>
    </w:p>
    <w:p w14:paraId="00E86B6F" w14:textId="6F6E449B" w:rsidR="000E625C" w:rsidRDefault="000E625C" w:rsidP="00580E49">
      <w:pPr>
        <w:jc w:val="both"/>
      </w:pPr>
    </w:p>
    <w:p w14:paraId="744AF2DB" w14:textId="1A1B4396" w:rsidR="000E625C" w:rsidRDefault="000E625C" w:rsidP="00580E49">
      <w:pPr>
        <w:spacing w:line="360" w:lineRule="auto"/>
        <w:jc w:val="both"/>
        <w:rPr>
          <w:sz w:val="24"/>
          <w:szCs w:val="24"/>
        </w:rPr>
      </w:pPr>
      <w:r>
        <w:tab/>
      </w:r>
      <w:r w:rsidRPr="000E625C">
        <w:rPr>
          <w:sz w:val="24"/>
          <w:szCs w:val="24"/>
        </w:rPr>
        <w:t xml:space="preserve">Esse segundo componente é caracterizado pela volatilidade histórica de uma ação multiplicada por um número aleatório </w:t>
      </w:r>
      <w:r w:rsidR="003F4931">
        <w:rPr>
          <w:sz w:val="24"/>
          <w:szCs w:val="24"/>
        </w:rPr>
        <w:t>entre 0 e 1, um percentual</w:t>
      </w:r>
      <w:r w:rsidRPr="000E625C">
        <w:rPr>
          <w:sz w:val="24"/>
          <w:szCs w:val="24"/>
        </w:rPr>
        <w:t>.</w:t>
      </w:r>
      <w:r w:rsidR="003F4931">
        <w:rPr>
          <w:sz w:val="24"/>
          <w:szCs w:val="24"/>
        </w:rPr>
        <w:t xml:space="preserve"> Considerando o retorno futuro esperado com distribuição normal, o percentual obtido fornecerá o número de desvios padrão em relação à média.</w:t>
      </w:r>
      <w:r w:rsidR="007B5EE5" w:rsidRPr="007B5EE5">
        <w:rPr>
          <w:sz w:val="24"/>
          <w:szCs w:val="24"/>
        </w:rPr>
        <w:t xml:space="preserve"> </w:t>
      </w:r>
    </w:p>
    <w:p w14:paraId="6EB01AA6" w14:textId="0877B6AC" w:rsidR="00641334" w:rsidRDefault="003F4931" w:rsidP="00580E49">
      <w:pPr>
        <w:spacing w:line="360" w:lineRule="auto"/>
        <w:jc w:val="both"/>
        <w:rPr>
          <w:sz w:val="24"/>
          <w:szCs w:val="24"/>
        </w:rPr>
      </w:pPr>
      <w:r>
        <w:rPr>
          <w:sz w:val="24"/>
          <w:szCs w:val="24"/>
        </w:rPr>
        <w:lastRenderedPageBreak/>
        <w:tab/>
        <w:t xml:space="preserve">A distância entre a média dos valores e determinados eventos com uma probabilidade entre 0 e 1 de ocorrer é </w:t>
      </w:r>
      <w:r w:rsidR="00F4278D">
        <w:rPr>
          <w:sz w:val="24"/>
          <w:szCs w:val="24"/>
        </w:rPr>
        <w:t xml:space="preserve">dada pela distribuição normal representada pela </w:t>
      </w:r>
      <w:r w:rsidR="000D6CF9">
        <w:rPr>
          <w:sz w:val="24"/>
          <w:szCs w:val="24"/>
        </w:rPr>
        <w:t>F</w:t>
      </w:r>
      <w:r w:rsidR="00F4278D">
        <w:rPr>
          <w:sz w:val="24"/>
          <w:szCs w:val="24"/>
        </w:rPr>
        <w:t xml:space="preserve">igura </w:t>
      </w:r>
      <w:r w:rsidR="000D6CF9">
        <w:rPr>
          <w:sz w:val="24"/>
          <w:szCs w:val="24"/>
        </w:rPr>
        <w:t>6</w:t>
      </w:r>
      <w:r w:rsidR="00F4278D">
        <w:rPr>
          <w:sz w:val="24"/>
          <w:szCs w:val="24"/>
        </w:rPr>
        <w:t>:</w:t>
      </w:r>
    </w:p>
    <w:p w14:paraId="6925F08F" w14:textId="77777777" w:rsidR="00641334" w:rsidRDefault="00641334" w:rsidP="000E625C">
      <w:pPr>
        <w:spacing w:line="360" w:lineRule="auto"/>
        <w:rPr>
          <w:sz w:val="24"/>
          <w:szCs w:val="24"/>
        </w:rPr>
      </w:pPr>
    </w:p>
    <w:p w14:paraId="2FDFADB8" w14:textId="77777777" w:rsidR="00641334" w:rsidRPr="0022362D" w:rsidRDefault="00641334" w:rsidP="00A8570E">
      <w:pPr>
        <w:spacing w:line="360" w:lineRule="auto"/>
        <w:jc w:val="center"/>
        <w:rPr>
          <w:sz w:val="20"/>
          <w:szCs w:val="20"/>
        </w:rPr>
      </w:pPr>
    </w:p>
    <w:p w14:paraId="198F0B0C" w14:textId="2A3B69CB" w:rsidR="0022362D" w:rsidRPr="00301E64" w:rsidRDefault="0022362D" w:rsidP="0022362D">
      <w:pPr>
        <w:pStyle w:val="Legenda"/>
        <w:keepNext/>
        <w:rPr>
          <w:i w:val="0"/>
          <w:iCs w:val="0"/>
          <w:color w:val="auto"/>
          <w:sz w:val="24"/>
          <w:szCs w:val="24"/>
        </w:rPr>
      </w:pPr>
      <w:bookmarkStart w:id="42" w:name="_Toc103113536"/>
      <w:r w:rsidRPr="00301E64">
        <w:rPr>
          <w:i w:val="0"/>
          <w:iCs w:val="0"/>
          <w:color w:val="auto"/>
          <w:sz w:val="24"/>
          <w:szCs w:val="24"/>
        </w:rPr>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5</w:t>
      </w:r>
      <w:r w:rsidR="00B2221B" w:rsidRPr="00301E64">
        <w:rPr>
          <w:i w:val="0"/>
          <w:iCs w:val="0"/>
          <w:color w:val="auto"/>
          <w:sz w:val="24"/>
          <w:szCs w:val="24"/>
        </w:rPr>
        <w:fldChar w:fldCharType="end"/>
      </w:r>
      <w:r w:rsidRPr="00301E64">
        <w:rPr>
          <w:i w:val="0"/>
          <w:iCs w:val="0"/>
          <w:color w:val="auto"/>
          <w:sz w:val="24"/>
          <w:szCs w:val="24"/>
        </w:rPr>
        <w:t xml:space="preserve"> - Abrangência dos dados em uma distribuição normal</w:t>
      </w:r>
      <w:bookmarkEnd w:id="42"/>
    </w:p>
    <w:p w14:paraId="180100E9" w14:textId="0F797CFF" w:rsidR="00A8570E" w:rsidRDefault="00A8570E" w:rsidP="000E625C">
      <w:pPr>
        <w:spacing w:line="360" w:lineRule="auto"/>
        <w:rPr>
          <w:sz w:val="24"/>
          <w:szCs w:val="24"/>
        </w:rPr>
      </w:pPr>
      <w:r w:rsidRPr="00A8570E">
        <w:rPr>
          <w:noProof/>
          <w:sz w:val="24"/>
          <w:szCs w:val="24"/>
        </w:rPr>
        <w:drawing>
          <wp:inline distT="0" distB="0" distL="0" distR="0" wp14:anchorId="42BCFF07" wp14:editId="1B68288F">
            <wp:extent cx="5605153" cy="41084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7820" cy="4132394"/>
                    </a:xfrm>
                    <a:prstGeom prst="rect">
                      <a:avLst/>
                    </a:prstGeom>
                  </pic:spPr>
                </pic:pic>
              </a:graphicData>
            </a:graphic>
          </wp:inline>
        </w:drawing>
      </w:r>
    </w:p>
    <w:p w14:paraId="324FA1F2" w14:textId="77777777" w:rsidR="00641334" w:rsidRDefault="00641334" w:rsidP="00A8570E">
      <w:pPr>
        <w:spacing w:line="360" w:lineRule="auto"/>
        <w:jc w:val="center"/>
        <w:rPr>
          <w:sz w:val="20"/>
          <w:szCs w:val="20"/>
        </w:rPr>
      </w:pPr>
    </w:p>
    <w:p w14:paraId="376A3DEB" w14:textId="6F8A93A9" w:rsidR="003F4931" w:rsidRPr="00301E64" w:rsidRDefault="00A8570E" w:rsidP="0022362D">
      <w:pPr>
        <w:spacing w:line="360" w:lineRule="auto"/>
        <w:rPr>
          <w:sz w:val="24"/>
          <w:szCs w:val="24"/>
        </w:rPr>
      </w:pPr>
      <w:r w:rsidRPr="00301E64">
        <w:rPr>
          <w:sz w:val="24"/>
          <w:szCs w:val="24"/>
        </w:rPr>
        <w:t>Legenda: Gráfico representando a frequência dos dados pelo valor do desvio padrão</w:t>
      </w:r>
    </w:p>
    <w:p w14:paraId="4BE3F194" w14:textId="08ECF042" w:rsidR="00F4278D" w:rsidRPr="00301E64" w:rsidRDefault="00F4278D" w:rsidP="0022362D">
      <w:pPr>
        <w:spacing w:line="360" w:lineRule="auto"/>
        <w:rPr>
          <w:sz w:val="24"/>
          <w:szCs w:val="24"/>
        </w:rPr>
      </w:pPr>
      <w:r w:rsidRPr="00301E64">
        <w:rPr>
          <w:sz w:val="24"/>
          <w:szCs w:val="24"/>
        </w:rPr>
        <w:t xml:space="preserve">Fonte: </w:t>
      </w:r>
      <w:proofErr w:type="spellStart"/>
      <w:r w:rsidR="000039C4">
        <w:rPr>
          <w:sz w:val="24"/>
          <w:szCs w:val="24"/>
        </w:rPr>
        <w:t>Proeducacional</w:t>
      </w:r>
      <w:proofErr w:type="spellEnd"/>
      <w:r w:rsidR="000039C4">
        <w:rPr>
          <w:sz w:val="24"/>
          <w:szCs w:val="24"/>
        </w:rPr>
        <w:t>, 2022.</w:t>
      </w:r>
    </w:p>
    <w:p w14:paraId="55A6738B" w14:textId="6DAB861E" w:rsidR="00F4278D" w:rsidRDefault="00F4278D" w:rsidP="00A8570E">
      <w:pPr>
        <w:spacing w:line="360" w:lineRule="auto"/>
        <w:jc w:val="center"/>
        <w:rPr>
          <w:sz w:val="20"/>
          <w:szCs w:val="20"/>
        </w:rPr>
      </w:pPr>
    </w:p>
    <w:p w14:paraId="5B39C144" w14:textId="22FC7EC0" w:rsidR="00F4278D" w:rsidRDefault="00F4278D" w:rsidP="00580E49">
      <w:pPr>
        <w:spacing w:line="360" w:lineRule="auto"/>
        <w:jc w:val="both"/>
        <w:rPr>
          <w:sz w:val="24"/>
          <w:szCs w:val="24"/>
        </w:rPr>
      </w:pPr>
      <w:r>
        <w:rPr>
          <w:sz w:val="20"/>
          <w:szCs w:val="20"/>
        </w:rPr>
        <w:tab/>
      </w:r>
      <w:r>
        <w:rPr>
          <w:sz w:val="24"/>
          <w:szCs w:val="24"/>
        </w:rPr>
        <w:t xml:space="preserve">Desse jeito a distância entre a média e eventos com uma probabilidade maior que 95,44% possuem 2 desvios padrão. Assim, a fórmula do componente da volatilidade será: </w:t>
      </w:r>
    </w:p>
    <w:p w14:paraId="718283D9" w14:textId="77777777" w:rsidR="00E42599" w:rsidRDefault="00E42599" w:rsidP="00580E49">
      <w:pPr>
        <w:spacing w:line="360" w:lineRule="auto"/>
        <w:jc w:val="both"/>
        <w:rPr>
          <w:sz w:val="24"/>
          <w:szCs w:val="24"/>
        </w:rPr>
      </w:pPr>
    </w:p>
    <w:p w14:paraId="395CC76D" w14:textId="2B94CC05" w:rsidR="00F4278D" w:rsidRPr="00E42599" w:rsidRDefault="009207DB" w:rsidP="00580E49">
      <w:pPr>
        <w:spacing w:line="360" w:lineRule="auto"/>
        <w:jc w:val="both"/>
        <w:rPr>
          <w:sz w:val="20"/>
          <w:szCs w:val="20"/>
        </w:rPr>
      </w:pPr>
      <w:r>
        <w:rPr>
          <w:sz w:val="28"/>
          <w:szCs w:val="28"/>
        </w:rPr>
        <w:tab/>
      </w:r>
      <w:r>
        <w:rPr>
          <w:sz w:val="28"/>
          <w:szCs w:val="28"/>
        </w:rPr>
        <w:tab/>
      </w:r>
      <w:r>
        <w:rPr>
          <w:sz w:val="28"/>
          <w:szCs w:val="28"/>
        </w:rPr>
        <w:tab/>
      </w:r>
      <w:r>
        <w:rPr>
          <w:sz w:val="28"/>
          <w:szCs w:val="28"/>
        </w:rPr>
        <w:tab/>
      </w:r>
      <w:r>
        <w:rPr>
          <w:sz w:val="28"/>
          <w:szCs w:val="28"/>
        </w:rPr>
        <w:tab/>
      </w:r>
      <m:oMath>
        <m:r>
          <w:rPr>
            <w:rFonts w:ascii="Cambria Math" w:hAnsi="Cambria Math"/>
            <w:sz w:val="28"/>
            <w:szCs w:val="28"/>
          </w:rPr>
          <m:t>σZ[Rand</m:t>
        </m:r>
        <m:d>
          <m:dPr>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m:t>
        </m:r>
      </m:oMath>
      <w:r>
        <w:rPr>
          <w:sz w:val="28"/>
          <w:szCs w:val="28"/>
        </w:rPr>
        <w:tab/>
      </w:r>
      <w:r>
        <w:rPr>
          <w:sz w:val="28"/>
          <w:szCs w:val="28"/>
        </w:rPr>
        <w:tab/>
      </w:r>
      <w:r>
        <w:rPr>
          <w:sz w:val="28"/>
          <w:szCs w:val="28"/>
        </w:rPr>
        <w:tab/>
      </w:r>
      <w:r>
        <w:rPr>
          <w:sz w:val="28"/>
          <w:szCs w:val="28"/>
        </w:rPr>
        <w:tab/>
      </w:r>
      <w:r>
        <w:rPr>
          <w:sz w:val="24"/>
          <w:szCs w:val="24"/>
        </w:rPr>
        <w:t>[eq.12]</w:t>
      </w:r>
    </w:p>
    <w:p w14:paraId="5427AC6D" w14:textId="77777777" w:rsidR="000E625C" w:rsidRPr="000E625C" w:rsidRDefault="000E625C" w:rsidP="00580E49">
      <w:pPr>
        <w:spacing w:line="360" w:lineRule="auto"/>
        <w:jc w:val="both"/>
      </w:pPr>
    </w:p>
    <w:p w14:paraId="709906B3" w14:textId="7ED6D189" w:rsidR="00E42599" w:rsidRDefault="00E42599" w:rsidP="00580E49">
      <w:pPr>
        <w:spacing w:line="360" w:lineRule="auto"/>
        <w:jc w:val="both"/>
        <w:rPr>
          <w:sz w:val="24"/>
          <w:szCs w:val="24"/>
        </w:rPr>
      </w:pPr>
      <w:r>
        <w:rPr>
          <w:rFonts w:ascii="Cambria Math" w:hAnsi="Cambria Math"/>
          <w:sz w:val="24"/>
          <w:szCs w:val="24"/>
        </w:rPr>
        <w:tab/>
      </w:r>
      <w:r>
        <w:rPr>
          <w:sz w:val="24"/>
          <w:szCs w:val="24"/>
        </w:rPr>
        <w:t>Para calcular o retorno logarítmico entre o preço d</w:t>
      </w:r>
      <w:r w:rsidR="00A7713E">
        <w:rPr>
          <w:sz w:val="24"/>
          <w:szCs w:val="24"/>
        </w:rPr>
        <w:t xml:space="preserve">o ativo </w:t>
      </w:r>
      <w:r>
        <w:rPr>
          <w:sz w:val="24"/>
          <w:szCs w:val="24"/>
        </w:rPr>
        <w:t xml:space="preserve">devemos somar o componente do Drift e a volatilidade. Logo, a fórmula completa para o cálculo do preço </w:t>
      </w:r>
      <w:r>
        <w:rPr>
          <w:sz w:val="24"/>
          <w:szCs w:val="24"/>
        </w:rPr>
        <w:lastRenderedPageBreak/>
        <w:t>das ações que será utilizada ao longo no trabalho e implementada na linguagem Python será:</w:t>
      </w:r>
    </w:p>
    <w:p w14:paraId="7C7C54E5" w14:textId="77777777" w:rsidR="000D6CF9" w:rsidRPr="00E42599" w:rsidRDefault="000D6CF9" w:rsidP="00580E49">
      <w:pPr>
        <w:spacing w:line="360" w:lineRule="auto"/>
        <w:jc w:val="both"/>
        <w:rPr>
          <w:sz w:val="24"/>
          <w:szCs w:val="24"/>
        </w:rPr>
      </w:pPr>
    </w:p>
    <w:p w14:paraId="6EA8E932" w14:textId="76F80A67" w:rsidR="005E65B9" w:rsidRPr="000D6CF9" w:rsidRDefault="002F6855" w:rsidP="00580E49">
      <w:pPr>
        <w:spacing w:line="360" w:lineRule="auto"/>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Preço de hoje=Preço de Ontem* ⅇ</m:t>
              </m:r>
            </m:e>
            <m:sup>
              <m:d>
                <m:dPr>
                  <m:ctrlPr>
                    <w:rPr>
                      <w:rFonts w:ascii="Cambria Math" w:hAnsi="Cambria Math"/>
                      <w:i/>
                      <w:sz w:val="28"/>
                      <w:szCs w:val="28"/>
                    </w:rPr>
                  </m:ctrlPr>
                </m:dPr>
                <m:e>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e>
              </m:d>
              <m:r>
                <w:rPr>
                  <w:rFonts w:ascii="Cambria Math" w:hAnsi="Cambria Math"/>
                  <w:sz w:val="28"/>
                  <w:szCs w:val="28"/>
                </w:rPr>
                <m:t>dt+σ</m:t>
              </m:r>
              <m:rad>
                <m:radPr>
                  <m:degHide m:val="1"/>
                  <m:ctrlPr>
                    <w:rPr>
                      <w:rFonts w:ascii="Cambria Math" w:hAnsi="Cambria Math"/>
                      <w:i/>
                      <w:sz w:val="28"/>
                      <w:szCs w:val="28"/>
                    </w:rPr>
                  </m:ctrlPr>
                </m:radPr>
                <m:deg/>
                <m:e>
                  <m:r>
                    <w:rPr>
                      <w:rFonts w:ascii="Cambria Math" w:hAnsi="Cambria Math"/>
                      <w:sz w:val="28"/>
                      <w:szCs w:val="28"/>
                    </w:rPr>
                    <m:t>dt</m:t>
                  </m:r>
                </m:e>
              </m:rad>
              <m:r>
                <w:rPr>
                  <w:rFonts w:ascii="Cambria Math" w:hAnsi="Cambria Math"/>
                  <w:sz w:val="28"/>
                  <w:szCs w:val="28"/>
                </w:rPr>
                <m:t>Z[Rand</m:t>
              </m:r>
              <m:d>
                <m:dPr>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m:t>
              </m:r>
            </m:sup>
          </m:sSup>
        </m:oMath>
      </m:oMathPara>
    </w:p>
    <w:p w14:paraId="36ADF405" w14:textId="239F7D9B" w:rsidR="003C7045" w:rsidRDefault="009207DB" w:rsidP="00580E49">
      <w:pPr>
        <w:spacing w:line="360" w:lineRule="auto"/>
        <w:jc w:val="both"/>
        <w:rPr>
          <w:sz w:val="24"/>
          <w:szCs w:val="24"/>
        </w:rPr>
      </w:pPr>
      <w:r>
        <w:rPr>
          <w:sz w:val="24"/>
          <w:szCs w:val="24"/>
        </w:rPr>
        <w:t>[eq.1</w:t>
      </w:r>
      <w:r w:rsidR="000C166E">
        <w:rPr>
          <w:sz w:val="24"/>
          <w:szCs w:val="24"/>
        </w:rPr>
        <w:t>3</w:t>
      </w:r>
      <w:r>
        <w:rPr>
          <w:sz w:val="24"/>
          <w:szCs w:val="24"/>
        </w:rPr>
        <w:t>]</w:t>
      </w:r>
    </w:p>
    <w:p w14:paraId="38A26F83" w14:textId="77777777" w:rsidR="00613E51" w:rsidRDefault="00613E51" w:rsidP="00580E49">
      <w:pPr>
        <w:spacing w:line="360" w:lineRule="auto"/>
        <w:jc w:val="both"/>
        <w:rPr>
          <w:sz w:val="24"/>
          <w:szCs w:val="24"/>
        </w:rPr>
      </w:pPr>
    </w:p>
    <w:p w14:paraId="2890EF7B" w14:textId="0FA337B9" w:rsidR="000F4720" w:rsidRDefault="00E42599" w:rsidP="00580E49">
      <w:pPr>
        <w:spacing w:line="360" w:lineRule="auto"/>
        <w:jc w:val="both"/>
        <w:rPr>
          <w:sz w:val="24"/>
          <w:szCs w:val="24"/>
        </w:rPr>
      </w:pPr>
      <w:r>
        <w:rPr>
          <w:sz w:val="24"/>
          <w:szCs w:val="24"/>
        </w:rPr>
        <w:tab/>
      </w:r>
      <w:r w:rsidR="000F4720">
        <w:rPr>
          <w:sz w:val="24"/>
          <w:szCs w:val="24"/>
        </w:rPr>
        <w:t xml:space="preserve">Caso haja a necessidade de obter parâmetros anuais, basta substituir </w:t>
      </w:r>
      <w:proofErr w:type="spellStart"/>
      <w:r w:rsidR="000F4720">
        <w:rPr>
          <w:sz w:val="24"/>
          <w:szCs w:val="24"/>
        </w:rPr>
        <w:t>dt</w:t>
      </w:r>
      <w:proofErr w:type="spellEnd"/>
      <w:r w:rsidR="000F4720">
        <w:rPr>
          <w:sz w:val="24"/>
          <w:szCs w:val="24"/>
        </w:rPr>
        <w:t xml:space="preserve"> pelo número de dias no ano de negociação, geralmente 251 dias.</w:t>
      </w:r>
    </w:p>
    <w:p w14:paraId="0C1410A9" w14:textId="039D6D02" w:rsidR="00E42599" w:rsidRDefault="000F4720" w:rsidP="00580E49">
      <w:pPr>
        <w:spacing w:line="360" w:lineRule="auto"/>
        <w:jc w:val="both"/>
        <w:rPr>
          <w:sz w:val="24"/>
          <w:szCs w:val="24"/>
        </w:rPr>
      </w:pPr>
      <w:r>
        <w:rPr>
          <w:sz w:val="24"/>
          <w:szCs w:val="24"/>
        </w:rPr>
        <w:tab/>
      </w:r>
      <w:r w:rsidR="00E42599">
        <w:rPr>
          <w:sz w:val="24"/>
          <w:szCs w:val="24"/>
        </w:rPr>
        <w:t xml:space="preserve">Utilizando-a, será possível através </w:t>
      </w:r>
      <w:r w:rsidR="00843732">
        <w:rPr>
          <w:sz w:val="24"/>
          <w:szCs w:val="24"/>
        </w:rPr>
        <w:t>do MBG</w:t>
      </w:r>
      <w:r w:rsidR="000D6CF9">
        <w:rPr>
          <w:sz w:val="24"/>
          <w:szCs w:val="24"/>
        </w:rPr>
        <w:t>,</w:t>
      </w:r>
      <w:r w:rsidR="00E42599">
        <w:rPr>
          <w:sz w:val="24"/>
          <w:szCs w:val="24"/>
        </w:rPr>
        <w:t xml:space="preserve"> </w:t>
      </w:r>
      <w:r w:rsidR="007B3DA3">
        <w:rPr>
          <w:sz w:val="24"/>
          <w:szCs w:val="24"/>
        </w:rPr>
        <w:t>obter diferentes cenários e visualizar possíveis futuros preços de ações.</w:t>
      </w:r>
    </w:p>
    <w:p w14:paraId="1602E872" w14:textId="035FE3AF" w:rsidR="007B3DA3" w:rsidRDefault="007B3DA3" w:rsidP="00580E49">
      <w:pPr>
        <w:spacing w:line="360" w:lineRule="auto"/>
        <w:jc w:val="both"/>
        <w:rPr>
          <w:sz w:val="24"/>
          <w:szCs w:val="24"/>
        </w:rPr>
      </w:pPr>
      <w:r>
        <w:rPr>
          <w:sz w:val="24"/>
          <w:szCs w:val="24"/>
        </w:rPr>
        <w:tab/>
      </w:r>
    </w:p>
    <w:p w14:paraId="10074E9F" w14:textId="2AE78E1C" w:rsidR="009207DB" w:rsidRPr="00471A2B" w:rsidRDefault="0023760B" w:rsidP="00580E49">
      <w:pPr>
        <w:pStyle w:val="Ttulo2"/>
        <w:rPr>
          <w:b/>
          <w:bCs/>
        </w:rPr>
      </w:pPr>
      <w:bookmarkStart w:id="43" w:name="_Toc102134784"/>
      <w:r w:rsidRPr="00471A2B">
        <w:rPr>
          <w:b/>
          <w:bCs/>
        </w:rPr>
        <w:t>Diversificação</w:t>
      </w:r>
      <w:r w:rsidR="002514AA" w:rsidRPr="00471A2B">
        <w:rPr>
          <w:b/>
          <w:bCs/>
        </w:rPr>
        <w:t xml:space="preserve"> de Markowitz</w:t>
      </w:r>
      <w:bookmarkEnd w:id="43"/>
    </w:p>
    <w:p w14:paraId="728013FC" w14:textId="77777777" w:rsidR="002514AA" w:rsidRDefault="002514AA" w:rsidP="00580E49">
      <w:pPr>
        <w:jc w:val="both"/>
        <w:rPr>
          <w:sz w:val="24"/>
          <w:szCs w:val="24"/>
        </w:rPr>
      </w:pPr>
    </w:p>
    <w:p w14:paraId="7A1962CB" w14:textId="24CDA00F" w:rsidR="002514AA" w:rsidRDefault="002514AA" w:rsidP="00580E49">
      <w:pPr>
        <w:spacing w:line="360" w:lineRule="auto"/>
        <w:jc w:val="both"/>
        <w:rPr>
          <w:sz w:val="24"/>
          <w:szCs w:val="24"/>
        </w:rPr>
      </w:pPr>
      <w:r>
        <w:rPr>
          <w:sz w:val="24"/>
          <w:szCs w:val="24"/>
        </w:rPr>
        <w:tab/>
      </w:r>
      <w:r w:rsidRPr="002514AA">
        <w:rPr>
          <w:sz w:val="24"/>
          <w:szCs w:val="24"/>
        </w:rPr>
        <w:t xml:space="preserve">Utilizando o MBG </w:t>
      </w:r>
      <w:r w:rsidR="0000725B">
        <w:rPr>
          <w:sz w:val="24"/>
          <w:szCs w:val="24"/>
        </w:rPr>
        <w:t xml:space="preserve">com 1000 simulações e cada uma com 1000 passos no futuro </w:t>
      </w:r>
      <w:r w:rsidRPr="002514AA">
        <w:rPr>
          <w:sz w:val="24"/>
          <w:szCs w:val="24"/>
        </w:rPr>
        <w:t>para calcular o retorno esperado e o risco em uma lista de ETFs, é possível</w:t>
      </w:r>
      <w:r>
        <w:rPr>
          <w:sz w:val="24"/>
          <w:szCs w:val="24"/>
        </w:rPr>
        <w:t xml:space="preserve"> obter um</w:t>
      </w:r>
      <w:r w:rsidR="0000725B">
        <w:rPr>
          <w:sz w:val="24"/>
          <w:szCs w:val="24"/>
        </w:rPr>
        <w:t xml:space="preserve"> portfólio de Markowitz com diversos pontos visando observar a fronteira eficiente e calcular o CA</w:t>
      </w:r>
      <w:r w:rsidR="00A026E4">
        <w:rPr>
          <w:sz w:val="24"/>
          <w:szCs w:val="24"/>
        </w:rPr>
        <w:t>PM</w:t>
      </w:r>
      <w:r w:rsidR="0000725B">
        <w:rPr>
          <w:sz w:val="24"/>
          <w:szCs w:val="24"/>
        </w:rPr>
        <w:t>, explicado no</w:t>
      </w:r>
      <w:r w:rsidR="00A026E4">
        <w:rPr>
          <w:sz w:val="24"/>
          <w:szCs w:val="24"/>
        </w:rPr>
        <w:t xml:space="preserve"> item 2.8.1.</w:t>
      </w:r>
    </w:p>
    <w:p w14:paraId="7F822DD2" w14:textId="69E098B6" w:rsidR="00A026E4" w:rsidRDefault="00A026E4" w:rsidP="00580E49">
      <w:pPr>
        <w:spacing w:line="360" w:lineRule="auto"/>
        <w:jc w:val="both"/>
        <w:rPr>
          <w:sz w:val="24"/>
          <w:szCs w:val="24"/>
        </w:rPr>
      </w:pPr>
      <w:r>
        <w:rPr>
          <w:sz w:val="24"/>
          <w:szCs w:val="24"/>
        </w:rPr>
        <w:tab/>
      </w:r>
      <w:r w:rsidR="005A099E">
        <w:rPr>
          <w:sz w:val="24"/>
          <w:szCs w:val="24"/>
        </w:rPr>
        <w:t>Uma vez que os ETFs sejam fundos de investimentos dos mais diversos tipos ao longo do mundo, funcionam como grandes carteiras e assim, torna-se possível utilizar o portfólio de Markowitz.</w:t>
      </w:r>
    </w:p>
    <w:p w14:paraId="744432CD" w14:textId="3E0F8684" w:rsidR="00E30F4D" w:rsidRDefault="005A099E" w:rsidP="00580E49">
      <w:pPr>
        <w:spacing w:line="360" w:lineRule="auto"/>
        <w:jc w:val="both"/>
        <w:rPr>
          <w:sz w:val="24"/>
          <w:szCs w:val="24"/>
        </w:rPr>
      </w:pPr>
      <w:r>
        <w:rPr>
          <w:sz w:val="24"/>
          <w:szCs w:val="24"/>
        </w:rPr>
        <w:tab/>
        <w:t xml:space="preserve">A finalidade será analisar a relação retorno e risco </w:t>
      </w:r>
      <w:r w:rsidR="008B0D91">
        <w:rPr>
          <w:sz w:val="24"/>
          <w:szCs w:val="24"/>
        </w:rPr>
        <w:t xml:space="preserve">dos ETFs </w:t>
      </w:r>
      <w:r w:rsidR="00E30F4D">
        <w:rPr>
          <w:sz w:val="24"/>
          <w:szCs w:val="24"/>
        </w:rPr>
        <w:t>mundiais verificando</w:t>
      </w:r>
      <w:r w:rsidR="008B0D91">
        <w:rPr>
          <w:sz w:val="24"/>
          <w:szCs w:val="24"/>
        </w:rPr>
        <w:t xml:space="preserve"> os comportamentos futuros através do MBG</w:t>
      </w:r>
      <w:r w:rsidR="00740EF7">
        <w:rPr>
          <w:sz w:val="24"/>
          <w:szCs w:val="24"/>
        </w:rPr>
        <w:t>, traçar a fronteira eficiente e a Linha de Mercado de Capitais.</w:t>
      </w:r>
      <w:r w:rsidR="00E30F4D">
        <w:rPr>
          <w:sz w:val="24"/>
          <w:szCs w:val="24"/>
        </w:rPr>
        <w:t xml:space="preserve"> Essa linha é importante para o cálculo da relação entre o retorno esperado e o risco sistemático denominado beta e assim é possível entender como o mercado deve precificar os ativos em relação aos riscos apresentados.</w:t>
      </w:r>
    </w:p>
    <w:p w14:paraId="4CF9B9DA" w14:textId="6F9709D1" w:rsidR="00B0136B" w:rsidRDefault="00B0136B" w:rsidP="00580E49">
      <w:pPr>
        <w:spacing w:line="360" w:lineRule="auto"/>
        <w:jc w:val="both"/>
        <w:rPr>
          <w:sz w:val="24"/>
          <w:szCs w:val="24"/>
        </w:rPr>
      </w:pPr>
      <w:r>
        <w:rPr>
          <w:sz w:val="24"/>
          <w:szCs w:val="24"/>
        </w:rPr>
        <w:tab/>
        <w:t>A fórmula para obter é dada pela equação:</w:t>
      </w:r>
    </w:p>
    <w:p w14:paraId="10608B11" w14:textId="62C3D3A1" w:rsidR="00B0136B" w:rsidRDefault="00B0136B" w:rsidP="00580E49">
      <w:pPr>
        <w:spacing w:line="360" w:lineRule="auto"/>
        <w:jc w:val="both"/>
        <w:rPr>
          <w:sz w:val="24"/>
          <w:szCs w:val="24"/>
        </w:rPr>
      </w:pPr>
    </w:p>
    <w:p w14:paraId="2EE6F660" w14:textId="06D79966" w:rsidR="008903D1" w:rsidRDefault="00B0136B" w:rsidP="00580E49">
      <w:pPr>
        <w:spacing w:line="360" w:lineRule="auto"/>
        <w:jc w:val="both"/>
        <w:rPr>
          <w:sz w:val="24"/>
          <w:szCs w:val="24"/>
        </w:rPr>
      </w:pPr>
      <w:r>
        <w:rPr>
          <w:sz w:val="24"/>
          <w:szCs w:val="24"/>
        </w:rPr>
        <w:tab/>
      </w:r>
      <w:r>
        <w:rPr>
          <w:sz w:val="24"/>
          <w:szCs w:val="24"/>
        </w:rPr>
        <w:tab/>
      </w:r>
      <w:r>
        <w:rPr>
          <w:sz w:val="24"/>
          <w:szCs w:val="24"/>
        </w:rPr>
        <w:tab/>
      </w:r>
      <m:oMath>
        <m:r>
          <w:rPr>
            <w:rFonts w:ascii="Cambria Math" w:hAnsi="Cambria Math"/>
            <w:sz w:val="28"/>
            <w:szCs w:val="28"/>
          </w:rPr>
          <m:t>E</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f</m:t>
            </m:r>
          </m:sub>
        </m:sSub>
        <m:r>
          <w:rPr>
            <w:rFonts w:ascii="Cambria Math" w:hAnsi="Cambria Math"/>
            <w:sz w:val="28"/>
            <w:szCs w:val="28"/>
          </w:rPr>
          <m:t>+β</m:t>
        </m:r>
        <m:d>
          <m:dPr>
            <m:ctrlPr>
              <w:rPr>
                <w:rFonts w:ascii="Cambria Math" w:hAnsi="Cambria Math"/>
                <w:i/>
                <w:sz w:val="28"/>
                <w:szCs w:val="28"/>
              </w:rPr>
            </m:ctrlPr>
          </m:dPr>
          <m:e>
            <m:r>
              <w:rPr>
                <w:rFonts w:ascii="Cambria Math" w:hAnsi="Cambria Math"/>
                <w:sz w:val="28"/>
                <w:szCs w:val="28"/>
              </w:rPr>
              <m:t>E</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f</m:t>
                </m:r>
              </m:sub>
            </m:sSub>
          </m:e>
        </m:d>
      </m:oMath>
      <w:r>
        <w:rPr>
          <w:sz w:val="24"/>
          <w:szCs w:val="24"/>
        </w:rPr>
        <w:tab/>
      </w:r>
      <w:r>
        <w:rPr>
          <w:sz w:val="24"/>
          <w:szCs w:val="24"/>
        </w:rPr>
        <w:tab/>
      </w:r>
      <w:r>
        <w:rPr>
          <w:sz w:val="24"/>
          <w:szCs w:val="24"/>
        </w:rPr>
        <w:tab/>
      </w:r>
      <w:r>
        <w:rPr>
          <w:sz w:val="24"/>
          <w:szCs w:val="24"/>
        </w:rPr>
        <w:tab/>
        <w:t>[eq.13]</w:t>
      </w:r>
    </w:p>
    <w:p w14:paraId="44E5980A" w14:textId="6D86832F" w:rsidR="00456B7C" w:rsidRDefault="00E30F4D" w:rsidP="00580E49">
      <w:pPr>
        <w:spacing w:line="360" w:lineRule="auto"/>
        <w:jc w:val="both"/>
        <w:rPr>
          <w:sz w:val="24"/>
          <w:szCs w:val="24"/>
        </w:rPr>
      </w:pPr>
      <w:r>
        <w:rPr>
          <w:sz w:val="24"/>
          <w:szCs w:val="24"/>
        </w:rPr>
        <w:tab/>
      </w:r>
      <w:r w:rsidR="00456B7C">
        <w:rPr>
          <w:sz w:val="24"/>
          <w:szCs w:val="24"/>
        </w:rPr>
        <w:t>Sendo:</w:t>
      </w:r>
    </w:p>
    <w:p w14:paraId="5C6398C2" w14:textId="77777777" w:rsidR="008903D1" w:rsidRDefault="008903D1" w:rsidP="00580E49">
      <w:pPr>
        <w:spacing w:line="360" w:lineRule="auto"/>
        <w:jc w:val="both"/>
        <w:rPr>
          <w:sz w:val="24"/>
          <w:szCs w:val="24"/>
        </w:rPr>
      </w:pPr>
    </w:p>
    <w:p w14:paraId="0CE63867" w14:textId="3EAACF83" w:rsidR="00301E64" w:rsidRDefault="00456B7C" w:rsidP="00580E49">
      <w:pPr>
        <w:spacing w:line="360" w:lineRule="auto"/>
        <w:jc w:val="both"/>
        <w:rPr>
          <w:sz w:val="24"/>
          <w:szCs w:val="24"/>
        </w:rPr>
      </w:pPr>
      <w:r>
        <w:rPr>
          <w:sz w:val="24"/>
          <w:szCs w:val="24"/>
        </w:rPr>
        <w:lastRenderedPageBreak/>
        <w:tab/>
      </w:r>
      <m:oMath>
        <m:r>
          <w:rPr>
            <w:rFonts w:ascii="Cambria Math" w:hAnsi="Cambria Math"/>
            <w:sz w:val="28"/>
            <w:szCs w:val="28"/>
          </w:rPr>
          <m:t>E</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e>
        </m:d>
      </m:oMath>
      <w:r>
        <w:rPr>
          <w:sz w:val="28"/>
          <w:szCs w:val="28"/>
        </w:rPr>
        <w:t xml:space="preserve"> </w:t>
      </w:r>
      <w:r>
        <w:rPr>
          <w:sz w:val="24"/>
          <w:szCs w:val="24"/>
        </w:rPr>
        <w:t xml:space="preserve">o retorno esperado de um ativo,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f</m:t>
            </m:r>
          </m:sub>
        </m:sSub>
      </m:oMath>
      <w:r>
        <w:rPr>
          <w:sz w:val="28"/>
          <w:szCs w:val="28"/>
        </w:rPr>
        <w:t xml:space="preserve"> </w:t>
      </w:r>
      <w:r>
        <w:rPr>
          <w:sz w:val="24"/>
          <w:szCs w:val="24"/>
        </w:rPr>
        <w:t xml:space="preserve">a taxa de juros livre de risco, </w:t>
      </w:r>
      <m:oMath>
        <m:r>
          <w:rPr>
            <w:rFonts w:ascii="Cambria Math" w:hAnsi="Cambria Math"/>
            <w:sz w:val="28"/>
            <w:szCs w:val="28"/>
          </w:rPr>
          <m:t>β</m:t>
        </m:r>
      </m:oMath>
      <w:r>
        <w:rPr>
          <w:sz w:val="24"/>
          <w:szCs w:val="24"/>
        </w:rPr>
        <w:t xml:space="preserve">  o coeficiente que representa como o mercado deve precificar os ativos em relação ao risco e </w:t>
      </w:r>
      <m:oMath>
        <m:r>
          <w:rPr>
            <w:rFonts w:ascii="Cambria Math" w:hAnsi="Cambria Math"/>
            <w:sz w:val="28"/>
            <w:szCs w:val="28"/>
          </w:rPr>
          <m:t>E</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m:t>
                </m:r>
              </m:sub>
            </m:sSub>
          </m:e>
        </m:d>
      </m:oMath>
      <w:r>
        <w:rPr>
          <w:sz w:val="28"/>
          <w:szCs w:val="28"/>
        </w:rPr>
        <w:t xml:space="preserve"> </w:t>
      </w:r>
      <w:r>
        <w:rPr>
          <w:sz w:val="24"/>
          <w:szCs w:val="24"/>
        </w:rPr>
        <w:t>o retorno esperado da carteira de mercado.</w:t>
      </w:r>
    </w:p>
    <w:p w14:paraId="3268694A" w14:textId="14845026" w:rsidR="002514AA" w:rsidRDefault="00301E64" w:rsidP="00301E64">
      <w:pPr>
        <w:rPr>
          <w:sz w:val="24"/>
          <w:szCs w:val="24"/>
        </w:rPr>
      </w:pPr>
      <w:r>
        <w:rPr>
          <w:sz w:val="24"/>
          <w:szCs w:val="24"/>
        </w:rPr>
        <w:br w:type="page"/>
      </w:r>
    </w:p>
    <w:p w14:paraId="294252AD" w14:textId="63FFFC40" w:rsidR="007B3DA3" w:rsidRDefault="007B3DA3" w:rsidP="00FB2C80">
      <w:pPr>
        <w:pStyle w:val="Ttulo1"/>
      </w:pPr>
      <w:bookmarkStart w:id="44" w:name="_Toc102134785"/>
      <w:r>
        <w:lastRenderedPageBreak/>
        <w:t>RESULTADOS</w:t>
      </w:r>
      <w:bookmarkEnd w:id="44"/>
    </w:p>
    <w:p w14:paraId="4812535E" w14:textId="77777777" w:rsidR="00DA2F58" w:rsidRPr="00DA2F58" w:rsidRDefault="00DA2F58" w:rsidP="00580E49">
      <w:pPr>
        <w:jc w:val="both"/>
      </w:pPr>
    </w:p>
    <w:p w14:paraId="27AEA449" w14:textId="497D0E76" w:rsidR="007B3DA3" w:rsidRDefault="007B3DA3" w:rsidP="00580E49">
      <w:pPr>
        <w:jc w:val="both"/>
      </w:pPr>
    </w:p>
    <w:p w14:paraId="6CD6EDA3" w14:textId="1302AA8F" w:rsidR="007B3DA3" w:rsidRPr="00471A2B" w:rsidRDefault="00D51749" w:rsidP="00580E49">
      <w:pPr>
        <w:pStyle w:val="Ttulo2"/>
        <w:rPr>
          <w:b/>
          <w:bCs/>
        </w:rPr>
      </w:pPr>
      <w:bookmarkStart w:id="45" w:name="_Toc102134786"/>
      <w:r w:rsidRPr="00471A2B">
        <w:rPr>
          <w:b/>
          <w:bCs/>
        </w:rPr>
        <w:t>Preço de fechamento</w:t>
      </w:r>
      <w:bookmarkEnd w:id="45"/>
    </w:p>
    <w:p w14:paraId="65B35CC0" w14:textId="2B5BE683" w:rsidR="00DE5D3D" w:rsidRDefault="00DE5D3D" w:rsidP="00580E49">
      <w:pPr>
        <w:jc w:val="both"/>
      </w:pPr>
    </w:p>
    <w:p w14:paraId="1075E7B4" w14:textId="42B6FE54" w:rsidR="00DE5D3D" w:rsidRPr="009E093D" w:rsidRDefault="00DE5D3D" w:rsidP="00580E49">
      <w:pPr>
        <w:spacing w:line="360" w:lineRule="auto"/>
        <w:jc w:val="both"/>
        <w:rPr>
          <w:sz w:val="24"/>
          <w:szCs w:val="24"/>
        </w:rPr>
      </w:pPr>
      <w:r>
        <w:tab/>
      </w:r>
      <w:r w:rsidRPr="009E093D">
        <w:rPr>
          <w:sz w:val="24"/>
          <w:szCs w:val="24"/>
        </w:rPr>
        <w:t xml:space="preserve">Utilizando a plataforma Yahoo </w:t>
      </w:r>
      <w:proofErr w:type="spellStart"/>
      <w:r w:rsidRPr="009E093D">
        <w:rPr>
          <w:sz w:val="24"/>
          <w:szCs w:val="24"/>
        </w:rPr>
        <w:t>Finances</w:t>
      </w:r>
      <w:proofErr w:type="spellEnd"/>
      <w:r w:rsidR="000A6B97" w:rsidRPr="009E093D">
        <w:rPr>
          <w:sz w:val="24"/>
          <w:szCs w:val="24"/>
        </w:rPr>
        <w:t xml:space="preserve"> </w:t>
      </w:r>
      <w:proofErr w:type="spellStart"/>
      <w:r w:rsidR="000A6B97" w:rsidRPr="009E093D">
        <w:rPr>
          <w:sz w:val="24"/>
          <w:szCs w:val="24"/>
        </w:rPr>
        <w:t>obtem</w:t>
      </w:r>
      <w:r w:rsidR="000D6CF9">
        <w:rPr>
          <w:sz w:val="24"/>
          <w:szCs w:val="24"/>
        </w:rPr>
        <w:t>-se</w:t>
      </w:r>
      <w:proofErr w:type="spellEnd"/>
      <w:r w:rsidR="000A6B97" w:rsidRPr="009E093D">
        <w:rPr>
          <w:sz w:val="24"/>
          <w:szCs w:val="24"/>
        </w:rPr>
        <w:t xml:space="preserve"> </w:t>
      </w:r>
      <w:r w:rsidR="00B9174F">
        <w:rPr>
          <w:sz w:val="24"/>
          <w:szCs w:val="24"/>
        </w:rPr>
        <w:t xml:space="preserve">o índice da bolsa de valores requerida </w:t>
      </w:r>
      <w:r w:rsidR="00D51749" w:rsidRPr="009E093D">
        <w:rPr>
          <w:sz w:val="24"/>
          <w:szCs w:val="24"/>
        </w:rPr>
        <w:t xml:space="preserve">desde </w:t>
      </w:r>
      <w:r w:rsidR="00B9174F">
        <w:rPr>
          <w:sz w:val="24"/>
          <w:szCs w:val="24"/>
        </w:rPr>
        <w:t>2017</w:t>
      </w:r>
      <w:r w:rsidR="00D51749" w:rsidRPr="009E093D">
        <w:rPr>
          <w:sz w:val="24"/>
          <w:szCs w:val="24"/>
        </w:rPr>
        <w:t xml:space="preserve">. Desse jeito, após a aplicação do </w:t>
      </w:r>
      <w:r w:rsidR="00B9174F">
        <w:rPr>
          <w:sz w:val="24"/>
          <w:szCs w:val="24"/>
        </w:rPr>
        <w:t>MBG</w:t>
      </w:r>
      <w:r w:rsidR="00D51749" w:rsidRPr="009E093D">
        <w:rPr>
          <w:sz w:val="24"/>
          <w:szCs w:val="24"/>
        </w:rPr>
        <w:t xml:space="preserve"> para a análise de padrões, é possível calcular possíveis futuros cenários para o número de dias futuros escolhidos e analisar tendências.</w:t>
      </w:r>
    </w:p>
    <w:p w14:paraId="7FC094B7" w14:textId="414C56A8" w:rsidR="00C464A3" w:rsidRDefault="006F018D" w:rsidP="00580E49">
      <w:pPr>
        <w:spacing w:line="360" w:lineRule="auto"/>
        <w:jc w:val="both"/>
        <w:rPr>
          <w:sz w:val="24"/>
          <w:szCs w:val="24"/>
        </w:rPr>
      </w:pPr>
      <w:r w:rsidRPr="009E093D">
        <w:rPr>
          <w:sz w:val="24"/>
          <w:szCs w:val="24"/>
        </w:rPr>
        <w:tab/>
      </w:r>
      <w:r w:rsidR="00B9174F">
        <w:rPr>
          <w:sz w:val="24"/>
          <w:szCs w:val="24"/>
        </w:rPr>
        <w:t xml:space="preserve">O intuito de aplicar 1000 passos no futuro está relacionado com a lei dos grandes números explicada no item 2.11, nela é </w:t>
      </w:r>
      <w:r w:rsidR="006A485E">
        <w:rPr>
          <w:sz w:val="24"/>
          <w:szCs w:val="24"/>
        </w:rPr>
        <w:t>entendido</w:t>
      </w:r>
      <w:r w:rsidR="00B9174F">
        <w:rPr>
          <w:sz w:val="24"/>
          <w:szCs w:val="24"/>
        </w:rPr>
        <w:t xml:space="preserve"> que </w:t>
      </w:r>
      <w:r w:rsidR="006A485E">
        <w:rPr>
          <w:sz w:val="24"/>
          <w:szCs w:val="24"/>
        </w:rPr>
        <w:t>a</w:t>
      </w:r>
      <w:r w:rsidR="00B9174F" w:rsidRPr="00B9174F">
        <w:rPr>
          <w:sz w:val="24"/>
          <w:szCs w:val="24"/>
        </w:rPr>
        <w:t xml:space="preserve"> média e a variância das amostras que se almeja serem calculadas, tendem a média e a variância de uma população ou um banco de dados com muitas amostras</w:t>
      </w:r>
      <w:r w:rsidR="006A485E">
        <w:rPr>
          <w:sz w:val="24"/>
          <w:szCs w:val="24"/>
        </w:rPr>
        <w:t>. Desse jeito quanto maior o número de passos dados no futuro, os resultados se tornam mais confiáveis.</w:t>
      </w:r>
    </w:p>
    <w:p w14:paraId="28A546BF" w14:textId="77777777" w:rsidR="00DF1057" w:rsidRDefault="00DF1057" w:rsidP="00580E49">
      <w:pPr>
        <w:spacing w:line="360" w:lineRule="auto"/>
        <w:jc w:val="both"/>
        <w:rPr>
          <w:sz w:val="24"/>
          <w:szCs w:val="24"/>
        </w:rPr>
      </w:pPr>
    </w:p>
    <w:p w14:paraId="4713AED8" w14:textId="6CEC2373" w:rsidR="00C464A3" w:rsidRPr="00471A2B" w:rsidRDefault="00B9174F" w:rsidP="00580E49">
      <w:pPr>
        <w:pStyle w:val="Ttulo2"/>
        <w:rPr>
          <w:b/>
          <w:bCs/>
        </w:rPr>
      </w:pPr>
      <w:bookmarkStart w:id="46" w:name="_Toc102134787"/>
      <w:r w:rsidRPr="00471A2B">
        <w:rPr>
          <w:b/>
          <w:bCs/>
        </w:rPr>
        <w:t>Simulações Envol</w:t>
      </w:r>
      <w:r w:rsidR="006A485E" w:rsidRPr="00471A2B">
        <w:rPr>
          <w:b/>
          <w:bCs/>
        </w:rPr>
        <w:t>vendo os índices mundiais</w:t>
      </w:r>
      <w:bookmarkEnd w:id="46"/>
    </w:p>
    <w:p w14:paraId="0AA01E60" w14:textId="115356AF" w:rsidR="006A485E" w:rsidRDefault="006A485E" w:rsidP="00580E49">
      <w:pPr>
        <w:jc w:val="both"/>
      </w:pPr>
    </w:p>
    <w:p w14:paraId="39BFC398" w14:textId="47A1F8AD" w:rsidR="00C464A3" w:rsidRDefault="006A485E" w:rsidP="00580E49">
      <w:pPr>
        <w:spacing w:line="360" w:lineRule="auto"/>
        <w:jc w:val="both"/>
        <w:rPr>
          <w:sz w:val="24"/>
          <w:szCs w:val="24"/>
        </w:rPr>
      </w:pPr>
      <w:r>
        <w:tab/>
      </w:r>
      <w:r w:rsidRPr="006A485E">
        <w:rPr>
          <w:sz w:val="24"/>
          <w:szCs w:val="24"/>
        </w:rPr>
        <w:t>Visando apresentar o M</w:t>
      </w:r>
      <w:r>
        <w:rPr>
          <w:sz w:val="24"/>
          <w:szCs w:val="24"/>
        </w:rPr>
        <w:t>BG, serão feitas diversas simulações envolvendo os índices mundiais e assim, mostrar 10 possíveis cenários futuros tomando como base os conhecimentos a respeito do Movimento Browniano Geométrico.</w:t>
      </w:r>
    </w:p>
    <w:p w14:paraId="1009BDF4" w14:textId="22A02DC8" w:rsidR="00DF1057" w:rsidRPr="002D3796" w:rsidRDefault="00DF1057" w:rsidP="00580E49">
      <w:pPr>
        <w:spacing w:line="360" w:lineRule="auto"/>
        <w:jc w:val="both"/>
        <w:rPr>
          <w:sz w:val="18"/>
          <w:szCs w:val="18"/>
        </w:rPr>
      </w:pPr>
    </w:p>
    <w:p w14:paraId="546DF1B9" w14:textId="77777777" w:rsidR="002D3796" w:rsidRDefault="002D3796" w:rsidP="00DF1057">
      <w:pPr>
        <w:spacing w:line="360" w:lineRule="auto"/>
        <w:jc w:val="center"/>
        <w:rPr>
          <w:sz w:val="20"/>
          <w:szCs w:val="20"/>
        </w:rPr>
      </w:pPr>
    </w:p>
    <w:p w14:paraId="4635D77E" w14:textId="77777777" w:rsidR="002D3796" w:rsidRDefault="002D3796" w:rsidP="00DF1057">
      <w:pPr>
        <w:spacing w:line="360" w:lineRule="auto"/>
        <w:jc w:val="center"/>
        <w:rPr>
          <w:sz w:val="20"/>
          <w:szCs w:val="20"/>
        </w:rPr>
      </w:pPr>
    </w:p>
    <w:p w14:paraId="744B9842" w14:textId="77777777" w:rsidR="002D3796" w:rsidRDefault="002D3796" w:rsidP="00DF1057">
      <w:pPr>
        <w:spacing w:line="360" w:lineRule="auto"/>
        <w:jc w:val="center"/>
        <w:rPr>
          <w:sz w:val="20"/>
          <w:szCs w:val="20"/>
        </w:rPr>
      </w:pPr>
    </w:p>
    <w:p w14:paraId="5AA7524F" w14:textId="77777777" w:rsidR="002D3796" w:rsidRDefault="002D3796" w:rsidP="00DF1057">
      <w:pPr>
        <w:spacing w:line="360" w:lineRule="auto"/>
        <w:jc w:val="center"/>
        <w:rPr>
          <w:sz w:val="20"/>
          <w:szCs w:val="20"/>
        </w:rPr>
      </w:pPr>
    </w:p>
    <w:p w14:paraId="7FA7375D" w14:textId="77777777" w:rsidR="002D3796" w:rsidRDefault="002D3796" w:rsidP="00DF1057">
      <w:pPr>
        <w:spacing w:line="360" w:lineRule="auto"/>
        <w:jc w:val="center"/>
        <w:rPr>
          <w:sz w:val="20"/>
          <w:szCs w:val="20"/>
        </w:rPr>
      </w:pPr>
    </w:p>
    <w:p w14:paraId="6ED450B8" w14:textId="4892D567" w:rsidR="002D3796" w:rsidRPr="007540A1" w:rsidRDefault="007540A1" w:rsidP="00DF1057">
      <w:pPr>
        <w:spacing w:line="360" w:lineRule="auto"/>
        <w:jc w:val="center"/>
        <w:rPr>
          <w:i/>
          <w:iCs/>
          <w:sz w:val="20"/>
          <w:szCs w:val="20"/>
        </w:rPr>
      </w:pPr>
      <w:r>
        <w:rPr>
          <w:noProof/>
        </w:rPr>
        <w:lastRenderedPageBreak/>
        <mc:AlternateContent>
          <mc:Choice Requires="wps">
            <w:drawing>
              <wp:anchor distT="0" distB="0" distL="114300" distR="114300" simplePos="0" relativeHeight="251696128" behindDoc="0" locked="0" layoutInCell="1" allowOverlap="1" wp14:anchorId="365508D3" wp14:editId="5223D9F1">
                <wp:simplePos x="0" y="0"/>
                <wp:positionH relativeFrom="column">
                  <wp:posOffset>-73842</wp:posOffset>
                </wp:positionH>
                <wp:positionV relativeFrom="paragraph">
                  <wp:posOffset>190</wp:posOffset>
                </wp:positionV>
                <wp:extent cx="5811520" cy="457200"/>
                <wp:effectExtent l="0" t="0" r="0" b="0"/>
                <wp:wrapSquare wrapText="bothSides"/>
                <wp:docPr id="17" name="Caixa de Texto 17"/>
                <wp:cNvGraphicFramePr/>
                <a:graphic xmlns:a="http://schemas.openxmlformats.org/drawingml/2006/main">
                  <a:graphicData uri="http://schemas.microsoft.com/office/word/2010/wordprocessingShape">
                    <wps:wsp>
                      <wps:cNvSpPr txBox="1"/>
                      <wps:spPr>
                        <a:xfrm>
                          <a:off x="0" y="0"/>
                          <a:ext cx="5811520" cy="457200"/>
                        </a:xfrm>
                        <a:prstGeom prst="rect">
                          <a:avLst/>
                        </a:prstGeom>
                        <a:solidFill>
                          <a:prstClr val="white"/>
                        </a:solidFill>
                        <a:ln>
                          <a:noFill/>
                        </a:ln>
                      </wps:spPr>
                      <wps:txbx>
                        <w:txbxContent>
                          <w:p w14:paraId="55DB8111" w14:textId="76EE14CC" w:rsidR="007540A1" w:rsidRPr="00301E64" w:rsidRDefault="007540A1" w:rsidP="007540A1">
                            <w:pPr>
                              <w:pStyle w:val="Legenda"/>
                              <w:rPr>
                                <w:i w:val="0"/>
                                <w:iCs w:val="0"/>
                                <w:noProof/>
                                <w:color w:val="auto"/>
                                <w:sz w:val="24"/>
                                <w:szCs w:val="24"/>
                              </w:rPr>
                            </w:pPr>
                            <w:bookmarkStart w:id="47" w:name="_Toc103113537"/>
                            <w:r w:rsidRPr="00301E64">
                              <w:rPr>
                                <w:i w:val="0"/>
                                <w:iCs w:val="0"/>
                                <w:color w:val="auto"/>
                                <w:sz w:val="24"/>
                                <w:szCs w:val="24"/>
                              </w:rPr>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6</w:t>
                            </w:r>
                            <w:r w:rsidR="00B2221B" w:rsidRPr="00301E64">
                              <w:rPr>
                                <w:i w:val="0"/>
                                <w:iCs w:val="0"/>
                                <w:color w:val="auto"/>
                                <w:sz w:val="24"/>
                                <w:szCs w:val="24"/>
                              </w:rPr>
                              <w:fldChar w:fldCharType="end"/>
                            </w:r>
                            <w:r w:rsidRPr="00301E64">
                              <w:rPr>
                                <w:i w:val="0"/>
                                <w:iCs w:val="0"/>
                                <w:color w:val="auto"/>
                                <w:sz w:val="24"/>
                                <w:szCs w:val="24"/>
                              </w:rPr>
                              <w:t xml:space="preserve"> - Índice Bovespa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5508D3" id="Caixa de Texto 17" o:spid="_x0000_s1028" type="#_x0000_t202" style="position:absolute;left:0;text-align:left;margin-left:-5.8pt;margin-top:0;width:457.6pt;height:3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" stroked="f">
                <v:textbox inset="0,0,0,0">
                  <w:txbxContent>
                    <w:p w14:paraId="55DB8111" w14:textId="76EE14CC" w:rsidR="007540A1" w:rsidRPr="00301E64" w:rsidRDefault="007540A1" w:rsidP="007540A1">
                      <w:pPr>
                        <w:pStyle w:val="Legenda"/>
                        <w:rPr>
                          <w:i w:val="0"/>
                          <w:iCs w:val="0"/>
                          <w:noProof/>
                          <w:color w:val="auto"/>
                          <w:sz w:val="24"/>
                          <w:szCs w:val="24"/>
                        </w:rPr>
                      </w:pPr>
                      <w:bookmarkStart w:id="48" w:name="_Toc103113537"/>
                      <w:r w:rsidRPr="00301E64">
                        <w:rPr>
                          <w:i w:val="0"/>
                          <w:iCs w:val="0"/>
                          <w:color w:val="auto"/>
                          <w:sz w:val="24"/>
                          <w:szCs w:val="24"/>
                        </w:rPr>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6</w:t>
                      </w:r>
                      <w:r w:rsidR="00B2221B" w:rsidRPr="00301E64">
                        <w:rPr>
                          <w:i w:val="0"/>
                          <w:iCs w:val="0"/>
                          <w:color w:val="auto"/>
                          <w:sz w:val="24"/>
                          <w:szCs w:val="24"/>
                        </w:rPr>
                        <w:fldChar w:fldCharType="end"/>
                      </w:r>
                      <w:r w:rsidRPr="00301E64">
                        <w:rPr>
                          <w:i w:val="0"/>
                          <w:iCs w:val="0"/>
                          <w:color w:val="auto"/>
                          <w:sz w:val="24"/>
                          <w:szCs w:val="24"/>
                        </w:rPr>
                        <w:t xml:space="preserve"> - Índice Bovespa</w:t>
                      </w:r>
                      <w:bookmarkEnd w:id="48"/>
                    </w:p>
                  </w:txbxContent>
                </v:textbox>
                <w10:wrap type="square"/>
              </v:shape>
            </w:pict>
          </mc:Fallback>
        </mc:AlternateContent>
      </w:r>
      <w:r w:rsidR="002D3796" w:rsidRPr="00DF1057">
        <w:rPr>
          <w:noProof/>
          <w:sz w:val="24"/>
          <w:szCs w:val="24"/>
        </w:rPr>
        <w:drawing>
          <wp:anchor distT="0" distB="0" distL="114300" distR="114300" simplePos="0" relativeHeight="251683840" behindDoc="0" locked="0" layoutInCell="1" allowOverlap="1" wp14:anchorId="68A87DF4" wp14:editId="51EBB7F3">
            <wp:simplePos x="0" y="0"/>
            <wp:positionH relativeFrom="page">
              <wp:align>center</wp:align>
            </wp:positionH>
            <wp:positionV relativeFrom="paragraph">
              <wp:posOffset>329565</wp:posOffset>
            </wp:positionV>
            <wp:extent cx="5811520" cy="3519170"/>
            <wp:effectExtent l="0" t="0" r="0" b="508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11520" cy="3519170"/>
                    </a:xfrm>
                    <a:prstGeom prst="rect">
                      <a:avLst/>
                    </a:prstGeom>
                  </pic:spPr>
                </pic:pic>
              </a:graphicData>
            </a:graphic>
            <wp14:sizeRelH relativeFrom="page">
              <wp14:pctWidth>0</wp14:pctWidth>
            </wp14:sizeRelH>
            <wp14:sizeRelV relativeFrom="page">
              <wp14:pctHeight>0</wp14:pctHeight>
            </wp14:sizeRelV>
          </wp:anchor>
        </w:drawing>
      </w:r>
    </w:p>
    <w:p w14:paraId="2DC633E9" w14:textId="593DBA4D" w:rsidR="00DF1057" w:rsidRPr="00301E64" w:rsidRDefault="00DF1057" w:rsidP="007540A1">
      <w:pPr>
        <w:spacing w:line="360" w:lineRule="auto"/>
        <w:rPr>
          <w:sz w:val="24"/>
          <w:szCs w:val="24"/>
        </w:rPr>
      </w:pPr>
      <w:r w:rsidRPr="00301E64">
        <w:rPr>
          <w:sz w:val="24"/>
          <w:szCs w:val="24"/>
        </w:rPr>
        <w:t xml:space="preserve">Legenda: Gráfico </w:t>
      </w:r>
      <w:r w:rsidR="002D3796" w:rsidRPr="00301E64">
        <w:rPr>
          <w:sz w:val="24"/>
          <w:szCs w:val="24"/>
        </w:rPr>
        <w:t xml:space="preserve">simulando 10 cenários do </w:t>
      </w:r>
      <w:r w:rsidR="00370458" w:rsidRPr="00301E64">
        <w:rPr>
          <w:sz w:val="24"/>
          <w:szCs w:val="24"/>
        </w:rPr>
        <w:t>MBG</w:t>
      </w:r>
      <w:r w:rsidR="002D3796" w:rsidRPr="00301E64">
        <w:rPr>
          <w:sz w:val="24"/>
          <w:szCs w:val="24"/>
        </w:rPr>
        <w:t xml:space="preserve"> em 1000 passos futuros para o índice Bovespa.</w:t>
      </w:r>
    </w:p>
    <w:p w14:paraId="27C23395" w14:textId="4A9CC403" w:rsidR="00DF1057" w:rsidRPr="00301E64" w:rsidRDefault="00DF1057" w:rsidP="007540A1">
      <w:pPr>
        <w:spacing w:line="360" w:lineRule="auto"/>
        <w:rPr>
          <w:sz w:val="24"/>
          <w:szCs w:val="24"/>
        </w:rPr>
      </w:pPr>
      <w:r w:rsidRPr="00301E64">
        <w:rPr>
          <w:sz w:val="24"/>
          <w:szCs w:val="24"/>
        </w:rPr>
        <w:t>Fonte: O autor, 2022</w:t>
      </w:r>
      <w:r w:rsidR="00613E51">
        <w:rPr>
          <w:sz w:val="24"/>
          <w:szCs w:val="24"/>
        </w:rPr>
        <w:t>.</w:t>
      </w:r>
    </w:p>
    <w:p w14:paraId="6E1371D5" w14:textId="2351377D" w:rsidR="00C464A3" w:rsidRDefault="002D3796" w:rsidP="00D51749">
      <w:pPr>
        <w:spacing w:line="360" w:lineRule="auto"/>
        <w:jc w:val="both"/>
        <w:rPr>
          <w:sz w:val="24"/>
          <w:szCs w:val="24"/>
        </w:rPr>
      </w:pPr>
      <w:r>
        <w:rPr>
          <w:sz w:val="24"/>
          <w:szCs w:val="24"/>
        </w:rPr>
        <w:tab/>
      </w:r>
    </w:p>
    <w:p w14:paraId="7DCA6DA1" w14:textId="3BE35B36" w:rsidR="002D3796" w:rsidRDefault="002D3796" w:rsidP="00D51749">
      <w:pPr>
        <w:spacing w:line="360" w:lineRule="auto"/>
        <w:jc w:val="both"/>
        <w:rPr>
          <w:sz w:val="24"/>
          <w:szCs w:val="24"/>
        </w:rPr>
      </w:pPr>
      <w:r>
        <w:rPr>
          <w:sz w:val="24"/>
          <w:szCs w:val="24"/>
        </w:rPr>
        <w:tab/>
        <w:t>Diversas variações dos resultados em 1000 dias de negociação podem ser verificadas ao longo do gráfico</w:t>
      </w:r>
      <w:r w:rsidR="000D6CF9">
        <w:rPr>
          <w:sz w:val="24"/>
          <w:szCs w:val="24"/>
        </w:rPr>
        <w:t xml:space="preserve"> da Figura 7</w:t>
      </w:r>
      <w:r>
        <w:rPr>
          <w:sz w:val="24"/>
          <w:szCs w:val="24"/>
        </w:rPr>
        <w:t>. Tomando como base os dados históricos desde o início de 2017 até os dias atuais, esses 10 cenários possuem probabilidades iguais de ocorrência.</w:t>
      </w:r>
    </w:p>
    <w:p w14:paraId="51D2B84D" w14:textId="792315B3" w:rsidR="00200AD8" w:rsidRDefault="00200AD8" w:rsidP="00D51749">
      <w:pPr>
        <w:spacing w:line="360" w:lineRule="auto"/>
        <w:jc w:val="both"/>
        <w:rPr>
          <w:sz w:val="24"/>
          <w:szCs w:val="24"/>
        </w:rPr>
      </w:pPr>
      <w:r>
        <w:rPr>
          <w:sz w:val="24"/>
          <w:szCs w:val="24"/>
        </w:rPr>
        <w:tab/>
        <w:t xml:space="preserve">A seguir, será demonstrado o índice da NYSE </w:t>
      </w:r>
      <w:r w:rsidR="000D6CF9">
        <w:rPr>
          <w:sz w:val="24"/>
          <w:szCs w:val="24"/>
        </w:rPr>
        <w:t>americana. (Figura 8).</w:t>
      </w:r>
    </w:p>
    <w:p w14:paraId="1A799BE7" w14:textId="3D42C60C" w:rsidR="00C464A3" w:rsidRDefault="00C464A3">
      <w:pPr>
        <w:rPr>
          <w:sz w:val="24"/>
          <w:szCs w:val="24"/>
        </w:rPr>
      </w:pPr>
      <w:r>
        <w:rPr>
          <w:sz w:val="24"/>
          <w:szCs w:val="24"/>
        </w:rPr>
        <w:br w:type="page"/>
      </w:r>
    </w:p>
    <w:p w14:paraId="4816C9B7" w14:textId="13173DA4" w:rsidR="007540A1" w:rsidRPr="007540A1" w:rsidRDefault="007540A1" w:rsidP="007540A1">
      <w:pPr>
        <w:spacing w:line="360" w:lineRule="auto"/>
        <w:jc w:val="center"/>
        <w:rPr>
          <w:i/>
          <w:iCs/>
          <w:sz w:val="20"/>
          <w:szCs w:val="20"/>
        </w:rPr>
      </w:pPr>
      <w:r>
        <w:rPr>
          <w:noProof/>
        </w:rPr>
        <w:lastRenderedPageBreak/>
        <mc:AlternateContent>
          <mc:Choice Requires="wps">
            <w:drawing>
              <wp:anchor distT="0" distB="0" distL="114300" distR="114300" simplePos="0" relativeHeight="251698176" behindDoc="0" locked="0" layoutInCell="1" allowOverlap="1" wp14:anchorId="66EB738E" wp14:editId="7514C293">
                <wp:simplePos x="0" y="0"/>
                <wp:positionH relativeFrom="column">
                  <wp:posOffset>-152400</wp:posOffset>
                </wp:positionH>
                <wp:positionV relativeFrom="paragraph">
                  <wp:posOffset>0</wp:posOffset>
                </wp:positionV>
                <wp:extent cx="5763260" cy="457200"/>
                <wp:effectExtent l="0" t="0" r="889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5763260" cy="457200"/>
                        </a:xfrm>
                        <a:prstGeom prst="rect">
                          <a:avLst/>
                        </a:prstGeom>
                        <a:solidFill>
                          <a:prstClr val="white"/>
                        </a:solidFill>
                        <a:ln>
                          <a:noFill/>
                        </a:ln>
                      </wps:spPr>
                      <wps:txbx>
                        <w:txbxContent>
                          <w:p w14:paraId="792CB552" w14:textId="3DE6B2CC" w:rsidR="007540A1" w:rsidRPr="00301E64" w:rsidRDefault="007540A1" w:rsidP="007540A1">
                            <w:pPr>
                              <w:pStyle w:val="Legenda"/>
                              <w:rPr>
                                <w:i w:val="0"/>
                                <w:iCs w:val="0"/>
                                <w:noProof/>
                                <w:color w:val="auto"/>
                                <w:sz w:val="24"/>
                                <w:szCs w:val="24"/>
                              </w:rPr>
                            </w:pPr>
                            <w:bookmarkStart w:id="49" w:name="_Toc103113538"/>
                            <w:r w:rsidRPr="00301E64">
                              <w:rPr>
                                <w:i w:val="0"/>
                                <w:iCs w:val="0"/>
                                <w:color w:val="auto"/>
                                <w:sz w:val="24"/>
                                <w:szCs w:val="24"/>
                              </w:rPr>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7</w:t>
                            </w:r>
                            <w:r w:rsidR="00B2221B" w:rsidRPr="00301E64">
                              <w:rPr>
                                <w:i w:val="0"/>
                                <w:iCs w:val="0"/>
                                <w:color w:val="auto"/>
                                <w:sz w:val="24"/>
                                <w:szCs w:val="24"/>
                              </w:rPr>
                              <w:fldChar w:fldCharType="end"/>
                            </w:r>
                            <w:r w:rsidRPr="00301E64">
                              <w:rPr>
                                <w:i w:val="0"/>
                                <w:iCs w:val="0"/>
                                <w:color w:val="auto"/>
                                <w:sz w:val="24"/>
                                <w:szCs w:val="24"/>
                              </w:rPr>
                              <w:t xml:space="preserve"> - Índice NYSE </w:t>
                            </w:r>
                            <w:proofErr w:type="spellStart"/>
                            <w:r w:rsidRPr="00301E64">
                              <w:rPr>
                                <w:i w:val="0"/>
                                <w:iCs w:val="0"/>
                                <w:color w:val="auto"/>
                                <w:sz w:val="24"/>
                                <w:szCs w:val="24"/>
                              </w:rPr>
                              <w:t>Composite</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EB738E" id="Caixa de Texto 18" o:spid="_x0000_s1029" type="#_x0000_t202" style="position:absolute;left:0;text-align:left;margin-left:-12pt;margin-top:0;width:453.8pt;height:36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57NAIAAG8EAAAOAAAAZHJzL2Uyb0RvYy54bWysVFFv2yAQfp+0/4B4X5ykaz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" stroked="f">
                <v:textbox inset="0,0,0,0">
                  <w:txbxContent>
                    <w:p w14:paraId="792CB552" w14:textId="3DE6B2CC" w:rsidR="007540A1" w:rsidRPr="00301E64" w:rsidRDefault="007540A1" w:rsidP="007540A1">
                      <w:pPr>
                        <w:pStyle w:val="Legenda"/>
                        <w:rPr>
                          <w:i w:val="0"/>
                          <w:iCs w:val="0"/>
                          <w:noProof/>
                          <w:color w:val="auto"/>
                          <w:sz w:val="24"/>
                          <w:szCs w:val="24"/>
                        </w:rPr>
                      </w:pPr>
                      <w:bookmarkStart w:id="50" w:name="_Toc103113538"/>
                      <w:r w:rsidRPr="00301E64">
                        <w:rPr>
                          <w:i w:val="0"/>
                          <w:iCs w:val="0"/>
                          <w:color w:val="auto"/>
                          <w:sz w:val="24"/>
                          <w:szCs w:val="24"/>
                        </w:rPr>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7</w:t>
                      </w:r>
                      <w:r w:rsidR="00B2221B" w:rsidRPr="00301E64">
                        <w:rPr>
                          <w:i w:val="0"/>
                          <w:iCs w:val="0"/>
                          <w:color w:val="auto"/>
                          <w:sz w:val="24"/>
                          <w:szCs w:val="24"/>
                        </w:rPr>
                        <w:fldChar w:fldCharType="end"/>
                      </w:r>
                      <w:r w:rsidRPr="00301E64">
                        <w:rPr>
                          <w:i w:val="0"/>
                          <w:iCs w:val="0"/>
                          <w:color w:val="auto"/>
                          <w:sz w:val="24"/>
                          <w:szCs w:val="24"/>
                        </w:rPr>
                        <w:t xml:space="preserve"> - Índice NYSE </w:t>
                      </w:r>
                      <w:proofErr w:type="spellStart"/>
                      <w:r w:rsidRPr="00301E64">
                        <w:rPr>
                          <w:i w:val="0"/>
                          <w:iCs w:val="0"/>
                          <w:color w:val="auto"/>
                          <w:sz w:val="24"/>
                          <w:szCs w:val="24"/>
                        </w:rPr>
                        <w:t>Composite</w:t>
                      </w:r>
                      <w:bookmarkEnd w:id="50"/>
                      <w:proofErr w:type="spellEnd"/>
                    </w:p>
                  </w:txbxContent>
                </v:textbox>
                <w10:wrap type="square"/>
              </v:shape>
            </w:pict>
          </mc:Fallback>
        </mc:AlternateContent>
      </w:r>
      <w:r w:rsidR="00370458" w:rsidRPr="00370458">
        <w:rPr>
          <w:noProof/>
          <w:sz w:val="24"/>
          <w:szCs w:val="24"/>
        </w:rPr>
        <w:drawing>
          <wp:anchor distT="0" distB="0" distL="114300" distR="114300" simplePos="0" relativeHeight="251684864" behindDoc="0" locked="0" layoutInCell="1" allowOverlap="1" wp14:anchorId="5A1F9683" wp14:editId="6FD3530A">
            <wp:simplePos x="0" y="0"/>
            <wp:positionH relativeFrom="margin">
              <wp:posOffset>-152400</wp:posOffset>
            </wp:positionH>
            <wp:positionV relativeFrom="paragraph">
              <wp:posOffset>320675</wp:posOffset>
            </wp:positionV>
            <wp:extent cx="5763260" cy="3533775"/>
            <wp:effectExtent l="0" t="0" r="8890" b="952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3260" cy="3533775"/>
                    </a:xfrm>
                    <a:prstGeom prst="rect">
                      <a:avLst/>
                    </a:prstGeom>
                  </pic:spPr>
                </pic:pic>
              </a:graphicData>
            </a:graphic>
            <wp14:sizeRelH relativeFrom="page">
              <wp14:pctWidth>0</wp14:pctWidth>
            </wp14:sizeRelH>
            <wp14:sizeRelV relativeFrom="page">
              <wp14:pctHeight>0</wp14:pctHeight>
            </wp14:sizeRelV>
          </wp:anchor>
        </w:drawing>
      </w:r>
      <w:r w:rsidR="00200AD8">
        <w:rPr>
          <w:sz w:val="24"/>
          <w:szCs w:val="24"/>
        </w:rPr>
        <w:t xml:space="preserve"> </w:t>
      </w:r>
    </w:p>
    <w:p w14:paraId="5E13854A" w14:textId="0D210DB0" w:rsidR="00370458" w:rsidRPr="00301E64" w:rsidRDefault="00370458" w:rsidP="007540A1">
      <w:pPr>
        <w:spacing w:line="360" w:lineRule="auto"/>
        <w:rPr>
          <w:sz w:val="24"/>
          <w:szCs w:val="24"/>
        </w:rPr>
      </w:pPr>
      <w:r w:rsidRPr="00301E64">
        <w:rPr>
          <w:sz w:val="24"/>
          <w:szCs w:val="24"/>
        </w:rPr>
        <w:t>Legenda: Gráfico simulando 10 cenários do MBG em 1000 passos futuros para o índice NYSE.</w:t>
      </w:r>
    </w:p>
    <w:p w14:paraId="2DED4518" w14:textId="7B18959B" w:rsidR="00370458" w:rsidRPr="00301E64" w:rsidRDefault="00370458" w:rsidP="007540A1">
      <w:pPr>
        <w:spacing w:line="360" w:lineRule="auto"/>
        <w:rPr>
          <w:sz w:val="24"/>
          <w:szCs w:val="24"/>
        </w:rPr>
      </w:pPr>
      <w:r w:rsidRPr="00301E64">
        <w:rPr>
          <w:sz w:val="24"/>
          <w:szCs w:val="24"/>
        </w:rPr>
        <w:t>Fonte: O autor, 2022</w:t>
      </w:r>
      <w:r w:rsidR="00613E51">
        <w:rPr>
          <w:sz w:val="24"/>
          <w:szCs w:val="24"/>
        </w:rPr>
        <w:t>.</w:t>
      </w:r>
    </w:p>
    <w:p w14:paraId="50F7F2B6" w14:textId="3372604E" w:rsidR="00C464A3" w:rsidRDefault="00C464A3" w:rsidP="00D51749">
      <w:pPr>
        <w:spacing w:line="360" w:lineRule="auto"/>
        <w:jc w:val="both"/>
        <w:rPr>
          <w:sz w:val="24"/>
          <w:szCs w:val="24"/>
        </w:rPr>
      </w:pPr>
    </w:p>
    <w:p w14:paraId="24046127" w14:textId="77777777" w:rsidR="00414B2D" w:rsidRDefault="008B1274" w:rsidP="00580E49">
      <w:pPr>
        <w:spacing w:line="360" w:lineRule="auto"/>
        <w:jc w:val="both"/>
        <w:rPr>
          <w:sz w:val="24"/>
          <w:szCs w:val="24"/>
        </w:rPr>
      </w:pPr>
      <w:r>
        <w:rPr>
          <w:sz w:val="24"/>
          <w:szCs w:val="24"/>
        </w:rPr>
        <w:tab/>
        <w:t>Considerada uma das maiores bolsas mundiais com capitalização de mercado em torno de U$ 21 trilhões, a NYSE possui uma possibilidade crescimento bem notável em todas os cenários exibidos.</w:t>
      </w:r>
    </w:p>
    <w:p w14:paraId="6165591C" w14:textId="3EF292EE" w:rsidR="00C464A3" w:rsidRDefault="00414B2D" w:rsidP="00580E49">
      <w:pPr>
        <w:spacing w:line="360" w:lineRule="auto"/>
        <w:jc w:val="both"/>
        <w:rPr>
          <w:sz w:val="24"/>
          <w:szCs w:val="24"/>
        </w:rPr>
      </w:pPr>
      <w:r>
        <w:rPr>
          <w:sz w:val="24"/>
          <w:szCs w:val="24"/>
        </w:rPr>
        <w:tab/>
        <w:t>A seguir, será demonstrado o índice da bolsa alemã DAX.</w:t>
      </w:r>
      <w:r w:rsidR="000D6CF9">
        <w:rPr>
          <w:sz w:val="24"/>
          <w:szCs w:val="24"/>
        </w:rPr>
        <w:t xml:space="preserve"> (Figura 9).</w:t>
      </w:r>
      <w:r w:rsidR="00C464A3">
        <w:rPr>
          <w:sz w:val="24"/>
          <w:szCs w:val="24"/>
        </w:rPr>
        <w:br w:type="page"/>
      </w:r>
    </w:p>
    <w:p w14:paraId="1F792E38" w14:textId="13B7696E" w:rsidR="007540A1" w:rsidRPr="00301E64" w:rsidRDefault="007540A1" w:rsidP="007540A1">
      <w:pPr>
        <w:pStyle w:val="Legenda"/>
        <w:keepNext/>
        <w:rPr>
          <w:i w:val="0"/>
          <w:iCs w:val="0"/>
          <w:color w:val="auto"/>
          <w:sz w:val="24"/>
          <w:szCs w:val="24"/>
        </w:rPr>
      </w:pPr>
      <w:bookmarkStart w:id="51" w:name="_Toc103113539"/>
      <w:r w:rsidRPr="00301E64">
        <w:rPr>
          <w:i w:val="0"/>
          <w:iCs w:val="0"/>
          <w:color w:val="auto"/>
          <w:sz w:val="24"/>
          <w:szCs w:val="24"/>
        </w:rPr>
        <w:lastRenderedPageBreak/>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8</w:t>
      </w:r>
      <w:r w:rsidR="00B2221B" w:rsidRPr="00301E64">
        <w:rPr>
          <w:i w:val="0"/>
          <w:iCs w:val="0"/>
          <w:color w:val="auto"/>
          <w:sz w:val="24"/>
          <w:szCs w:val="24"/>
        </w:rPr>
        <w:fldChar w:fldCharType="end"/>
      </w:r>
      <w:r w:rsidRPr="00301E64">
        <w:rPr>
          <w:i w:val="0"/>
          <w:iCs w:val="0"/>
          <w:color w:val="auto"/>
          <w:sz w:val="24"/>
          <w:szCs w:val="24"/>
        </w:rPr>
        <w:t xml:space="preserve"> - Índice DAX Performance</w:t>
      </w:r>
      <w:bookmarkEnd w:id="51"/>
    </w:p>
    <w:p w14:paraId="5BA1AB6F" w14:textId="2356A0AF" w:rsidR="00434FD3" w:rsidRDefault="00D467BA" w:rsidP="00434FD3">
      <w:pPr>
        <w:jc w:val="center"/>
        <w:rPr>
          <w:i/>
          <w:iCs/>
          <w:sz w:val="20"/>
          <w:szCs w:val="20"/>
        </w:rPr>
      </w:pPr>
      <w:r w:rsidRPr="00D467BA">
        <w:rPr>
          <w:i/>
          <w:iCs/>
          <w:noProof/>
          <w:sz w:val="20"/>
          <w:szCs w:val="20"/>
        </w:rPr>
        <w:drawing>
          <wp:inline distT="0" distB="0" distL="0" distR="0" wp14:anchorId="4D5F30A4" wp14:editId="35BDCD96">
            <wp:extent cx="5763260" cy="3582670"/>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260" cy="3582670"/>
                    </a:xfrm>
                    <a:prstGeom prst="rect">
                      <a:avLst/>
                    </a:prstGeom>
                  </pic:spPr>
                </pic:pic>
              </a:graphicData>
            </a:graphic>
          </wp:inline>
        </w:drawing>
      </w:r>
    </w:p>
    <w:p w14:paraId="643A9C23" w14:textId="7F50B88A" w:rsidR="00434FD3" w:rsidRPr="00301E64" w:rsidRDefault="00434FD3" w:rsidP="007540A1">
      <w:pPr>
        <w:spacing w:line="360" w:lineRule="auto"/>
        <w:rPr>
          <w:sz w:val="24"/>
          <w:szCs w:val="24"/>
        </w:rPr>
      </w:pPr>
      <w:r w:rsidRPr="00301E64">
        <w:rPr>
          <w:sz w:val="24"/>
          <w:szCs w:val="24"/>
        </w:rPr>
        <w:t>Legenda: Gráfico simulando 10 cenários do MBG em 1000 passos futuros para o índice DAX.</w:t>
      </w:r>
    </w:p>
    <w:p w14:paraId="3784CA40" w14:textId="79305870" w:rsidR="00434FD3" w:rsidRPr="00301E64" w:rsidRDefault="00434FD3" w:rsidP="007540A1">
      <w:pPr>
        <w:spacing w:line="360" w:lineRule="auto"/>
        <w:rPr>
          <w:sz w:val="24"/>
          <w:szCs w:val="24"/>
        </w:rPr>
      </w:pPr>
      <w:r w:rsidRPr="00301E64">
        <w:rPr>
          <w:sz w:val="24"/>
          <w:szCs w:val="24"/>
        </w:rPr>
        <w:t>Fonte: O autor, 2022</w:t>
      </w:r>
      <w:r w:rsidR="00613E51">
        <w:rPr>
          <w:sz w:val="24"/>
          <w:szCs w:val="24"/>
        </w:rPr>
        <w:t>.</w:t>
      </w:r>
    </w:p>
    <w:p w14:paraId="4AB8F621" w14:textId="77777777" w:rsidR="00434FD3" w:rsidRDefault="00434FD3" w:rsidP="00434FD3">
      <w:pPr>
        <w:jc w:val="center"/>
        <w:rPr>
          <w:sz w:val="24"/>
          <w:szCs w:val="24"/>
        </w:rPr>
      </w:pPr>
    </w:p>
    <w:p w14:paraId="05717015" w14:textId="77777777" w:rsidR="00FC7C78" w:rsidRDefault="00D467BA" w:rsidP="00D467BA">
      <w:pPr>
        <w:spacing w:line="360" w:lineRule="auto"/>
        <w:jc w:val="both"/>
        <w:rPr>
          <w:sz w:val="24"/>
          <w:szCs w:val="24"/>
        </w:rPr>
      </w:pPr>
      <w:r>
        <w:rPr>
          <w:sz w:val="24"/>
          <w:szCs w:val="24"/>
        </w:rPr>
        <w:tab/>
        <w:t>Uma das maiores bolsas europeias, a DAX reúne as 30 empresas de capital aberto de melhor performance financeira da Alemanha. Todos os cenários possuem probabilidades iguais de ocorrência, em 1000 passos no futuro é possível verificar diversas curvas do movimento Browniano.</w:t>
      </w:r>
    </w:p>
    <w:p w14:paraId="5E5F72C6" w14:textId="77777777" w:rsidR="00FC7C78" w:rsidRDefault="00FC7C78" w:rsidP="00D467BA">
      <w:pPr>
        <w:spacing w:line="360" w:lineRule="auto"/>
        <w:jc w:val="both"/>
        <w:rPr>
          <w:sz w:val="24"/>
          <w:szCs w:val="24"/>
        </w:rPr>
      </w:pPr>
    </w:p>
    <w:p w14:paraId="3BD4AB08" w14:textId="77777777" w:rsidR="00FC7C78" w:rsidRDefault="00FC7C78" w:rsidP="00FC7C78">
      <w:pPr>
        <w:rPr>
          <w:sz w:val="24"/>
          <w:szCs w:val="24"/>
        </w:rPr>
      </w:pPr>
    </w:p>
    <w:p w14:paraId="1841D92C" w14:textId="77777777" w:rsidR="00FC7C78" w:rsidRDefault="00FC7C78">
      <w:pPr>
        <w:rPr>
          <w:sz w:val="24"/>
          <w:szCs w:val="24"/>
        </w:rPr>
      </w:pPr>
      <w:r>
        <w:rPr>
          <w:sz w:val="24"/>
          <w:szCs w:val="24"/>
        </w:rPr>
        <w:br w:type="page"/>
      </w:r>
    </w:p>
    <w:p w14:paraId="0D0B7207" w14:textId="4699A116" w:rsidR="00FC7C78" w:rsidRPr="00471A2B" w:rsidRDefault="00FC7C78" w:rsidP="00FC7C78">
      <w:pPr>
        <w:pStyle w:val="Ttulo2"/>
        <w:rPr>
          <w:b/>
          <w:bCs/>
        </w:rPr>
      </w:pPr>
      <w:bookmarkStart w:id="52" w:name="_Toc102134788"/>
      <w:r w:rsidRPr="00471A2B">
        <w:rPr>
          <w:b/>
          <w:bCs/>
        </w:rPr>
        <w:lastRenderedPageBreak/>
        <w:t>Convergência</w:t>
      </w:r>
      <w:bookmarkEnd w:id="52"/>
    </w:p>
    <w:p w14:paraId="37542344" w14:textId="77777777" w:rsidR="00FC7C78" w:rsidRDefault="00FC7C78" w:rsidP="00FC7C78"/>
    <w:p w14:paraId="444D0B0D" w14:textId="1085F5A6" w:rsidR="002B3D18" w:rsidRDefault="00631341" w:rsidP="00580E49">
      <w:pPr>
        <w:spacing w:line="360" w:lineRule="auto"/>
        <w:jc w:val="both"/>
        <w:rPr>
          <w:sz w:val="24"/>
          <w:szCs w:val="24"/>
        </w:rPr>
      </w:pPr>
      <w:r>
        <w:tab/>
      </w:r>
      <w:r w:rsidRPr="002B3D18">
        <w:rPr>
          <w:sz w:val="24"/>
          <w:szCs w:val="24"/>
        </w:rPr>
        <w:t xml:space="preserve">Extraindo do Yahoo </w:t>
      </w:r>
      <w:proofErr w:type="spellStart"/>
      <w:r w:rsidRPr="002B3D18">
        <w:rPr>
          <w:sz w:val="24"/>
          <w:szCs w:val="24"/>
        </w:rPr>
        <w:t>Finance</w:t>
      </w:r>
      <w:proofErr w:type="spellEnd"/>
      <w:r w:rsidRPr="002B3D18">
        <w:rPr>
          <w:sz w:val="24"/>
          <w:szCs w:val="24"/>
        </w:rPr>
        <w:t xml:space="preserve"> os dados do ETF de código VOO, é possível verificar que</w:t>
      </w:r>
      <w:r w:rsidR="002B3D18" w:rsidRPr="002B3D18">
        <w:rPr>
          <w:sz w:val="24"/>
          <w:szCs w:val="24"/>
        </w:rPr>
        <w:t xml:space="preserve"> utilizando 1000 passos no futuro, o desvio padrão será apresentado conforme a tabela abaixo:</w:t>
      </w:r>
    </w:p>
    <w:p w14:paraId="191900BF" w14:textId="77777777" w:rsidR="00BE76B7" w:rsidRPr="002B3D18" w:rsidRDefault="002B3D18" w:rsidP="002B3D18">
      <w:pPr>
        <w:spacing w:line="360" w:lineRule="auto"/>
        <w:rPr>
          <w:sz w:val="24"/>
          <w:szCs w:val="24"/>
        </w:rPr>
      </w:pPr>
      <w:r>
        <w:rPr>
          <w:sz w:val="24"/>
          <w:szCs w:val="24"/>
        </w:rPr>
        <w:tab/>
      </w:r>
    </w:p>
    <w:p w14:paraId="0583146B" w14:textId="30B88DB9" w:rsidR="00B2221B" w:rsidRPr="00301E64" w:rsidRDefault="00B2221B" w:rsidP="00B2221B">
      <w:pPr>
        <w:pStyle w:val="Legenda"/>
        <w:keepNext/>
        <w:rPr>
          <w:i w:val="0"/>
          <w:iCs w:val="0"/>
          <w:color w:val="auto"/>
          <w:sz w:val="24"/>
          <w:szCs w:val="24"/>
        </w:rPr>
      </w:pPr>
      <w:bookmarkStart w:id="53" w:name="_Toc103113540"/>
      <w:r w:rsidRPr="00301E64">
        <w:rPr>
          <w:i w:val="0"/>
          <w:iCs w:val="0"/>
          <w:color w:val="auto"/>
          <w:sz w:val="24"/>
          <w:szCs w:val="24"/>
        </w:rPr>
        <w:t xml:space="preserve">Figura </w:t>
      </w:r>
      <w:r w:rsidRPr="00301E64">
        <w:rPr>
          <w:i w:val="0"/>
          <w:iCs w:val="0"/>
          <w:color w:val="auto"/>
          <w:sz w:val="24"/>
          <w:szCs w:val="24"/>
        </w:rPr>
        <w:fldChar w:fldCharType="begin"/>
      </w:r>
      <w:r w:rsidRPr="00301E64">
        <w:rPr>
          <w:i w:val="0"/>
          <w:iCs w:val="0"/>
          <w:color w:val="auto"/>
          <w:sz w:val="24"/>
          <w:szCs w:val="24"/>
        </w:rPr>
        <w:instrText xml:space="preserve"> SEQ Figura \* ARABIC </w:instrText>
      </w:r>
      <w:r w:rsidRPr="00301E64">
        <w:rPr>
          <w:i w:val="0"/>
          <w:iCs w:val="0"/>
          <w:color w:val="auto"/>
          <w:sz w:val="24"/>
          <w:szCs w:val="24"/>
        </w:rPr>
        <w:fldChar w:fldCharType="separate"/>
      </w:r>
      <w:r w:rsidR="00DD643B">
        <w:rPr>
          <w:i w:val="0"/>
          <w:iCs w:val="0"/>
          <w:noProof/>
          <w:color w:val="auto"/>
          <w:sz w:val="24"/>
          <w:szCs w:val="24"/>
        </w:rPr>
        <w:t>9</w:t>
      </w:r>
      <w:r w:rsidRPr="00301E64">
        <w:rPr>
          <w:i w:val="0"/>
          <w:iCs w:val="0"/>
          <w:color w:val="auto"/>
          <w:sz w:val="24"/>
          <w:szCs w:val="24"/>
        </w:rPr>
        <w:fldChar w:fldCharType="end"/>
      </w:r>
      <w:r w:rsidRPr="00301E64">
        <w:rPr>
          <w:i w:val="0"/>
          <w:iCs w:val="0"/>
          <w:color w:val="auto"/>
          <w:sz w:val="24"/>
          <w:szCs w:val="24"/>
        </w:rPr>
        <w:t xml:space="preserve"> - Desvio padrão ao longo do aumento de simulações</w:t>
      </w:r>
      <w:bookmarkEnd w:id="53"/>
    </w:p>
    <w:tbl>
      <w:tblPr>
        <w:tblStyle w:val="Tabelacomgrade"/>
        <w:tblW w:w="0" w:type="auto"/>
        <w:tblLook w:val="04A0" w:firstRow="1" w:lastRow="0" w:firstColumn="1" w:lastColumn="0" w:noHBand="0" w:noVBand="1"/>
      </w:tblPr>
      <w:tblGrid>
        <w:gridCol w:w="4533"/>
        <w:gridCol w:w="4533"/>
      </w:tblGrid>
      <w:tr w:rsidR="00BE76B7" w14:paraId="1A60F90C" w14:textId="77777777" w:rsidTr="00AD4D96">
        <w:tc>
          <w:tcPr>
            <w:tcW w:w="9066" w:type="dxa"/>
            <w:gridSpan w:val="2"/>
          </w:tcPr>
          <w:p w14:paraId="226BBDE7" w14:textId="0AD2B1E0" w:rsidR="00BE76B7" w:rsidRDefault="00BE76B7" w:rsidP="00BE76B7">
            <w:pPr>
              <w:spacing w:line="360" w:lineRule="auto"/>
              <w:jc w:val="center"/>
              <w:rPr>
                <w:sz w:val="24"/>
                <w:szCs w:val="24"/>
              </w:rPr>
            </w:pPr>
            <w:r>
              <w:rPr>
                <w:sz w:val="24"/>
                <w:szCs w:val="24"/>
              </w:rPr>
              <w:t>ETF VOO</w:t>
            </w:r>
          </w:p>
        </w:tc>
      </w:tr>
      <w:tr w:rsidR="00BE76B7" w14:paraId="7F9263EB" w14:textId="77777777" w:rsidTr="00BE76B7">
        <w:tc>
          <w:tcPr>
            <w:tcW w:w="4533" w:type="dxa"/>
          </w:tcPr>
          <w:p w14:paraId="153F08B2" w14:textId="59775E2D" w:rsidR="00BE76B7" w:rsidRDefault="00BE76B7" w:rsidP="002B3D18">
            <w:pPr>
              <w:spacing w:line="360" w:lineRule="auto"/>
              <w:rPr>
                <w:sz w:val="24"/>
                <w:szCs w:val="24"/>
              </w:rPr>
            </w:pPr>
            <w:r>
              <w:rPr>
                <w:sz w:val="24"/>
                <w:szCs w:val="24"/>
              </w:rPr>
              <w:t>Número de simulações</w:t>
            </w:r>
          </w:p>
        </w:tc>
        <w:tc>
          <w:tcPr>
            <w:tcW w:w="4533" w:type="dxa"/>
          </w:tcPr>
          <w:p w14:paraId="2E3D4525" w14:textId="495A8819" w:rsidR="00BE76B7" w:rsidRDefault="00BE76B7" w:rsidP="002B3D18">
            <w:pPr>
              <w:spacing w:line="360" w:lineRule="auto"/>
              <w:rPr>
                <w:sz w:val="24"/>
                <w:szCs w:val="24"/>
              </w:rPr>
            </w:pPr>
            <w:r>
              <w:rPr>
                <w:sz w:val="24"/>
                <w:szCs w:val="24"/>
              </w:rPr>
              <w:t>Desvio Padrão</w:t>
            </w:r>
          </w:p>
        </w:tc>
      </w:tr>
      <w:tr w:rsidR="00BE76B7" w14:paraId="75C3E932" w14:textId="77777777" w:rsidTr="00BE76B7">
        <w:tc>
          <w:tcPr>
            <w:tcW w:w="4533" w:type="dxa"/>
          </w:tcPr>
          <w:p w14:paraId="2E103984" w14:textId="64A58241" w:rsidR="00BE76B7" w:rsidRDefault="00BE76B7" w:rsidP="002B3D18">
            <w:pPr>
              <w:spacing w:line="360" w:lineRule="auto"/>
              <w:rPr>
                <w:sz w:val="24"/>
                <w:szCs w:val="24"/>
              </w:rPr>
            </w:pPr>
            <w:r w:rsidRPr="00BE76B7">
              <w:rPr>
                <w:sz w:val="24"/>
                <w:szCs w:val="24"/>
              </w:rPr>
              <w:t>100</w:t>
            </w:r>
          </w:p>
        </w:tc>
        <w:tc>
          <w:tcPr>
            <w:tcW w:w="4533" w:type="dxa"/>
          </w:tcPr>
          <w:p w14:paraId="3F7B3C45" w14:textId="40EB1D33" w:rsidR="00BE76B7" w:rsidRDefault="00BE76B7" w:rsidP="002B3D18">
            <w:pPr>
              <w:spacing w:line="360" w:lineRule="auto"/>
              <w:rPr>
                <w:sz w:val="24"/>
                <w:szCs w:val="24"/>
              </w:rPr>
            </w:pPr>
            <w:r w:rsidRPr="00BE76B7">
              <w:rPr>
                <w:sz w:val="24"/>
                <w:szCs w:val="24"/>
              </w:rPr>
              <w:t>0.577336788279655</w:t>
            </w:r>
          </w:p>
        </w:tc>
      </w:tr>
      <w:tr w:rsidR="00BE76B7" w14:paraId="306AE6C0" w14:textId="77777777" w:rsidTr="00BE76B7">
        <w:tc>
          <w:tcPr>
            <w:tcW w:w="4533" w:type="dxa"/>
          </w:tcPr>
          <w:p w14:paraId="77D623F6" w14:textId="74E03D01" w:rsidR="00BE76B7" w:rsidRDefault="00BE76B7" w:rsidP="002B3D18">
            <w:pPr>
              <w:spacing w:line="360" w:lineRule="auto"/>
              <w:rPr>
                <w:sz w:val="24"/>
                <w:szCs w:val="24"/>
              </w:rPr>
            </w:pPr>
            <w:r>
              <w:rPr>
                <w:sz w:val="24"/>
                <w:szCs w:val="24"/>
              </w:rPr>
              <w:t>1000</w:t>
            </w:r>
          </w:p>
        </w:tc>
        <w:tc>
          <w:tcPr>
            <w:tcW w:w="4533" w:type="dxa"/>
          </w:tcPr>
          <w:p w14:paraId="6D2E9DDC" w14:textId="3B27EFC3" w:rsidR="00BE76B7" w:rsidRDefault="00BE76B7" w:rsidP="002B3D18">
            <w:pPr>
              <w:spacing w:line="360" w:lineRule="auto"/>
              <w:rPr>
                <w:sz w:val="24"/>
                <w:szCs w:val="24"/>
              </w:rPr>
            </w:pPr>
            <w:r w:rsidRPr="00BE76B7">
              <w:rPr>
                <w:sz w:val="24"/>
                <w:szCs w:val="24"/>
              </w:rPr>
              <w:t>0.644547124646948</w:t>
            </w:r>
          </w:p>
        </w:tc>
      </w:tr>
      <w:tr w:rsidR="00BE76B7" w14:paraId="33DD63BE" w14:textId="77777777" w:rsidTr="00BE76B7">
        <w:tc>
          <w:tcPr>
            <w:tcW w:w="4533" w:type="dxa"/>
          </w:tcPr>
          <w:p w14:paraId="102327E6" w14:textId="6ED2CFD4" w:rsidR="00BE76B7" w:rsidRDefault="00BE76B7" w:rsidP="002B3D18">
            <w:pPr>
              <w:spacing w:line="360" w:lineRule="auto"/>
              <w:rPr>
                <w:sz w:val="24"/>
                <w:szCs w:val="24"/>
              </w:rPr>
            </w:pPr>
            <w:r>
              <w:rPr>
                <w:sz w:val="24"/>
                <w:szCs w:val="24"/>
              </w:rPr>
              <w:t>10000</w:t>
            </w:r>
          </w:p>
        </w:tc>
        <w:tc>
          <w:tcPr>
            <w:tcW w:w="4533" w:type="dxa"/>
          </w:tcPr>
          <w:p w14:paraId="2FBE555B" w14:textId="7A2959F5" w:rsidR="00BE76B7" w:rsidRDefault="00BE76B7" w:rsidP="002B3D18">
            <w:pPr>
              <w:spacing w:line="360" w:lineRule="auto"/>
              <w:rPr>
                <w:sz w:val="24"/>
                <w:szCs w:val="24"/>
              </w:rPr>
            </w:pPr>
            <w:r w:rsidRPr="00BE76B7">
              <w:rPr>
                <w:sz w:val="24"/>
                <w:szCs w:val="24"/>
              </w:rPr>
              <w:t>0.6331432573576806</w:t>
            </w:r>
          </w:p>
        </w:tc>
      </w:tr>
      <w:tr w:rsidR="00BE76B7" w14:paraId="690D41D0" w14:textId="77777777" w:rsidTr="00BE76B7">
        <w:tc>
          <w:tcPr>
            <w:tcW w:w="4533" w:type="dxa"/>
          </w:tcPr>
          <w:p w14:paraId="3940238D" w14:textId="17685E96" w:rsidR="00BE76B7" w:rsidRDefault="00BE76B7" w:rsidP="002B3D18">
            <w:pPr>
              <w:spacing w:line="360" w:lineRule="auto"/>
              <w:rPr>
                <w:sz w:val="24"/>
                <w:szCs w:val="24"/>
              </w:rPr>
            </w:pPr>
            <w:r>
              <w:rPr>
                <w:sz w:val="24"/>
                <w:szCs w:val="24"/>
              </w:rPr>
              <w:t>100000</w:t>
            </w:r>
          </w:p>
        </w:tc>
        <w:tc>
          <w:tcPr>
            <w:tcW w:w="4533" w:type="dxa"/>
          </w:tcPr>
          <w:p w14:paraId="6CA09F54" w14:textId="673D036B" w:rsidR="00BE76B7" w:rsidRDefault="00BE76B7" w:rsidP="002B3D18">
            <w:pPr>
              <w:spacing w:line="360" w:lineRule="auto"/>
              <w:rPr>
                <w:sz w:val="24"/>
                <w:szCs w:val="24"/>
              </w:rPr>
            </w:pPr>
            <w:r w:rsidRPr="00BE76B7">
              <w:rPr>
                <w:sz w:val="24"/>
                <w:szCs w:val="24"/>
              </w:rPr>
              <w:t>0.6329918885181899</w:t>
            </w:r>
          </w:p>
        </w:tc>
      </w:tr>
    </w:tbl>
    <w:p w14:paraId="15A1092C" w14:textId="77777777" w:rsidR="00BE76B7" w:rsidRDefault="00BE76B7" w:rsidP="002B3D18">
      <w:pPr>
        <w:spacing w:line="360" w:lineRule="auto"/>
        <w:rPr>
          <w:sz w:val="24"/>
          <w:szCs w:val="24"/>
        </w:rPr>
      </w:pPr>
    </w:p>
    <w:p w14:paraId="1C62B1F0" w14:textId="1609A31E" w:rsidR="00C464A3" w:rsidRPr="002B3D18" w:rsidRDefault="00BE76B7" w:rsidP="00580E49">
      <w:pPr>
        <w:spacing w:line="360" w:lineRule="auto"/>
        <w:jc w:val="both"/>
        <w:rPr>
          <w:sz w:val="24"/>
          <w:szCs w:val="24"/>
        </w:rPr>
      </w:pPr>
      <w:r>
        <w:rPr>
          <w:sz w:val="24"/>
          <w:szCs w:val="24"/>
        </w:rPr>
        <w:tab/>
        <w:t>Através dessa tabela</w:t>
      </w:r>
      <w:r w:rsidR="00B81165">
        <w:rPr>
          <w:sz w:val="24"/>
          <w:szCs w:val="24"/>
        </w:rPr>
        <w:t>, conseguimos notar uma certa convergência de desvio padrão conforme o número de simulações aumenta. Confirmando assim que a Lei dos Grandes Números passa a agir conforme ocorrem esses aumentos uma vez que 1000 passos também ocorrem.</w:t>
      </w:r>
      <w:r w:rsidR="00CE2B3D">
        <w:rPr>
          <w:sz w:val="24"/>
          <w:szCs w:val="24"/>
        </w:rPr>
        <w:t xml:space="preserve"> Conforme explicado no item 2.11,</w:t>
      </w:r>
      <w:r w:rsidR="00B81165" w:rsidRPr="00B81165">
        <w:rPr>
          <w:sz w:val="24"/>
          <w:szCs w:val="24"/>
        </w:rPr>
        <w:t xml:space="preserve"> </w:t>
      </w:r>
      <w:r w:rsidR="00CE2B3D">
        <w:rPr>
          <w:sz w:val="24"/>
          <w:szCs w:val="24"/>
        </w:rPr>
        <w:t>a</w:t>
      </w:r>
      <w:r w:rsidR="00B81165">
        <w:rPr>
          <w:sz w:val="24"/>
          <w:szCs w:val="24"/>
        </w:rPr>
        <w:t xml:space="preserve"> média e a variância das amostras que se almeja serem calculadas, tendem a média e a variância de uma população ou um banco de dados com muitas amostras.</w:t>
      </w:r>
      <w:r w:rsidR="00FC7C78" w:rsidRPr="002B3D18">
        <w:rPr>
          <w:sz w:val="24"/>
          <w:szCs w:val="24"/>
        </w:rPr>
        <w:br w:type="page"/>
      </w:r>
    </w:p>
    <w:p w14:paraId="7FECCD02" w14:textId="07242CF0" w:rsidR="00C464A3" w:rsidRPr="00471A2B" w:rsidRDefault="00D467BA" w:rsidP="00D467BA">
      <w:pPr>
        <w:pStyle w:val="Ttulo2"/>
        <w:rPr>
          <w:b/>
          <w:bCs/>
        </w:rPr>
      </w:pPr>
      <w:bookmarkStart w:id="54" w:name="_Toc102134789"/>
      <w:r w:rsidRPr="00471A2B">
        <w:rPr>
          <w:b/>
          <w:bCs/>
        </w:rPr>
        <w:lastRenderedPageBreak/>
        <w:t>Carteiras</w:t>
      </w:r>
      <w:bookmarkEnd w:id="54"/>
    </w:p>
    <w:p w14:paraId="6BEF7E9D" w14:textId="77777777" w:rsidR="00FC7C78" w:rsidRDefault="00FC7C78" w:rsidP="00580E49">
      <w:pPr>
        <w:jc w:val="both"/>
        <w:rPr>
          <w:sz w:val="24"/>
          <w:szCs w:val="24"/>
        </w:rPr>
      </w:pPr>
      <w:r>
        <w:rPr>
          <w:sz w:val="24"/>
          <w:szCs w:val="24"/>
        </w:rPr>
        <w:tab/>
      </w:r>
    </w:p>
    <w:p w14:paraId="5DD92F31" w14:textId="06CF12C0" w:rsidR="00FC7C78" w:rsidRDefault="00FC7C78" w:rsidP="00580E49">
      <w:pPr>
        <w:spacing w:line="360" w:lineRule="auto"/>
        <w:jc w:val="both"/>
        <w:rPr>
          <w:sz w:val="24"/>
          <w:szCs w:val="24"/>
        </w:rPr>
      </w:pPr>
      <w:r>
        <w:rPr>
          <w:sz w:val="24"/>
          <w:szCs w:val="24"/>
        </w:rPr>
        <w:tab/>
        <w:t>Com o intuito de demonstrar como o MBG modelaria uma carteira, foram escolhidos 43 ETFs mundiais que são fundos de investimentos compostos por diversas ações, criptomoedas, dentre outros. Esses ETFs correspondem a grandes índices de carteiras mundiais</w:t>
      </w:r>
      <w:r w:rsidR="000D6CF9">
        <w:rPr>
          <w:sz w:val="24"/>
          <w:szCs w:val="24"/>
        </w:rPr>
        <w:t>. A</w:t>
      </w:r>
      <w:r>
        <w:rPr>
          <w:sz w:val="24"/>
          <w:szCs w:val="24"/>
        </w:rPr>
        <w:t>ssim utilizando o MGB foi possível obter a relação retorno-risco de uma carteira composta por eles.</w:t>
      </w:r>
    </w:p>
    <w:p w14:paraId="510F04B9" w14:textId="4ECBA00D" w:rsidR="00084F26" w:rsidRDefault="00084F26" w:rsidP="00580E49">
      <w:pPr>
        <w:spacing w:line="360" w:lineRule="auto"/>
        <w:jc w:val="both"/>
        <w:rPr>
          <w:sz w:val="24"/>
          <w:szCs w:val="24"/>
        </w:rPr>
      </w:pPr>
      <w:r>
        <w:rPr>
          <w:sz w:val="24"/>
          <w:szCs w:val="24"/>
        </w:rPr>
        <w:tab/>
        <w:t xml:space="preserve">Para que fosse traçada a Fronteira Eficiente e a Diversificação de Markowitz com a lista de ETFs, os </w:t>
      </w:r>
      <w:r w:rsidR="00714190">
        <w:rPr>
          <w:sz w:val="24"/>
          <w:szCs w:val="24"/>
        </w:rPr>
        <w:t>cálculos foram realizados obtendo um vetor com os valores atingidos no fim de cada simulação referente ao determinado ETF</w:t>
      </w:r>
      <w:r w:rsidR="00A3679C">
        <w:rPr>
          <w:sz w:val="24"/>
          <w:szCs w:val="24"/>
        </w:rPr>
        <w:t>, cada valor era dividido pelo valor inicial e subtraído de 1. Assim, um vetor contendo diversas taxas era obtido. Para obter o retorno esperado, cada valor desse vetor era soma</w:t>
      </w:r>
      <w:r w:rsidR="006613F8">
        <w:rPr>
          <w:sz w:val="24"/>
          <w:szCs w:val="24"/>
        </w:rPr>
        <w:t>do e dividido pelo número de simulações que foram feitas. Completando assim o retorno esperado.</w:t>
      </w:r>
    </w:p>
    <w:p w14:paraId="74C7F1A7" w14:textId="5525BABB" w:rsidR="006613F8" w:rsidRDefault="006613F8" w:rsidP="00580E49">
      <w:pPr>
        <w:spacing w:line="360" w:lineRule="auto"/>
        <w:jc w:val="both"/>
        <w:rPr>
          <w:sz w:val="24"/>
          <w:szCs w:val="24"/>
        </w:rPr>
      </w:pPr>
      <w:r>
        <w:rPr>
          <w:sz w:val="24"/>
          <w:szCs w:val="24"/>
        </w:rPr>
        <w:tab/>
        <w:t>Para calcular o Risco, sendo igual ao desvio padrão, substituíamos</w:t>
      </w:r>
      <w:r w:rsidR="007A4FA8">
        <w:rPr>
          <w:sz w:val="24"/>
          <w:szCs w:val="24"/>
        </w:rPr>
        <w:t xml:space="preserve"> </w:t>
      </w:r>
      <w:r w:rsidR="007A4FA8" w:rsidRPr="007A4FA8">
        <w:rPr>
          <w:sz w:val="24"/>
          <w:szCs w:val="24"/>
        </w:rPr>
        <w:t>μ</w:t>
      </w:r>
      <w:r w:rsidR="007A4FA8">
        <w:rPr>
          <w:sz w:val="24"/>
          <w:szCs w:val="24"/>
        </w:rPr>
        <w:t xml:space="preserve"> pelo retorno esperado na fórmula para a obtenção do Desvio Padrão, </w:t>
      </w:r>
      <w:proofErr w:type="gramStart"/>
      <w:r w:rsidR="007A4FA8">
        <w:rPr>
          <w:sz w:val="24"/>
          <w:szCs w:val="24"/>
        </w:rPr>
        <w:t>Xi</w:t>
      </w:r>
      <w:proofErr w:type="gramEnd"/>
      <w:r w:rsidR="007A4FA8">
        <w:rPr>
          <w:sz w:val="24"/>
          <w:szCs w:val="24"/>
        </w:rPr>
        <w:t xml:space="preserve"> pelo vetor de taxas além de N pelo número de simulações.</w:t>
      </w:r>
    </w:p>
    <w:p w14:paraId="6FF442D7" w14:textId="77777777" w:rsidR="00FC7C78" w:rsidRDefault="00FC7C78" w:rsidP="00580E49">
      <w:pPr>
        <w:spacing w:line="360" w:lineRule="auto"/>
        <w:jc w:val="both"/>
        <w:rPr>
          <w:sz w:val="24"/>
          <w:szCs w:val="24"/>
        </w:rPr>
      </w:pPr>
      <w:r>
        <w:rPr>
          <w:sz w:val="24"/>
          <w:szCs w:val="24"/>
        </w:rPr>
        <w:tab/>
        <w:t>A seguir, será demonstrada uma lista com o código dos 43 ETFs:</w:t>
      </w:r>
    </w:p>
    <w:p w14:paraId="08B51C5C" w14:textId="77777777" w:rsidR="00FC7C78" w:rsidRDefault="00FC7C78" w:rsidP="00580E49">
      <w:pPr>
        <w:spacing w:line="360" w:lineRule="auto"/>
        <w:jc w:val="both"/>
        <w:rPr>
          <w:sz w:val="24"/>
          <w:szCs w:val="24"/>
        </w:rPr>
      </w:pPr>
    </w:p>
    <w:p w14:paraId="270D986A" w14:textId="77777777" w:rsidR="00FC7C78" w:rsidRDefault="00FC7C78" w:rsidP="00580E49">
      <w:pPr>
        <w:spacing w:line="360" w:lineRule="auto"/>
        <w:jc w:val="both"/>
        <w:rPr>
          <w:sz w:val="24"/>
          <w:szCs w:val="24"/>
        </w:rPr>
      </w:pPr>
      <w:r>
        <w:rPr>
          <w:sz w:val="24"/>
          <w:szCs w:val="24"/>
        </w:rPr>
        <w:tab/>
      </w:r>
      <w:r w:rsidRPr="00950103">
        <w:rPr>
          <w:sz w:val="24"/>
          <w:szCs w:val="24"/>
        </w:rPr>
        <w:t>VOO,</w:t>
      </w:r>
      <w:r>
        <w:rPr>
          <w:sz w:val="24"/>
          <w:szCs w:val="24"/>
        </w:rPr>
        <w:t xml:space="preserve"> </w:t>
      </w:r>
      <w:r w:rsidRPr="00950103">
        <w:rPr>
          <w:sz w:val="24"/>
          <w:szCs w:val="24"/>
        </w:rPr>
        <w:t>MJ,</w:t>
      </w:r>
      <w:r>
        <w:rPr>
          <w:sz w:val="24"/>
          <w:szCs w:val="24"/>
        </w:rPr>
        <w:t xml:space="preserve"> </w:t>
      </w:r>
      <w:r w:rsidRPr="00950103">
        <w:rPr>
          <w:sz w:val="24"/>
          <w:szCs w:val="24"/>
        </w:rPr>
        <w:t>IBB,</w:t>
      </w:r>
      <w:r>
        <w:rPr>
          <w:sz w:val="24"/>
          <w:szCs w:val="24"/>
        </w:rPr>
        <w:t xml:space="preserve"> </w:t>
      </w:r>
      <w:r w:rsidRPr="00950103">
        <w:rPr>
          <w:sz w:val="24"/>
          <w:szCs w:val="24"/>
        </w:rPr>
        <w:t>VOOG,</w:t>
      </w:r>
      <w:r>
        <w:rPr>
          <w:sz w:val="24"/>
          <w:szCs w:val="24"/>
        </w:rPr>
        <w:t xml:space="preserve"> </w:t>
      </w:r>
      <w:r w:rsidRPr="00950103">
        <w:rPr>
          <w:sz w:val="24"/>
          <w:szCs w:val="24"/>
        </w:rPr>
        <w:t>VHT,</w:t>
      </w:r>
      <w:r>
        <w:rPr>
          <w:sz w:val="24"/>
          <w:szCs w:val="24"/>
        </w:rPr>
        <w:t xml:space="preserve"> </w:t>
      </w:r>
      <w:r w:rsidRPr="00950103">
        <w:rPr>
          <w:sz w:val="24"/>
          <w:szCs w:val="24"/>
        </w:rPr>
        <w:t>VPU,</w:t>
      </w:r>
      <w:r>
        <w:rPr>
          <w:sz w:val="24"/>
          <w:szCs w:val="24"/>
        </w:rPr>
        <w:t xml:space="preserve"> </w:t>
      </w:r>
      <w:r w:rsidRPr="00950103">
        <w:rPr>
          <w:sz w:val="24"/>
          <w:szCs w:val="24"/>
        </w:rPr>
        <w:t>VFH,</w:t>
      </w:r>
      <w:r>
        <w:rPr>
          <w:sz w:val="24"/>
          <w:szCs w:val="24"/>
        </w:rPr>
        <w:t xml:space="preserve"> </w:t>
      </w:r>
      <w:r w:rsidRPr="00950103">
        <w:rPr>
          <w:sz w:val="24"/>
          <w:szCs w:val="24"/>
        </w:rPr>
        <w:t>HDV,</w:t>
      </w:r>
      <w:r>
        <w:rPr>
          <w:sz w:val="24"/>
          <w:szCs w:val="24"/>
        </w:rPr>
        <w:t xml:space="preserve"> </w:t>
      </w:r>
      <w:r w:rsidRPr="00950103">
        <w:rPr>
          <w:sz w:val="24"/>
          <w:szCs w:val="24"/>
        </w:rPr>
        <w:t>SDIV,</w:t>
      </w:r>
      <w:r>
        <w:rPr>
          <w:sz w:val="24"/>
          <w:szCs w:val="24"/>
        </w:rPr>
        <w:t xml:space="preserve"> </w:t>
      </w:r>
      <w:r w:rsidRPr="00950103">
        <w:rPr>
          <w:sz w:val="24"/>
          <w:szCs w:val="24"/>
        </w:rPr>
        <w:t>DVY,</w:t>
      </w:r>
      <w:r>
        <w:rPr>
          <w:sz w:val="24"/>
          <w:szCs w:val="24"/>
        </w:rPr>
        <w:t xml:space="preserve"> </w:t>
      </w:r>
      <w:r w:rsidRPr="00950103">
        <w:rPr>
          <w:sz w:val="24"/>
          <w:szCs w:val="24"/>
        </w:rPr>
        <w:t>MGK,</w:t>
      </w:r>
      <w:r>
        <w:rPr>
          <w:sz w:val="24"/>
          <w:szCs w:val="24"/>
        </w:rPr>
        <w:t xml:space="preserve"> </w:t>
      </w:r>
      <w:r w:rsidRPr="00950103">
        <w:rPr>
          <w:sz w:val="24"/>
          <w:szCs w:val="24"/>
        </w:rPr>
        <w:t>SPLG,</w:t>
      </w:r>
      <w:r>
        <w:rPr>
          <w:sz w:val="24"/>
          <w:szCs w:val="24"/>
        </w:rPr>
        <w:t xml:space="preserve"> </w:t>
      </w:r>
      <w:r w:rsidRPr="00950103">
        <w:rPr>
          <w:sz w:val="24"/>
          <w:szCs w:val="24"/>
        </w:rPr>
        <w:t>VDC,</w:t>
      </w:r>
      <w:r>
        <w:rPr>
          <w:sz w:val="24"/>
          <w:szCs w:val="24"/>
        </w:rPr>
        <w:t xml:space="preserve"> </w:t>
      </w:r>
      <w:r w:rsidRPr="00950103">
        <w:rPr>
          <w:sz w:val="24"/>
          <w:szCs w:val="24"/>
        </w:rPr>
        <w:t>PPA,</w:t>
      </w:r>
      <w:r>
        <w:rPr>
          <w:sz w:val="24"/>
          <w:szCs w:val="24"/>
        </w:rPr>
        <w:t xml:space="preserve"> </w:t>
      </w:r>
      <w:r w:rsidRPr="00950103">
        <w:rPr>
          <w:sz w:val="24"/>
          <w:szCs w:val="24"/>
        </w:rPr>
        <w:t>VO,</w:t>
      </w:r>
      <w:r>
        <w:rPr>
          <w:sz w:val="24"/>
          <w:szCs w:val="24"/>
        </w:rPr>
        <w:t xml:space="preserve"> </w:t>
      </w:r>
      <w:r w:rsidRPr="00950103">
        <w:rPr>
          <w:sz w:val="24"/>
          <w:szCs w:val="24"/>
        </w:rPr>
        <w:t>HACK,</w:t>
      </w:r>
      <w:r>
        <w:rPr>
          <w:sz w:val="24"/>
          <w:szCs w:val="24"/>
        </w:rPr>
        <w:t xml:space="preserve"> </w:t>
      </w:r>
      <w:r w:rsidRPr="00950103">
        <w:rPr>
          <w:sz w:val="24"/>
          <w:szCs w:val="24"/>
        </w:rPr>
        <w:t>THCX,</w:t>
      </w:r>
      <w:r>
        <w:rPr>
          <w:sz w:val="24"/>
          <w:szCs w:val="24"/>
        </w:rPr>
        <w:t xml:space="preserve"> </w:t>
      </w:r>
      <w:r w:rsidRPr="00950103">
        <w:rPr>
          <w:sz w:val="24"/>
          <w:szCs w:val="24"/>
        </w:rPr>
        <w:t>YOLO,</w:t>
      </w:r>
      <w:r>
        <w:rPr>
          <w:sz w:val="24"/>
          <w:szCs w:val="24"/>
        </w:rPr>
        <w:t xml:space="preserve"> </w:t>
      </w:r>
      <w:r w:rsidRPr="00950103">
        <w:rPr>
          <w:sz w:val="24"/>
          <w:szCs w:val="24"/>
        </w:rPr>
        <w:t>SCHH,</w:t>
      </w:r>
      <w:r>
        <w:rPr>
          <w:sz w:val="24"/>
          <w:szCs w:val="24"/>
        </w:rPr>
        <w:t xml:space="preserve"> </w:t>
      </w:r>
      <w:r w:rsidRPr="00950103">
        <w:rPr>
          <w:sz w:val="24"/>
          <w:szCs w:val="24"/>
        </w:rPr>
        <w:t>IVW,</w:t>
      </w:r>
      <w:r>
        <w:rPr>
          <w:sz w:val="24"/>
          <w:szCs w:val="24"/>
        </w:rPr>
        <w:t xml:space="preserve"> </w:t>
      </w:r>
      <w:r w:rsidRPr="00950103">
        <w:rPr>
          <w:sz w:val="24"/>
          <w:szCs w:val="24"/>
        </w:rPr>
        <w:t>CLOU,</w:t>
      </w:r>
      <w:r>
        <w:rPr>
          <w:sz w:val="24"/>
          <w:szCs w:val="24"/>
        </w:rPr>
        <w:t xml:space="preserve"> </w:t>
      </w:r>
      <w:r w:rsidRPr="00950103">
        <w:rPr>
          <w:sz w:val="24"/>
          <w:szCs w:val="24"/>
        </w:rPr>
        <w:t>INDA,</w:t>
      </w:r>
      <w:r>
        <w:rPr>
          <w:sz w:val="24"/>
          <w:szCs w:val="24"/>
        </w:rPr>
        <w:t xml:space="preserve"> </w:t>
      </w:r>
      <w:r w:rsidRPr="00950103">
        <w:rPr>
          <w:sz w:val="24"/>
          <w:szCs w:val="24"/>
        </w:rPr>
        <w:t>SRET,</w:t>
      </w:r>
      <w:r>
        <w:rPr>
          <w:sz w:val="24"/>
          <w:szCs w:val="24"/>
        </w:rPr>
        <w:t xml:space="preserve"> </w:t>
      </w:r>
      <w:r w:rsidRPr="00950103">
        <w:rPr>
          <w:sz w:val="24"/>
          <w:szCs w:val="24"/>
        </w:rPr>
        <w:t>IYR,</w:t>
      </w:r>
      <w:r>
        <w:rPr>
          <w:sz w:val="24"/>
          <w:szCs w:val="24"/>
        </w:rPr>
        <w:t xml:space="preserve"> </w:t>
      </w:r>
      <w:r w:rsidRPr="00950103">
        <w:rPr>
          <w:sz w:val="24"/>
          <w:szCs w:val="24"/>
        </w:rPr>
        <w:t>IWF,</w:t>
      </w:r>
      <w:r>
        <w:rPr>
          <w:sz w:val="24"/>
          <w:szCs w:val="24"/>
        </w:rPr>
        <w:t xml:space="preserve"> </w:t>
      </w:r>
      <w:r w:rsidRPr="00950103">
        <w:rPr>
          <w:sz w:val="24"/>
          <w:szCs w:val="24"/>
        </w:rPr>
        <w:t>YYY,</w:t>
      </w:r>
      <w:r>
        <w:rPr>
          <w:sz w:val="24"/>
          <w:szCs w:val="24"/>
        </w:rPr>
        <w:t xml:space="preserve"> </w:t>
      </w:r>
      <w:r w:rsidRPr="00950103">
        <w:rPr>
          <w:sz w:val="24"/>
          <w:szCs w:val="24"/>
        </w:rPr>
        <w:t>VXF,</w:t>
      </w:r>
      <w:r>
        <w:rPr>
          <w:sz w:val="24"/>
          <w:szCs w:val="24"/>
        </w:rPr>
        <w:t xml:space="preserve"> </w:t>
      </w:r>
      <w:r w:rsidRPr="00950103">
        <w:rPr>
          <w:sz w:val="24"/>
          <w:szCs w:val="24"/>
        </w:rPr>
        <w:t>MLPA,</w:t>
      </w:r>
      <w:r>
        <w:rPr>
          <w:sz w:val="24"/>
          <w:szCs w:val="24"/>
        </w:rPr>
        <w:t xml:space="preserve"> </w:t>
      </w:r>
      <w:r w:rsidRPr="00950103">
        <w:rPr>
          <w:sz w:val="24"/>
          <w:szCs w:val="24"/>
        </w:rPr>
        <w:t>VTWO,</w:t>
      </w:r>
      <w:r>
        <w:rPr>
          <w:sz w:val="24"/>
          <w:szCs w:val="24"/>
        </w:rPr>
        <w:t xml:space="preserve"> </w:t>
      </w:r>
      <w:r w:rsidRPr="00950103">
        <w:rPr>
          <w:sz w:val="24"/>
          <w:szCs w:val="24"/>
        </w:rPr>
        <w:t>IXC,</w:t>
      </w:r>
      <w:r>
        <w:rPr>
          <w:sz w:val="24"/>
          <w:szCs w:val="24"/>
        </w:rPr>
        <w:t xml:space="preserve"> </w:t>
      </w:r>
      <w:r w:rsidRPr="00950103">
        <w:rPr>
          <w:sz w:val="24"/>
          <w:szCs w:val="24"/>
        </w:rPr>
        <w:t>SKYY,</w:t>
      </w:r>
      <w:r>
        <w:rPr>
          <w:sz w:val="24"/>
          <w:szCs w:val="24"/>
        </w:rPr>
        <w:t xml:space="preserve"> </w:t>
      </w:r>
      <w:r w:rsidRPr="00950103">
        <w:rPr>
          <w:sz w:val="24"/>
          <w:szCs w:val="24"/>
        </w:rPr>
        <w:t>PFFD,</w:t>
      </w:r>
      <w:r>
        <w:rPr>
          <w:sz w:val="24"/>
          <w:szCs w:val="24"/>
        </w:rPr>
        <w:t xml:space="preserve"> </w:t>
      </w:r>
      <w:r w:rsidRPr="00950103">
        <w:rPr>
          <w:sz w:val="24"/>
          <w:szCs w:val="24"/>
        </w:rPr>
        <w:t>IWD,</w:t>
      </w:r>
      <w:r>
        <w:rPr>
          <w:sz w:val="24"/>
          <w:szCs w:val="24"/>
        </w:rPr>
        <w:t xml:space="preserve"> </w:t>
      </w:r>
      <w:r w:rsidRPr="00950103">
        <w:rPr>
          <w:sz w:val="24"/>
          <w:szCs w:val="24"/>
        </w:rPr>
        <w:t>MGV,</w:t>
      </w:r>
      <w:r>
        <w:rPr>
          <w:sz w:val="24"/>
          <w:szCs w:val="24"/>
        </w:rPr>
        <w:t xml:space="preserve"> </w:t>
      </w:r>
      <w:r w:rsidRPr="00950103">
        <w:rPr>
          <w:sz w:val="24"/>
          <w:szCs w:val="24"/>
        </w:rPr>
        <w:t>VV,</w:t>
      </w:r>
      <w:r>
        <w:rPr>
          <w:sz w:val="24"/>
          <w:szCs w:val="24"/>
        </w:rPr>
        <w:t xml:space="preserve"> </w:t>
      </w:r>
      <w:r w:rsidRPr="00950103">
        <w:rPr>
          <w:sz w:val="24"/>
          <w:szCs w:val="24"/>
        </w:rPr>
        <w:t>VOOV,</w:t>
      </w:r>
      <w:r>
        <w:rPr>
          <w:sz w:val="24"/>
          <w:szCs w:val="24"/>
        </w:rPr>
        <w:t xml:space="preserve"> </w:t>
      </w:r>
      <w:r w:rsidRPr="00950103">
        <w:rPr>
          <w:sz w:val="24"/>
          <w:szCs w:val="24"/>
        </w:rPr>
        <w:t>VOE,</w:t>
      </w:r>
      <w:r>
        <w:rPr>
          <w:sz w:val="24"/>
          <w:szCs w:val="24"/>
        </w:rPr>
        <w:t xml:space="preserve"> </w:t>
      </w:r>
      <w:r w:rsidRPr="00950103">
        <w:rPr>
          <w:sz w:val="24"/>
          <w:szCs w:val="24"/>
        </w:rPr>
        <w:t>IJH,</w:t>
      </w:r>
      <w:r>
        <w:rPr>
          <w:sz w:val="24"/>
          <w:szCs w:val="24"/>
        </w:rPr>
        <w:t xml:space="preserve"> </w:t>
      </w:r>
      <w:r w:rsidRPr="00950103">
        <w:rPr>
          <w:sz w:val="24"/>
          <w:szCs w:val="24"/>
        </w:rPr>
        <w:t>VNM,</w:t>
      </w:r>
      <w:r>
        <w:rPr>
          <w:sz w:val="24"/>
          <w:szCs w:val="24"/>
        </w:rPr>
        <w:t xml:space="preserve"> </w:t>
      </w:r>
      <w:r w:rsidRPr="00950103">
        <w:rPr>
          <w:sz w:val="24"/>
          <w:szCs w:val="24"/>
        </w:rPr>
        <w:t>PHO,</w:t>
      </w:r>
      <w:r>
        <w:rPr>
          <w:sz w:val="24"/>
          <w:szCs w:val="24"/>
        </w:rPr>
        <w:t xml:space="preserve"> </w:t>
      </w:r>
      <w:r w:rsidRPr="00950103">
        <w:rPr>
          <w:sz w:val="24"/>
          <w:szCs w:val="24"/>
        </w:rPr>
        <w:t>VOT,</w:t>
      </w:r>
      <w:r>
        <w:rPr>
          <w:sz w:val="24"/>
          <w:szCs w:val="24"/>
        </w:rPr>
        <w:t xml:space="preserve"> </w:t>
      </w:r>
      <w:r w:rsidRPr="00950103">
        <w:rPr>
          <w:sz w:val="24"/>
          <w:szCs w:val="24"/>
        </w:rPr>
        <w:t>KBE,</w:t>
      </w:r>
      <w:r>
        <w:rPr>
          <w:sz w:val="24"/>
          <w:szCs w:val="24"/>
        </w:rPr>
        <w:t xml:space="preserve"> </w:t>
      </w:r>
      <w:r w:rsidRPr="00950103">
        <w:rPr>
          <w:sz w:val="24"/>
          <w:szCs w:val="24"/>
        </w:rPr>
        <w:t>IVE</w:t>
      </w:r>
    </w:p>
    <w:p w14:paraId="4F9CEDAD" w14:textId="77777777" w:rsidR="00FC7C78" w:rsidRDefault="00FC7C78" w:rsidP="00580E49">
      <w:pPr>
        <w:spacing w:line="360" w:lineRule="auto"/>
        <w:jc w:val="both"/>
        <w:rPr>
          <w:sz w:val="24"/>
          <w:szCs w:val="24"/>
        </w:rPr>
      </w:pPr>
      <w:r>
        <w:rPr>
          <w:sz w:val="24"/>
          <w:szCs w:val="24"/>
        </w:rPr>
        <w:tab/>
      </w:r>
    </w:p>
    <w:p w14:paraId="5256F783" w14:textId="6B9DD59A" w:rsidR="00FC7C78" w:rsidRDefault="00FC7C78" w:rsidP="00580E49">
      <w:pPr>
        <w:spacing w:line="360" w:lineRule="auto"/>
        <w:jc w:val="both"/>
        <w:rPr>
          <w:sz w:val="24"/>
          <w:szCs w:val="24"/>
        </w:rPr>
      </w:pPr>
      <w:r>
        <w:rPr>
          <w:sz w:val="24"/>
          <w:szCs w:val="24"/>
        </w:rPr>
        <w:tab/>
        <w:t>Utilizando esses ETFs para simular uma carteira, obtivemos o seguinte gráfico:</w:t>
      </w:r>
    </w:p>
    <w:p w14:paraId="2118711B" w14:textId="41B7CB89" w:rsidR="00A3679C" w:rsidRDefault="00A3679C" w:rsidP="00580E49">
      <w:pPr>
        <w:spacing w:line="360" w:lineRule="auto"/>
        <w:jc w:val="both"/>
        <w:rPr>
          <w:sz w:val="24"/>
          <w:szCs w:val="24"/>
        </w:rPr>
      </w:pPr>
    </w:p>
    <w:p w14:paraId="43081F7C" w14:textId="77777777" w:rsidR="00A3679C" w:rsidRDefault="00A3679C" w:rsidP="00580E49">
      <w:pPr>
        <w:spacing w:line="360" w:lineRule="auto"/>
        <w:jc w:val="both"/>
        <w:rPr>
          <w:sz w:val="24"/>
          <w:szCs w:val="24"/>
        </w:rPr>
      </w:pPr>
    </w:p>
    <w:p w14:paraId="6D624B7B" w14:textId="01142200" w:rsidR="00FC7C78" w:rsidRDefault="00FC7C78" w:rsidP="00FC7C78">
      <w:pPr>
        <w:jc w:val="center"/>
        <w:rPr>
          <w:i/>
          <w:iCs/>
          <w:sz w:val="20"/>
          <w:szCs w:val="20"/>
        </w:rPr>
      </w:pPr>
      <w:r>
        <w:rPr>
          <w:sz w:val="24"/>
          <w:szCs w:val="24"/>
        </w:rPr>
        <w:tab/>
      </w:r>
    </w:p>
    <w:p w14:paraId="6EF6A74A" w14:textId="4F2A50CF" w:rsidR="00FC7C78" w:rsidRDefault="00A3679C" w:rsidP="00FC7C78">
      <w:pPr>
        <w:jc w:val="center"/>
        <w:rPr>
          <w:i/>
          <w:iCs/>
          <w:sz w:val="20"/>
          <w:szCs w:val="20"/>
        </w:rPr>
      </w:pPr>
      <w:r w:rsidRPr="00A74513">
        <w:rPr>
          <w:noProof/>
          <w:sz w:val="24"/>
          <w:szCs w:val="24"/>
        </w:rPr>
        <w:lastRenderedPageBreak/>
        <w:drawing>
          <wp:anchor distT="0" distB="0" distL="114300" distR="114300" simplePos="0" relativeHeight="251686912" behindDoc="0" locked="0" layoutInCell="1" allowOverlap="1" wp14:anchorId="37082C30" wp14:editId="7550C853">
            <wp:simplePos x="0" y="0"/>
            <wp:positionH relativeFrom="margin">
              <wp:align>right</wp:align>
            </wp:positionH>
            <wp:positionV relativeFrom="paragraph">
              <wp:posOffset>752608</wp:posOffset>
            </wp:positionV>
            <wp:extent cx="5934710" cy="2857500"/>
            <wp:effectExtent l="0" t="0" r="889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34710" cy="2857500"/>
                    </a:xfrm>
                    <a:prstGeom prst="rect">
                      <a:avLst/>
                    </a:prstGeom>
                  </pic:spPr>
                </pic:pic>
              </a:graphicData>
            </a:graphic>
            <wp14:sizeRelH relativeFrom="page">
              <wp14:pctWidth>0</wp14:pctWidth>
            </wp14:sizeRelH>
            <wp14:sizeRelV relativeFrom="page">
              <wp14:pctHeight>0</wp14:pctHeight>
            </wp14:sizeRelV>
          </wp:anchor>
        </w:drawing>
      </w:r>
      <w:r w:rsidR="007540A1">
        <w:rPr>
          <w:noProof/>
        </w:rPr>
        <mc:AlternateContent>
          <mc:Choice Requires="wps">
            <w:drawing>
              <wp:anchor distT="0" distB="0" distL="114300" distR="114300" simplePos="0" relativeHeight="251700224" behindDoc="0" locked="0" layoutInCell="1" allowOverlap="1" wp14:anchorId="6110496C" wp14:editId="30C3952F">
                <wp:simplePos x="0" y="0"/>
                <wp:positionH relativeFrom="column">
                  <wp:posOffset>-168275</wp:posOffset>
                </wp:positionH>
                <wp:positionV relativeFrom="paragraph">
                  <wp:posOffset>-182880</wp:posOffset>
                </wp:positionV>
                <wp:extent cx="5934710" cy="457200"/>
                <wp:effectExtent l="0" t="0" r="889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5934710" cy="457200"/>
                        </a:xfrm>
                        <a:prstGeom prst="rect">
                          <a:avLst/>
                        </a:prstGeom>
                        <a:solidFill>
                          <a:prstClr val="white"/>
                        </a:solidFill>
                        <a:ln>
                          <a:noFill/>
                        </a:ln>
                      </wps:spPr>
                      <wps:txbx>
                        <w:txbxContent>
                          <w:p w14:paraId="659B6E77" w14:textId="77777777" w:rsidR="007540A1" w:rsidRDefault="007540A1" w:rsidP="007540A1">
                            <w:pPr>
                              <w:pStyle w:val="Legenda"/>
                            </w:pPr>
                          </w:p>
                          <w:p w14:paraId="2CAA6492" w14:textId="2797C7D1" w:rsidR="007540A1" w:rsidRPr="00301E64" w:rsidRDefault="007540A1" w:rsidP="007540A1">
                            <w:pPr>
                              <w:pStyle w:val="Legenda"/>
                              <w:rPr>
                                <w:i w:val="0"/>
                                <w:iCs w:val="0"/>
                                <w:color w:val="auto"/>
                                <w:sz w:val="24"/>
                                <w:szCs w:val="24"/>
                              </w:rPr>
                            </w:pPr>
                            <w:bookmarkStart w:id="55" w:name="_Toc103113541"/>
                            <w:r w:rsidRPr="00301E64">
                              <w:rPr>
                                <w:i w:val="0"/>
                                <w:iCs w:val="0"/>
                                <w:color w:val="auto"/>
                                <w:sz w:val="24"/>
                                <w:szCs w:val="24"/>
                              </w:rPr>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10</w:t>
                            </w:r>
                            <w:r w:rsidR="00B2221B" w:rsidRPr="00301E64">
                              <w:rPr>
                                <w:i w:val="0"/>
                                <w:iCs w:val="0"/>
                                <w:color w:val="auto"/>
                                <w:sz w:val="24"/>
                                <w:szCs w:val="24"/>
                              </w:rPr>
                              <w:fldChar w:fldCharType="end"/>
                            </w:r>
                            <w:r w:rsidRPr="00301E64">
                              <w:rPr>
                                <w:i w:val="0"/>
                                <w:iCs w:val="0"/>
                                <w:color w:val="auto"/>
                                <w:sz w:val="24"/>
                                <w:szCs w:val="24"/>
                              </w:rPr>
                              <w:t xml:space="preserve"> - </w:t>
                            </w:r>
                            <w:r w:rsidR="0023760B" w:rsidRPr="00301E64">
                              <w:rPr>
                                <w:i w:val="0"/>
                                <w:iCs w:val="0"/>
                                <w:color w:val="auto"/>
                                <w:sz w:val="24"/>
                                <w:szCs w:val="24"/>
                              </w:rPr>
                              <w:t>Diversificação</w:t>
                            </w:r>
                            <w:r w:rsidRPr="00301E64">
                              <w:rPr>
                                <w:i w:val="0"/>
                                <w:iCs w:val="0"/>
                                <w:color w:val="auto"/>
                                <w:sz w:val="24"/>
                                <w:szCs w:val="24"/>
                              </w:rPr>
                              <w:t xml:space="preserve"> de Markowitz com ETFs</w:t>
                            </w:r>
                            <w:bookmarkEnd w:id="55"/>
                          </w:p>
                          <w:p w14:paraId="7011EBFD" w14:textId="77777777" w:rsidR="00A3679C" w:rsidRPr="00A3679C" w:rsidRDefault="00A3679C" w:rsidP="00A3679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10496C" id="Caixa de Texto 19" o:spid="_x0000_s1030" type="#_x0000_t202" style="position:absolute;left:0;text-align:left;margin-left:-13.25pt;margin-top:-14.4pt;width:467.3pt;height:36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" stroked="f">
                <v:textbox inset="0,0,0,0">
                  <w:txbxContent>
                    <w:p w14:paraId="659B6E77" w14:textId="77777777" w:rsidR="007540A1" w:rsidRDefault="007540A1" w:rsidP="007540A1">
                      <w:pPr>
                        <w:pStyle w:val="Legenda"/>
                      </w:pPr>
                    </w:p>
                    <w:p w14:paraId="2CAA6492" w14:textId="2797C7D1" w:rsidR="007540A1" w:rsidRPr="00301E64" w:rsidRDefault="007540A1" w:rsidP="007540A1">
                      <w:pPr>
                        <w:pStyle w:val="Legenda"/>
                        <w:rPr>
                          <w:i w:val="0"/>
                          <w:iCs w:val="0"/>
                          <w:color w:val="auto"/>
                          <w:sz w:val="24"/>
                          <w:szCs w:val="24"/>
                        </w:rPr>
                      </w:pPr>
                      <w:bookmarkStart w:id="56" w:name="_Toc103113541"/>
                      <w:r w:rsidRPr="00301E64">
                        <w:rPr>
                          <w:i w:val="0"/>
                          <w:iCs w:val="0"/>
                          <w:color w:val="auto"/>
                          <w:sz w:val="24"/>
                          <w:szCs w:val="24"/>
                        </w:rPr>
                        <w:t xml:space="preserve">Figura </w:t>
                      </w:r>
                      <w:r w:rsidR="00B2221B" w:rsidRPr="00301E64">
                        <w:rPr>
                          <w:i w:val="0"/>
                          <w:iCs w:val="0"/>
                          <w:color w:val="auto"/>
                          <w:sz w:val="24"/>
                          <w:szCs w:val="24"/>
                        </w:rPr>
                        <w:fldChar w:fldCharType="begin"/>
                      </w:r>
                      <w:r w:rsidR="00B2221B" w:rsidRPr="00301E64">
                        <w:rPr>
                          <w:i w:val="0"/>
                          <w:iCs w:val="0"/>
                          <w:color w:val="auto"/>
                          <w:sz w:val="24"/>
                          <w:szCs w:val="24"/>
                        </w:rPr>
                        <w:instrText xml:space="preserve"> SEQ Figura \* ARABIC </w:instrText>
                      </w:r>
                      <w:r w:rsidR="00B2221B" w:rsidRPr="00301E64">
                        <w:rPr>
                          <w:i w:val="0"/>
                          <w:iCs w:val="0"/>
                          <w:color w:val="auto"/>
                          <w:sz w:val="24"/>
                          <w:szCs w:val="24"/>
                        </w:rPr>
                        <w:fldChar w:fldCharType="separate"/>
                      </w:r>
                      <w:r w:rsidR="00DD643B">
                        <w:rPr>
                          <w:i w:val="0"/>
                          <w:iCs w:val="0"/>
                          <w:noProof/>
                          <w:color w:val="auto"/>
                          <w:sz w:val="24"/>
                          <w:szCs w:val="24"/>
                        </w:rPr>
                        <w:t>10</w:t>
                      </w:r>
                      <w:r w:rsidR="00B2221B" w:rsidRPr="00301E64">
                        <w:rPr>
                          <w:i w:val="0"/>
                          <w:iCs w:val="0"/>
                          <w:color w:val="auto"/>
                          <w:sz w:val="24"/>
                          <w:szCs w:val="24"/>
                        </w:rPr>
                        <w:fldChar w:fldCharType="end"/>
                      </w:r>
                      <w:r w:rsidRPr="00301E64">
                        <w:rPr>
                          <w:i w:val="0"/>
                          <w:iCs w:val="0"/>
                          <w:color w:val="auto"/>
                          <w:sz w:val="24"/>
                          <w:szCs w:val="24"/>
                        </w:rPr>
                        <w:t xml:space="preserve"> - </w:t>
                      </w:r>
                      <w:r w:rsidR="0023760B" w:rsidRPr="00301E64">
                        <w:rPr>
                          <w:i w:val="0"/>
                          <w:iCs w:val="0"/>
                          <w:color w:val="auto"/>
                          <w:sz w:val="24"/>
                          <w:szCs w:val="24"/>
                        </w:rPr>
                        <w:t>Diversificação</w:t>
                      </w:r>
                      <w:r w:rsidRPr="00301E64">
                        <w:rPr>
                          <w:i w:val="0"/>
                          <w:iCs w:val="0"/>
                          <w:color w:val="auto"/>
                          <w:sz w:val="24"/>
                          <w:szCs w:val="24"/>
                        </w:rPr>
                        <w:t xml:space="preserve"> de Markowitz com ETFs</w:t>
                      </w:r>
                      <w:bookmarkEnd w:id="56"/>
                    </w:p>
                    <w:p w14:paraId="7011EBFD" w14:textId="77777777" w:rsidR="00A3679C" w:rsidRPr="00A3679C" w:rsidRDefault="00A3679C" w:rsidP="00A3679C"/>
                  </w:txbxContent>
                </v:textbox>
                <w10:wrap type="square"/>
              </v:shape>
            </w:pict>
          </mc:Fallback>
        </mc:AlternateContent>
      </w:r>
    </w:p>
    <w:p w14:paraId="3BB81219" w14:textId="10D19649" w:rsidR="00A3679C" w:rsidRDefault="00A3679C" w:rsidP="007540A1">
      <w:pPr>
        <w:spacing w:line="360" w:lineRule="auto"/>
        <w:rPr>
          <w:sz w:val="20"/>
          <w:szCs w:val="20"/>
        </w:rPr>
      </w:pPr>
    </w:p>
    <w:p w14:paraId="537F1EEC" w14:textId="77777777" w:rsidR="00A3679C" w:rsidRDefault="00A3679C" w:rsidP="007540A1">
      <w:pPr>
        <w:spacing w:line="360" w:lineRule="auto"/>
        <w:rPr>
          <w:sz w:val="20"/>
          <w:szCs w:val="20"/>
        </w:rPr>
      </w:pPr>
    </w:p>
    <w:p w14:paraId="570F24AC" w14:textId="7D9AEE62" w:rsidR="00FC7C78" w:rsidRPr="00301E64" w:rsidRDefault="00FC7C78" w:rsidP="007540A1">
      <w:pPr>
        <w:spacing w:line="360" w:lineRule="auto"/>
        <w:rPr>
          <w:sz w:val="24"/>
          <w:szCs w:val="24"/>
        </w:rPr>
      </w:pPr>
      <w:r w:rsidRPr="00301E64">
        <w:rPr>
          <w:sz w:val="24"/>
          <w:szCs w:val="24"/>
        </w:rPr>
        <w:t xml:space="preserve">Legenda: Gráfico simulando uma carteira de </w:t>
      </w:r>
      <w:proofErr w:type="spellStart"/>
      <w:r w:rsidRPr="00301E64">
        <w:rPr>
          <w:sz w:val="24"/>
          <w:szCs w:val="24"/>
        </w:rPr>
        <w:t>Etfs</w:t>
      </w:r>
      <w:proofErr w:type="spellEnd"/>
      <w:r w:rsidRPr="00301E64">
        <w:rPr>
          <w:sz w:val="24"/>
          <w:szCs w:val="24"/>
        </w:rPr>
        <w:t xml:space="preserve"> utilizando o Portfólio de Markowitz.</w:t>
      </w:r>
    </w:p>
    <w:p w14:paraId="7AFEB0F3" w14:textId="4EBDA7B7" w:rsidR="00FC7C78" w:rsidRPr="00301E64" w:rsidRDefault="00FC7C78" w:rsidP="007540A1">
      <w:pPr>
        <w:spacing w:line="360" w:lineRule="auto"/>
        <w:rPr>
          <w:sz w:val="24"/>
          <w:szCs w:val="24"/>
        </w:rPr>
      </w:pPr>
      <w:r w:rsidRPr="00301E64">
        <w:rPr>
          <w:sz w:val="24"/>
          <w:szCs w:val="24"/>
        </w:rPr>
        <w:t>Fonte: O autor, 2022</w:t>
      </w:r>
      <w:r w:rsidR="00613E51">
        <w:rPr>
          <w:sz w:val="24"/>
          <w:szCs w:val="24"/>
        </w:rPr>
        <w:t>.</w:t>
      </w:r>
    </w:p>
    <w:p w14:paraId="73A3D786" w14:textId="77777777" w:rsidR="007A4FA8" w:rsidRDefault="007A4FA8" w:rsidP="007A4FA8">
      <w:pPr>
        <w:spacing w:line="360" w:lineRule="auto"/>
        <w:rPr>
          <w:sz w:val="24"/>
          <w:szCs w:val="24"/>
        </w:rPr>
      </w:pPr>
      <w:r>
        <w:rPr>
          <w:sz w:val="24"/>
          <w:szCs w:val="24"/>
        </w:rPr>
        <w:tab/>
      </w:r>
    </w:p>
    <w:p w14:paraId="357AC692" w14:textId="6F903041" w:rsidR="004358CA" w:rsidRDefault="007A4FA8" w:rsidP="007A4FA8">
      <w:pPr>
        <w:spacing w:line="360" w:lineRule="auto"/>
        <w:rPr>
          <w:sz w:val="24"/>
          <w:szCs w:val="24"/>
        </w:rPr>
      </w:pPr>
      <w:r>
        <w:rPr>
          <w:sz w:val="24"/>
          <w:szCs w:val="24"/>
        </w:rPr>
        <w:tab/>
      </w:r>
      <w:r w:rsidR="004358CA">
        <w:rPr>
          <w:sz w:val="24"/>
          <w:szCs w:val="24"/>
        </w:rPr>
        <w:t>Seguindo a equação proposta no item 3.4, é possível concluir que o portfólio de mercado representará o Retorno de mercado e o coeficiente linear da Linha de mercado de capitais, representa a Taxa livre de risco podendo ser compreendida como a renda fixa.</w:t>
      </w:r>
    </w:p>
    <w:p w14:paraId="397DCC0A" w14:textId="4220AF66" w:rsidR="00FC7C78" w:rsidRDefault="004358CA" w:rsidP="00580E49">
      <w:pPr>
        <w:spacing w:line="360" w:lineRule="auto"/>
        <w:jc w:val="both"/>
        <w:rPr>
          <w:sz w:val="24"/>
          <w:szCs w:val="24"/>
        </w:rPr>
      </w:pPr>
      <w:r>
        <w:rPr>
          <w:sz w:val="24"/>
          <w:szCs w:val="24"/>
        </w:rPr>
        <w:tab/>
      </w:r>
      <w:r w:rsidR="00FC7C78">
        <w:rPr>
          <w:sz w:val="24"/>
          <w:szCs w:val="24"/>
        </w:rPr>
        <w:t>Através desse gráfico, é possível verificar que o índice Beta acompanha o portfólio de Markowitz.</w:t>
      </w:r>
    </w:p>
    <w:p w14:paraId="2A095FF8" w14:textId="77777777" w:rsidR="00FC7C78" w:rsidRDefault="00FC7C78" w:rsidP="00580E49">
      <w:pPr>
        <w:spacing w:line="360" w:lineRule="auto"/>
        <w:jc w:val="both"/>
        <w:rPr>
          <w:sz w:val="24"/>
          <w:szCs w:val="24"/>
        </w:rPr>
      </w:pPr>
    </w:p>
    <w:p w14:paraId="44B379BF" w14:textId="77777777" w:rsidR="00FC7C78" w:rsidRDefault="00FC7C78" w:rsidP="00580E49">
      <w:pPr>
        <w:pStyle w:val="PargrafodaLista"/>
        <w:numPr>
          <w:ilvl w:val="0"/>
          <w:numId w:val="17"/>
        </w:numPr>
        <w:spacing w:line="360" w:lineRule="auto"/>
        <w:jc w:val="both"/>
        <w:rPr>
          <w:sz w:val="24"/>
          <w:szCs w:val="24"/>
        </w:rPr>
      </w:pPr>
      <w:r w:rsidRPr="00C2499B">
        <w:rPr>
          <w:sz w:val="24"/>
          <w:szCs w:val="24"/>
        </w:rPr>
        <w:t>Caso o Beta seja igual a 0, a carteira</w:t>
      </w:r>
      <w:r>
        <w:rPr>
          <w:sz w:val="24"/>
          <w:szCs w:val="24"/>
        </w:rPr>
        <w:t xml:space="preserve"> do indivíduo</w:t>
      </w:r>
      <w:r w:rsidRPr="00C2499B">
        <w:rPr>
          <w:sz w:val="24"/>
          <w:szCs w:val="24"/>
        </w:rPr>
        <w:t xml:space="preserve"> encontra-se concentrada em renda fixa, afinal o risco seria 0%.</w:t>
      </w:r>
    </w:p>
    <w:p w14:paraId="34526742" w14:textId="0F064790" w:rsidR="00FC7C78" w:rsidRDefault="00FC7C78" w:rsidP="00580E49">
      <w:pPr>
        <w:pStyle w:val="PargrafodaLista"/>
        <w:numPr>
          <w:ilvl w:val="0"/>
          <w:numId w:val="17"/>
        </w:numPr>
        <w:spacing w:line="360" w:lineRule="auto"/>
        <w:jc w:val="both"/>
        <w:rPr>
          <w:sz w:val="24"/>
          <w:szCs w:val="24"/>
        </w:rPr>
      </w:pPr>
      <w:r w:rsidRPr="00C2499B">
        <w:rPr>
          <w:sz w:val="24"/>
          <w:szCs w:val="24"/>
        </w:rPr>
        <w:t xml:space="preserve">Se o índice for </w:t>
      </w:r>
      <w:r w:rsidR="004A75DF">
        <w:rPr>
          <w:sz w:val="24"/>
          <w:szCs w:val="24"/>
        </w:rPr>
        <w:t>igual a</w:t>
      </w:r>
      <w:r w:rsidRPr="00C2499B">
        <w:rPr>
          <w:sz w:val="24"/>
          <w:szCs w:val="24"/>
        </w:rPr>
        <w:t xml:space="preserve"> 1, a carteira está alocada 100% no mercado. </w:t>
      </w:r>
    </w:p>
    <w:p w14:paraId="585024C5" w14:textId="77777777" w:rsidR="00FC7C78" w:rsidRDefault="00FC7C78" w:rsidP="00580E49">
      <w:pPr>
        <w:pStyle w:val="PargrafodaLista"/>
        <w:numPr>
          <w:ilvl w:val="0"/>
          <w:numId w:val="17"/>
        </w:numPr>
        <w:spacing w:line="360" w:lineRule="auto"/>
        <w:jc w:val="both"/>
        <w:rPr>
          <w:sz w:val="24"/>
          <w:szCs w:val="24"/>
        </w:rPr>
      </w:pPr>
      <w:r>
        <w:rPr>
          <w:sz w:val="24"/>
          <w:szCs w:val="24"/>
        </w:rPr>
        <w:t>Entre 0 e 1, existe distribuição entre o mercado e a renda fixa.</w:t>
      </w:r>
    </w:p>
    <w:p w14:paraId="159F7296" w14:textId="77777777" w:rsidR="00FC7C78" w:rsidRDefault="00FC7C78" w:rsidP="00580E49">
      <w:pPr>
        <w:pStyle w:val="PargrafodaLista"/>
        <w:numPr>
          <w:ilvl w:val="0"/>
          <w:numId w:val="17"/>
        </w:numPr>
        <w:spacing w:line="360" w:lineRule="auto"/>
        <w:jc w:val="both"/>
        <w:rPr>
          <w:sz w:val="24"/>
          <w:szCs w:val="24"/>
        </w:rPr>
      </w:pPr>
      <w:r>
        <w:rPr>
          <w:sz w:val="24"/>
          <w:szCs w:val="24"/>
        </w:rPr>
        <w:t>Se o Beta for superior a 1, o indivíduo está alavancando o seu capital para obter maiores ganhos com riscos bem superiores.</w:t>
      </w:r>
    </w:p>
    <w:p w14:paraId="20FB8FE1" w14:textId="77777777" w:rsidR="00FC7C78" w:rsidRDefault="00FC7C78" w:rsidP="00580E49">
      <w:pPr>
        <w:spacing w:line="360" w:lineRule="auto"/>
        <w:ind w:left="720"/>
        <w:jc w:val="both"/>
        <w:rPr>
          <w:sz w:val="24"/>
          <w:szCs w:val="24"/>
        </w:rPr>
      </w:pPr>
    </w:p>
    <w:p w14:paraId="6DCB64BB" w14:textId="77777777" w:rsidR="00FC7C78" w:rsidRDefault="00FC7C78" w:rsidP="00580E49">
      <w:pPr>
        <w:spacing w:line="360" w:lineRule="auto"/>
        <w:ind w:firstLine="720"/>
        <w:jc w:val="both"/>
        <w:rPr>
          <w:sz w:val="24"/>
          <w:szCs w:val="24"/>
        </w:rPr>
      </w:pPr>
      <w:r>
        <w:rPr>
          <w:sz w:val="24"/>
          <w:szCs w:val="24"/>
        </w:rPr>
        <w:lastRenderedPageBreak/>
        <w:t xml:space="preserve">Com o gráfico também é possível verificar que os ETFs sendo modelados pelo MBG possuem grandes riscos, mas também possuem muitos retornos superiores a 100%. </w:t>
      </w:r>
    </w:p>
    <w:p w14:paraId="2EE44A67" w14:textId="77777777" w:rsidR="00FC7C78" w:rsidRPr="00C2499B" w:rsidRDefault="00FC7C78" w:rsidP="00580E49">
      <w:pPr>
        <w:spacing w:line="360" w:lineRule="auto"/>
        <w:ind w:firstLine="720"/>
        <w:jc w:val="both"/>
        <w:rPr>
          <w:sz w:val="24"/>
          <w:szCs w:val="24"/>
        </w:rPr>
      </w:pPr>
      <w:r>
        <w:rPr>
          <w:sz w:val="24"/>
          <w:szCs w:val="24"/>
        </w:rPr>
        <w:t>O portfólio de mercado tangenciado pela Linha de Mercado de Capitais é referente ao ETF denominado pelo código HDV que procura acompanhar os resultados de investimentos de um índice composto por ações dos EUA que pagam altos dividendos.</w:t>
      </w:r>
    </w:p>
    <w:p w14:paraId="07071DA0" w14:textId="77777777" w:rsidR="00FC7C78" w:rsidRDefault="00FC7C78" w:rsidP="00580E49">
      <w:pPr>
        <w:jc w:val="both"/>
        <w:rPr>
          <w:sz w:val="24"/>
          <w:szCs w:val="24"/>
        </w:rPr>
      </w:pPr>
      <w:r>
        <w:rPr>
          <w:sz w:val="24"/>
          <w:szCs w:val="24"/>
        </w:rPr>
        <w:br w:type="page"/>
      </w:r>
    </w:p>
    <w:p w14:paraId="591A17DD" w14:textId="66DBA75A" w:rsidR="000112B8" w:rsidRDefault="00761CAD" w:rsidP="00301E64">
      <w:pPr>
        <w:pStyle w:val="Ttulo"/>
        <w:ind w:hanging="720"/>
      </w:pPr>
      <w:bookmarkStart w:id="57" w:name="_Toc102134790"/>
      <w:r>
        <w:lastRenderedPageBreak/>
        <w:t>CONCLUSÃO</w:t>
      </w:r>
      <w:bookmarkEnd w:id="57"/>
    </w:p>
    <w:p w14:paraId="67FC7743" w14:textId="77777777" w:rsidR="005C6026" w:rsidRDefault="005C6026" w:rsidP="00580E49">
      <w:pPr>
        <w:jc w:val="both"/>
      </w:pPr>
    </w:p>
    <w:p w14:paraId="29EAB85E" w14:textId="01487485" w:rsidR="00525F5B" w:rsidRDefault="005C6026" w:rsidP="00580E49">
      <w:pPr>
        <w:spacing w:line="360" w:lineRule="auto"/>
        <w:jc w:val="both"/>
        <w:rPr>
          <w:sz w:val="24"/>
          <w:szCs w:val="24"/>
        </w:rPr>
      </w:pPr>
      <w:r>
        <w:tab/>
      </w:r>
      <w:r w:rsidR="00D9249F" w:rsidRPr="00D9249F">
        <w:rPr>
          <w:sz w:val="24"/>
          <w:szCs w:val="24"/>
        </w:rPr>
        <w:t>O Movimento Browniano Geométrico possui uma grande importância quando o assunto é finanças</w:t>
      </w:r>
      <w:r w:rsidR="000D6CF9">
        <w:rPr>
          <w:sz w:val="24"/>
          <w:szCs w:val="24"/>
        </w:rPr>
        <w:t>;</w:t>
      </w:r>
      <w:r w:rsidR="00D9249F">
        <w:rPr>
          <w:sz w:val="24"/>
          <w:szCs w:val="24"/>
        </w:rPr>
        <w:t xml:space="preserve"> afinal</w:t>
      </w:r>
      <w:r w:rsidR="00525F5B">
        <w:rPr>
          <w:sz w:val="24"/>
          <w:szCs w:val="24"/>
        </w:rPr>
        <w:t xml:space="preserve"> através dele</w:t>
      </w:r>
      <w:r w:rsidR="000D6CF9">
        <w:rPr>
          <w:sz w:val="24"/>
          <w:szCs w:val="24"/>
        </w:rPr>
        <w:t>,</w:t>
      </w:r>
      <w:r w:rsidR="00525F5B">
        <w:rPr>
          <w:sz w:val="24"/>
          <w:szCs w:val="24"/>
        </w:rPr>
        <w:t xml:space="preserve"> é possível a modelagem de preços de ações, taxas de juros e como no caso desse trabalho, a cotação de índices como bolsas mundiais e ETFs.</w:t>
      </w:r>
    </w:p>
    <w:p w14:paraId="57B986EE" w14:textId="22119E1A" w:rsidR="00C54799" w:rsidRDefault="00525F5B" w:rsidP="00580E49">
      <w:pPr>
        <w:spacing w:line="360" w:lineRule="auto"/>
        <w:jc w:val="both"/>
        <w:rPr>
          <w:sz w:val="24"/>
          <w:szCs w:val="24"/>
        </w:rPr>
      </w:pPr>
      <w:r>
        <w:rPr>
          <w:sz w:val="24"/>
          <w:szCs w:val="24"/>
        </w:rPr>
        <w:tab/>
        <w:t>Verificando os possíveis cenários futuros utilizando as simulações do MBG, é possível obter</w:t>
      </w:r>
      <w:r w:rsidR="00C327C6">
        <w:rPr>
          <w:sz w:val="24"/>
          <w:szCs w:val="24"/>
        </w:rPr>
        <w:t xml:space="preserve"> diversas possibilidades a respeito de como o mercado irá se comportar e assim, abrir uma possibilidade de tomada de decisão.</w:t>
      </w:r>
    </w:p>
    <w:p w14:paraId="64D5C37A" w14:textId="77777777" w:rsidR="00A03A03" w:rsidRDefault="00C327C6" w:rsidP="00580E49">
      <w:pPr>
        <w:spacing w:line="360" w:lineRule="auto"/>
        <w:jc w:val="both"/>
        <w:rPr>
          <w:sz w:val="24"/>
          <w:szCs w:val="24"/>
        </w:rPr>
      </w:pPr>
      <w:r>
        <w:rPr>
          <w:sz w:val="24"/>
          <w:szCs w:val="24"/>
        </w:rPr>
        <w:tab/>
        <w:t>Em relação à carteira obtidas através de diversos ETFs</w:t>
      </w:r>
      <w:r w:rsidR="00C54799">
        <w:rPr>
          <w:sz w:val="24"/>
          <w:szCs w:val="24"/>
        </w:rPr>
        <w:t>, é possível verificar que sendo modelado pelo MBG, os investimentos possuem altos riscos e também altos retornos</w:t>
      </w:r>
      <w:r w:rsidR="00C8790A">
        <w:rPr>
          <w:sz w:val="24"/>
          <w:szCs w:val="24"/>
        </w:rPr>
        <w:t>. Além disso, é possível verificar que a Lei dos Grandes Números age na convergência do desvio padrão obtido uma vez que conforme seja ampliado o número de simulações</w:t>
      </w:r>
      <w:r w:rsidR="00A03A03">
        <w:rPr>
          <w:sz w:val="24"/>
          <w:szCs w:val="24"/>
        </w:rPr>
        <w:t xml:space="preserve"> e o número de passos no futuro seja em torno de 1000, é possível verificar que o desvio padrão tenderá para um determinado número.</w:t>
      </w:r>
    </w:p>
    <w:p w14:paraId="37CE5FFB" w14:textId="77777777" w:rsidR="00002F13" w:rsidRDefault="00A03A03" w:rsidP="00002F13">
      <w:pPr>
        <w:spacing w:line="360" w:lineRule="auto"/>
        <w:jc w:val="both"/>
        <w:rPr>
          <w:sz w:val="24"/>
          <w:szCs w:val="24"/>
        </w:rPr>
      </w:pPr>
      <w:r>
        <w:rPr>
          <w:sz w:val="24"/>
          <w:szCs w:val="24"/>
        </w:rPr>
        <w:tab/>
        <w:t xml:space="preserve">Ao longo do projeto, </w:t>
      </w:r>
      <w:r w:rsidR="004552B0">
        <w:rPr>
          <w:sz w:val="24"/>
          <w:szCs w:val="24"/>
        </w:rPr>
        <w:t>é perceptível que a</w:t>
      </w:r>
      <w:r>
        <w:rPr>
          <w:sz w:val="24"/>
          <w:szCs w:val="24"/>
        </w:rPr>
        <w:t xml:space="preserve"> linguagem Python foi de grande ajuda </w:t>
      </w:r>
      <w:r w:rsidR="004552B0">
        <w:rPr>
          <w:sz w:val="24"/>
          <w:szCs w:val="24"/>
        </w:rPr>
        <w:t xml:space="preserve">pois a facilidade das bibliotecas </w:t>
      </w:r>
      <w:proofErr w:type="spellStart"/>
      <w:r w:rsidR="004552B0">
        <w:rPr>
          <w:sz w:val="24"/>
          <w:szCs w:val="24"/>
        </w:rPr>
        <w:t>numpy</w:t>
      </w:r>
      <w:proofErr w:type="spellEnd"/>
      <w:r w:rsidR="004552B0">
        <w:rPr>
          <w:sz w:val="24"/>
          <w:szCs w:val="24"/>
        </w:rPr>
        <w:t xml:space="preserve"> e pandas permitiu a resolução do problema em bem menos linhas comparando a outras linguagens.</w:t>
      </w:r>
    </w:p>
    <w:p w14:paraId="52AE890F" w14:textId="77777777" w:rsidR="00002F13" w:rsidRDefault="00002F13" w:rsidP="00002F13">
      <w:pPr>
        <w:spacing w:line="360" w:lineRule="auto"/>
        <w:jc w:val="both"/>
      </w:pPr>
    </w:p>
    <w:p w14:paraId="1A66ABE9" w14:textId="77777777" w:rsidR="00F50E9F" w:rsidRDefault="00002F13" w:rsidP="00002F13">
      <w:pPr>
        <w:pStyle w:val="Subttulo"/>
        <w:ind w:left="0" w:firstLine="0"/>
      </w:pPr>
      <w:r>
        <w:t>Tra</w:t>
      </w:r>
      <w:r w:rsidR="00F50E9F">
        <w:t>balhos Futuros</w:t>
      </w:r>
    </w:p>
    <w:p w14:paraId="2C0B7923" w14:textId="7342E1C6" w:rsidR="00F50E9F" w:rsidRDefault="00F50E9F" w:rsidP="00002F13">
      <w:pPr>
        <w:pStyle w:val="Subttulo"/>
        <w:ind w:left="0" w:firstLine="0"/>
      </w:pPr>
      <w:r>
        <w:tab/>
      </w:r>
    </w:p>
    <w:p w14:paraId="1AB4093A" w14:textId="77777777" w:rsidR="005E01D3" w:rsidRDefault="00F50E9F" w:rsidP="00002F13">
      <w:pPr>
        <w:pStyle w:val="Subttulo"/>
        <w:ind w:left="0" w:firstLine="0"/>
      </w:pPr>
      <w:r>
        <w:tab/>
        <w:t>Uma melhoria a ser feita nesse trabalho seria aumentar ainda mais o número de passos no futuro, assim como o número de cenários. Assim, poderiam ser obtidos dados ainda mais certeiros para formar um portfólio de Markowitz.</w:t>
      </w:r>
    </w:p>
    <w:p w14:paraId="6617295F" w14:textId="70B57FD2" w:rsidR="005E01D3" w:rsidRDefault="005E01D3" w:rsidP="00002F13">
      <w:pPr>
        <w:pStyle w:val="Subttulo"/>
        <w:ind w:left="0" w:firstLine="0"/>
      </w:pPr>
      <w:r>
        <w:tab/>
        <w:t xml:space="preserve">Uma lista ainda maior de ETFs poderia ser obtida do Yahoo </w:t>
      </w:r>
      <w:proofErr w:type="spellStart"/>
      <w:r>
        <w:t>Finance</w:t>
      </w:r>
      <w:proofErr w:type="spellEnd"/>
      <w:r>
        <w:t xml:space="preserve"> ou até outra base de dados. Utilizando o MBG é possível também modelar ações, fundos imobiliários, criptomoedas ou outros ativos. </w:t>
      </w:r>
    </w:p>
    <w:p w14:paraId="7DF57E1E" w14:textId="5DD2E691" w:rsidR="009C0811" w:rsidRDefault="005E01D3" w:rsidP="009C0811">
      <w:pPr>
        <w:pStyle w:val="Subttulo"/>
        <w:ind w:left="0" w:firstLine="0"/>
      </w:pPr>
      <w:r>
        <w:tab/>
      </w:r>
      <w:r w:rsidR="009C0811">
        <w:t>Como citado acima, caso fosse necessária a obtenção de mais dados e ampliado o número de passos e cenários, seria recomendado um computador mais potente</w:t>
      </w:r>
      <w:r w:rsidR="00011640">
        <w:t>. Afinal, muitos cálculos necessitariam ser feitos.</w:t>
      </w:r>
    </w:p>
    <w:p w14:paraId="56D3AA59" w14:textId="4DF43537" w:rsidR="00834BD9" w:rsidRPr="00002F13" w:rsidRDefault="000112B8" w:rsidP="00002F13">
      <w:pPr>
        <w:pStyle w:val="Subttulo"/>
        <w:ind w:left="0" w:firstLine="0"/>
      </w:pPr>
      <w:r w:rsidRPr="00D9249F">
        <w:br w:type="page"/>
      </w:r>
    </w:p>
    <w:p w14:paraId="327ADA81" w14:textId="0E5E69AD" w:rsidR="00834BD9" w:rsidRDefault="006F2FC3" w:rsidP="00301E64">
      <w:pPr>
        <w:pStyle w:val="Ttulo"/>
        <w:ind w:hanging="720"/>
      </w:pPr>
      <w:bookmarkStart w:id="58" w:name="_qtoz6ooq582h" w:colFirst="0" w:colLast="0"/>
      <w:bookmarkStart w:id="59" w:name="_Toc102134791"/>
      <w:bookmarkEnd w:id="58"/>
      <w:r>
        <w:lastRenderedPageBreak/>
        <w:t>REFERÊNCIAS</w:t>
      </w:r>
      <w:bookmarkEnd w:id="59"/>
    </w:p>
    <w:p w14:paraId="65A8C5EF" w14:textId="43CECD0D" w:rsidR="007A6252" w:rsidRDefault="007A6252" w:rsidP="00DA1E95">
      <w:pPr>
        <w:jc w:val="both"/>
      </w:pPr>
    </w:p>
    <w:p w14:paraId="6F9D4290" w14:textId="77777777" w:rsidR="00DA1E95" w:rsidRPr="00DA1E95" w:rsidRDefault="00DA1E95" w:rsidP="00613E51">
      <w:pPr>
        <w:spacing w:line="240" w:lineRule="auto"/>
        <w:jc w:val="both"/>
      </w:pPr>
    </w:p>
    <w:p w14:paraId="5BA2D919" w14:textId="5C5A406D" w:rsidR="009A01CD" w:rsidRDefault="009A01CD" w:rsidP="003D5C33">
      <w:pPr>
        <w:spacing w:line="240" w:lineRule="auto"/>
        <w:jc w:val="both"/>
        <w:rPr>
          <w:sz w:val="24"/>
          <w:szCs w:val="24"/>
        </w:rPr>
      </w:pPr>
      <w:r>
        <w:rPr>
          <w:sz w:val="24"/>
          <w:szCs w:val="24"/>
        </w:rPr>
        <w:t>ASSAF NETO, Alexandre. Finanças corporativas e valor. 6. Ed. São Paulo: Atlas S.A., 2012.</w:t>
      </w:r>
    </w:p>
    <w:p w14:paraId="0D666B3E" w14:textId="77777777" w:rsidR="003D5C33" w:rsidRPr="003D5C33" w:rsidRDefault="003D5C33" w:rsidP="003D5C33">
      <w:pPr>
        <w:spacing w:line="240" w:lineRule="auto"/>
        <w:jc w:val="both"/>
        <w:rPr>
          <w:sz w:val="24"/>
          <w:szCs w:val="24"/>
        </w:rPr>
      </w:pPr>
    </w:p>
    <w:p w14:paraId="57B3AB56" w14:textId="5EDB1C9E" w:rsidR="00F4482E" w:rsidRPr="003D5C33" w:rsidRDefault="009A01CD" w:rsidP="003D5C33">
      <w:pPr>
        <w:spacing w:line="240" w:lineRule="auto"/>
        <w:jc w:val="both"/>
        <w:rPr>
          <w:sz w:val="24"/>
          <w:szCs w:val="24"/>
        </w:rPr>
      </w:pPr>
      <w:r w:rsidRPr="00C82B60">
        <w:rPr>
          <w:sz w:val="24"/>
          <w:szCs w:val="24"/>
        </w:rPr>
        <w:t>Brentani</w:t>
      </w:r>
      <w:r>
        <w:rPr>
          <w:sz w:val="24"/>
          <w:szCs w:val="24"/>
        </w:rPr>
        <w:t xml:space="preserve">, </w:t>
      </w:r>
      <w:r w:rsidRPr="00C82B60">
        <w:rPr>
          <w:sz w:val="24"/>
          <w:szCs w:val="24"/>
        </w:rPr>
        <w:t>Christine</w:t>
      </w:r>
      <w:r>
        <w:rPr>
          <w:sz w:val="24"/>
          <w:szCs w:val="24"/>
        </w:rPr>
        <w:t xml:space="preserve">. </w:t>
      </w:r>
      <w:r w:rsidRPr="00A02B59">
        <w:rPr>
          <w:i/>
          <w:iCs/>
          <w:sz w:val="24"/>
          <w:szCs w:val="24"/>
        </w:rPr>
        <w:t xml:space="preserve">Portfolio Management in </w:t>
      </w:r>
      <w:proofErr w:type="spellStart"/>
      <w:r w:rsidRPr="00A02B59">
        <w:rPr>
          <w:i/>
          <w:iCs/>
          <w:sz w:val="24"/>
          <w:szCs w:val="24"/>
        </w:rPr>
        <w:t>Practice</w:t>
      </w:r>
      <w:proofErr w:type="spellEnd"/>
      <w:r>
        <w:rPr>
          <w:sz w:val="24"/>
          <w:szCs w:val="24"/>
        </w:rPr>
        <w:t>.</w:t>
      </w:r>
      <w:r w:rsidRPr="0000741A">
        <w:rPr>
          <w:sz w:val="24"/>
          <w:szCs w:val="24"/>
        </w:rPr>
        <w:t xml:space="preserve"> </w:t>
      </w:r>
      <w:r>
        <w:rPr>
          <w:sz w:val="24"/>
          <w:szCs w:val="24"/>
        </w:rPr>
        <w:t xml:space="preserve">Elsevier., 2004. </w:t>
      </w:r>
    </w:p>
    <w:p w14:paraId="36D22A05" w14:textId="661A5DB3" w:rsidR="009A01CD" w:rsidRDefault="00F4482E" w:rsidP="003D5C33">
      <w:pPr>
        <w:spacing w:line="240" w:lineRule="auto"/>
        <w:jc w:val="both"/>
        <w:rPr>
          <w:sz w:val="24"/>
          <w:szCs w:val="24"/>
        </w:rPr>
      </w:pPr>
      <w:r>
        <w:rPr>
          <w:sz w:val="24"/>
          <w:szCs w:val="24"/>
        </w:rPr>
        <w:t>Caetano, Leonel;</w:t>
      </w:r>
      <w:r w:rsidRPr="00414749">
        <w:rPr>
          <w:sz w:val="24"/>
          <w:szCs w:val="24"/>
        </w:rPr>
        <w:t xml:space="preserve"> </w:t>
      </w:r>
      <w:proofErr w:type="spellStart"/>
      <w:r>
        <w:rPr>
          <w:sz w:val="24"/>
          <w:szCs w:val="24"/>
        </w:rPr>
        <w:t>Antonio</w:t>
      </w:r>
      <w:proofErr w:type="spellEnd"/>
      <w:r>
        <w:rPr>
          <w:sz w:val="24"/>
          <w:szCs w:val="24"/>
        </w:rPr>
        <w:t>, Marco.</w:t>
      </w:r>
      <w:r w:rsidRPr="002A1E83">
        <w:t xml:space="preserve"> </w:t>
      </w:r>
      <w:r w:rsidRPr="002A1E83">
        <w:rPr>
          <w:i/>
          <w:iCs/>
          <w:sz w:val="24"/>
          <w:szCs w:val="24"/>
        </w:rPr>
        <w:t>Python e Mercado Financeiro: Programação Para Estudantes, Investidores e Analistas</w:t>
      </w:r>
      <w:r>
        <w:rPr>
          <w:sz w:val="24"/>
          <w:szCs w:val="24"/>
        </w:rPr>
        <w:t xml:space="preserve">. </w:t>
      </w:r>
      <w:proofErr w:type="spellStart"/>
      <w:r>
        <w:rPr>
          <w:sz w:val="24"/>
          <w:szCs w:val="24"/>
        </w:rPr>
        <w:t>Blucher</w:t>
      </w:r>
      <w:proofErr w:type="spellEnd"/>
      <w:r>
        <w:rPr>
          <w:sz w:val="24"/>
          <w:szCs w:val="24"/>
        </w:rPr>
        <w:t xml:space="preserve">., 2021. </w:t>
      </w:r>
    </w:p>
    <w:p w14:paraId="1C898E5F" w14:textId="77777777" w:rsidR="003D5C33" w:rsidRPr="003D5C33" w:rsidRDefault="003D5C33" w:rsidP="003D5C33">
      <w:pPr>
        <w:spacing w:line="240" w:lineRule="auto"/>
        <w:jc w:val="both"/>
        <w:rPr>
          <w:sz w:val="24"/>
          <w:szCs w:val="24"/>
        </w:rPr>
      </w:pPr>
    </w:p>
    <w:p w14:paraId="3A2CC532" w14:textId="77777777" w:rsidR="009A01CD" w:rsidRPr="00113C07" w:rsidRDefault="009A01CD" w:rsidP="003D5C33">
      <w:pPr>
        <w:spacing w:line="240" w:lineRule="auto"/>
        <w:jc w:val="both"/>
        <w:rPr>
          <w:sz w:val="24"/>
          <w:szCs w:val="24"/>
        </w:rPr>
      </w:pPr>
      <w:r>
        <w:rPr>
          <w:sz w:val="24"/>
          <w:szCs w:val="24"/>
        </w:rPr>
        <w:t xml:space="preserve">De Caldas Osório, R.H., </w:t>
      </w:r>
      <w:r w:rsidRPr="00C02671">
        <w:rPr>
          <w:i/>
          <w:iCs/>
          <w:sz w:val="24"/>
          <w:szCs w:val="24"/>
        </w:rPr>
        <w:t>Estimação do Índice Ibovespa de abertura a partir de outros Índices Mundiais.</w:t>
      </w:r>
      <w:r>
        <w:rPr>
          <w:sz w:val="24"/>
          <w:szCs w:val="24"/>
        </w:rPr>
        <w:t xml:space="preserve"> Universidade Federal do Rio de Janeiro. Rio de Janeiro, 2008. Disponível em (</w:t>
      </w:r>
      <w:r w:rsidRPr="0073293C">
        <w:rPr>
          <w:sz w:val="24"/>
          <w:szCs w:val="24"/>
        </w:rPr>
        <w:t>http://repositorio.poli.ufrj.br/monografias/monopoli10002762.pdf</w:t>
      </w:r>
      <w:r>
        <w:rPr>
          <w:sz w:val="24"/>
          <w:szCs w:val="24"/>
        </w:rPr>
        <w:t>). Acesso em 28/04/2022.</w:t>
      </w:r>
    </w:p>
    <w:p w14:paraId="4D1BAF9C" w14:textId="77777777" w:rsidR="009A01CD" w:rsidRPr="009A01CD" w:rsidRDefault="009A01CD" w:rsidP="003D5C33">
      <w:pPr>
        <w:spacing w:line="240" w:lineRule="auto"/>
        <w:jc w:val="both"/>
        <w:rPr>
          <w:sz w:val="16"/>
          <w:szCs w:val="16"/>
        </w:rPr>
      </w:pPr>
    </w:p>
    <w:p w14:paraId="17E6CCBF" w14:textId="6E04ED12" w:rsidR="003839F9" w:rsidRDefault="007A6252" w:rsidP="003D5C33">
      <w:pPr>
        <w:spacing w:line="240" w:lineRule="auto"/>
        <w:jc w:val="both"/>
        <w:rPr>
          <w:sz w:val="24"/>
          <w:szCs w:val="24"/>
        </w:rPr>
      </w:pPr>
      <w:r>
        <w:rPr>
          <w:sz w:val="24"/>
          <w:szCs w:val="24"/>
        </w:rPr>
        <w:t>Dos Santos Araújo, M.V.,</w:t>
      </w:r>
      <w:r w:rsidRPr="007A6252">
        <w:t xml:space="preserve"> </w:t>
      </w:r>
      <w:r w:rsidRPr="009C6C25">
        <w:rPr>
          <w:i/>
          <w:iCs/>
        </w:rPr>
        <w:t>APLICAÇÃO DO MOVIMENTO BROWNIANO GEOMÉTRICO PARA SIMULAÇÃO DE PREÇOS DE AÇÕES DO ÍNDICE BRASILEIRO DE SMALL CAPS.</w:t>
      </w:r>
      <w:r>
        <w:t xml:space="preserve"> Tese (Graduação em Física) – Instituto Federal de Educação, Ciência e Tecnologia do Ceará.</w:t>
      </w:r>
      <w:r w:rsidR="002F5913">
        <w:t xml:space="preserve"> Acaraú, 2020. Disponível em (</w:t>
      </w:r>
      <w:r w:rsidR="002F5913" w:rsidRPr="002F5913">
        <w:t>https://arxiv.org/</w:t>
      </w:r>
      <w:proofErr w:type="spellStart"/>
      <w:r w:rsidR="002F5913" w:rsidRPr="002F5913">
        <w:t>pdf</w:t>
      </w:r>
      <w:proofErr w:type="spellEnd"/>
      <w:r w:rsidR="002F5913" w:rsidRPr="002F5913">
        <w:t>/2011.08128.pdf</w:t>
      </w:r>
      <w:r w:rsidR="002F5913">
        <w:t>) Acesso em 19/03/2022.</w:t>
      </w:r>
    </w:p>
    <w:p w14:paraId="4E07B9FC" w14:textId="77777777" w:rsidR="003D5C33" w:rsidRPr="003D5C33" w:rsidRDefault="003D5C33" w:rsidP="003D5C33">
      <w:pPr>
        <w:spacing w:line="240" w:lineRule="auto"/>
        <w:jc w:val="both"/>
        <w:rPr>
          <w:sz w:val="24"/>
          <w:szCs w:val="24"/>
        </w:rPr>
      </w:pPr>
    </w:p>
    <w:p w14:paraId="40E936CD" w14:textId="0736868E" w:rsidR="003D5C33" w:rsidRDefault="003839F9" w:rsidP="003D5C33">
      <w:pPr>
        <w:spacing w:line="240" w:lineRule="auto"/>
        <w:jc w:val="both"/>
        <w:rPr>
          <w:sz w:val="24"/>
          <w:szCs w:val="24"/>
        </w:rPr>
      </w:pPr>
      <w:proofErr w:type="spellStart"/>
      <w:r>
        <w:rPr>
          <w:sz w:val="24"/>
          <w:szCs w:val="24"/>
        </w:rPr>
        <w:t>Jupyter</w:t>
      </w:r>
      <w:proofErr w:type="spellEnd"/>
      <w:r>
        <w:rPr>
          <w:sz w:val="24"/>
          <w:szCs w:val="24"/>
        </w:rPr>
        <w:t xml:space="preserve">. </w:t>
      </w:r>
      <w:r w:rsidRPr="003839F9">
        <w:rPr>
          <w:i/>
          <w:iCs/>
          <w:sz w:val="24"/>
          <w:szCs w:val="24"/>
        </w:rPr>
        <w:t>Software gratuito, padrões abertos e serviços da Web para computação interativa em todas as linguagens de programação</w:t>
      </w:r>
      <w:r>
        <w:rPr>
          <w:i/>
          <w:iCs/>
          <w:sz w:val="24"/>
          <w:szCs w:val="24"/>
        </w:rPr>
        <w:t>. (</w:t>
      </w:r>
      <w:r w:rsidRPr="003839F9">
        <w:rPr>
          <w:i/>
          <w:iCs/>
          <w:sz w:val="24"/>
          <w:szCs w:val="24"/>
        </w:rPr>
        <w:t>https://jupyter.org/</w:t>
      </w:r>
      <w:r w:rsidR="00DA1E95">
        <w:rPr>
          <w:i/>
          <w:iCs/>
          <w:sz w:val="24"/>
          <w:szCs w:val="24"/>
        </w:rPr>
        <w:t>). Acesso</w:t>
      </w:r>
      <w:r>
        <w:rPr>
          <w:sz w:val="24"/>
          <w:szCs w:val="24"/>
        </w:rPr>
        <w:t xml:space="preserve"> em 08/04/2022.</w:t>
      </w:r>
    </w:p>
    <w:p w14:paraId="51D4B3B3" w14:textId="77777777" w:rsidR="003D5C33" w:rsidRDefault="003D5C33" w:rsidP="003D5C33">
      <w:pPr>
        <w:spacing w:line="240" w:lineRule="auto"/>
        <w:jc w:val="both"/>
        <w:rPr>
          <w:sz w:val="24"/>
          <w:szCs w:val="24"/>
        </w:rPr>
      </w:pPr>
    </w:p>
    <w:p w14:paraId="51E2485F" w14:textId="7E1A226A" w:rsidR="0093048D" w:rsidRPr="003D5C33" w:rsidRDefault="0093048D" w:rsidP="003D5C33">
      <w:pPr>
        <w:spacing w:line="240" w:lineRule="auto"/>
        <w:jc w:val="both"/>
        <w:rPr>
          <w:sz w:val="24"/>
          <w:szCs w:val="24"/>
        </w:rPr>
      </w:pPr>
      <w:r>
        <w:rPr>
          <w:sz w:val="24"/>
          <w:szCs w:val="24"/>
        </w:rPr>
        <w:t>Melin, B.B.</w:t>
      </w:r>
      <w:r w:rsidRPr="0093048D">
        <w:t xml:space="preserve"> </w:t>
      </w:r>
      <w:r w:rsidRPr="009C6C25">
        <w:rPr>
          <w:i/>
          <w:iCs/>
          <w:sz w:val="24"/>
          <w:szCs w:val="24"/>
        </w:rPr>
        <w:t>ANÁLISE DAS OPÇÕES REAIS DE UM EMPREENDIMENTO</w:t>
      </w:r>
    </w:p>
    <w:p w14:paraId="7C703DE9" w14:textId="24A15864" w:rsidR="002E5D6C" w:rsidRDefault="0093048D" w:rsidP="003D5C33">
      <w:pPr>
        <w:spacing w:line="240" w:lineRule="auto"/>
        <w:jc w:val="both"/>
        <w:rPr>
          <w:sz w:val="24"/>
          <w:szCs w:val="24"/>
        </w:rPr>
      </w:pPr>
      <w:r w:rsidRPr="009C6C25">
        <w:rPr>
          <w:i/>
          <w:iCs/>
          <w:sz w:val="24"/>
          <w:szCs w:val="24"/>
        </w:rPr>
        <w:t>DE MINERAÇÃO UTILIZANDO SIMULAÇÃO DE MONTE</w:t>
      </w:r>
      <w:r w:rsidR="007A6252" w:rsidRPr="009C6C25">
        <w:rPr>
          <w:i/>
          <w:iCs/>
          <w:sz w:val="24"/>
          <w:szCs w:val="24"/>
        </w:rPr>
        <w:t xml:space="preserve"> CARLO</w:t>
      </w:r>
      <w:r w:rsidR="007A6252">
        <w:rPr>
          <w:sz w:val="24"/>
          <w:szCs w:val="24"/>
        </w:rPr>
        <w:t xml:space="preserve">. </w:t>
      </w:r>
      <w:r w:rsidR="00544CE4">
        <w:rPr>
          <w:sz w:val="24"/>
          <w:szCs w:val="24"/>
        </w:rPr>
        <w:t xml:space="preserve">Tese (Mestrado em Engenharia de Produção) – Universidade Federal de Minas Gerais. Belo Horizonte, 2008. Disponível </w:t>
      </w:r>
      <w:r w:rsidR="002E5D6C">
        <w:rPr>
          <w:sz w:val="24"/>
          <w:szCs w:val="24"/>
        </w:rPr>
        <w:t>em(https://repositorio.ufmg.br/bitstream/1843/NVEA-7GSP8T/1/bruno_batista_melin_dissertacao_mestrado_final.pdf</w:t>
      </w:r>
      <w:r w:rsidR="00544CE4">
        <w:rPr>
          <w:sz w:val="24"/>
          <w:szCs w:val="24"/>
        </w:rPr>
        <w:t>) Acesso em 19/03/2022.</w:t>
      </w:r>
    </w:p>
    <w:p w14:paraId="5CC8CCF8" w14:textId="77777777" w:rsidR="003D5C33" w:rsidRPr="003D5C33" w:rsidRDefault="003D5C33" w:rsidP="003D5C33">
      <w:pPr>
        <w:spacing w:line="240" w:lineRule="auto"/>
        <w:jc w:val="both"/>
        <w:rPr>
          <w:sz w:val="24"/>
          <w:szCs w:val="24"/>
        </w:rPr>
      </w:pPr>
    </w:p>
    <w:p w14:paraId="5AE5CBDC" w14:textId="2BA12027" w:rsidR="00F4482E" w:rsidRDefault="002E5D6C" w:rsidP="003D5C33">
      <w:pPr>
        <w:spacing w:line="240" w:lineRule="auto"/>
        <w:jc w:val="both"/>
        <w:rPr>
          <w:sz w:val="16"/>
          <w:szCs w:val="16"/>
        </w:rPr>
      </w:pPr>
      <w:r w:rsidRPr="008F2BEA">
        <w:rPr>
          <w:sz w:val="24"/>
          <w:szCs w:val="24"/>
          <w:lang w:val="en-US"/>
        </w:rPr>
        <w:t xml:space="preserve">MIT </w:t>
      </w:r>
      <w:r w:rsidR="009A01CD">
        <w:rPr>
          <w:sz w:val="24"/>
          <w:szCs w:val="24"/>
          <w:lang w:val="en-US"/>
        </w:rPr>
        <w:t>News</w:t>
      </w:r>
      <w:r w:rsidRPr="008F2BEA">
        <w:rPr>
          <w:sz w:val="24"/>
          <w:szCs w:val="24"/>
          <w:lang w:val="en-US"/>
        </w:rPr>
        <w:t>.</w:t>
      </w:r>
      <w:r w:rsidR="009A01CD">
        <w:t xml:space="preserve"> </w:t>
      </w:r>
      <w:r w:rsidR="009A01CD" w:rsidRPr="00C02671">
        <w:rPr>
          <w:i/>
          <w:iCs/>
          <w:sz w:val="24"/>
          <w:szCs w:val="24"/>
          <w:lang w:val="en-US"/>
        </w:rPr>
        <w:t xml:space="preserve">Peter </w:t>
      </w:r>
      <w:proofErr w:type="spellStart"/>
      <w:r w:rsidR="009A01CD" w:rsidRPr="00C02671">
        <w:rPr>
          <w:i/>
          <w:iCs/>
          <w:sz w:val="24"/>
          <w:szCs w:val="24"/>
          <w:lang w:val="en-US"/>
        </w:rPr>
        <w:t>Dizikes</w:t>
      </w:r>
      <w:proofErr w:type="spellEnd"/>
      <w:r w:rsidRPr="00C02671">
        <w:rPr>
          <w:i/>
          <w:iCs/>
          <w:sz w:val="24"/>
          <w:szCs w:val="24"/>
          <w:lang w:val="en-US"/>
        </w:rPr>
        <w:t xml:space="preserve"> </w:t>
      </w:r>
      <w:r w:rsidR="009A01CD" w:rsidRPr="00C02671">
        <w:rPr>
          <w:i/>
          <w:iCs/>
          <w:sz w:val="24"/>
          <w:szCs w:val="24"/>
          <w:lang w:val="en-US"/>
        </w:rPr>
        <w:t>Explained: Monte Carlo simulations</w:t>
      </w:r>
      <w:r w:rsidRPr="008F2BEA">
        <w:rPr>
          <w:i/>
          <w:iCs/>
          <w:sz w:val="24"/>
          <w:szCs w:val="24"/>
          <w:lang w:val="en-US"/>
        </w:rPr>
        <w:t>.</w:t>
      </w:r>
      <w:r w:rsidRPr="008F2BEA">
        <w:rPr>
          <w:sz w:val="24"/>
          <w:szCs w:val="24"/>
          <w:lang w:val="en-US"/>
        </w:rPr>
        <w:t xml:space="preserve"> </w:t>
      </w:r>
      <w:r>
        <w:rPr>
          <w:sz w:val="24"/>
          <w:szCs w:val="24"/>
        </w:rPr>
        <w:t>(</w:t>
      </w:r>
      <w:r w:rsidR="009A01CD" w:rsidRPr="009A01CD">
        <w:rPr>
          <w:sz w:val="24"/>
          <w:szCs w:val="24"/>
        </w:rPr>
        <w:t>https://news.mit.edu/2010/exp-monte-carlo-0517</w:t>
      </w:r>
      <w:r>
        <w:rPr>
          <w:sz w:val="24"/>
          <w:szCs w:val="24"/>
        </w:rPr>
        <w:t>). Acesso em 22/03/2022.</w:t>
      </w:r>
    </w:p>
    <w:p w14:paraId="5F5B3E60" w14:textId="77777777" w:rsidR="003D5C33" w:rsidRPr="003D5C33" w:rsidRDefault="003D5C33" w:rsidP="003D5C33">
      <w:pPr>
        <w:spacing w:line="240" w:lineRule="auto"/>
        <w:jc w:val="both"/>
        <w:rPr>
          <w:sz w:val="24"/>
          <w:szCs w:val="24"/>
        </w:rPr>
      </w:pPr>
    </w:p>
    <w:p w14:paraId="7C5343C0" w14:textId="4052C44D" w:rsidR="003D5C33" w:rsidRDefault="00393A1D" w:rsidP="003D5C33">
      <w:pPr>
        <w:spacing w:line="240" w:lineRule="auto"/>
        <w:jc w:val="both"/>
        <w:rPr>
          <w:sz w:val="24"/>
          <w:szCs w:val="24"/>
          <w:lang w:val="en-US"/>
        </w:rPr>
      </w:pPr>
      <w:r w:rsidRPr="008F2BEA">
        <w:rPr>
          <w:sz w:val="24"/>
          <w:szCs w:val="24"/>
          <w:lang w:val="en-US"/>
        </w:rPr>
        <w:t xml:space="preserve">Python. </w:t>
      </w:r>
      <w:r w:rsidRPr="008F2BEA">
        <w:rPr>
          <w:i/>
          <w:iCs/>
          <w:sz w:val="24"/>
          <w:szCs w:val="24"/>
          <w:lang w:val="en-US"/>
        </w:rPr>
        <w:t>Python is a programming language that lets you work quickly</w:t>
      </w:r>
      <w:r w:rsidR="00F4482E">
        <w:rPr>
          <w:i/>
          <w:iCs/>
          <w:sz w:val="24"/>
          <w:szCs w:val="24"/>
          <w:lang w:val="en-US"/>
        </w:rPr>
        <w:t xml:space="preserve"> </w:t>
      </w:r>
      <w:r w:rsidRPr="008F2BEA">
        <w:rPr>
          <w:i/>
          <w:iCs/>
          <w:sz w:val="24"/>
          <w:szCs w:val="24"/>
          <w:lang w:val="en-US"/>
        </w:rPr>
        <w:t xml:space="preserve">and integrate systems more effectively. </w:t>
      </w:r>
      <w:r>
        <w:rPr>
          <w:sz w:val="24"/>
          <w:szCs w:val="24"/>
        </w:rPr>
        <w:t>(</w:t>
      </w:r>
      <w:r w:rsidRPr="00393A1D">
        <w:rPr>
          <w:sz w:val="24"/>
          <w:szCs w:val="24"/>
        </w:rPr>
        <w:t>https://www.python.org/</w:t>
      </w:r>
      <w:r>
        <w:rPr>
          <w:sz w:val="24"/>
          <w:szCs w:val="24"/>
        </w:rPr>
        <w:t>). Acesso em: 08/04/2022.</w:t>
      </w:r>
    </w:p>
    <w:p w14:paraId="42418FCB" w14:textId="77777777" w:rsidR="003D5C33" w:rsidRPr="003D5C33" w:rsidRDefault="003D5C33" w:rsidP="003D5C33">
      <w:pPr>
        <w:spacing w:line="240" w:lineRule="auto"/>
        <w:jc w:val="both"/>
        <w:rPr>
          <w:sz w:val="24"/>
          <w:szCs w:val="24"/>
          <w:lang w:val="en-US"/>
        </w:rPr>
      </w:pPr>
    </w:p>
    <w:p w14:paraId="0988F289" w14:textId="7D810B16" w:rsidR="003104E4" w:rsidRDefault="00F4482E" w:rsidP="003D5C33">
      <w:pPr>
        <w:spacing w:line="240" w:lineRule="auto"/>
        <w:jc w:val="both"/>
        <w:rPr>
          <w:sz w:val="24"/>
          <w:szCs w:val="24"/>
        </w:rPr>
      </w:pPr>
      <w:proofErr w:type="spellStart"/>
      <w:r w:rsidRPr="002A1E83">
        <w:rPr>
          <w:color w:val="000000"/>
          <w:sz w:val="24"/>
          <w:szCs w:val="24"/>
          <w:shd w:val="clear" w:color="auto" w:fill="FFFFFF"/>
        </w:rPr>
        <w:t>Scowcroft</w:t>
      </w:r>
      <w:proofErr w:type="spellEnd"/>
      <w:r w:rsidRPr="002A1E83">
        <w:rPr>
          <w:color w:val="000000"/>
          <w:sz w:val="24"/>
          <w:szCs w:val="24"/>
          <w:shd w:val="clear" w:color="auto" w:fill="FFFFFF"/>
        </w:rPr>
        <w:t xml:space="preserve">, Alan; </w:t>
      </w:r>
      <w:proofErr w:type="spellStart"/>
      <w:r w:rsidRPr="002A1E83">
        <w:rPr>
          <w:color w:val="000000"/>
          <w:sz w:val="24"/>
          <w:szCs w:val="24"/>
          <w:shd w:val="clear" w:color="auto" w:fill="FFFFFF"/>
        </w:rPr>
        <w:t>Satchell</w:t>
      </w:r>
      <w:proofErr w:type="spellEnd"/>
      <w:r w:rsidRPr="002A1E83">
        <w:rPr>
          <w:color w:val="000000"/>
          <w:sz w:val="24"/>
          <w:szCs w:val="24"/>
          <w:shd w:val="clear" w:color="auto" w:fill="FFFFFF"/>
        </w:rPr>
        <w:t>, Stephen</w:t>
      </w:r>
      <w:r w:rsidRPr="002A1E83">
        <w:rPr>
          <w:i/>
          <w:iCs/>
          <w:color w:val="000000"/>
          <w:sz w:val="24"/>
          <w:szCs w:val="24"/>
          <w:shd w:val="clear" w:color="auto" w:fill="FFFFFF"/>
        </w:rPr>
        <w:t>.</w:t>
      </w:r>
      <w:r w:rsidRPr="0023760B">
        <w:rPr>
          <w:i/>
          <w:iCs/>
          <w:color w:val="000000"/>
          <w:shd w:val="clear" w:color="auto" w:fill="FFFFFF"/>
        </w:rPr>
        <w:t xml:space="preserve"> </w:t>
      </w:r>
      <w:proofErr w:type="spellStart"/>
      <w:r w:rsidRPr="0023760B">
        <w:rPr>
          <w:i/>
          <w:iCs/>
          <w:sz w:val="24"/>
          <w:szCs w:val="24"/>
        </w:rPr>
        <w:t>Advances</w:t>
      </w:r>
      <w:proofErr w:type="spellEnd"/>
      <w:r w:rsidRPr="0023760B">
        <w:rPr>
          <w:i/>
          <w:iCs/>
          <w:sz w:val="24"/>
          <w:szCs w:val="24"/>
        </w:rPr>
        <w:t xml:space="preserve"> in Portfolio </w:t>
      </w:r>
      <w:proofErr w:type="spellStart"/>
      <w:r w:rsidRPr="0023760B">
        <w:rPr>
          <w:i/>
          <w:iCs/>
          <w:sz w:val="24"/>
          <w:szCs w:val="24"/>
        </w:rPr>
        <w:t>Construction</w:t>
      </w:r>
      <w:proofErr w:type="spellEnd"/>
      <w:r w:rsidRPr="0023760B">
        <w:rPr>
          <w:i/>
          <w:iCs/>
          <w:sz w:val="24"/>
          <w:szCs w:val="24"/>
        </w:rPr>
        <w:t xml:space="preserve"> </w:t>
      </w:r>
      <w:proofErr w:type="spellStart"/>
      <w:r w:rsidRPr="0023760B">
        <w:rPr>
          <w:i/>
          <w:iCs/>
          <w:sz w:val="24"/>
          <w:szCs w:val="24"/>
        </w:rPr>
        <w:t>and</w:t>
      </w:r>
      <w:proofErr w:type="spellEnd"/>
      <w:r w:rsidRPr="0023760B">
        <w:rPr>
          <w:i/>
          <w:iCs/>
          <w:sz w:val="24"/>
          <w:szCs w:val="24"/>
        </w:rPr>
        <w:t xml:space="preserve"> </w:t>
      </w:r>
      <w:proofErr w:type="spellStart"/>
      <w:r w:rsidRPr="0023760B">
        <w:rPr>
          <w:i/>
          <w:iCs/>
          <w:sz w:val="24"/>
          <w:szCs w:val="24"/>
        </w:rPr>
        <w:t>Implementation</w:t>
      </w:r>
      <w:proofErr w:type="spellEnd"/>
      <w:r w:rsidRPr="0023760B">
        <w:rPr>
          <w:i/>
          <w:iCs/>
          <w:sz w:val="24"/>
          <w:szCs w:val="24"/>
        </w:rPr>
        <w:t xml:space="preserve">:  A volume in </w:t>
      </w:r>
      <w:proofErr w:type="spellStart"/>
      <w:r w:rsidRPr="0023760B">
        <w:rPr>
          <w:i/>
          <w:iCs/>
          <w:sz w:val="24"/>
          <w:szCs w:val="24"/>
        </w:rPr>
        <w:t>Quantitative</w:t>
      </w:r>
      <w:proofErr w:type="spellEnd"/>
      <w:r w:rsidRPr="0023760B">
        <w:rPr>
          <w:i/>
          <w:iCs/>
          <w:sz w:val="24"/>
          <w:szCs w:val="24"/>
        </w:rPr>
        <w:t xml:space="preserve"> </w:t>
      </w:r>
      <w:proofErr w:type="spellStart"/>
      <w:r w:rsidRPr="0023760B">
        <w:rPr>
          <w:i/>
          <w:iCs/>
          <w:sz w:val="24"/>
          <w:szCs w:val="24"/>
        </w:rPr>
        <w:t>Finance</w:t>
      </w:r>
      <w:proofErr w:type="spellEnd"/>
      <w:r w:rsidRPr="0023760B">
        <w:rPr>
          <w:sz w:val="24"/>
          <w:szCs w:val="24"/>
        </w:rPr>
        <w:t xml:space="preserve">. Elsevier., 2003. </w:t>
      </w:r>
    </w:p>
    <w:p w14:paraId="5A935083" w14:textId="77777777" w:rsidR="003D5C33" w:rsidRPr="003D5C33" w:rsidRDefault="003D5C33" w:rsidP="003D5C33">
      <w:pPr>
        <w:spacing w:line="240" w:lineRule="auto"/>
        <w:jc w:val="both"/>
        <w:rPr>
          <w:sz w:val="24"/>
          <w:szCs w:val="24"/>
        </w:rPr>
      </w:pPr>
    </w:p>
    <w:p w14:paraId="65CD18F4" w14:textId="77777777" w:rsidR="003104E4" w:rsidRPr="002A1E83" w:rsidRDefault="003104E4" w:rsidP="003D5C33">
      <w:pPr>
        <w:spacing w:line="240" w:lineRule="auto"/>
        <w:jc w:val="both"/>
        <w:rPr>
          <w:sz w:val="24"/>
          <w:szCs w:val="24"/>
        </w:rPr>
      </w:pPr>
      <w:r w:rsidRPr="002A1E83">
        <w:rPr>
          <w:sz w:val="24"/>
          <w:szCs w:val="24"/>
        </w:rPr>
        <w:t xml:space="preserve">UDEMY. </w:t>
      </w:r>
      <w:r w:rsidRPr="00C02671">
        <w:rPr>
          <w:i/>
          <w:iCs/>
          <w:sz w:val="24"/>
          <w:szCs w:val="24"/>
        </w:rPr>
        <w:t>Python para Finanças: Investimentos &amp; Análise de Dados</w:t>
      </w:r>
      <w:r w:rsidRPr="002A1E83">
        <w:rPr>
          <w:sz w:val="24"/>
          <w:szCs w:val="24"/>
        </w:rPr>
        <w:t>. (https://www.udemy.com/course/python-para-financas-investimentos-analise-de-dados/learn/lecture). Acesso em: 22/04/2022.</w:t>
      </w:r>
    </w:p>
    <w:p w14:paraId="1ED3FF08" w14:textId="66A2AB0D" w:rsidR="00834BD9" w:rsidRPr="003104E4" w:rsidRDefault="005F45F7" w:rsidP="003D5C33">
      <w:pPr>
        <w:spacing w:line="480" w:lineRule="auto"/>
        <w:jc w:val="both"/>
        <w:rPr>
          <w:sz w:val="16"/>
          <w:szCs w:val="16"/>
        </w:rPr>
      </w:pPr>
      <w:r>
        <w:rPr>
          <w:sz w:val="24"/>
          <w:szCs w:val="24"/>
        </w:rPr>
        <w:tab/>
      </w:r>
    </w:p>
    <w:p w14:paraId="6F05CBCD" w14:textId="2F5A7E5F" w:rsidR="00A02B59" w:rsidRDefault="00A02B59" w:rsidP="002E5D6C">
      <w:pPr>
        <w:spacing w:line="360" w:lineRule="auto"/>
        <w:jc w:val="both"/>
        <w:rPr>
          <w:sz w:val="16"/>
          <w:szCs w:val="16"/>
        </w:rPr>
      </w:pPr>
    </w:p>
    <w:p w14:paraId="3DAECB7E" w14:textId="75C17776" w:rsidR="003D5C33" w:rsidRDefault="003D5C33" w:rsidP="002E5D6C">
      <w:pPr>
        <w:spacing w:line="360" w:lineRule="auto"/>
        <w:jc w:val="both"/>
        <w:rPr>
          <w:sz w:val="16"/>
          <w:szCs w:val="16"/>
        </w:rPr>
      </w:pPr>
    </w:p>
    <w:p w14:paraId="1A10F024" w14:textId="6084A5CD" w:rsidR="003D5C33" w:rsidRDefault="003D5C33" w:rsidP="002E5D6C">
      <w:pPr>
        <w:spacing w:line="360" w:lineRule="auto"/>
        <w:jc w:val="both"/>
        <w:rPr>
          <w:sz w:val="16"/>
          <w:szCs w:val="16"/>
        </w:rPr>
      </w:pPr>
    </w:p>
    <w:p w14:paraId="5BD99F1C" w14:textId="77777777" w:rsidR="003D5C33" w:rsidRPr="00A02B59" w:rsidRDefault="003D5C33" w:rsidP="002E5D6C">
      <w:pPr>
        <w:spacing w:line="360" w:lineRule="auto"/>
        <w:jc w:val="both"/>
        <w:rPr>
          <w:sz w:val="16"/>
          <w:szCs w:val="16"/>
        </w:rPr>
      </w:pPr>
    </w:p>
    <w:p w14:paraId="20D2F344" w14:textId="50868960" w:rsidR="00834BD9" w:rsidRDefault="002E5D6C" w:rsidP="00073917">
      <w:pPr>
        <w:pStyle w:val="Ttulo"/>
        <w:ind w:left="0" w:firstLine="0"/>
        <w:rPr>
          <w:b w:val="0"/>
          <w:bCs/>
        </w:rPr>
      </w:pPr>
      <w:r>
        <w:lastRenderedPageBreak/>
        <w:t xml:space="preserve">Anexo A – </w:t>
      </w:r>
      <w:r w:rsidRPr="00073917">
        <w:rPr>
          <w:b w:val="0"/>
          <w:bCs/>
        </w:rPr>
        <w:t xml:space="preserve">Código Fonte </w:t>
      </w:r>
      <w:r w:rsidR="00073917">
        <w:rPr>
          <w:b w:val="0"/>
          <w:bCs/>
        </w:rPr>
        <w:t>utilizado no trabalho</w:t>
      </w:r>
    </w:p>
    <w:p w14:paraId="5450F593" w14:textId="77777777" w:rsidR="00073917" w:rsidRPr="00073917" w:rsidRDefault="00073917" w:rsidP="00073917">
      <w:pPr>
        <w:rPr>
          <w:bCs/>
        </w:rPr>
      </w:pPr>
    </w:p>
    <w:p w14:paraId="0513C601" w14:textId="77777777" w:rsidR="00073917" w:rsidRPr="00073917" w:rsidRDefault="00073917" w:rsidP="00073917">
      <w:pPr>
        <w:spacing w:line="360" w:lineRule="auto"/>
        <w:jc w:val="both"/>
        <w:rPr>
          <w:sz w:val="24"/>
          <w:szCs w:val="24"/>
        </w:rPr>
      </w:pPr>
      <w:proofErr w:type="spellStart"/>
      <w:r w:rsidRPr="00073917">
        <w:rPr>
          <w:sz w:val="24"/>
          <w:szCs w:val="24"/>
        </w:rPr>
        <w:t>import</w:t>
      </w:r>
      <w:proofErr w:type="spellEnd"/>
      <w:r w:rsidRPr="00073917">
        <w:rPr>
          <w:sz w:val="24"/>
          <w:szCs w:val="24"/>
        </w:rPr>
        <w:t xml:space="preserve"> </w:t>
      </w:r>
      <w:proofErr w:type="spellStart"/>
      <w:r w:rsidRPr="00073917">
        <w:rPr>
          <w:sz w:val="24"/>
          <w:szCs w:val="24"/>
        </w:rPr>
        <w:t>numpy</w:t>
      </w:r>
      <w:proofErr w:type="spellEnd"/>
      <w:r w:rsidRPr="00073917">
        <w:rPr>
          <w:sz w:val="24"/>
          <w:szCs w:val="24"/>
        </w:rPr>
        <w:t xml:space="preserve"> as </w:t>
      </w:r>
      <w:proofErr w:type="spellStart"/>
      <w:r w:rsidRPr="00073917">
        <w:rPr>
          <w:sz w:val="24"/>
          <w:szCs w:val="24"/>
        </w:rPr>
        <w:t>np</w:t>
      </w:r>
      <w:proofErr w:type="spellEnd"/>
      <w:r w:rsidRPr="00073917">
        <w:rPr>
          <w:sz w:val="24"/>
          <w:szCs w:val="24"/>
        </w:rPr>
        <w:t xml:space="preserve">  </w:t>
      </w:r>
    </w:p>
    <w:p w14:paraId="629FCCEF" w14:textId="77777777" w:rsidR="00073917" w:rsidRPr="00073917" w:rsidRDefault="00073917" w:rsidP="00073917">
      <w:pPr>
        <w:spacing w:line="360" w:lineRule="auto"/>
        <w:jc w:val="both"/>
        <w:rPr>
          <w:sz w:val="24"/>
          <w:szCs w:val="24"/>
        </w:rPr>
      </w:pPr>
      <w:proofErr w:type="spellStart"/>
      <w:r w:rsidRPr="00073917">
        <w:rPr>
          <w:sz w:val="24"/>
          <w:szCs w:val="24"/>
        </w:rPr>
        <w:t>import</w:t>
      </w:r>
      <w:proofErr w:type="spellEnd"/>
      <w:r w:rsidRPr="00073917">
        <w:rPr>
          <w:sz w:val="24"/>
          <w:szCs w:val="24"/>
        </w:rPr>
        <w:t xml:space="preserve"> pandas as </w:t>
      </w:r>
      <w:proofErr w:type="spellStart"/>
      <w:r w:rsidRPr="00073917">
        <w:rPr>
          <w:sz w:val="24"/>
          <w:szCs w:val="24"/>
        </w:rPr>
        <w:t>pd</w:t>
      </w:r>
      <w:proofErr w:type="spellEnd"/>
      <w:r w:rsidRPr="00073917">
        <w:rPr>
          <w:sz w:val="24"/>
          <w:szCs w:val="24"/>
        </w:rPr>
        <w:t xml:space="preserve">  </w:t>
      </w:r>
    </w:p>
    <w:p w14:paraId="2785CBFC" w14:textId="77777777" w:rsidR="00073917" w:rsidRPr="00073917" w:rsidRDefault="00073917" w:rsidP="00073917">
      <w:pPr>
        <w:spacing w:line="360" w:lineRule="auto"/>
        <w:jc w:val="both"/>
        <w:rPr>
          <w:sz w:val="24"/>
          <w:szCs w:val="24"/>
        </w:rPr>
      </w:pPr>
      <w:proofErr w:type="spellStart"/>
      <w:r w:rsidRPr="00073917">
        <w:rPr>
          <w:sz w:val="24"/>
          <w:szCs w:val="24"/>
        </w:rPr>
        <w:t>from</w:t>
      </w:r>
      <w:proofErr w:type="spellEnd"/>
      <w:r w:rsidRPr="00073917">
        <w:rPr>
          <w:sz w:val="24"/>
          <w:szCs w:val="24"/>
        </w:rPr>
        <w:t xml:space="preserve"> </w:t>
      </w:r>
      <w:proofErr w:type="spellStart"/>
      <w:r w:rsidRPr="00073917">
        <w:rPr>
          <w:sz w:val="24"/>
          <w:szCs w:val="24"/>
        </w:rPr>
        <w:t>pandas_datareader</w:t>
      </w:r>
      <w:proofErr w:type="spellEnd"/>
      <w:r w:rsidRPr="00073917">
        <w:rPr>
          <w:sz w:val="24"/>
          <w:szCs w:val="24"/>
        </w:rPr>
        <w:t xml:space="preserve"> </w:t>
      </w:r>
      <w:proofErr w:type="spellStart"/>
      <w:r w:rsidRPr="00073917">
        <w:rPr>
          <w:sz w:val="24"/>
          <w:szCs w:val="24"/>
        </w:rPr>
        <w:t>import</w:t>
      </w:r>
      <w:proofErr w:type="spellEnd"/>
      <w:r w:rsidRPr="00073917">
        <w:rPr>
          <w:sz w:val="24"/>
          <w:szCs w:val="24"/>
        </w:rPr>
        <w:t xml:space="preserve"> data as </w:t>
      </w:r>
      <w:proofErr w:type="spellStart"/>
      <w:r w:rsidRPr="00073917">
        <w:rPr>
          <w:sz w:val="24"/>
          <w:szCs w:val="24"/>
        </w:rPr>
        <w:t>wb</w:t>
      </w:r>
      <w:proofErr w:type="spellEnd"/>
      <w:r w:rsidRPr="00073917">
        <w:rPr>
          <w:sz w:val="24"/>
          <w:szCs w:val="24"/>
        </w:rPr>
        <w:t xml:space="preserve">  </w:t>
      </w:r>
    </w:p>
    <w:p w14:paraId="52EF503F"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import </w:t>
      </w:r>
      <w:proofErr w:type="spellStart"/>
      <w:proofErr w:type="gramStart"/>
      <w:r w:rsidRPr="008F2BEA">
        <w:rPr>
          <w:sz w:val="24"/>
          <w:szCs w:val="24"/>
          <w:lang w:val="en-US"/>
        </w:rPr>
        <w:t>matplotlib.pyplot</w:t>
      </w:r>
      <w:proofErr w:type="spellEnd"/>
      <w:proofErr w:type="gramEnd"/>
      <w:r w:rsidRPr="008F2BEA">
        <w:rPr>
          <w:sz w:val="24"/>
          <w:szCs w:val="24"/>
          <w:lang w:val="en-US"/>
        </w:rPr>
        <w:t xml:space="preserve"> as </w:t>
      </w:r>
      <w:proofErr w:type="spellStart"/>
      <w:r w:rsidRPr="008F2BEA">
        <w:rPr>
          <w:sz w:val="24"/>
          <w:szCs w:val="24"/>
          <w:lang w:val="en-US"/>
        </w:rPr>
        <w:t>plt</w:t>
      </w:r>
      <w:proofErr w:type="spellEnd"/>
      <w:r w:rsidRPr="008F2BEA">
        <w:rPr>
          <w:sz w:val="24"/>
          <w:szCs w:val="24"/>
          <w:lang w:val="en-US"/>
        </w:rPr>
        <w:t xml:space="preserve">  </w:t>
      </w:r>
    </w:p>
    <w:p w14:paraId="41E66896"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from </w:t>
      </w:r>
      <w:proofErr w:type="spellStart"/>
      <w:proofErr w:type="gramStart"/>
      <w:r w:rsidRPr="008F2BEA">
        <w:rPr>
          <w:sz w:val="24"/>
          <w:szCs w:val="24"/>
          <w:lang w:val="en-US"/>
        </w:rPr>
        <w:t>scipy.stats</w:t>
      </w:r>
      <w:proofErr w:type="spellEnd"/>
      <w:proofErr w:type="gramEnd"/>
      <w:r w:rsidRPr="008F2BEA">
        <w:rPr>
          <w:sz w:val="24"/>
          <w:szCs w:val="24"/>
          <w:lang w:val="en-US"/>
        </w:rPr>
        <w:t xml:space="preserve"> import norm</w:t>
      </w:r>
    </w:p>
    <w:p w14:paraId="57CB4028" w14:textId="2855A0B0" w:rsidR="00834BD9" w:rsidRDefault="00073917" w:rsidP="00073917">
      <w:pPr>
        <w:spacing w:line="360" w:lineRule="auto"/>
        <w:jc w:val="both"/>
        <w:rPr>
          <w:sz w:val="24"/>
          <w:szCs w:val="24"/>
        </w:rPr>
      </w:pPr>
      <w:r w:rsidRPr="00073917">
        <w:rPr>
          <w:sz w:val="24"/>
          <w:szCs w:val="24"/>
        </w:rPr>
        <w:t>%</w:t>
      </w:r>
      <w:proofErr w:type="spellStart"/>
      <w:r w:rsidRPr="00073917">
        <w:rPr>
          <w:sz w:val="24"/>
          <w:szCs w:val="24"/>
        </w:rPr>
        <w:t>matplotlib</w:t>
      </w:r>
      <w:proofErr w:type="spellEnd"/>
      <w:r w:rsidRPr="00073917">
        <w:rPr>
          <w:sz w:val="24"/>
          <w:szCs w:val="24"/>
        </w:rPr>
        <w:t xml:space="preserve"> </w:t>
      </w:r>
      <w:proofErr w:type="spellStart"/>
      <w:r w:rsidRPr="00073917">
        <w:rPr>
          <w:sz w:val="24"/>
          <w:szCs w:val="24"/>
        </w:rPr>
        <w:t>inline</w:t>
      </w:r>
      <w:proofErr w:type="spellEnd"/>
    </w:p>
    <w:p w14:paraId="373FDF53" w14:textId="77777777" w:rsidR="00073917" w:rsidRPr="00073917" w:rsidRDefault="00073917" w:rsidP="00073917">
      <w:pPr>
        <w:spacing w:line="360" w:lineRule="auto"/>
        <w:jc w:val="both"/>
        <w:rPr>
          <w:sz w:val="24"/>
          <w:szCs w:val="24"/>
        </w:rPr>
      </w:pPr>
      <w:proofErr w:type="spellStart"/>
      <w:r w:rsidRPr="00073917">
        <w:rPr>
          <w:sz w:val="24"/>
          <w:szCs w:val="24"/>
        </w:rPr>
        <w:t>ticker</w:t>
      </w:r>
      <w:proofErr w:type="spellEnd"/>
      <w:r w:rsidRPr="00073917">
        <w:rPr>
          <w:sz w:val="24"/>
          <w:szCs w:val="24"/>
        </w:rPr>
        <w:t xml:space="preserve"> = ['VOO']</w:t>
      </w:r>
    </w:p>
    <w:p w14:paraId="286756BC"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data = </w:t>
      </w:r>
      <w:proofErr w:type="spellStart"/>
      <w:proofErr w:type="gramStart"/>
      <w:r w:rsidRPr="008F2BEA">
        <w:rPr>
          <w:sz w:val="24"/>
          <w:szCs w:val="24"/>
          <w:lang w:val="en-US"/>
        </w:rPr>
        <w:t>pd.DataFrame</w:t>
      </w:r>
      <w:proofErr w:type="spellEnd"/>
      <w:proofErr w:type="gramEnd"/>
      <w:r w:rsidRPr="008F2BEA">
        <w:rPr>
          <w:sz w:val="24"/>
          <w:szCs w:val="24"/>
          <w:lang w:val="en-US"/>
        </w:rPr>
        <w:t>()</w:t>
      </w:r>
    </w:p>
    <w:p w14:paraId="1F772D23"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data[ticker] = </w:t>
      </w:r>
      <w:proofErr w:type="spellStart"/>
      <w:proofErr w:type="gramStart"/>
      <w:r w:rsidRPr="008F2BEA">
        <w:rPr>
          <w:sz w:val="24"/>
          <w:szCs w:val="24"/>
          <w:lang w:val="en-US"/>
        </w:rPr>
        <w:t>wb.DataReader</w:t>
      </w:r>
      <w:proofErr w:type="spellEnd"/>
      <w:proofErr w:type="gramEnd"/>
      <w:r w:rsidRPr="008F2BEA">
        <w:rPr>
          <w:sz w:val="24"/>
          <w:szCs w:val="24"/>
          <w:lang w:val="en-US"/>
        </w:rPr>
        <w:t xml:space="preserve">(ticker, </w:t>
      </w:r>
      <w:proofErr w:type="spellStart"/>
      <w:r w:rsidRPr="008F2BEA">
        <w:rPr>
          <w:sz w:val="24"/>
          <w:szCs w:val="24"/>
          <w:lang w:val="en-US"/>
        </w:rPr>
        <w:t>data_source</w:t>
      </w:r>
      <w:proofErr w:type="spellEnd"/>
      <w:r w:rsidRPr="008F2BEA">
        <w:rPr>
          <w:sz w:val="24"/>
          <w:szCs w:val="24"/>
          <w:lang w:val="en-US"/>
        </w:rPr>
        <w:t>='yahoo', start='2021-1-1')['Adj Close']</w:t>
      </w:r>
    </w:p>
    <w:p w14:paraId="3A0B4C17" w14:textId="77777777" w:rsidR="00073917" w:rsidRPr="00073917" w:rsidRDefault="00073917" w:rsidP="00073917">
      <w:pPr>
        <w:spacing w:line="360" w:lineRule="auto"/>
        <w:jc w:val="both"/>
        <w:rPr>
          <w:sz w:val="24"/>
          <w:szCs w:val="24"/>
        </w:rPr>
      </w:pPr>
      <w:proofErr w:type="spellStart"/>
      <w:r w:rsidRPr="00073917">
        <w:rPr>
          <w:sz w:val="24"/>
          <w:szCs w:val="24"/>
        </w:rPr>
        <w:t>retorno_esp</w:t>
      </w:r>
      <w:proofErr w:type="spellEnd"/>
      <w:r w:rsidRPr="00073917">
        <w:rPr>
          <w:sz w:val="24"/>
          <w:szCs w:val="24"/>
        </w:rPr>
        <w:t xml:space="preserve"> = []</w:t>
      </w:r>
    </w:p>
    <w:p w14:paraId="5E72E6EB" w14:textId="77777777" w:rsidR="00073917" w:rsidRPr="00073917" w:rsidRDefault="00073917" w:rsidP="00073917">
      <w:pPr>
        <w:spacing w:line="360" w:lineRule="auto"/>
        <w:jc w:val="both"/>
        <w:rPr>
          <w:sz w:val="24"/>
          <w:szCs w:val="24"/>
        </w:rPr>
      </w:pPr>
      <w:r w:rsidRPr="00073917">
        <w:rPr>
          <w:sz w:val="24"/>
          <w:szCs w:val="24"/>
        </w:rPr>
        <w:t>risco = []</w:t>
      </w:r>
    </w:p>
    <w:p w14:paraId="7911BA08" w14:textId="77777777" w:rsidR="00073917" w:rsidRPr="00073917" w:rsidRDefault="00073917" w:rsidP="00073917">
      <w:pPr>
        <w:spacing w:line="360" w:lineRule="auto"/>
        <w:jc w:val="both"/>
        <w:rPr>
          <w:sz w:val="24"/>
          <w:szCs w:val="24"/>
        </w:rPr>
      </w:pPr>
    </w:p>
    <w:p w14:paraId="381ABDFE" w14:textId="77777777" w:rsidR="00073917" w:rsidRPr="008F2BEA" w:rsidRDefault="00073917" w:rsidP="00073917">
      <w:pPr>
        <w:spacing w:line="360" w:lineRule="auto"/>
        <w:jc w:val="both"/>
        <w:rPr>
          <w:sz w:val="24"/>
          <w:szCs w:val="24"/>
          <w:lang w:val="en-US"/>
        </w:rPr>
      </w:pPr>
      <w:r w:rsidRPr="008F2BEA">
        <w:rPr>
          <w:sz w:val="24"/>
          <w:szCs w:val="24"/>
          <w:lang w:val="en-US"/>
        </w:rPr>
        <w:t>for x in range(</w:t>
      </w:r>
      <w:proofErr w:type="gramStart"/>
      <w:r w:rsidRPr="008F2BEA">
        <w:rPr>
          <w:sz w:val="24"/>
          <w:szCs w:val="24"/>
          <w:lang w:val="en-US"/>
        </w:rPr>
        <w:t>0,len</w:t>
      </w:r>
      <w:proofErr w:type="gramEnd"/>
      <w:r w:rsidRPr="008F2BEA">
        <w:rPr>
          <w:sz w:val="24"/>
          <w:szCs w:val="24"/>
          <w:lang w:val="en-US"/>
        </w:rPr>
        <w:t>(ticker)):</w:t>
      </w:r>
    </w:p>
    <w:p w14:paraId="74F78120"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    </w:t>
      </w:r>
      <w:proofErr w:type="spellStart"/>
      <w:r w:rsidRPr="008F2BEA">
        <w:rPr>
          <w:sz w:val="24"/>
          <w:szCs w:val="24"/>
          <w:lang w:val="en-US"/>
        </w:rPr>
        <w:t>ret_log</w:t>
      </w:r>
      <w:proofErr w:type="spellEnd"/>
      <w:r w:rsidRPr="008F2BEA">
        <w:rPr>
          <w:sz w:val="24"/>
          <w:szCs w:val="24"/>
          <w:lang w:val="en-US"/>
        </w:rPr>
        <w:t xml:space="preserve"> = </w:t>
      </w:r>
      <w:proofErr w:type="gramStart"/>
      <w:r w:rsidRPr="008F2BEA">
        <w:rPr>
          <w:sz w:val="24"/>
          <w:szCs w:val="24"/>
          <w:lang w:val="en-US"/>
        </w:rPr>
        <w:t>np.log(</w:t>
      </w:r>
      <w:proofErr w:type="gramEnd"/>
      <w:r w:rsidRPr="008F2BEA">
        <w:rPr>
          <w:sz w:val="24"/>
          <w:szCs w:val="24"/>
          <w:lang w:val="en-US"/>
        </w:rPr>
        <w:t xml:space="preserve">1 + </w:t>
      </w:r>
      <w:proofErr w:type="spellStart"/>
      <w:r w:rsidRPr="008F2BEA">
        <w:rPr>
          <w:sz w:val="24"/>
          <w:szCs w:val="24"/>
          <w:lang w:val="en-US"/>
        </w:rPr>
        <w:t>data.pct_change</w:t>
      </w:r>
      <w:proofErr w:type="spellEnd"/>
      <w:r w:rsidRPr="008F2BEA">
        <w:rPr>
          <w:sz w:val="24"/>
          <w:szCs w:val="24"/>
          <w:lang w:val="en-US"/>
        </w:rPr>
        <w:t>())</w:t>
      </w:r>
    </w:p>
    <w:p w14:paraId="5621B03F"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    u = </w:t>
      </w:r>
      <w:proofErr w:type="spellStart"/>
      <w:r w:rsidRPr="008F2BEA">
        <w:rPr>
          <w:sz w:val="24"/>
          <w:szCs w:val="24"/>
          <w:lang w:val="en-US"/>
        </w:rPr>
        <w:t>ret_</w:t>
      </w:r>
      <w:proofErr w:type="gramStart"/>
      <w:r w:rsidRPr="008F2BEA">
        <w:rPr>
          <w:sz w:val="24"/>
          <w:szCs w:val="24"/>
          <w:lang w:val="en-US"/>
        </w:rPr>
        <w:t>log.mean</w:t>
      </w:r>
      <w:proofErr w:type="spellEnd"/>
      <w:proofErr w:type="gramEnd"/>
      <w:r w:rsidRPr="008F2BEA">
        <w:rPr>
          <w:sz w:val="24"/>
          <w:szCs w:val="24"/>
          <w:lang w:val="en-US"/>
        </w:rPr>
        <w:t>()</w:t>
      </w:r>
    </w:p>
    <w:p w14:paraId="65733208"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    var = </w:t>
      </w:r>
      <w:proofErr w:type="spellStart"/>
      <w:proofErr w:type="gramStart"/>
      <w:r w:rsidRPr="008F2BEA">
        <w:rPr>
          <w:sz w:val="24"/>
          <w:szCs w:val="24"/>
          <w:lang w:val="en-US"/>
        </w:rPr>
        <w:t>ret_log.var</w:t>
      </w:r>
      <w:proofErr w:type="spellEnd"/>
      <w:r w:rsidRPr="008F2BEA">
        <w:rPr>
          <w:sz w:val="24"/>
          <w:szCs w:val="24"/>
          <w:lang w:val="en-US"/>
        </w:rPr>
        <w:t>(</w:t>
      </w:r>
      <w:proofErr w:type="gramEnd"/>
      <w:r w:rsidRPr="008F2BEA">
        <w:rPr>
          <w:sz w:val="24"/>
          <w:szCs w:val="24"/>
          <w:lang w:val="en-US"/>
        </w:rPr>
        <w:t>)</w:t>
      </w:r>
    </w:p>
    <w:p w14:paraId="0F53523F"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    drift = u - (0.5 * var)</w:t>
      </w:r>
    </w:p>
    <w:p w14:paraId="0A86FF99"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    </w:t>
      </w:r>
      <w:proofErr w:type="spellStart"/>
      <w:r w:rsidRPr="008F2BEA">
        <w:rPr>
          <w:sz w:val="24"/>
          <w:szCs w:val="24"/>
          <w:lang w:val="en-US"/>
        </w:rPr>
        <w:t>stdev</w:t>
      </w:r>
      <w:proofErr w:type="spellEnd"/>
      <w:r w:rsidRPr="008F2BEA">
        <w:rPr>
          <w:sz w:val="24"/>
          <w:szCs w:val="24"/>
          <w:lang w:val="en-US"/>
        </w:rPr>
        <w:t xml:space="preserve"> = </w:t>
      </w:r>
      <w:proofErr w:type="spellStart"/>
      <w:proofErr w:type="gramStart"/>
      <w:r w:rsidRPr="008F2BEA">
        <w:rPr>
          <w:sz w:val="24"/>
          <w:szCs w:val="24"/>
          <w:lang w:val="en-US"/>
        </w:rPr>
        <w:t>ret_log.std</w:t>
      </w:r>
      <w:proofErr w:type="spellEnd"/>
      <w:r w:rsidRPr="008F2BEA">
        <w:rPr>
          <w:sz w:val="24"/>
          <w:szCs w:val="24"/>
          <w:lang w:val="en-US"/>
        </w:rPr>
        <w:t>(</w:t>
      </w:r>
      <w:proofErr w:type="gramEnd"/>
      <w:r w:rsidRPr="008F2BEA">
        <w:rPr>
          <w:sz w:val="24"/>
          <w:szCs w:val="24"/>
          <w:lang w:val="en-US"/>
        </w:rPr>
        <w:t>)</w:t>
      </w:r>
    </w:p>
    <w:p w14:paraId="780859B5"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    </w:t>
      </w:r>
      <w:proofErr w:type="spellStart"/>
      <w:r w:rsidRPr="008F2BEA">
        <w:rPr>
          <w:sz w:val="24"/>
          <w:szCs w:val="24"/>
          <w:lang w:val="en-US"/>
        </w:rPr>
        <w:t>simulacoes</w:t>
      </w:r>
      <w:proofErr w:type="spellEnd"/>
      <w:r w:rsidRPr="008F2BEA">
        <w:rPr>
          <w:sz w:val="24"/>
          <w:szCs w:val="24"/>
          <w:lang w:val="en-US"/>
        </w:rPr>
        <w:t xml:space="preserve"> = 100000</w:t>
      </w:r>
    </w:p>
    <w:p w14:paraId="73667FBE" w14:textId="77777777" w:rsidR="00073917" w:rsidRPr="00073917" w:rsidRDefault="00073917" w:rsidP="00073917">
      <w:pPr>
        <w:spacing w:line="360" w:lineRule="auto"/>
        <w:jc w:val="both"/>
        <w:rPr>
          <w:sz w:val="24"/>
          <w:szCs w:val="24"/>
        </w:rPr>
      </w:pPr>
      <w:r w:rsidRPr="008F2BEA">
        <w:rPr>
          <w:sz w:val="24"/>
          <w:szCs w:val="24"/>
          <w:lang w:val="en-US"/>
        </w:rPr>
        <w:t xml:space="preserve">    </w:t>
      </w:r>
      <w:r w:rsidRPr="00073917">
        <w:rPr>
          <w:sz w:val="24"/>
          <w:szCs w:val="24"/>
        </w:rPr>
        <w:t>dias = 1000</w:t>
      </w:r>
    </w:p>
    <w:p w14:paraId="3E3F9A21" w14:textId="77777777" w:rsidR="00073917" w:rsidRPr="00073917" w:rsidRDefault="00073917" w:rsidP="00073917">
      <w:pPr>
        <w:spacing w:line="360" w:lineRule="auto"/>
        <w:jc w:val="both"/>
        <w:rPr>
          <w:sz w:val="24"/>
          <w:szCs w:val="24"/>
        </w:rPr>
      </w:pPr>
    </w:p>
    <w:p w14:paraId="2908B271" w14:textId="77777777" w:rsidR="00073917" w:rsidRPr="008F2BEA" w:rsidRDefault="00073917" w:rsidP="00073917">
      <w:pPr>
        <w:spacing w:line="360" w:lineRule="auto"/>
        <w:jc w:val="both"/>
        <w:rPr>
          <w:sz w:val="24"/>
          <w:szCs w:val="24"/>
          <w:lang w:val="en-US"/>
        </w:rPr>
      </w:pPr>
      <w:r w:rsidRPr="00073917">
        <w:rPr>
          <w:sz w:val="24"/>
          <w:szCs w:val="24"/>
        </w:rPr>
        <w:t xml:space="preserve">    </w:t>
      </w:r>
      <w:proofErr w:type="spellStart"/>
      <w:r w:rsidRPr="008F2BEA">
        <w:rPr>
          <w:sz w:val="24"/>
          <w:szCs w:val="24"/>
          <w:lang w:val="en-US"/>
        </w:rPr>
        <w:t>daily_returns</w:t>
      </w:r>
      <w:proofErr w:type="spellEnd"/>
      <w:r w:rsidRPr="008F2BEA">
        <w:rPr>
          <w:sz w:val="24"/>
          <w:szCs w:val="24"/>
          <w:lang w:val="en-US"/>
        </w:rPr>
        <w:t xml:space="preserve"> = </w:t>
      </w:r>
      <w:proofErr w:type="spellStart"/>
      <w:r w:rsidRPr="008F2BEA">
        <w:rPr>
          <w:sz w:val="24"/>
          <w:szCs w:val="24"/>
          <w:lang w:val="en-US"/>
        </w:rPr>
        <w:t>np.exp</w:t>
      </w:r>
      <w:proofErr w:type="spellEnd"/>
      <w:r w:rsidRPr="008F2BEA">
        <w:rPr>
          <w:sz w:val="24"/>
          <w:szCs w:val="24"/>
          <w:lang w:val="en-US"/>
        </w:rPr>
        <w:t>(</w:t>
      </w:r>
      <w:proofErr w:type="spellStart"/>
      <w:proofErr w:type="gramStart"/>
      <w:r w:rsidRPr="008F2BEA">
        <w:rPr>
          <w:sz w:val="24"/>
          <w:szCs w:val="24"/>
          <w:lang w:val="en-US"/>
        </w:rPr>
        <w:t>drift.values</w:t>
      </w:r>
      <w:proofErr w:type="spellEnd"/>
      <w:proofErr w:type="gramEnd"/>
      <w:r w:rsidRPr="008F2BEA">
        <w:rPr>
          <w:sz w:val="24"/>
          <w:szCs w:val="24"/>
          <w:lang w:val="en-US"/>
        </w:rPr>
        <w:t xml:space="preserve">[x] + </w:t>
      </w:r>
      <w:proofErr w:type="spellStart"/>
      <w:r w:rsidRPr="008F2BEA">
        <w:rPr>
          <w:sz w:val="24"/>
          <w:szCs w:val="24"/>
          <w:lang w:val="en-US"/>
        </w:rPr>
        <w:t>stdev.values</w:t>
      </w:r>
      <w:proofErr w:type="spellEnd"/>
      <w:r w:rsidRPr="008F2BEA">
        <w:rPr>
          <w:sz w:val="24"/>
          <w:szCs w:val="24"/>
          <w:lang w:val="en-US"/>
        </w:rPr>
        <w:t xml:space="preserve">[x] * </w:t>
      </w:r>
      <w:proofErr w:type="spellStart"/>
      <w:r w:rsidRPr="008F2BEA">
        <w:rPr>
          <w:sz w:val="24"/>
          <w:szCs w:val="24"/>
          <w:lang w:val="en-US"/>
        </w:rPr>
        <w:t>norm.ppf</w:t>
      </w:r>
      <w:proofErr w:type="spellEnd"/>
      <w:r w:rsidRPr="008F2BEA">
        <w:rPr>
          <w:sz w:val="24"/>
          <w:szCs w:val="24"/>
          <w:lang w:val="en-US"/>
        </w:rPr>
        <w:t>(</w:t>
      </w:r>
      <w:proofErr w:type="spellStart"/>
      <w:r w:rsidRPr="008F2BEA">
        <w:rPr>
          <w:sz w:val="24"/>
          <w:szCs w:val="24"/>
          <w:lang w:val="en-US"/>
        </w:rPr>
        <w:t>np.random.rand</w:t>
      </w:r>
      <w:proofErr w:type="spellEnd"/>
      <w:r w:rsidRPr="008F2BEA">
        <w:rPr>
          <w:sz w:val="24"/>
          <w:szCs w:val="24"/>
          <w:lang w:val="en-US"/>
        </w:rPr>
        <w:t>(</w:t>
      </w:r>
      <w:proofErr w:type="spellStart"/>
      <w:r w:rsidRPr="008F2BEA">
        <w:rPr>
          <w:sz w:val="24"/>
          <w:szCs w:val="24"/>
          <w:lang w:val="en-US"/>
        </w:rPr>
        <w:t>dias</w:t>
      </w:r>
      <w:proofErr w:type="spellEnd"/>
      <w:r w:rsidRPr="008F2BEA">
        <w:rPr>
          <w:sz w:val="24"/>
          <w:szCs w:val="24"/>
          <w:lang w:val="en-US"/>
        </w:rPr>
        <w:t xml:space="preserve">, </w:t>
      </w:r>
      <w:proofErr w:type="spellStart"/>
      <w:r w:rsidRPr="008F2BEA">
        <w:rPr>
          <w:sz w:val="24"/>
          <w:szCs w:val="24"/>
          <w:lang w:val="en-US"/>
        </w:rPr>
        <w:t>simulacoes</w:t>
      </w:r>
      <w:proofErr w:type="spellEnd"/>
      <w:r w:rsidRPr="008F2BEA">
        <w:rPr>
          <w:sz w:val="24"/>
          <w:szCs w:val="24"/>
          <w:lang w:val="en-US"/>
        </w:rPr>
        <w:t>)))</w:t>
      </w:r>
    </w:p>
    <w:p w14:paraId="4DB25358"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    S0 = </w:t>
      </w:r>
      <w:proofErr w:type="spellStart"/>
      <w:proofErr w:type="gramStart"/>
      <w:r w:rsidRPr="008F2BEA">
        <w:rPr>
          <w:sz w:val="24"/>
          <w:szCs w:val="24"/>
          <w:lang w:val="en-US"/>
        </w:rPr>
        <w:t>data.iloc</w:t>
      </w:r>
      <w:proofErr w:type="spellEnd"/>
      <w:proofErr w:type="gramEnd"/>
      <w:r w:rsidRPr="008F2BEA">
        <w:rPr>
          <w:sz w:val="24"/>
          <w:szCs w:val="24"/>
          <w:lang w:val="en-US"/>
        </w:rPr>
        <w:t>[-1]</w:t>
      </w:r>
    </w:p>
    <w:p w14:paraId="4D343CF2"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    </w:t>
      </w:r>
      <w:proofErr w:type="spellStart"/>
      <w:r w:rsidRPr="008F2BEA">
        <w:rPr>
          <w:sz w:val="24"/>
          <w:szCs w:val="24"/>
          <w:lang w:val="en-US"/>
        </w:rPr>
        <w:t>price_list</w:t>
      </w:r>
      <w:proofErr w:type="spellEnd"/>
      <w:r w:rsidRPr="008F2BEA">
        <w:rPr>
          <w:sz w:val="24"/>
          <w:szCs w:val="24"/>
          <w:lang w:val="en-US"/>
        </w:rPr>
        <w:t xml:space="preserve"> = </w:t>
      </w:r>
      <w:proofErr w:type="spellStart"/>
      <w:proofErr w:type="gramStart"/>
      <w:r w:rsidRPr="008F2BEA">
        <w:rPr>
          <w:sz w:val="24"/>
          <w:szCs w:val="24"/>
          <w:lang w:val="en-US"/>
        </w:rPr>
        <w:t>np.zeros</w:t>
      </w:r>
      <w:proofErr w:type="gramEnd"/>
      <w:r w:rsidRPr="008F2BEA">
        <w:rPr>
          <w:sz w:val="24"/>
          <w:szCs w:val="24"/>
          <w:lang w:val="en-US"/>
        </w:rPr>
        <w:t>_like</w:t>
      </w:r>
      <w:proofErr w:type="spellEnd"/>
      <w:r w:rsidRPr="008F2BEA">
        <w:rPr>
          <w:sz w:val="24"/>
          <w:szCs w:val="24"/>
          <w:lang w:val="en-US"/>
        </w:rPr>
        <w:t>(</w:t>
      </w:r>
      <w:proofErr w:type="spellStart"/>
      <w:r w:rsidRPr="008F2BEA">
        <w:rPr>
          <w:sz w:val="24"/>
          <w:szCs w:val="24"/>
          <w:lang w:val="en-US"/>
        </w:rPr>
        <w:t>daily_returns</w:t>
      </w:r>
      <w:proofErr w:type="spellEnd"/>
      <w:r w:rsidRPr="008F2BEA">
        <w:rPr>
          <w:sz w:val="24"/>
          <w:szCs w:val="24"/>
          <w:lang w:val="en-US"/>
        </w:rPr>
        <w:t>)</w:t>
      </w:r>
    </w:p>
    <w:p w14:paraId="6812F1EB"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    </w:t>
      </w:r>
      <w:proofErr w:type="spellStart"/>
      <w:r w:rsidRPr="008F2BEA">
        <w:rPr>
          <w:sz w:val="24"/>
          <w:szCs w:val="24"/>
          <w:lang w:val="en-US"/>
        </w:rPr>
        <w:t>price_</w:t>
      </w:r>
      <w:proofErr w:type="gramStart"/>
      <w:r w:rsidRPr="008F2BEA">
        <w:rPr>
          <w:sz w:val="24"/>
          <w:szCs w:val="24"/>
          <w:lang w:val="en-US"/>
        </w:rPr>
        <w:t>list</w:t>
      </w:r>
      <w:proofErr w:type="spellEnd"/>
      <w:r w:rsidRPr="008F2BEA">
        <w:rPr>
          <w:sz w:val="24"/>
          <w:szCs w:val="24"/>
          <w:lang w:val="en-US"/>
        </w:rPr>
        <w:t>[</w:t>
      </w:r>
      <w:proofErr w:type="gramEnd"/>
      <w:r w:rsidRPr="008F2BEA">
        <w:rPr>
          <w:sz w:val="24"/>
          <w:szCs w:val="24"/>
          <w:lang w:val="en-US"/>
        </w:rPr>
        <w:t>0] = S0[x]</w:t>
      </w:r>
    </w:p>
    <w:p w14:paraId="39D7B4B0"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    for t in </w:t>
      </w:r>
      <w:proofErr w:type="gramStart"/>
      <w:r w:rsidRPr="008F2BEA">
        <w:rPr>
          <w:sz w:val="24"/>
          <w:szCs w:val="24"/>
          <w:lang w:val="en-US"/>
        </w:rPr>
        <w:t>range(</w:t>
      </w:r>
      <w:proofErr w:type="gramEnd"/>
      <w:r w:rsidRPr="008F2BEA">
        <w:rPr>
          <w:sz w:val="24"/>
          <w:szCs w:val="24"/>
          <w:lang w:val="en-US"/>
        </w:rPr>
        <w:t xml:space="preserve">1, </w:t>
      </w:r>
      <w:proofErr w:type="spellStart"/>
      <w:r w:rsidRPr="008F2BEA">
        <w:rPr>
          <w:sz w:val="24"/>
          <w:szCs w:val="24"/>
          <w:lang w:val="en-US"/>
        </w:rPr>
        <w:t>dias</w:t>
      </w:r>
      <w:proofErr w:type="spellEnd"/>
      <w:r w:rsidRPr="008F2BEA">
        <w:rPr>
          <w:sz w:val="24"/>
          <w:szCs w:val="24"/>
          <w:lang w:val="en-US"/>
        </w:rPr>
        <w:t>):</w:t>
      </w:r>
    </w:p>
    <w:p w14:paraId="233BA87E"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        </w:t>
      </w:r>
      <w:proofErr w:type="spellStart"/>
      <w:r w:rsidRPr="008F2BEA">
        <w:rPr>
          <w:sz w:val="24"/>
          <w:szCs w:val="24"/>
          <w:lang w:val="en-US"/>
        </w:rPr>
        <w:t>price_list</w:t>
      </w:r>
      <w:proofErr w:type="spellEnd"/>
      <w:r w:rsidRPr="008F2BEA">
        <w:rPr>
          <w:sz w:val="24"/>
          <w:szCs w:val="24"/>
          <w:lang w:val="en-US"/>
        </w:rPr>
        <w:t xml:space="preserve">[t] = </w:t>
      </w:r>
      <w:proofErr w:type="spellStart"/>
      <w:r w:rsidRPr="008F2BEA">
        <w:rPr>
          <w:sz w:val="24"/>
          <w:szCs w:val="24"/>
          <w:lang w:val="en-US"/>
        </w:rPr>
        <w:t>price_</w:t>
      </w:r>
      <w:proofErr w:type="gramStart"/>
      <w:r w:rsidRPr="008F2BEA">
        <w:rPr>
          <w:sz w:val="24"/>
          <w:szCs w:val="24"/>
          <w:lang w:val="en-US"/>
        </w:rPr>
        <w:t>list</w:t>
      </w:r>
      <w:proofErr w:type="spellEnd"/>
      <w:r w:rsidRPr="008F2BEA">
        <w:rPr>
          <w:sz w:val="24"/>
          <w:szCs w:val="24"/>
          <w:lang w:val="en-US"/>
        </w:rPr>
        <w:t>[</w:t>
      </w:r>
      <w:proofErr w:type="gramEnd"/>
      <w:r w:rsidRPr="008F2BEA">
        <w:rPr>
          <w:sz w:val="24"/>
          <w:szCs w:val="24"/>
          <w:lang w:val="en-US"/>
        </w:rPr>
        <w:t xml:space="preserve">t - 1] * </w:t>
      </w:r>
      <w:proofErr w:type="spellStart"/>
      <w:r w:rsidRPr="008F2BEA">
        <w:rPr>
          <w:sz w:val="24"/>
          <w:szCs w:val="24"/>
          <w:lang w:val="en-US"/>
        </w:rPr>
        <w:t>daily_returns</w:t>
      </w:r>
      <w:proofErr w:type="spellEnd"/>
      <w:r w:rsidRPr="008F2BEA">
        <w:rPr>
          <w:sz w:val="24"/>
          <w:szCs w:val="24"/>
          <w:lang w:val="en-US"/>
        </w:rPr>
        <w:t xml:space="preserve">[t]  </w:t>
      </w:r>
    </w:p>
    <w:p w14:paraId="42BBBA79" w14:textId="77777777" w:rsidR="00073917" w:rsidRPr="008F2BEA" w:rsidRDefault="00073917" w:rsidP="00073917">
      <w:pPr>
        <w:spacing w:line="360" w:lineRule="auto"/>
        <w:jc w:val="both"/>
        <w:rPr>
          <w:sz w:val="24"/>
          <w:szCs w:val="24"/>
          <w:lang w:val="en-US"/>
        </w:rPr>
      </w:pPr>
      <w:r w:rsidRPr="008F2BEA">
        <w:rPr>
          <w:sz w:val="24"/>
          <w:szCs w:val="24"/>
          <w:lang w:val="en-US"/>
        </w:rPr>
        <w:t xml:space="preserve">    taxa = ((</w:t>
      </w:r>
      <w:proofErr w:type="spellStart"/>
      <w:r w:rsidRPr="008F2BEA">
        <w:rPr>
          <w:sz w:val="24"/>
          <w:szCs w:val="24"/>
          <w:lang w:val="en-US"/>
        </w:rPr>
        <w:t>price_list</w:t>
      </w:r>
      <w:proofErr w:type="spellEnd"/>
      <w:r w:rsidRPr="008F2BEA">
        <w:rPr>
          <w:sz w:val="24"/>
          <w:szCs w:val="24"/>
          <w:lang w:val="en-US"/>
        </w:rPr>
        <w:t>[999]/</w:t>
      </w:r>
      <w:proofErr w:type="spellStart"/>
      <w:r w:rsidRPr="008F2BEA">
        <w:rPr>
          <w:sz w:val="24"/>
          <w:szCs w:val="24"/>
          <w:lang w:val="en-US"/>
        </w:rPr>
        <w:t>price_</w:t>
      </w:r>
      <w:proofErr w:type="gramStart"/>
      <w:r w:rsidRPr="008F2BEA">
        <w:rPr>
          <w:sz w:val="24"/>
          <w:szCs w:val="24"/>
          <w:lang w:val="en-US"/>
        </w:rPr>
        <w:t>list</w:t>
      </w:r>
      <w:proofErr w:type="spellEnd"/>
      <w:r w:rsidRPr="008F2BEA">
        <w:rPr>
          <w:sz w:val="24"/>
          <w:szCs w:val="24"/>
          <w:lang w:val="en-US"/>
        </w:rPr>
        <w:t>[</w:t>
      </w:r>
      <w:proofErr w:type="gramEnd"/>
      <w:r w:rsidRPr="008F2BEA">
        <w:rPr>
          <w:sz w:val="24"/>
          <w:szCs w:val="24"/>
          <w:lang w:val="en-US"/>
        </w:rPr>
        <w:t>0]) - 1)</w:t>
      </w:r>
    </w:p>
    <w:p w14:paraId="36ED7F7C" w14:textId="77777777" w:rsidR="00073917" w:rsidRPr="00073917" w:rsidRDefault="00073917" w:rsidP="00073917">
      <w:pPr>
        <w:spacing w:line="360" w:lineRule="auto"/>
        <w:jc w:val="both"/>
        <w:rPr>
          <w:sz w:val="24"/>
          <w:szCs w:val="24"/>
        </w:rPr>
      </w:pPr>
      <w:r w:rsidRPr="008F2BEA">
        <w:rPr>
          <w:sz w:val="24"/>
          <w:szCs w:val="24"/>
          <w:lang w:val="en-US"/>
        </w:rPr>
        <w:t xml:space="preserve">    </w:t>
      </w:r>
      <w:proofErr w:type="spellStart"/>
      <w:r w:rsidRPr="00073917">
        <w:rPr>
          <w:sz w:val="24"/>
          <w:szCs w:val="24"/>
        </w:rPr>
        <w:t>retorno_</w:t>
      </w:r>
      <w:proofErr w:type="gramStart"/>
      <w:r w:rsidRPr="00073917">
        <w:rPr>
          <w:sz w:val="24"/>
          <w:szCs w:val="24"/>
        </w:rPr>
        <w:t>esp.append</w:t>
      </w:r>
      <w:proofErr w:type="spellEnd"/>
      <w:proofErr w:type="gramEnd"/>
      <w:r w:rsidRPr="00073917">
        <w:rPr>
          <w:sz w:val="24"/>
          <w:szCs w:val="24"/>
        </w:rPr>
        <w:t>(sum(taxa)/</w:t>
      </w:r>
      <w:proofErr w:type="spellStart"/>
      <w:r w:rsidRPr="00073917">
        <w:rPr>
          <w:sz w:val="24"/>
          <w:szCs w:val="24"/>
        </w:rPr>
        <w:t>simulacoes</w:t>
      </w:r>
      <w:proofErr w:type="spellEnd"/>
      <w:r w:rsidRPr="00073917">
        <w:rPr>
          <w:sz w:val="24"/>
          <w:szCs w:val="24"/>
        </w:rPr>
        <w:t>)</w:t>
      </w:r>
    </w:p>
    <w:p w14:paraId="5040957B" w14:textId="77777777" w:rsidR="00073917" w:rsidRPr="00073917" w:rsidRDefault="00073917" w:rsidP="00073917">
      <w:pPr>
        <w:spacing w:line="360" w:lineRule="auto"/>
        <w:jc w:val="both"/>
        <w:rPr>
          <w:sz w:val="24"/>
          <w:szCs w:val="24"/>
        </w:rPr>
      </w:pPr>
      <w:r w:rsidRPr="00073917">
        <w:rPr>
          <w:sz w:val="24"/>
          <w:szCs w:val="24"/>
        </w:rPr>
        <w:t xml:space="preserve">    </w:t>
      </w:r>
      <w:proofErr w:type="spellStart"/>
      <w:proofErr w:type="gramStart"/>
      <w:r w:rsidRPr="00073917">
        <w:rPr>
          <w:sz w:val="24"/>
          <w:szCs w:val="24"/>
        </w:rPr>
        <w:t>risco.append</w:t>
      </w:r>
      <w:proofErr w:type="spellEnd"/>
      <w:proofErr w:type="gramEnd"/>
      <w:r w:rsidRPr="00073917">
        <w:rPr>
          <w:sz w:val="24"/>
          <w:szCs w:val="24"/>
        </w:rPr>
        <w:t>(</w:t>
      </w:r>
      <w:proofErr w:type="spellStart"/>
      <w:r w:rsidRPr="00073917">
        <w:rPr>
          <w:sz w:val="24"/>
          <w:szCs w:val="24"/>
        </w:rPr>
        <w:t>np.sqrt</w:t>
      </w:r>
      <w:proofErr w:type="spellEnd"/>
      <w:r w:rsidRPr="00073917">
        <w:rPr>
          <w:sz w:val="24"/>
          <w:szCs w:val="24"/>
        </w:rPr>
        <w:t xml:space="preserve">(sum((taxa - </w:t>
      </w:r>
      <w:proofErr w:type="spellStart"/>
      <w:r w:rsidRPr="00073917">
        <w:rPr>
          <w:sz w:val="24"/>
          <w:szCs w:val="24"/>
        </w:rPr>
        <w:t>retorno_esp</w:t>
      </w:r>
      <w:proofErr w:type="spellEnd"/>
      <w:r w:rsidRPr="00073917">
        <w:rPr>
          <w:sz w:val="24"/>
          <w:szCs w:val="24"/>
        </w:rPr>
        <w:t>[x])**2)/(simulacoes-1)))</w:t>
      </w:r>
    </w:p>
    <w:p w14:paraId="58B37CEE" w14:textId="77777777" w:rsidR="00073917" w:rsidRPr="00073917" w:rsidRDefault="00073917" w:rsidP="00073917">
      <w:pPr>
        <w:spacing w:line="360" w:lineRule="auto"/>
        <w:jc w:val="both"/>
        <w:rPr>
          <w:sz w:val="24"/>
          <w:szCs w:val="24"/>
        </w:rPr>
      </w:pPr>
      <w:r w:rsidRPr="00073917">
        <w:rPr>
          <w:sz w:val="24"/>
          <w:szCs w:val="24"/>
        </w:rPr>
        <w:lastRenderedPageBreak/>
        <w:t xml:space="preserve">    laia = sum(taxa)/</w:t>
      </w:r>
      <w:proofErr w:type="spellStart"/>
      <w:r w:rsidRPr="00073917">
        <w:rPr>
          <w:sz w:val="24"/>
          <w:szCs w:val="24"/>
        </w:rPr>
        <w:t>simulacoes</w:t>
      </w:r>
      <w:proofErr w:type="spellEnd"/>
    </w:p>
    <w:p w14:paraId="780246BE" w14:textId="78CC89DA" w:rsidR="00073917" w:rsidRDefault="00073917" w:rsidP="00073917">
      <w:pPr>
        <w:spacing w:line="360" w:lineRule="auto"/>
        <w:jc w:val="both"/>
        <w:rPr>
          <w:sz w:val="24"/>
          <w:szCs w:val="24"/>
        </w:rPr>
      </w:pPr>
      <w:r w:rsidRPr="00073917">
        <w:rPr>
          <w:sz w:val="24"/>
          <w:szCs w:val="24"/>
        </w:rPr>
        <w:t xml:space="preserve">    </w:t>
      </w:r>
      <w:proofErr w:type="spellStart"/>
      <w:r w:rsidRPr="00073917">
        <w:rPr>
          <w:sz w:val="24"/>
          <w:szCs w:val="24"/>
        </w:rPr>
        <w:t>sasa</w:t>
      </w:r>
      <w:proofErr w:type="spellEnd"/>
      <w:r w:rsidRPr="00073917">
        <w:rPr>
          <w:sz w:val="24"/>
          <w:szCs w:val="24"/>
        </w:rPr>
        <w:t xml:space="preserve"> = </w:t>
      </w:r>
      <w:proofErr w:type="spellStart"/>
      <w:proofErr w:type="gramStart"/>
      <w:r w:rsidRPr="00073917">
        <w:rPr>
          <w:sz w:val="24"/>
          <w:szCs w:val="24"/>
        </w:rPr>
        <w:t>np.sqrt</w:t>
      </w:r>
      <w:proofErr w:type="spellEnd"/>
      <w:proofErr w:type="gramEnd"/>
      <w:r w:rsidRPr="00073917">
        <w:rPr>
          <w:sz w:val="24"/>
          <w:szCs w:val="24"/>
        </w:rPr>
        <w:t xml:space="preserve">(sum((taxa - </w:t>
      </w:r>
      <w:proofErr w:type="spellStart"/>
      <w:r w:rsidRPr="00073917">
        <w:rPr>
          <w:sz w:val="24"/>
          <w:szCs w:val="24"/>
        </w:rPr>
        <w:t>retorno_esp</w:t>
      </w:r>
      <w:proofErr w:type="spellEnd"/>
      <w:r w:rsidRPr="00073917">
        <w:rPr>
          <w:sz w:val="24"/>
          <w:szCs w:val="24"/>
        </w:rPr>
        <w:t>[x])**2)/(simulacoes-1))</w:t>
      </w:r>
    </w:p>
    <w:p w14:paraId="2B69312C" w14:textId="77777777" w:rsidR="00834BD9" w:rsidRDefault="00834BD9">
      <w:pPr>
        <w:spacing w:line="360" w:lineRule="auto"/>
        <w:jc w:val="both"/>
        <w:rPr>
          <w:sz w:val="24"/>
          <w:szCs w:val="24"/>
        </w:rPr>
      </w:pPr>
    </w:p>
    <w:p w14:paraId="5A9E310F" w14:textId="77777777" w:rsidR="00073917" w:rsidRPr="00073917" w:rsidRDefault="00073917" w:rsidP="00073917">
      <w:pPr>
        <w:spacing w:line="360" w:lineRule="auto"/>
        <w:jc w:val="both"/>
        <w:rPr>
          <w:sz w:val="24"/>
          <w:szCs w:val="24"/>
        </w:rPr>
      </w:pPr>
      <w:proofErr w:type="spellStart"/>
      <w:proofErr w:type="gramStart"/>
      <w:r w:rsidRPr="00073917">
        <w:rPr>
          <w:sz w:val="24"/>
          <w:szCs w:val="24"/>
        </w:rPr>
        <w:t>plt.figure</w:t>
      </w:r>
      <w:proofErr w:type="spellEnd"/>
      <w:proofErr w:type="gramEnd"/>
      <w:r w:rsidRPr="00073917">
        <w:rPr>
          <w:sz w:val="24"/>
          <w:szCs w:val="24"/>
        </w:rPr>
        <w:t>(</w:t>
      </w:r>
      <w:proofErr w:type="spellStart"/>
      <w:r w:rsidRPr="00073917">
        <w:rPr>
          <w:sz w:val="24"/>
          <w:szCs w:val="24"/>
        </w:rPr>
        <w:t>figsize</w:t>
      </w:r>
      <w:proofErr w:type="spellEnd"/>
      <w:r w:rsidRPr="00073917">
        <w:rPr>
          <w:sz w:val="24"/>
          <w:szCs w:val="24"/>
        </w:rPr>
        <w:t>=(15,6))</w:t>
      </w:r>
    </w:p>
    <w:p w14:paraId="01CCE76B" w14:textId="77777777" w:rsidR="00073917" w:rsidRPr="00073917" w:rsidRDefault="00073917" w:rsidP="00073917">
      <w:pPr>
        <w:spacing w:line="360" w:lineRule="auto"/>
        <w:jc w:val="both"/>
        <w:rPr>
          <w:sz w:val="24"/>
          <w:szCs w:val="24"/>
        </w:rPr>
      </w:pPr>
      <w:proofErr w:type="spellStart"/>
      <w:proofErr w:type="gramStart"/>
      <w:r w:rsidRPr="00073917">
        <w:rPr>
          <w:sz w:val="24"/>
          <w:szCs w:val="24"/>
        </w:rPr>
        <w:t>plt.scatter</w:t>
      </w:r>
      <w:proofErr w:type="spellEnd"/>
      <w:proofErr w:type="gramEnd"/>
      <w:r w:rsidRPr="00073917">
        <w:rPr>
          <w:sz w:val="24"/>
          <w:szCs w:val="24"/>
        </w:rPr>
        <w:t>(</w:t>
      </w:r>
      <w:proofErr w:type="spellStart"/>
      <w:r w:rsidRPr="00073917">
        <w:rPr>
          <w:sz w:val="24"/>
          <w:szCs w:val="24"/>
        </w:rPr>
        <w:t>risco,retorno_esp</w:t>
      </w:r>
      <w:proofErr w:type="spellEnd"/>
      <w:r w:rsidRPr="00073917">
        <w:rPr>
          <w:sz w:val="24"/>
          <w:szCs w:val="24"/>
        </w:rPr>
        <w:t>);</w:t>
      </w:r>
    </w:p>
    <w:p w14:paraId="2CD6949E" w14:textId="77777777" w:rsidR="00073917" w:rsidRPr="008F2BEA" w:rsidRDefault="00073917" w:rsidP="00073917">
      <w:pPr>
        <w:spacing w:line="360" w:lineRule="auto"/>
        <w:jc w:val="both"/>
        <w:rPr>
          <w:sz w:val="24"/>
          <w:szCs w:val="24"/>
          <w:lang w:val="en-US"/>
        </w:rPr>
      </w:pPr>
      <w:proofErr w:type="spellStart"/>
      <w:proofErr w:type="gramStart"/>
      <w:r w:rsidRPr="008F2BEA">
        <w:rPr>
          <w:sz w:val="24"/>
          <w:szCs w:val="24"/>
          <w:lang w:val="en-US"/>
        </w:rPr>
        <w:t>plt.title</w:t>
      </w:r>
      <w:proofErr w:type="spellEnd"/>
      <w:proofErr w:type="gramEnd"/>
      <w:r w:rsidRPr="008F2BEA">
        <w:rPr>
          <w:sz w:val="24"/>
          <w:szCs w:val="24"/>
          <w:lang w:val="en-US"/>
        </w:rPr>
        <w:t>('Markowitz')</w:t>
      </w:r>
    </w:p>
    <w:p w14:paraId="3F103357" w14:textId="77777777" w:rsidR="00073917" w:rsidRPr="008F2BEA" w:rsidRDefault="00073917" w:rsidP="00073917">
      <w:pPr>
        <w:spacing w:line="360" w:lineRule="auto"/>
        <w:jc w:val="both"/>
        <w:rPr>
          <w:sz w:val="24"/>
          <w:szCs w:val="24"/>
          <w:lang w:val="en-US"/>
        </w:rPr>
      </w:pPr>
      <w:proofErr w:type="spellStart"/>
      <w:proofErr w:type="gramStart"/>
      <w:r w:rsidRPr="008F2BEA">
        <w:rPr>
          <w:sz w:val="24"/>
          <w:szCs w:val="24"/>
          <w:lang w:val="en-US"/>
        </w:rPr>
        <w:t>plt.xlabel</w:t>
      </w:r>
      <w:proofErr w:type="spellEnd"/>
      <w:proofErr w:type="gramEnd"/>
      <w:r w:rsidRPr="008F2BEA">
        <w:rPr>
          <w:sz w:val="24"/>
          <w:szCs w:val="24"/>
          <w:lang w:val="en-US"/>
        </w:rPr>
        <w:t>('</w:t>
      </w:r>
      <w:proofErr w:type="spellStart"/>
      <w:r w:rsidRPr="008F2BEA">
        <w:rPr>
          <w:sz w:val="24"/>
          <w:szCs w:val="24"/>
          <w:lang w:val="en-US"/>
        </w:rPr>
        <w:t>Risco</w:t>
      </w:r>
      <w:proofErr w:type="spellEnd"/>
      <w:r w:rsidRPr="008F2BEA">
        <w:rPr>
          <w:sz w:val="24"/>
          <w:szCs w:val="24"/>
          <w:lang w:val="en-US"/>
        </w:rPr>
        <w:t>')</w:t>
      </w:r>
    </w:p>
    <w:p w14:paraId="7D903B60" w14:textId="6B8E5516" w:rsidR="00834BD9" w:rsidRDefault="00073917" w:rsidP="00073917">
      <w:pPr>
        <w:spacing w:line="360" w:lineRule="auto"/>
        <w:jc w:val="both"/>
        <w:rPr>
          <w:sz w:val="24"/>
          <w:szCs w:val="24"/>
        </w:rPr>
      </w:pPr>
      <w:proofErr w:type="spellStart"/>
      <w:proofErr w:type="gramStart"/>
      <w:r w:rsidRPr="00073917">
        <w:rPr>
          <w:sz w:val="24"/>
          <w:szCs w:val="24"/>
        </w:rPr>
        <w:t>plt.ylabel</w:t>
      </w:r>
      <w:proofErr w:type="spellEnd"/>
      <w:proofErr w:type="gramEnd"/>
      <w:r w:rsidRPr="00073917">
        <w:rPr>
          <w:sz w:val="24"/>
          <w:szCs w:val="24"/>
        </w:rPr>
        <w:t>('Retorno esperado')</w:t>
      </w:r>
    </w:p>
    <w:p w14:paraId="2142BC46" w14:textId="77777777" w:rsidR="00834BD9" w:rsidRDefault="00834BD9">
      <w:pPr>
        <w:spacing w:line="360" w:lineRule="auto"/>
        <w:jc w:val="both"/>
        <w:rPr>
          <w:sz w:val="24"/>
          <w:szCs w:val="24"/>
        </w:rPr>
      </w:pPr>
    </w:p>
    <w:p w14:paraId="183DA093" w14:textId="77777777" w:rsidR="00834BD9" w:rsidRDefault="00834BD9">
      <w:pPr>
        <w:spacing w:line="360" w:lineRule="auto"/>
        <w:jc w:val="both"/>
        <w:rPr>
          <w:sz w:val="24"/>
          <w:szCs w:val="24"/>
        </w:rPr>
      </w:pPr>
    </w:p>
    <w:sectPr w:rsidR="00834BD9" w:rsidSect="00001AEA">
      <w:headerReference w:type="default" r:id="rId28"/>
      <w:pgSz w:w="11909" w:h="16834"/>
      <w:pgMar w:top="1700" w:right="1133" w:bottom="1133" w:left="1700" w:header="720" w:footer="720" w:gutter="0"/>
      <w:pgNumType w:start="1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D44A8" w14:textId="77777777" w:rsidR="002F6855" w:rsidRDefault="002F6855">
      <w:pPr>
        <w:spacing w:line="240" w:lineRule="auto"/>
      </w:pPr>
      <w:r>
        <w:separator/>
      </w:r>
    </w:p>
  </w:endnote>
  <w:endnote w:type="continuationSeparator" w:id="0">
    <w:p w14:paraId="1ED9B4C4" w14:textId="77777777" w:rsidR="002F6855" w:rsidRDefault="002F68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E7DC7" w14:textId="77777777" w:rsidR="002F6855" w:rsidRDefault="002F6855">
      <w:pPr>
        <w:spacing w:line="240" w:lineRule="auto"/>
      </w:pPr>
      <w:r>
        <w:separator/>
      </w:r>
    </w:p>
  </w:footnote>
  <w:footnote w:type="continuationSeparator" w:id="0">
    <w:p w14:paraId="256AEB6A" w14:textId="77777777" w:rsidR="002F6855" w:rsidRDefault="002F68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75E86" w14:textId="77777777" w:rsidR="000F55F3" w:rsidRDefault="000F55F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777FB" w14:textId="2D0100E0" w:rsidR="00834BD9" w:rsidRDefault="005F45F7">
    <w:pPr>
      <w:jc w:val="right"/>
    </w:pPr>
    <w:r>
      <w:fldChar w:fldCharType="begin"/>
    </w:r>
    <w:r>
      <w:instrText>PAGE</w:instrText>
    </w:r>
    <w:r>
      <w:fldChar w:fldCharType="separate"/>
    </w:r>
    <w:r w:rsidR="004A3F6E">
      <w:rPr>
        <w:noProof/>
      </w:rPr>
      <w:t>12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108A"/>
    <w:multiLevelType w:val="multilevel"/>
    <w:tmpl w:val="74B48A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9E2277"/>
    <w:multiLevelType w:val="hybridMultilevel"/>
    <w:tmpl w:val="318C3894"/>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ED0794"/>
    <w:multiLevelType w:val="hybridMultilevel"/>
    <w:tmpl w:val="3E7469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1EAB2C40"/>
    <w:multiLevelType w:val="hybridMultilevel"/>
    <w:tmpl w:val="858E3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2957198"/>
    <w:multiLevelType w:val="hybridMultilevel"/>
    <w:tmpl w:val="4E1621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5C95406"/>
    <w:multiLevelType w:val="hybridMultilevel"/>
    <w:tmpl w:val="F32A2632"/>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8197710"/>
    <w:multiLevelType w:val="hybridMultilevel"/>
    <w:tmpl w:val="F5A2DF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F1B5BB1"/>
    <w:multiLevelType w:val="hybridMultilevel"/>
    <w:tmpl w:val="1000131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338E1E5F"/>
    <w:multiLevelType w:val="hybridMultilevel"/>
    <w:tmpl w:val="94D066C6"/>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7B72AEE"/>
    <w:multiLevelType w:val="hybridMultilevel"/>
    <w:tmpl w:val="63B81D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E993A59"/>
    <w:multiLevelType w:val="hybridMultilevel"/>
    <w:tmpl w:val="5774622E"/>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5867269"/>
    <w:multiLevelType w:val="hybridMultilevel"/>
    <w:tmpl w:val="ED44CC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6F85A56"/>
    <w:multiLevelType w:val="hybridMultilevel"/>
    <w:tmpl w:val="9E86F8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BF42009"/>
    <w:multiLevelType w:val="hybridMultilevel"/>
    <w:tmpl w:val="EA56A1F4"/>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0080741"/>
    <w:multiLevelType w:val="multilevel"/>
    <w:tmpl w:val="D088715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F2B3489"/>
    <w:multiLevelType w:val="hybridMultilevel"/>
    <w:tmpl w:val="3F505B6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6FDD3ADD"/>
    <w:multiLevelType w:val="hybridMultilevel"/>
    <w:tmpl w:val="457C38B4"/>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6A26E47"/>
    <w:multiLevelType w:val="hybridMultilevel"/>
    <w:tmpl w:val="4C48DA42"/>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0"/>
  </w:num>
  <w:num w:numId="4">
    <w:abstractNumId w:val="1"/>
  </w:num>
  <w:num w:numId="5">
    <w:abstractNumId w:val="16"/>
  </w:num>
  <w:num w:numId="6">
    <w:abstractNumId w:val="5"/>
  </w:num>
  <w:num w:numId="7">
    <w:abstractNumId w:val="11"/>
  </w:num>
  <w:num w:numId="8">
    <w:abstractNumId w:val="17"/>
  </w:num>
  <w:num w:numId="9">
    <w:abstractNumId w:val="8"/>
  </w:num>
  <w:num w:numId="10">
    <w:abstractNumId w:val="13"/>
  </w:num>
  <w:num w:numId="11">
    <w:abstractNumId w:val="2"/>
  </w:num>
  <w:num w:numId="12">
    <w:abstractNumId w:val="7"/>
  </w:num>
  <w:num w:numId="13">
    <w:abstractNumId w:val="12"/>
  </w:num>
  <w:num w:numId="14">
    <w:abstractNumId w:val="14"/>
  </w:num>
  <w:num w:numId="15">
    <w:abstractNumId w:val="3"/>
  </w:num>
  <w:num w:numId="16">
    <w:abstractNumId w:val="6"/>
  </w:num>
  <w:num w:numId="17">
    <w:abstractNumId w:val="15"/>
  </w:num>
  <w:num w:numId="18">
    <w:abstractNumId w:val="4"/>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BD9"/>
    <w:rsid w:val="00001AEA"/>
    <w:rsid w:val="00002F13"/>
    <w:rsid w:val="0000320C"/>
    <w:rsid w:val="000039C4"/>
    <w:rsid w:val="00004487"/>
    <w:rsid w:val="00005901"/>
    <w:rsid w:val="00005F81"/>
    <w:rsid w:val="0000725B"/>
    <w:rsid w:val="0000741A"/>
    <w:rsid w:val="00010233"/>
    <w:rsid w:val="000112B8"/>
    <w:rsid w:val="00011640"/>
    <w:rsid w:val="00014308"/>
    <w:rsid w:val="00021C83"/>
    <w:rsid w:val="00024107"/>
    <w:rsid w:val="00025CEC"/>
    <w:rsid w:val="00026761"/>
    <w:rsid w:val="0002692F"/>
    <w:rsid w:val="00031810"/>
    <w:rsid w:val="000330DC"/>
    <w:rsid w:val="000354F7"/>
    <w:rsid w:val="00047E60"/>
    <w:rsid w:val="000520C0"/>
    <w:rsid w:val="00062D41"/>
    <w:rsid w:val="00066A92"/>
    <w:rsid w:val="0006779B"/>
    <w:rsid w:val="00073917"/>
    <w:rsid w:val="00076E38"/>
    <w:rsid w:val="00080798"/>
    <w:rsid w:val="0008092A"/>
    <w:rsid w:val="00084F26"/>
    <w:rsid w:val="00087542"/>
    <w:rsid w:val="00093DAB"/>
    <w:rsid w:val="00094FB7"/>
    <w:rsid w:val="000A05EF"/>
    <w:rsid w:val="000A1A4A"/>
    <w:rsid w:val="000A5053"/>
    <w:rsid w:val="000A6B97"/>
    <w:rsid w:val="000B0C84"/>
    <w:rsid w:val="000B3717"/>
    <w:rsid w:val="000B5A72"/>
    <w:rsid w:val="000B61D5"/>
    <w:rsid w:val="000B6502"/>
    <w:rsid w:val="000C166E"/>
    <w:rsid w:val="000D25D3"/>
    <w:rsid w:val="000D2E7E"/>
    <w:rsid w:val="000D5822"/>
    <w:rsid w:val="000D5CCC"/>
    <w:rsid w:val="000D6B26"/>
    <w:rsid w:val="000D6CF9"/>
    <w:rsid w:val="000D6E42"/>
    <w:rsid w:val="000E47A4"/>
    <w:rsid w:val="000E625C"/>
    <w:rsid w:val="000F4720"/>
    <w:rsid w:val="000F55F3"/>
    <w:rsid w:val="000F5E47"/>
    <w:rsid w:val="001118C3"/>
    <w:rsid w:val="00111B19"/>
    <w:rsid w:val="00113410"/>
    <w:rsid w:val="00113C07"/>
    <w:rsid w:val="00124857"/>
    <w:rsid w:val="0012537C"/>
    <w:rsid w:val="00133F6A"/>
    <w:rsid w:val="0013524F"/>
    <w:rsid w:val="001376E0"/>
    <w:rsid w:val="00142F7F"/>
    <w:rsid w:val="00146E79"/>
    <w:rsid w:val="00146FFC"/>
    <w:rsid w:val="00151C86"/>
    <w:rsid w:val="00161D77"/>
    <w:rsid w:val="00170B1E"/>
    <w:rsid w:val="001762BF"/>
    <w:rsid w:val="00181D1A"/>
    <w:rsid w:val="00186216"/>
    <w:rsid w:val="00192924"/>
    <w:rsid w:val="001A078C"/>
    <w:rsid w:val="001A19AD"/>
    <w:rsid w:val="001A50F7"/>
    <w:rsid w:val="001D60F4"/>
    <w:rsid w:val="001E0A77"/>
    <w:rsid w:val="001E11E5"/>
    <w:rsid w:val="00200AD8"/>
    <w:rsid w:val="002029E8"/>
    <w:rsid w:val="00204056"/>
    <w:rsid w:val="002059EC"/>
    <w:rsid w:val="002138A0"/>
    <w:rsid w:val="00223566"/>
    <w:rsid w:val="0022362D"/>
    <w:rsid w:val="00223ED7"/>
    <w:rsid w:val="0022451E"/>
    <w:rsid w:val="0022497E"/>
    <w:rsid w:val="00230069"/>
    <w:rsid w:val="00234610"/>
    <w:rsid w:val="0023760B"/>
    <w:rsid w:val="00237D29"/>
    <w:rsid w:val="00241733"/>
    <w:rsid w:val="002514AA"/>
    <w:rsid w:val="00252C71"/>
    <w:rsid w:val="0026058B"/>
    <w:rsid w:val="0026746C"/>
    <w:rsid w:val="00267BC0"/>
    <w:rsid w:val="0027010C"/>
    <w:rsid w:val="00272AAC"/>
    <w:rsid w:val="0027479C"/>
    <w:rsid w:val="00277516"/>
    <w:rsid w:val="002778AE"/>
    <w:rsid w:val="00284D88"/>
    <w:rsid w:val="002868BA"/>
    <w:rsid w:val="002A0B6E"/>
    <w:rsid w:val="002A1200"/>
    <w:rsid w:val="002A1E83"/>
    <w:rsid w:val="002A3539"/>
    <w:rsid w:val="002A3F0A"/>
    <w:rsid w:val="002B1BDC"/>
    <w:rsid w:val="002B1C5A"/>
    <w:rsid w:val="002B3D18"/>
    <w:rsid w:val="002C2D64"/>
    <w:rsid w:val="002C2F73"/>
    <w:rsid w:val="002C57CD"/>
    <w:rsid w:val="002C790C"/>
    <w:rsid w:val="002D02BE"/>
    <w:rsid w:val="002D3796"/>
    <w:rsid w:val="002E0358"/>
    <w:rsid w:val="002E5620"/>
    <w:rsid w:val="002E579D"/>
    <w:rsid w:val="002E5D6C"/>
    <w:rsid w:val="002F249F"/>
    <w:rsid w:val="002F24D3"/>
    <w:rsid w:val="002F3DBB"/>
    <w:rsid w:val="002F5913"/>
    <w:rsid w:val="002F6855"/>
    <w:rsid w:val="00301E64"/>
    <w:rsid w:val="003035EF"/>
    <w:rsid w:val="00304924"/>
    <w:rsid w:val="003104E4"/>
    <w:rsid w:val="00310A29"/>
    <w:rsid w:val="0031780F"/>
    <w:rsid w:val="00326EFD"/>
    <w:rsid w:val="0032756B"/>
    <w:rsid w:val="00333A5B"/>
    <w:rsid w:val="00334426"/>
    <w:rsid w:val="00342C82"/>
    <w:rsid w:val="0034503A"/>
    <w:rsid w:val="00350055"/>
    <w:rsid w:val="00352E62"/>
    <w:rsid w:val="00370458"/>
    <w:rsid w:val="00380267"/>
    <w:rsid w:val="003839F9"/>
    <w:rsid w:val="00385093"/>
    <w:rsid w:val="0038679D"/>
    <w:rsid w:val="003926DF"/>
    <w:rsid w:val="00393A1D"/>
    <w:rsid w:val="00395CEA"/>
    <w:rsid w:val="003B5766"/>
    <w:rsid w:val="003B6BC0"/>
    <w:rsid w:val="003C0AF6"/>
    <w:rsid w:val="003C2688"/>
    <w:rsid w:val="003C607B"/>
    <w:rsid w:val="003C7045"/>
    <w:rsid w:val="003D0392"/>
    <w:rsid w:val="003D07C1"/>
    <w:rsid w:val="003D5C33"/>
    <w:rsid w:val="003E21DB"/>
    <w:rsid w:val="003F4931"/>
    <w:rsid w:val="00403D57"/>
    <w:rsid w:val="00404E2C"/>
    <w:rsid w:val="00414749"/>
    <w:rsid w:val="00414B2D"/>
    <w:rsid w:val="00434FD3"/>
    <w:rsid w:val="004358CA"/>
    <w:rsid w:val="00435E1D"/>
    <w:rsid w:val="00441A4B"/>
    <w:rsid w:val="00441B60"/>
    <w:rsid w:val="00442829"/>
    <w:rsid w:val="00447310"/>
    <w:rsid w:val="00453078"/>
    <w:rsid w:val="004552B0"/>
    <w:rsid w:val="004556C0"/>
    <w:rsid w:val="00456B7C"/>
    <w:rsid w:val="004577AF"/>
    <w:rsid w:val="0046550A"/>
    <w:rsid w:val="00471A2B"/>
    <w:rsid w:val="00474FA3"/>
    <w:rsid w:val="00476C9E"/>
    <w:rsid w:val="00476DD5"/>
    <w:rsid w:val="00480FEE"/>
    <w:rsid w:val="0049593D"/>
    <w:rsid w:val="004A259C"/>
    <w:rsid w:val="004A3F6E"/>
    <w:rsid w:val="004A75DF"/>
    <w:rsid w:val="004B1A6D"/>
    <w:rsid w:val="004B1BC8"/>
    <w:rsid w:val="004B531E"/>
    <w:rsid w:val="004B556A"/>
    <w:rsid w:val="004C2A1F"/>
    <w:rsid w:val="004C4BF1"/>
    <w:rsid w:val="004D0439"/>
    <w:rsid w:val="004D0A16"/>
    <w:rsid w:val="004D6090"/>
    <w:rsid w:val="004E0349"/>
    <w:rsid w:val="004E19D2"/>
    <w:rsid w:val="004F0284"/>
    <w:rsid w:val="005011B4"/>
    <w:rsid w:val="005025F9"/>
    <w:rsid w:val="005075B3"/>
    <w:rsid w:val="00514F51"/>
    <w:rsid w:val="005250A8"/>
    <w:rsid w:val="00525F5B"/>
    <w:rsid w:val="00531528"/>
    <w:rsid w:val="00532137"/>
    <w:rsid w:val="005333AC"/>
    <w:rsid w:val="00533EF0"/>
    <w:rsid w:val="00542669"/>
    <w:rsid w:val="00544CE4"/>
    <w:rsid w:val="00545DBB"/>
    <w:rsid w:val="0054750A"/>
    <w:rsid w:val="00550C86"/>
    <w:rsid w:val="005627C5"/>
    <w:rsid w:val="0056643E"/>
    <w:rsid w:val="005671FF"/>
    <w:rsid w:val="00572224"/>
    <w:rsid w:val="00572558"/>
    <w:rsid w:val="00580E49"/>
    <w:rsid w:val="00581484"/>
    <w:rsid w:val="0058171F"/>
    <w:rsid w:val="00584C84"/>
    <w:rsid w:val="005872AD"/>
    <w:rsid w:val="00590419"/>
    <w:rsid w:val="00592FE5"/>
    <w:rsid w:val="005933FB"/>
    <w:rsid w:val="005957F5"/>
    <w:rsid w:val="005A099E"/>
    <w:rsid w:val="005A37AF"/>
    <w:rsid w:val="005A6C96"/>
    <w:rsid w:val="005B214A"/>
    <w:rsid w:val="005C6026"/>
    <w:rsid w:val="005D4966"/>
    <w:rsid w:val="005D7862"/>
    <w:rsid w:val="005E01D3"/>
    <w:rsid w:val="005E0392"/>
    <w:rsid w:val="005E24B0"/>
    <w:rsid w:val="005E5B91"/>
    <w:rsid w:val="005E65B9"/>
    <w:rsid w:val="005E7ED7"/>
    <w:rsid w:val="005F0833"/>
    <w:rsid w:val="005F45F7"/>
    <w:rsid w:val="0060276F"/>
    <w:rsid w:val="00610F3D"/>
    <w:rsid w:val="0061333D"/>
    <w:rsid w:val="00613E51"/>
    <w:rsid w:val="00631341"/>
    <w:rsid w:val="00637314"/>
    <w:rsid w:val="006404F0"/>
    <w:rsid w:val="00640BF3"/>
    <w:rsid w:val="00641334"/>
    <w:rsid w:val="00646CB6"/>
    <w:rsid w:val="0064729E"/>
    <w:rsid w:val="006516FE"/>
    <w:rsid w:val="00651F22"/>
    <w:rsid w:val="006613F8"/>
    <w:rsid w:val="00663684"/>
    <w:rsid w:val="0067001F"/>
    <w:rsid w:val="00671104"/>
    <w:rsid w:val="0067241C"/>
    <w:rsid w:val="00674CB2"/>
    <w:rsid w:val="00675FBE"/>
    <w:rsid w:val="00682712"/>
    <w:rsid w:val="006847D8"/>
    <w:rsid w:val="006858B0"/>
    <w:rsid w:val="00693BCE"/>
    <w:rsid w:val="006A37D7"/>
    <w:rsid w:val="006A3C08"/>
    <w:rsid w:val="006A485E"/>
    <w:rsid w:val="006A7907"/>
    <w:rsid w:val="006B12EA"/>
    <w:rsid w:val="006C6582"/>
    <w:rsid w:val="006F018D"/>
    <w:rsid w:val="006F2FC3"/>
    <w:rsid w:val="006F4A2F"/>
    <w:rsid w:val="0070022F"/>
    <w:rsid w:val="00702DAE"/>
    <w:rsid w:val="0070640F"/>
    <w:rsid w:val="00707F3E"/>
    <w:rsid w:val="00712827"/>
    <w:rsid w:val="007139B5"/>
    <w:rsid w:val="00714190"/>
    <w:rsid w:val="00715285"/>
    <w:rsid w:val="00725111"/>
    <w:rsid w:val="0073293C"/>
    <w:rsid w:val="00740EF7"/>
    <w:rsid w:val="007419DF"/>
    <w:rsid w:val="00743F53"/>
    <w:rsid w:val="00747A55"/>
    <w:rsid w:val="0075119C"/>
    <w:rsid w:val="00751AE8"/>
    <w:rsid w:val="007540A1"/>
    <w:rsid w:val="00756853"/>
    <w:rsid w:val="00761CAD"/>
    <w:rsid w:val="007630D5"/>
    <w:rsid w:val="00776196"/>
    <w:rsid w:val="0077649A"/>
    <w:rsid w:val="0078270D"/>
    <w:rsid w:val="00784A10"/>
    <w:rsid w:val="00784BD7"/>
    <w:rsid w:val="007878F5"/>
    <w:rsid w:val="00787A5C"/>
    <w:rsid w:val="00790D21"/>
    <w:rsid w:val="00791374"/>
    <w:rsid w:val="007952F3"/>
    <w:rsid w:val="007A0F2E"/>
    <w:rsid w:val="007A248C"/>
    <w:rsid w:val="007A4FA8"/>
    <w:rsid w:val="007A6252"/>
    <w:rsid w:val="007A6C2F"/>
    <w:rsid w:val="007B2913"/>
    <w:rsid w:val="007B3CD0"/>
    <w:rsid w:val="007B3DA3"/>
    <w:rsid w:val="007B4462"/>
    <w:rsid w:val="007B5EE5"/>
    <w:rsid w:val="007C0ACB"/>
    <w:rsid w:val="007C7128"/>
    <w:rsid w:val="007D498D"/>
    <w:rsid w:val="007D5B0A"/>
    <w:rsid w:val="007E2CCF"/>
    <w:rsid w:val="008070ED"/>
    <w:rsid w:val="00812C34"/>
    <w:rsid w:val="00816992"/>
    <w:rsid w:val="0082399F"/>
    <w:rsid w:val="008323C7"/>
    <w:rsid w:val="00834BD9"/>
    <w:rsid w:val="0083708A"/>
    <w:rsid w:val="00843732"/>
    <w:rsid w:val="00865F94"/>
    <w:rsid w:val="00877D1F"/>
    <w:rsid w:val="0088098E"/>
    <w:rsid w:val="008812FF"/>
    <w:rsid w:val="008846CC"/>
    <w:rsid w:val="0088605F"/>
    <w:rsid w:val="008903D1"/>
    <w:rsid w:val="00895414"/>
    <w:rsid w:val="0089790C"/>
    <w:rsid w:val="008A04F0"/>
    <w:rsid w:val="008A170D"/>
    <w:rsid w:val="008B0D91"/>
    <w:rsid w:val="008B1274"/>
    <w:rsid w:val="008B2BAE"/>
    <w:rsid w:val="008C1B92"/>
    <w:rsid w:val="008C20CF"/>
    <w:rsid w:val="008C2F2A"/>
    <w:rsid w:val="008E57E9"/>
    <w:rsid w:val="008E63CC"/>
    <w:rsid w:val="008F2BEA"/>
    <w:rsid w:val="008F557E"/>
    <w:rsid w:val="00900373"/>
    <w:rsid w:val="0090534D"/>
    <w:rsid w:val="009054E2"/>
    <w:rsid w:val="0090777E"/>
    <w:rsid w:val="009207DB"/>
    <w:rsid w:val="0093048D"/>
    <w:rsid w:val="0093187E"/>
    <w:rsid w:val="00935E55"/>
    <w:rsid w:val="00946336"/>
    <w:rsid w:val="00946D00"/>
    <w:rsid w:val="009654BC"/>
    <w:rsid w:val="00966243"/>
    <w:rsid w:val="00971720"/>
    <w:rsid w:val="0098300D"/>
    <w:rsid w:val="009831DE"/>
    <w:rsid w:val="00984712"/>
    <w:rsid w:val="009A01CD"/>
    <w:rsid w:val="009A38D1"/>
    <w:rsid w:val="009A3C2D"/>
    <w:rsid w:val="009A638F"/>
    <w:rsid w:val="009B4629"/>
    <w:rsid w:val="009C0090"/>
    <w:rsid w:val="009C0811"/>
    <w:rsid w:val="009C1E13"/>
    <w:rsid w:val="009C5651"/>
    <w:rsid w:val="009C5E57"/>
    <w:rsid w:val="009C6C25"/>
    <w:rsid w:val="009D596C"/>
    <w:rsid w:val="009E093D"/>
    <w:rsid w:val="00A026E4"/>
    <w:rsid w:val="00A02B59"/>
    <w:rsid w:val="00A03A03"/>
    <w:rsid w:val="00A11DBC"/>
    <w:rsid w:val="00A1297A"/>
    <w:rsid w:val="00A167A2"/>
    <w:rsid w:val="00A32924"/>
    <w:rsid w:val="00A33707"/>
    <w:rsid w:val="00A33769"/>
    <w:rsid w:val="00A3679C"/>
    <w:rsid w:val="00A368BE"/>
    <w:rsid w:val="00A374E3"/>
    <w:rsid w:val="00A419D1"/>
    <w:rsid w:val="00A473E5"/>
    <w:rsid w:val="00A530DF"/>
    <w:rsid w:val="00A60408"/>
    <w:rsid w:val="00A62C74"/>
    <w:rsid w:val="00A65E68"/>
    <w:rsid w:val="00A67495"/>
    <w:rsid w:val="00A67FE8"/>
    <w:rsid w:val="00A733E0"/>
    <w:rsid w:val="00A7713E"/>
    <w:rsid w:val="00A77A88"/>
    <w:rsid w:val="00A8570E"/>
    <w:rsid w:val="00A90297"/>
    <w:rsid w:val="00A90395"/>
    <w:rsid w:val="00A943E9"/>
    <w:rsid w:val="00A95442"/>
    <w:rsid w:val="00A976F0"/>
    <w:rsid w:val="00AB1B16"/>
    <w:rsid w:val="00AB771E"/>
    <w:rsid w:val="00AC5A1A"/>
    <w:rsid w:val="00AC5C6D"/>
    <w:rsid w:val="00AD6875"/>
    <w:rsid w:val="00AE05B8"/>
    <w:rsid w:val="00AF1310"/>
    <w:rsid w:val="00AF5429"/>
    <w:rsid w:val="00B0136B"/>
    <w:rsid w:val="00B05D83"/>
    <w:rsid w:val="00B073A7"/>
    <w:rsid w:val="00B150EC"/>
    <w:rsid w:val="00B16F91"/>
    <w:rsid w:val="00B220F2"/>
    <w:rsid w:val="00B2221B"/>
    <w:rsid w:val="00B44CE2"/>
    <w:rsid w:val="00B45AE3"/>
    <w:rsid w:val="00B50D53"/>
    <w:rsid w:val="00B52BB4"/>
    <w:rsid w:val="00B537FF"/>
    <w:rsid w:val="00B54FD1"/>
    <w:rsid w:val="00B61484"/>
    <w:rsid w:val="00B631E4"/>
    <w:rsid w:val="00B63B41"/>
    <w:rsid w:val="00B66852"/>
    <w:rsid w:val="00B81165"/>
    <w:rsid w:val="00B83ED8"/>
    <w:rsid w:val="00B8609B"/>
    <w:rsid w:val="00B90671"/>
    <w:rsid w:val="00B9174F"/>
    <w:rsid w:val="00BA09E2"/>
    <w:rsid w:val="00BA298E"/>
    <w:rsid w:val="00BA6086"/>
    <w:rsid w:val="00BB0189"/>
    <w:rsid w:val="00BB3D7B"/>
    <w:rsid w:val="00BD1310"/>
    <w:rsid w:val="00BE5970"/>
    <w:rsid w:val="00BE5A54"/>
    <w:rsid w:val="00BE76B7"/>
    <w:rsid w:val="00BF1C99"/>
    <w:rsid w:val="00BF7A44"/>
    <w:rsid w:val="00C02106"/>
    <w:rsid w:val="00C02671"/>
    <w:rsid w:val="00C032FE"/>
    <w:rsid w:val="00C06624"/>
    <w:rsid w:val="00C1225C"/>
    <w:rsid w:val="00C135EA"/>
    <w:rsid w:val="00C16A25"/>
    <w:rsid w:val="00C26356"/>
    <w:rsid w:val="00C26A53"/>
    <w:rsid w:val="00C327C6"/>
    <w:rsid w:val="00C3373B"/>
    <w:rsid w:val="00C418BC"/>
    <w:rsid w:val="00C45541"/>
    <w:rsid w:val="00C464A3"/>
    <w:rsid w:val="00C471C8"/>
    <w:rsid w:val="00C47340"/>
    <w:rsid w:val="00C528C0"/>
    <w:rsid w:val="00C530C7"/>
    <w:rsid w:val="00C54799"/>
    <w:rsid w:val="00C62E48"/>
    <w:rsid w:val="00C75071"/>
    <w:rsid w:val="00C8091B"/>
    <w:rsid w:val="00C82B60"/>
    <w:rsid w:val="00C8790A"/>
    <w:rsid w:val="00C970A4"/>
    <w:rsid w:val="00CB1BC9"/>
    <w:rsid w:val="00CB33B3"/>
    <w:rsid w:val="00CB510C"/>
    <w:rsid w:val="00CD03D8"/>
    <w:rsid w:val="00CD09AD"/>
    <w:rsid w:val="00CD42C3"/>
    <w:rsid w:val="00CE184D"/>
    <w:rsid w:val="00CE23C4"/>
    <w:rsid w:val="00CE2B3D"/>
    <w:rsid w:val="00CF51B6"/>
    <w:rsid w:val="00D01FD5"/>
    <w:rsid w:val="00D07067"/>
    <w:rsid w:val="00D07925"/>
    <w:rsid w:val="00D1113A"/>
    <w:rsid w:val="00D14770"/>
    <w:rsid w:val="00D22573"/>
    <w:rsid w:val="00D227C1"/>
    <w:rsid w:val="00D276BF"/>
    <w:rsid w:val="00D36093"/>
    <w:rsid w:val="00D439AC"/>
    <w:rsid w:val="00D467BA"/>
    <w:rsid w:val="00D46D65"/>
    <w:rsid w:val="00D50BAB"/>
    <w:rsid w:val="00D50F5F"/>
    <w:rsid w:val="00D51749"/>
    <w:rsid w:val="00D5366E"/>
    <w:rsid w:val="00D6029B"/>
    <w:rsid w:val="00D6149C"/>
    <w:rsid w:val="00D61899"/>
    <w:rsid w:val="00D650DC"/>
    <w:rsid w:val="00D66FB0"/>
    <w:rsid w:val="00D71160"/>
    <w:rsid w:val="00D72F57"/>
    <w:rsid w:val="00D775B8"/>
    <w:rsid w:val="00D8027A"/>
    <w:rsid w:val="00D83644"/>
    <w:rsid w:val="00D87F9C"/>
    <w:rsid w:val="00D9249F"/>
    <w:rsid w:val="00DA1E95"/>
    <w:rsid w:val="00DA2F58"/>
    <w:rsid w:val="00DA6471"/>
    <w:rsid w:val="00DB0262"/>
    <w:rsid w:val="00DB17F5"/>
    <w:rsid w:val="00DB4DFD"/>
    <w:rsid w:val="00DB5854"/>
    <w:rsid w:val="00DC1509"/>
    <w:rsid w:val="00DC3553"/>
    <w:rsid w:val="00DC546B"/>
    <w:rsid w:val="00DD0897"/>
    <w:rsid w:val="00DD643B"/>
    <w:rsid w:val="00DE5D3D"/>
    <w:rsid w:val="00DF1057"/>
    <w:rsid w:val="00DF1F2B"/>
    <w:rsid w:val="00DF46E0"/>
    <w:rsid w:val="00DF51B9"/>
    <w:rsid w:val="00E031B9"/>
    <w:rsid w:val="00E04D7B"/>
    <w:rsid w:val="00E07040"/>
    <w:rsid w:val="00E076D5"/>
    <w:rsid w:val="00E10A06"/>
    <w:rsid w:val="00E129B0"/>
    <w:rsid w:val="00E156BC"/>
    <w:rsid w:val="00E170B6"/>
    <w:rsid w:val="00E22F69"/>
    <w:rsid w:val="00E24F9B"/>
    <w:rsid w:val="00E30F4D"/>
    <w:rsid w:val="00E330C1"/>
    <w:rsid w:val="00E34C74"/>
    <w:rsid w:val="00E42599"/>
    <w:rsid w:val="00E721DA"/>
    <w:rsid w:val="00E72D50"/>
    <w:rsid w:val="00E8375E"/>
    <w:rsid w:val="00E84E5B"/>
    <w:rsid w:val="00E93642"/>
    <w:rsid w:val="00EB3AC1"/>
    <w:rsid w:val="00EC5070"/>
    <w:rsid w:val="00EE4465"/>
    <w:rsid w:val="00EE5836"/>
    <w:rsid w:val="00F02A3C"/>
    <w:rsid w:val="00F25138"/>
    <w:rsid w:val="00F25F76"/>
    <w:rsid w:val="00F30D82"/>
    <w:rsid w:val="00F311AA"/>
    <w:rsid w:val="00F31FCB"/>
    <w:rsid w:val="00F3239B"/>
    <w:rsid w:val="00F37385"/>
    <w:rsid w:val="00F4278D"/>
    <w:rsid w:val="00F4482E"/>
    <w:rsid w:val="00F461AB"/>
    <w:rsid w:val="00F50E9F"/>
    <w:rsid w:val="00F561F0"/>
    <w:rsid w:val="00F61AE8"/>
    <w:rsid w:val="00F655CC"/>
    <w:rsid w:val="00F66E3E"/>
    <w:rsid w:val="00F7105C"/>
    <w:rsid w:val="00F83114"/>
    <w:rsid w:val="00F87F3D"/>
    <w:rsid w:val="00F9607A"/>
    <w:rsid w:val="00FA1BFD"/>
    <w:rsid w:val="00FA705D"/>
    <w:rsid w:val="00FB0095"/>
    <w:rsid w:val="00FB2C80"/>
    <w:rsid w:val="00FB63D4"/>
    <w:rsid w:val="00FC0AE4"/>
    <w:rsid w:val="00FC7C78"/>
    <w:rsid w:val="00FD3C12"/>
    <w:rsid w:val="00FD50D0"/>
    <w:rsid w:val="00FD7C19"/>
    <w:rsid w:val="00FE2287"/>
    <w:rsid w:val="00FE568B"/>
    <w:rsid w:val="00FE6408"/>
    <w:rsid w:val="00FF19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FE501"/>
  <w15:docId w15:val="{1137F427-05B1-44B1-8987-27EC6526B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E5B"/>
  </w:style>
  <w:style w:type="paragraph" w:styleId="Ttulo1">
    <w:name w:val="heading 1"/>
    <w:basedOn w:val="Normal"/>
    <w:next w:val="Normal"/>
    <w:autoRedefine/>
    <w:uiPriority w:val="9"/>
    <w:qFormat/>
    <w:rsid w:val="00FB2C80"/>
    <w:pPr>
      <w:keepNext/>
      <w:keepLines/>
      <w:numPr>
        <w:numId w:val="14"/>
      </w:numPr>
      <w:spacing w:after="60" w:line="240" w:lineRule="auto"/>
      <w:outlineLvl w:val="0"/>
    </w:pPr>
    <w:rPr>
      <w:b/>
      <w:sz w:val="24"/>
      <w:szCs w:val="24"/>
    </w:rPr>
  </w:style>
  <w:style w:type="paragraph" w:styleId="Ttulo2">
    <w:name w:val="heading 2"/>
    <w:basedOn w:val="Normal"/>
    <w:next w:val="Normal"/>
    <w:uiPriority w:val="9"/>
    <w:unhideWhenUsed/>
    <w:qFormat/>
    <w:rsid w:val="00DA6471"/>
    <w:pPr>
      <w:keepNext/>
      <w:keepLines/>
      <w:numPr>
        <w:ilvl w:val="1"/>
        <w:numId w:val="14"/>
      </w:numPr>
      <w:spacing w:line="360" w:lineRule="auto"/>
      <w:jc w:val="both"/>
      <w:outlineLvl w:val="1"/>
    </w:pPr>
    <w:rPr>
      <w:sz w:val="24"/>
      <w:szCs w:val="24"/>
    </w:rPr>
  </w:style>
  <w:style w:type="paragraph" w:styleId="Ttulo3">
    <w:name w:val="heading 3"/>
    <w:basedOn w:val="Normal"/>
    <w:next w:val="Normal"/>
    <w:uiPriority w:val="9"/>
    <w:unhideWhenUsed/>
    <w:qFormat/>
    <w:pPr>
      <w:keepNext/>
      <w:keepLines/>
      <w:numPr>
        <w:ilvl w:val="2"/>
        <w:numId w:val="14"/>
      </w:numPr>
      <w:spacing w:line="360" w:lineRule="auto"/>
      <w:jc w:val="both"/>
      <w:outlineLvl w:val="2"/>
    </w:pPr>
    <w:rPr>
      <w:sz w:val="24"/>
      <w:szCs w:val="24"/>
    </w:rPr>
  </w:style>
  <w:style w:type="paragraph" w:styleId="Ttulo4">
    <w:name w:val="heading 4"/>
    <w:basedOn w:val="Normal"/>
    <w:next w:val="Normal"/>
    <w:uiPriority w:val="9"/>
    <w:unhideWhenUsed/>
    <w:qFormat/>
    <w:pPr>
      <w:keepNext/>
      <w:keepLines/>
      <w:numPr>
        <w:ilvl w:val="3"/>
        <w:numId w:val="14"/>
      </w:numPr>
      <w:spacing w:line="360" w:lineRule="auto"/>
      <w:jc w:val="both"/>
      <w:outlineLvl w:val="3"/>
    </w:pPr>
    <w:rPr>
      <w:sz w:val="24"/>
      <w:szCs w:val="24"/>
    </w:rPr>
  </w:style>
  <w:style w:type="paragraph" w:styleId="Ttulo5">
    <w:name w:val="heading 5"/>
    <w:basedOn w:val="Normal"/>
    <w:next w:val="Normal"/>
    <w:uiPriority w:val="9"/>
    <w:semiHidden/>
    <w:unhideWhenUsed/>
    <w:qFormat/>
    <w:pPr>
      <w:keepNext/>
      <w:keepLines/>
      <w:numPr>
        <w:ilvl w:val="4"/>
        <w:numId w:val="14"/>
      </w:numPr>
      <w:spacing w:before="240" w:after="80"/>
      <w:outlineLvl w:val="4"/>
    </w:pPr>
    <w:rPr>
      <w:color w:val="666666"/>
    </w:rPr>
  </w:style>
  <w:style w:type="paragraph" w:styleId="Ttulo6">
    <w:name w:val="heading 6"/>
    <w:basedOn w:val="Normal"/>
    <w:next w:val="Normal"/>
    <w:uiPriority w:val="9"/>
    <w:semiHidden/>
    <w:unhideWhenUsed/>
    <w:qFormat/>
    <w:pPr>
      <w:keepNext/>
      <w:keepLines/>
      <w:numPr>
        <w:ilvl w:val="5"/>
        <w:numId w:val="14"/>
      </w:numPr>
      <w:spacing w:before="240" w:after="80"/>
      <w:outlineLvl w:val="5"/>
    </w:pPr>
    <w:rPr>
      <w:i/>
      <w:color w:val="666666"/>
    </w:rPr>
  </w:style>
  <w:style w:type="paragraph" w:styleId="Ttulo7">
    <w:name w:val="heading 7"/>
    <w:basedOn w:val="Normal"/>
    <w:next w:val="Normal"/>
    <w:link w:val="Ttulo7Char"/>
    <w:uiPriority w:val="9"/>
    <w:semiHidden/>
    <w:unhideWhenUsed/>
    <w:qFormat/>
    <w:rsid w:val="00946D00"/>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946D00"/>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946D00"/>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line="360" w:lineRule="auto"/>
      <w:ind w:left="720" w:hanging="360"/>
      <w:jc w:val="both"/>
    </w:pPr>
    <w:rPr>
      <w:b/>
      <w:sz w:val="24"/>
      <w:szCs w:val="24"/>
    </w:rPr>
  </w:style>
  <w:style w:type="paragraph" w:styleId="Subttulo">
    <w:name w:val="Subtitle"/>
    <w:basedOn w:val="Normal"/>
    <w:next w:val="Normal"/>
    <w:uiPriority w:val="11"/>
    <w:qFormat/>
    <w:pPr>
      <w:keepNext/>
      <w:keepLines/>
      <w:spacing w:line="360" w:lineRule="auto"/>
      <w:ind w:left="720" w:hanging="360"/>
      <w:jc w:val="both"/>
    </w:pPr>
    <w:rPr>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241733"/>
    <w:pPr>
      <w:ind w:left="720"/>
      <w:contextualSpacing/>
    </w:pPr>
  </w:style>
  <w:style w:type="character" w:customStyle="1" w:styleId="Ttulo7Char">
    <w:name w:val="Título 7 Char"/>
    <w:basedOn w:val="Fontepargpadro"/>
    <w:link w:val="Ttulo7"/>
    <w:uiPriority w:val="9"/>
    <w:semiHidden/>
    <w:rsid w:val="00946D00"/>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946D00"/>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946D00"/>
    <w:rPr>
      <w:rFonts w:asciiTheme="majorHAnsi" w:eastAsiaTheme="majorEastAsia" w:hAnsiTheme="majorHAnsi" w:cstheme="majorBidi"/>
      <w:i/>
      <w:iCs/>
      <w:color w:val="272727" w:themeColor="text1" w:themeTint="D8"/>
      <w:sz w:val="21"/>
      <w:szCs w:val="21"/>
    </w:rPr>
  </w:style>
  <w:style w:type="paragraph" w:styleId="SemEspaamento">
    <w:name w:val="No Spacing"/>
    <w:uiPriority w:val="1"/>
    <w:qFormat/>
    <w:rsid w:val="005A37AF"/>
    <w:pPr>
      <w:spacing w:line="240" w:lineRule="auto"/>
    </w:pPr>
  </w:style>
  <w:style w:type="character" w:styleId="Hyperlink">
    <w:name w:val="Hyperlink"/>
    <w:basedOn w:val="Fontepargpadro"/>
    <w:uiPriority w:val="99"/>
    <w:unhideWhenUsed/>
    <w:rsid w:val="00514F51"/>
    <w:rPr>
      <w:color w:val="0000FF" w:themeColor="hyperlink"/>
      <w:u w:val="single"/>
    </w:rPr>
  </w:style>
  <w:style w:type="character" w:styleId="MenoPendente">
    <w:name w:val="Unresolved Mention"/>
    <w:basedOn w:val="Fontepargpadro"/>
    <w:uiPriority w:val="99"/>
    <w:semiHidden/>
    <w:unhideWhenUsed/>
    <w:rsid w:val="00514F51"/>
    <w:rPr>
      <w:color w:val="605E5C"/>
      <w:shd w:val="clear" w:color="auto" w:fill="E1DFDD"/>
    </w:rPr>
  </w:style>
  <w:style w:type="paragraph" w:styleId="Sumrio1">
    <w:name w:val="toc 1"/>
    <w:basedOn w:val="Normal"/>
    <w:next w:val="Normal"/>
    <w:autoRedefine/>
    <w:uiPriority w:val="39"/>
    <w:unhideWhenUsed/>
    <w:rsid w:val="00BB0189"/>
    <w:pPr>
      <w:tabs>
        <w:tab w:val="left" w:pos="851"/>
        <w:tab w:val="right" w:leader="dot" w:pos="9066"/>
      </w:tabs>
      <w:spacing w:after="100"/>
      <w:ind w:left="993" w:hanging="993"/>
    </w:pPr>
  </w:style>
  <w:style w:type="paragraph" w:styleId="Sumrio2">
    <w:name w:val="toc 2"/>
    <w:basedOn w:val="Normal"/>
    <w:next w:val="Normal"/>
    <w:autoRedefine/>
    <w:uiPriority w:val="39"/>
    <w:unhideWhenUsed/>
    <w:rsid w:val="00BB0189"/>
    <w:pPr>
      <w:tabs>
        <w:tab w:val="left" w:pos="851"/>
        <w:tab w:val="left" w:pos="880"/>
        <w:tab w:val="right" w:leader="dot" w:pos="9066"/>
      </w:tabs>
      <w:spacing w:after="100"/>
      <w:ind w:left="220" w:hanging="220"/>
    </w:pPr>
  </w:style>
  <w:style w:type="paragraph" w:styleId="Sumrio3">
    <w:name w:val="toc 3"/>
    <w:basedOn w:val="Normal"/>
    <w:next w:val="Normal"/>
    <w:autoRedefine/>
    <w:uiPriority w:val="39"/>
    <w:unhideWhenUsed/>
    <w:rsid w:val="00BB0189"/>
    <w:pPr>
      <w:tabs>
        <w:tab w:val="left" w:pos="851"/>
        <w:tab w:val="right" w:leader="dot" w:pos="9066"/>
      </w:tabs>
      <w:spacing w:after="100"/>
      <w:ind w:left="440" w:hanging="440"/>
    </w:pPr>
  </w:style>
  <w:style w:type="paragraph" w:styleId="Sumrio4">
    <w:name w:val="toc 4"/>
    <w:basedOn w:val="Normal"/>
    <w:next w:val="Normal"/>
    <w:autoRedefine/>
    <w:uiPriority w:val="39"/>
    <w:unhideWhenUsed/>
    <w:rsid w:val="00514F51"/>
    <w:pPr>
      <w:spacing w:after="100"/>
      <w:ind w:left="660"/>
    </w:pPr>
  </w:style>
  <w:style w:type="paragraph" w:styleId="Cabealho">
    <w:name w:val="header"/>
    <w:basedOn w:val="Normal"/>
    <w:link w:val="CabealhoChar"/>
    <w:uiPriority w:val="99"/>
    <w:unhideWhenUsed/>
    <w:rsid w:val="0061333D"/>
    <w:pPr>
      <w:tabs>
        <w:tab w:val="center" w:pos="4252"/>
        <w:tab w:val="right" w:pos="8504"/>
      </w:tabs>
      <w:spacing w:line="240" w:lineRule="auto"/>
    </w:pPr>
  </w:style>
  <w:style w:type="character" w:customStyle="1" w:styleId="CabealhoChar">
    <w:name w:val="Cabeçalho Char"/>
    <w:basedOn w:val="Fontepargpadro"/>
    <w:link w:val="Cabealho"/>
    <w:uiPriority w:val="99"/>
    <w:rsid w:val="0061333D"/>
  </w:style>
  <w:style w:type="paragraph" w:styleId="Rodap">
    <w:name w:val="footer"/>
    <w:basedOn w:val="Normal"/>
    <w:link w:val="RodapChar"/>
    <w:uiPriority w:val="99"/>
    <w:unhideWhenUsed/>
    <w:rsid w:val="0061333D"/>
    <w:pPr>
      <w:tabs>
        <w:tab w:val="center" w:pos="4252"/>
        <w:tab w:val="right" w:pos="8504"/>
      </w:tabs>
      <w:spacing w:line="240" w:lineRule="auto"/>
    </w:pPr>
  </w:style>
  <w:style w:type="character" w:customStyle="1" w:styleId="RodapChar">
    <w:name w:val="Rodapé Char"/>
    <w:basedOn w:val="Fontepargpadro"/>
    <w:link w:val="Rodap"/>
    <w:uiPriority w:val="99"/>
    <w:rsid w:val="0061333D"/>
  </w:style>
  <w:style w:type="character" w:styleId="TextodoEspaoReservado">
    <w:name w:val="Placeholder Text"/>
    <w:basedOn w:val="Fontepargpadro"/>
    <w:uiPriority w:val="99"/>
    <w:semiHidden/>
    <w:rsid w:val="00DC546B"/>
    <w:rPr>
      <w:color w:val="808080"/>
    </w:rPr>
  </w:style>
  <w:style w:type="table" w:styleId="Tabelacomgrade">
    <w:name w:val="Table Grid"/>
    <w:basedOn w:val="Tabelanormal"/>
    <w:uiPriority w:val="39"/>
    <w:rsid w:val="004E034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385093"/>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Legenda">
    <w:name w:val="caption"/>
    <w:basedOn w:val="Normal"/>
    <w:next w:val="Normal"/>
    <w:uiPriority w:val="35"/>
    <w:unhideWhenUsed/>
    <w:qFormat/>
    <w:rsid w:val="00E34C74"/>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E34C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69595">
      <w:bodyDiv w:val="1"/>
      <w:marLeft w:val="0"/>
      <w:marRight w:val="0"/>
      <w:marTop w:val="0"/>
      <w:marBottom w:val="0"/>
      <w:divBdr>
        <w:top w:val="none" w:sz="0" w:space="0" w:color="auto"/>
        <w:left w:val="none" w:sz="0" w:space="0" w:color="auto"/>
        <w:bottom w:val="none" w:sz="0" w:space="0" w:color="auto"/>
        <w:right w:val="none" w:sz="0" w:space="0" w:color="auto"/>
      </w:divBdr>
      <w:divsChild>
        <w:div w:id="1265502532">
          <w:marLeft w:val="0"/>
          <w:marRight w:val="0"/>
          <w:marTop w:val="0"/>
          <w:marBottom w:val="0"/>
          <w:divBdr>
            <w:top w:val="none" w:sz="0" w:space="0" w:color="auto"/>
            <w:left w:val="none" w:sz="0" w:space="0" w:color="auto"/>
            <w:bottom w:val="none" w:sz="0" w:space="0" w:color="auto"/>
            <w:right w:val="none" w:sz="0" w:space="0" w:color="auto"/>
          </w:divBdr>
          <w:divsChild>
            <w:div w:id="1674649599">
              <w:marLeft w:val="0"/>
              <w:marRight w:val="0"/>
              <w:marTop w:val="0"/>
              <w:marBottom w:val="0"/>
              <w:divBdr>
                <w:top w:val="none" w:sz="0" w:space="0" w:color="auto"/>
                <w:left w:val="none" w:sz="0" w:space="0" w:color="auto"/>
                <w:bottom w:val="none" w:sz="0" w:space="0" w:color="auto"/>
                <w:right w:val="none" w:sz="0" w:space="0" w:color="auto"/>
              </w:divBdr>
            </w:div>
            <w:div w:id="971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6384">
      <w:bodyDiv w:val="1"/>
      <w:marLeft w:val="0"/>
      <w:marRight w:val="0"/>
      <w:marTop w:val="0"/>
      <w:marBottom w:val="0"/>
      <w:divBdr>
        <w:top w:val="none" w:sz="0" w:space="0" w:color="auto"/>
        <w:left w:val="none" w:sz="0" w:space="0" w:color="auto"/>
        <w:bottom w:val="none" w:sz="0" w:space="0" w:color="auto"/>
        <w:right w:val="none" w:sz="0" w:space="0" w:color="auto"/>
      </w:divBdr>
    </w:div>
    <w:div w:id="245456887">
      <w:bodyDiv w:val="1"/>
      <w:marLeft w:val="0"/>
      <w:marRight w:val="0"/>
      <w:marTop w:val="0"/>
      <w:marBottom w:val="0"/>
      <w:divBdr>
        <w:top w:val="none" w:sz="0" w:space="0" w:color="auto"/>
        <w:left w:val="none" w:sz="0" w:space="0" w:color="auto"/>
        <w:bottom w:val="none" w:sz="0" w:space="0" w:color="auto"/>
        <w:right w:val="none" w:sz="0" w:space="0" w:color="auto"/>
      </w:divBdr>
    </w:div>
    <w:div w:id="315568711">
      <w:bodyDiv w:val="1"/>
      <w:marLeft w:val="0"/>
      <w:marRight w:val="0"/>
      <w:marTop w:val="0"/>
      <w:marBottom w:val="0"/>
      <w:divBdr>
        <w:top w:val="none" w:sz="0" w:space="0" w:color="auto"/>
        <w:left w:val="none" w:sz="0" w:space="0" w:color="auto"/>
        <w:bottom w:val="none" w:sz="0" w:space="0" w:color="auto"/>
        <w:right w:val="none" w:sz="0" w:space="0" w:color="auto"/>
      </w:divBdr>
    </w:div>
    <w:div w:id="397213723">
      <w:bodyDiv w:val="1"/>
      <w:marLeft w:val="0"/>
      <w:marRight w:val="0"/>
      <w:marTop w:val="0"/>
      <w:marBottom w:val="0"/>
      <w:divBdr>
        <w:top w:val="none" w:sz="0" w:space="0" w:color="auto"/>
        <w:left w:val="none" w:sz="0" w:space="0" w:color="auto"/>
        <w:bottom w:val="none" w:sz="0" w:space="0" w:color="auto"/>
        <w:right w:val="none" w:sz="0" w:space="0" w:color="auto"/>
      </w:divBdr>
    </w:div>
    <w:div w:id="444037491">
      <w:bodyDiv w:val="1"/>
      <w:marLeft w:val="0"/>
      <w:marRight w:val="0"/>
      <w:marTop w:val="0"/>
      <w:marBottom w:val="0"/>
      <w:divBdr>
        <w:top w:val="none" w:sz="0" w:space="0" w:color="auto"/>
        <w:left w:val="none" w:sz="0" w:space="0" w:color="auto"/>
        <w:bottom w:val="none" w:sz="0" w:space="0" w:color="auto"/>
        <w:right w:val="none" w:sz="0" w:space="0" w:color="auto"/>
      </w:divBdr>
    </w:div>
    <w:div w:id="549265181">
      <w:bodyDiv w:val="1"/>
      <w:marLeft w:val="0"/>
      <w:marRight w:val="0"/>
      <w:marTop w:val="0"/>
      <w:marBottom w:val="0"/>
      <w:divBdr>
        <w:top w:val="none" w:sz="0" w:space="0" w:color="auto"/>
        <w:left w:val="none" w:sz="0" w:space="0" w:color="auto"/>
        <w:bottom w:val="none" w:sz="0" w:space="0" w:color="auto"/>
        <w:right w:val="none" w:sz="0" w:space="0" w:color="auto"/>
      </w:divBdr>
    </w:div>
    <w:div w:id="663509732">
      <w:bodyDiv w:val="1"/>
      <w:marLeft w:val="0"/>
      <w:marRight w:val="0"/>
      <w:marTop w:val="0"/>
      <w:marBottom w:val="0"/>
      <w:divBdr>
        <w:top w:val="none" w:sz="0" w:space="0" w:color="auto"/>
        <w:left w:val="none" w:sz="0" w:space="0" w:color="auto"/>
        <w:bottom w:val="none" w:sz="0" w:space="0" w:color="auto"/>
        <w:right w:val="none" w:sz="0" w:space="0" w:color="auto"/>
      </w:divBdr>
    </w:div>
    <w:div w:id="772675875">
      <w:bodyDiv w:val="1"/>
      <w:marLeft w:val="0"/>
      <w:marRight w:val="0"/>
      <w:marTop w:val="0"/>
      <w:marBottom w:val="0"/>
      <w:divBdr>
        <w:top w:val="none" w:sz="0" w:space="0" w:color="auto"/>
        <w:left w:val="none" w:sz="0" w:space="0" w:color="auto"/>
        <w:bottom w:val="none" w:sz="0" w:space="0" w:color="auto"/>
        <w:right w:val="none" w:sz="0" w:space="0" w:color="auto"/>
      </w:divBdr>
    </w:div>
    <w:div w:id="860969892">
      <w:bodyDiv w:val="1"/>
      <w:marLeft w:val="0"/>
      <w:marRight w:val="0"/>
      <w:marTop w:val="0"/>
      <w:marBottom w:val="0"/>
      <w:divBdr>
        <w:top w:val="none" w:sz="0" w:space="0" w:color="auto"/>
        <w:left w:val="none" w:sz="0" w:space="0" w:color="auto"/>
        <w:bottom w:val="none" w:sz="0" w:space="0" w:color="auto"/>
        <w:right w:val="none" w:sz="0" w:space="0" w:color="auto"/>
      </w:divBdr>
    </w:div>
    <w:div w:id="1039742513">
      <w:bodyDiv w:val="1"/>
      <w:marLeft w:val="0"/>
      <w:marRight w:val="0"/>
      <w:marTop w:val="0"/>
      <w:marBottom w:val="0"/>
      <w:divBdr>
        <w:top w:val="none" w:sz="0" w:space="0" w:color="auto"/>
        <w:left w:val="none" w:sz="0" w:space="0" w:color="auto"/>
        <w:bottom w:val="none" w:sz="0" w:space="0" w:color="auto"/>
        <w:right w:val="none" w:sz="0" w:space="0" w:color="auto"/>
      </w:divBdr>
    </w:div>
    <w:div w:id="1085341944">
      <w:bodyDiv w:val="1"/>
      <w:marLeft w:val="0"/>
      <w:marRight w:val="0"/>
      <w:marTop w:val="0"/>
      <w:marBottom w:val="0"/>
      <w:divBdr>
        <w:top w:val="none" w:sz="0" w:space="0" w:color="auto"/>
        <w:left w:val="none" w:sz="0" w:space="0" w:color="auto"/>
        <w:bottom w:val="none" w:sz="0" w:space="0" w:color="auto"/>
        <w:right w:val="none" w:sz="0" w:space="0" w:color="auto"/>
      </w:divBdr>
    </w:div>
    <w:div w:id="1126432857">
      <w:bodyDiv w:val="1"/>
      <w:marLeft w:val="0"/>
      <w:marRight w:val="0"/>
      <w:marTop w:val="0"/>
      <w:marBottom w:val="0"/>
      <w:divBdr>
        <w:top w:val="none" w:sz="0" w:space="0" w:color="auto"/>
        <w:left w:val="none" w:sz="0" w:space="0" w:color="auto"/>
        <w:bottom w:val="none" w:sz="0" w:space="0" w:color="auto"/>
        <w:right w:val="none" w:sz="0" w:space="0" w:color="auto"/>
      </w:divBdr>
    </w:div>
    <w:div w:id="1591426093">
      <w:bodyDiv w:val="1"/>
      <w:marLeft w:val="0"/>
      <w:marRight w:val="0"/>
      <w:marTop w:val="0"/>
      <w:marBottom w:val="0"/>
      <w:divBdr>
        <w:top w:val="none" w:sz="0" w:space="0" w:color="auto"/>
        <w:left w:val="none" w:sz="0" w:space="0" w:color="auto"/>
        <w:bottom w:val="none" w:sz="0" w:space="0" w:color="auto"/>
        <w:right w:val="none" w:sz="0" w:space="0" w:color="auto"/>
      </w:divBdr>
    </w:div>
    <w:div w:id="1655141106">
      <w:bodyDiv w:val="1"/>
      <w:marLeft w:val="0"/>
      <w:marRight w:val="0"/>
      <w:marTop w:val="0"/>
      <w:marBottom w:val="0"/>
      <w:divBdr>
        <w:top w:val="none" w:sz="0" w:space="0" w:color="auto"/>
        <w:left w:val="none" w:sz="0" w:space="0" w:color="auto"/>
        <w:bottom w:val="none" w:sz="0" w:space="0" w:color="auto"/>
        <w:right w:val="none" w:sz="0" w:space="0" w:color="auto"/>
      </w:divBdr>
    </w:div>
    <w:div w:id="1784882867">
      <w:bodyDiv w:val="1"/>
      <w:marLeft w:val="0"/>
      <w:marRight w:val="0"/>
      <w:marTop w:val="0"/>
      <w:marBottom w:val="0"/>
      <w:divBdr>
        <w:top w:val="none" w:sz="0" w:space="0" w:color="auto"/>
        <w:left w:val="none" w:sz="0" w:space="0" w:color="auto"/>
        <w:bottom w:val="none" w:sz="0" w:space="0" w:color="auto"/>
        <w:right w:val="none" w:sz="0" w:space="0" w:color="auto"/>
      </w:divBdr>
    </w:div>
    <w:div w:id="1810512675">
      <w:bodyDiv w:val="1"/>
      <w:marLeft w:val="0"/>
      <w:marRight w:val="0"/>
      <w:marTop w:val="0"/>
      <w:marBottom w:val="0"/>
      <w:divBdr>
        <w:top w:val="none" w:sz="0" w:space="0" w:color="auto"/>
        <w:left w:val="none" w:sz="0" w:space="0" w:color="auto"/>
        <w:bottom w:val="none" w:sz="0" w:space="0" w:color="auto"/>
        <w:right w:val="none" w:sz="0" w:space="0" w:color="auto"/>
      </w:divBdr>
    </w:div>
    <w:div w:id="1893498768">
      <w:bodyDiv w:val="1"/>
      <w:marLeft w:val="0"/>
      <w:marRight w:val="0"/>
      <w:marTop w:val="0"/>
      <w:marBottom w:val="0"/>
      <w:divBdr>
        <w:top w:val="none" w:sz="0" w:space="0" w:color="auto"/>
        <w:left w:val="none" w:sz="0" w:space="0" w:color="auto"/>
        <w:bottom w:val="none" w:sz="0" w:space="0" w:color="auto"/>
        <w:right w:val="none" w:sz="0" w:space="0" w:color="auto"/>
      </w:divBdr>
    </w:div>
    <w:div w:id="1914243682">
      <w:bodyDiv w:val="1"/>
      <w:marLeft w:val="0"/>
      <w:marRight w:val="0"/>
      <w:marTop w:val="0"/>
      <w:marBottom w:val="0"/>
      <w:divBdr>
        <w:top w:val="none" w:sz="0" w:space="0" w:color="auto"/>
        <w:left w:val="none" w:sz="0" w:space="0" w:color="auto"/>
        <w:bottom w:val="none" w:sz="0" w:space="0" w:color="auto"/>
        <w:right w:val="none" w:sz="0" w:space="0" w:color="auto"/>
      </w:divBdr>
    </w:div>
    <w:div w:id="1980264133">
      <w:bodyDiv w:val="1"/>
      <w:marLeft w:val="0"/>
      <w:marRight w:val="0"/>
      <w:marTop w:val="0"/>
      <w:marBottom w:val="0"/>
      <w:divBdr>
        <w:top w:val="none" w:sz="0" w:space="0" w:color="auto"/>
        <w:left w:val="none" w:sz="0" w:space="0" w:color="auto"/>
        <w:bottom w:val="none" w:sz="0" w:space="0" w:color="auto"/>
        <w:right w:val="none" w:sz="0" w:space="0" w:color="auto"/>
      </w:divBdr>
      <w:divsChild>
        <w:div w:id="1356153727">
          <w:marLeft w:val="0"/>
          <w:marRight w:val="0"/>
          <w:marTop w:val="0"/>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Rodrigo%20Campos\Desktop\Faculdade\TCC\TCC_Rodrigo_MBG.docx" TargetMode="External"/><Relationship Id="rId18" Type="http://schemas.openxmlformats.org/officeDocument/2006/relationships/header" Target="header1.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Rodrigo%20Campos\Desktop\Faculdade\TCC\TCC_Rodrigo_MBG.docx"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file:///C:\Users\Rodrigo%20Campos\Desktop\Faculdade\TCC\TCC_Rodrigo_MBG.docx" TargetMode="External"/><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Rodrigo%20Campos\Desktop\Faculdade\TCC\TCC_Rodrigo_MBG.docx" TargetMode="External"/><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image" Target="media/image3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C:\Users\Rodrigo%20Campos\Desktop\Faculdade\TCC\TCC_Rodrigo_MBG.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073BD-164D-4144-9DEC-8C5AF46B8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46</Pages>
  <Words>8518</Words>
  <Characters>46002</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Rodrigo Campos</dc:creator>
  <cp:lastModifiedBy>Rodrigo Campos</cp:lastModifiedBy>
  <cp:revision>17</cp:revision>
  <cp:lastPrinted>2022-05-11T18:32:00Z</cp:lastPrinted>
  <dcterms:created xsi:type="dcterms:W3CDTF">2022-05-05T19:57:00Z</dcterms:created>
  <dcterms:modified xsi:type="dcterms:W3CDTF">2022-05-11T18:33:00Z</dcterms:modified>
</cp:coreProperties>
</file>