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C1BA1" w14:textId="7748276E" w:rsidR="009238BA" w:rsidRPr="00C9201A" w:rsidRDefault="007960B5">
      <w:pPr>
        <w:rPr>
          <w:b/>
          <w:bCs/>
          <w:sz w:val="28"/>
          <w:szCs w:val="28"/>
        </w:rPr>
      </w:pPr>
      <w:r w:rsidRPr="00C9201A">
        <w:rPr>
          <w:b/>
          <w:bCs/>
          <w:sz w:val="28"/>
          <w:szCs w:val="28"/>
        </w:rPr>
        <w:t xml:space="preserve">References for </w:t>
      </w:r>
      <w:r w:rsidR="00C9201A" w:rsidRPr="00C9201A">
        <w:rPr>
          <w:b/>
          <w:bCs/>
          <w:sz w:val="28"/>
          <w:szCs w:val="28"/>
        </w:rPr>
        <w:t>the Project</w:t>
      </w:r>
    </w:p>
    <w:p w14:paraId="0F441850" w14:textId="42655FC6" w:rsidR="007960B5" w:rsidRDefault="007960B5"/>
    <w:p w14:paraId="4617F6F0" w14:textId="39FDA405" w:rsidR="007960B5" w:rsidRPr="007960B5" w:rsidRDefault="007960B5" w:rsidP="007960B5">
      <w:pPr>
        <w:pStyle w:val="ListParagraph"/>
        <w:numPr>
          <w:ilvl w:val="0"/>
          <w:numId w:val="1"/>
        </w:numPr>
      </w:pPr>
      <w:bookmarkStart w:id="0" w:name="_Hlk68115048"/>
      <w:r>
        <w:rPr>
          <w:rFonts w:ascii="Segoe UI" w:hAnsi="Segoe UI" w:cs="Segoe UI"/>
          <w:color w:val="222222"/>
          <w:shd w:val="clear" w:color="auto" w:fill="FFFFFF"/>
        </w:rPr>
        <w:t xml:space="preserve">Praveen, B., Talukdar, S., </w:t>
      </w:r>
      <w:proofErr w:type="spellStart"/>
      <w:r>
        <w:rPr>
          <w:rFonts w:ascii="Segoe UI" w:hAnsi="Segoe UI" w:cs="Segoe UI"/>
          <w:color w:val="222222"/>
          <w:shd w:val="clear" w:color="auto" w:fill="FFFFFF"/>
        </w:rPr>
        <w:t>Shahfahad</w:t>
      </w:r>
      <w:proofErr w:type="spellEnd"/>
      <w:r>
        <w:rPr>
          <w:rFonts w:ascii="Segoe UI" w:hAnsi="Segoe UI" w:cs="Segoe UI"/>
          <w:color w:val="222222"/>
          <w:shd w:val="clear" w:color="auto" w:fill="FFFFFF"/>
        </w:rPr>
        <w:t> </w:t>
      </w:r>
      <w:r>
        <w:rPr>
          <w:rFonts w:ascii="Segoe UI" w:hAnsi="Segoe UI" w:cs="Segoe UI"/>
          <w:i/>
          <w:iCs/>
          <w:color w:val="222222"/>
          <w:shd w:val="clear" w:color="auto" w:fill="FFFFFF"/>
        </w:rPr>
        <w:t>et al.</w:t>
      </w:r>
      <w:r>
        <w:rPr>
          <w:rFonts w:ascii="Segoe UI" w:hAnsi="Segoe UI" w:cs="Segoe UI"/>
          <w:color w:val="222222"/>
          <w:shd w:val="clear" w:color="auto" w:fill="FFFFFF"/>
        </w:rPr>
        <w:t> </w:t>
      </w:r>
      <w:proofErr w:type="spellStart"/>
      <w:r>
        <w:rPr>
          <w:rFonts w:ascii="Segoe UI" w:hAnsi="Segoe UI" w:cs="Segoe UI"/>
          <w:color w:val="222222"/>
          <w:shd w:val="clear" w:color="auto" w:fill="FFFFFF"/>
        </w:rPr>
        <w:t>Analyzing</w:t>
      </w:r>
      <w:proofErr w:type="spellEnd"/>
      <w:r>
        <w:rPr>
          <w:rFonts w:ascii="Segoe UI" w:hAnsi="Segoe UI" w:cs="Segoe UI"/>
          <w:color w:val="222222"/>
          <w:shd w:val="clear" w:color="auto" w:fill="FFFFFF"/>
        </w:rPr>
        <w:t xml:space="preserve"> trend and forecasting of rainfall changes in India using non-parametrical and machine learning approaches. </w:t>
      </w:r>
      <w:r>
        <w:rPr>
          <w:rFonts w:ascii="Segoe UI" w:hAnsi="Segoe UI" w:cs="Segoe UI"/>
          <w:i/>
          <w:iCs/>
          <w:color w:val="222222"/>
          <w:shd w:val="clear" w:color="auto" w:fill="FFFFFF"/>
        </w:rPr>
        <w:t>Sci Rep</w:t>
      </w:r>
      <w:r>
        <w:rPr>
          <w:rFonts w:ascii="Segoe UI" w:hAnsi="Segoe UI" w:cs="Segoe UI"/>
          <w:color w:val="222222"/>
          <w:shd w:val="clear" w:color="auto" w:fill="FFFFFF"/>
        </w:rPr>
        <w:t> </w:t>
      </w:r>
      <w:r>
        <w:rPr>
          <w:rFonts w:ascii="Segoe UI" w:hAnsi="Segoe UI" w:cs="Segoe UI"/>
          <w:b/>
          <w:bCs/>
          <w:color w:val="222222"/>
          <w:shd w:val="clear" w:color="auto" w:fill="FFFFFF"/>
        </w:rPr>
        <w:t>10, </w:t>
      </w:r>
      <w:r>
        <w:rPr>
          <w:rFonts w:ascii="Segoe UI" w:hAnsi="Segoe UI" w:cs="Segoe UI"/>
          <w:color w:val="222222"/>
          <w:shd w:val="clear" w:color="auto" w:fill="FFFFFF"/>
        </w:rPr>
        <w:t xml:space="preserve">10342 (2020). </w:t>
      </w:r>
      <w:hyperlink r:id="rId5" w:history="1">
        <w:r w:rsidRPr="004516B1">
          <w:rPr>
            <w:rStyle w:val="Hyperlink"/>
            <w:rFonts w:ascii="Segoe UI" w:hAnsi="Segoe UI" w:cs="Segoe UI"/>
            <w:shd w:val="clear" w:color="auto" w:fill="FFFFFF"/>
          </w:rPr>
          <w:t>https://doi.org/10.1038/s41598-020-67228-7</w:t>
        </w:r>
      </w:hyperlink>
    </w:p>
    <w:p w14:paraId="65723AC8" w14:textId="52DA0A5B" w:rsidR="007960B5" w:rsidRPr="009238BA" w:rsidRDefault="009238BA" w:rsidP="007960B5">
      <w:pPr>
        <w:pStyle w:val="ListParagraph"/>
        <w:numPr>
          <w:ilvl w:val="0"/>
          <w:numId w:val="1"/>
        </w:numPr>
      </w:pPr>
      <w:r>
        <w:rPr>
          <w:rFonts w:ascii="Arial" w:hAnsi="Arial" w:cs="Arial"/>
          <w:color w:val="333333"/>
          <w:sz w:val="20"/>
          <w:szCs w:val="20"/>
          <w:shd w:val="clear" w:color="auto" w:fill="FFFFFF"/>
        </w:rPr>
        <w:t xml:space="preserve">C. </w:t>
      </w:r>
      <w:proofErr w:type="spellStart"/>
      <w:r>
        <w:rPr>
          <w:rFonts w:ascii="Arial" w:hAnsi="Arial" w:cs="Arial"/>
          <w:color w:val="333333"/>
          <w:sz w:val="20"/>
          <w:szCs w:val="20"/>
          <w:shd w:val="clear" w:color="auto" w:fill="FFFFFF"/>
        </w:rPr>
        <w:t>Thirumalai</w:t>
      </w:r>
      <w:proofErr w:type="spellEnd"/>
      <w:r>
        <w:rPr>
          <w:rFonts w:ascii="Arial" w:hAnsi="Arial" w:cs="Arial"/>
          <w:color w:val="333333"/>
          <w:sz w:val="20"/>
          <w:szCs w:val="20"/>
          <w:shd w:val="clear" w:color="auto" w:fill="FFFFFF"/>
        </w:rPr>
        <w:t>, K. S. Harsha, M. L. Deepak and K. C. Krishna, "Heuristic prediction of rainfall using machine learning techniques," </w:t>
      </w:r>
      <w:r>
        <w:rPr>
          <w:rStyle w:val="Emphasis"/>
          <w:rFonts w:ascii="Arial" w:hAnsi="Arial" w:cs="Arial"/>
          <w:color w:val="333333"/>
          <w:sz w:val="20"/>
          <w:szCs w:val="20"/>
          <w:shd w:val="clear" w:color="auto" w:fill="FFFFFF"/>
        </w:rPr>
        <w:t>2017 International Conference on Trends in Electronics and Informatics (ICEI)</w:t>
      </w:r>
      <w:r>
        <w:rPr>
          <w:rFonts w:ascii="Arial" w:hAnsi="Arial" w:cs="Arial"/>
          <w:color w:val="333333"/>
          <w:sz w:val="20"/>
          <w:szCs w:val="20"/>
          <w:shd w:val="clear" w:color="auto" w:fill="FFFFFF"/>
        </w:rPr>
        <w:t xml:space="preserve">, Tirunelveli, India, 2017, pp. 1114-1117,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10.1109/ICOEI.2017.8300884.</w:t>
      </w:r>
    </w:p>
    <w:p w14:paraId="11CC30A9" w14:textId="76F9AD28" w:rsidR="009238BA" w:rsidRDefault="009A43AA" w:rsidP="007960B5">
      <w:pPr>
        <w:pStyle w:val="ListParagraph"/>
        <w:numPr>
          <w:ilvl w:val="0"/>
          <w:numId w:val="1"/>
        </w:numPr>
      </w:pPr>
      <w:r w:rsidRPr="009A43AA">
        <w:t xml:space="preserve">U. Shah, S. Garg, N. </w:t>
      </w:r>
      <w:proofErr w:type="spellStart"/>
      <w:r w:rsidRPr="009A43AA">
        <w:t>Sisodiya</w:t>
      </w:r>
      <w:proofErr w:type="spellEnd"/>
      <w:r w:rsidRPr="009A43AA">
        <w:t xml:space="preserve">, N. Dube and S. Sharma, "Rainfall Prediction: Accuracy Enhancement Using Machine Learning and Forecasting Techniques," 2018 Fifth International Conference on Parallel, Distributed and Grid Computing (PDGC), Solan, India, 2018, pp. 776-782, </w:t>
      </w:r>
      <w:proofErr w:type="spellStart"/>
      <w:r w:rsidRPr="009A43AA">
        <w:t>doi</w:t>
      </w:r>
      <w:proofErr w:type="spellEnd"/>
      <w:r w:rsidRPr="009A43AA">
        <w:t>: 10.1109/PDGC.2018.8745763.</w:t>
      </w:r>
    </w:p>
    <w:p w14:paraId="6374C826" w14:textId="4752AF4C" w:rsidR="009A43AA" w:rsidRDefault="00386BA1" w:rsidP="007960B5">
      <w:pPr>
        <w:pStyle w:val="ListParagraph"/>
        <w:numPr>
          <w:ilvl w:val="0"/>
          <w:numId w:val="1"/>
        </w:numPr>
      </w:pPr>
      <w:r w:rsidRPr="00386BA1">
        <w:t xml:space="preserve">R. E. N. Macabiog and J. C. Dela Cruz, "Rainfall Predictive Approach for La Trinidad, Benguet using Machine Learning Classification," 2019 IEEE 11th International Conference on Humanoid, Nanotechnology, Information Technology, Communication and Control, Environment, and Management </w:t>
      </w:r>
      <w:proofErr w:type="gramStart"/>
      <w:r w:rsidRPr="00386BA1">
        <w:t>( HNICEM</w:t>
      </w:r>
      <w:proofErr w:type="gramEnd"/>
      <w:r w:rsidRPr="00386BA1">
        <w:t xml:space="preserve"> ), Laoag, Philippines, 2019, pp. 1-6, </w:t>
      </w:r>
      <w:proofErr w:type="spellStart"/>
      <w:r w:rsidRPr="00386BA1">
        <w:t>doi</w:t>
      </w:r>
      <w:proofErr w:type="spellEnd"/>
      <w:r w:rsidRPr="00386BA1">
        <w:t>: 10.1109/HNICEM48295.2019.9072761.</w:t>
      </w:r>
    </w:p>
    <w:p w14:paraId="4A1BD7CB" w14:textId="3B2F5F3B" w:rsidR="00386BA1" w:rsidRDefault="00906B59" w:rsidP="007960B5">
      <w:pPr>
        <w:pStyle w:val="ListParagraph"/>
        <w:numPr>
          <w:ilvl w:val="0"/>
          <w:numId w:val="1"/>
        </w:numPr>
      </w:pPr>
      <w:r w:rsidRPr="00906B59">
        <w:t xml:space="preserve">C. Z. Basha, N. Bhavana, P. Bhavya and S. V, "Rainfall Prediction using Machine Learning &amp; Deep Learning Techniques," 2020 International Conference on Electronics and Sustainable Communication Systems (ICESC), Coimbatore, India, 2020, pp. 92-97, </w:t>
      </w:r>
      <w:proofErr w:type="spellStart"/>
      <w:r w:rsidRPr="00906B59">
        <w:t>doi</w:t>
      </w:r>
      <w:proofErr w:type="spellEnd"/>
      <w:r w:rsidRPr="00906B59">
        <w:t>: 10.1109/ICESC48915.2020.9155896.</w:t>
      </w:r>
    </w:p>
    <w:p w14:paraId="23652776" w14:textId="5EB49E69" w:rsidR="00906B59" w:rsidRDefault="00B50C51" w:rsidP="007960B5">
      <w:pPr>
        <w:pStyle w:val="ListParagraph"/>
        <w:numPr>
          <w:ilvl w:val="0"/>
          <w:numId w:val="1"/>
        </w:numPr>
      </w:pPr>
      <w:r w:rsidRPr="00B50C51">
        <w:t xml:space="preserve">S. Srivastava, N. Anand, S. Sharma, S. Dhar and L. K. Sinha, "Monthly Rainfall Prediction Using Various Machine Learning Algorithms for Early Warning of Landslide Occurrence," 2020 International Conference for Emerging Technology (INCET), Belgaum, India, 2020, pp. 1-7, </w:t>
      </w:r>
      <w:proofErr w:type="spellStart"/>
      <w:r w:rsidRPr="00B50C51">
        <w:t>doi</w:t>
      </w:r>
      <w:proofErr w:type="spellEnd"/>
      <w:r w:rsidRPr="00B50C51">
        <w:t>: 10.1109/INCET49848.2020.9154184.</w:t>
      </w:r>
    </w:p>
    <w:p w14:paraId="522DFD08" w14:textId="786003D3" w:rsidR="00B50C51" w:rsidRDefault="00B50C51" w:rsidP="007960B5">
      <w:pPr>
        <w:pStyle w:val="ListParagraph"/>
        <w:numPr>
          <w:ilvl w:val="0"/>
          <w:numId w:val="1"/>
        </w:numPr>
      </w:pPr>
      <w:r w:rsidRPr="00B50C51">
        <w:t xml:space="preserve">D. R. Nayak, A. Mahapatra and P. Mishra, “A survey on rainfall prediction using Artificial Neural Network,” International Journal of Computer Applications, vol. 72, no. 16, pp. 32-40, June 2013. </w:t>
      </w:r>
      <w:proofErr w:type="spellStart"/>
      <w:r w:rsidRPr="00B50C51">
        <w:t>doi</w:t>
      </w:r>
      <w:proofErr w:type="spellEnd"/>
      <w:r w:rsidRPr="00B50C51">
        <w:t>: 10.5120/12580-9217</w:t>
      </w:r>
    </w:p>
    <w:p w14:paraId="167FAE24" w14:textId="46A1AE21" w:rsidR="00945D2E" w:rsidRDefault="008A66EB" w:rsidP="007960B5">
      <w:pPr>
        <w:pStyle w:val="ListParagraph"/>
        <w:numPr>
          <w:ilvl w:val="0"/>
          <w:numId w:val="1"/>
        </w:numPr>
      </w:pPr>
      <w:r w:rsidRPr="008A66EB">
        <w:t xml:space="preserve">S. Zhao and L. Wang, "Support Vector Regression Based on Particle Swarm Optimization for Rainfall Forecasting," Third International Joint Conference on Computational Science and Optimization, Huangshan, pp. 484-487, 2010. </w:t>
      </w:r>
      <w:proofErr w:type="spellStart"/>
      <w:r w:rsidRPr="008A66EB">
        <w:t>doi</w:t>
      </w:r>
      <w:proofErr w:type="spellEnd"/>
      <w:r w:rsidRPr="008A66EB">
        <w:t>: 10.1109/CSO.2010.154</w:t>
      </w:r>
    </w:p>
    <w:p w14:paraId="43A210E3" w14:textId="3886F1C3" w:rsidR="008A66EB" w:rsidRDefault="006B3F1C" w:rsidP="007960B5">
      <w:pPr>
        <w:pStyle w:val="ListParagraph"/>
        <w:numPr>
          <w:ilvl w:val="0"/>
          <w:numId w:val="1"/>
        </w:numPr>
      </w:pPr>
      <w:r w:rsidRPr="006B3F1C">
        <w:t xml:space="preserve">K U, </w:t>
      </w:r>
      <w:proofErr w:type="spellStart"/>
      <w:r w:rsidRPr="006B3F1C">
        <w:t>Jaseena</w:t>
      </w:r>
      <w:proofErr w:type="spellEnd"/>
      <w:r w:rsidRPr="006B3F1C">
        <w:t xml:space="preserve"> &amp; </w:t>
      </w:r>
      <w:proofErr w:type="spellStart"/>
      <w:r w:rsidRPr="006B3F1C">
        <w:t>Kovoor</w:t>
      </w:r>
      <w:proofErr w:type="spellEnd"/>
      <w:r w:rsidRPr="006B3F1C">
        <w:t xml:space="preserve">, </w:t>
      </w:r>
      <w:proofErr w:type="spellStart"/>
      <w:r w:rsidRPr="006B3F1C">
        <w:t>Binsu</w:t>
      </w:r>
      <w:proofErr w:type="spellEnd"/>
      <w:r w:rsidRPr="006B3F1C">
        <w:t>. (2020). Deterministic weather forecasting models based on intelligent predictors: A survey. Journal of King Saud University - Computer and Information Sciences. 10.1016/j.jksuci.2020.09.009.</w:t>
      </w:r>
    </w:p>
    <w:p w14:paraId="2BF59797" w14:textId="3A2F585C" w:rsidR="006B3F1C" w:rsidRDefault="006B3F1C" w:rsidP="007960B5">
      <w:pPr>
        <w:pStyle w:val="ListParagraph"/>
        <w:numPr>
          <w:ilvl w:val="0"/>
          <w:numId w:val="1"/>
        </w:numPr>
      </w:pPr>
      <w:r w:rsidRPr="006B3F1C">
        <w:t>Tran Anh, Duong &amp; Dang, Thanh &amp; Pham, Song. (2019). Improved Rainfall Prediction Using Combined Pre-Processing Methods and Feed-Forward Neural Networks. J. 2. 65-83. 10.3390/j2010006.</w:t>
      </w:r>
    </w:p>
    <w:p w14:paraId="455D9976" w14:textId="7CCEB3F5" w:rsidR="006B3F1C" w:rsidRDefault="006B3F1C" w:rsidP="007960B5">
      <w:pPr>
        <w:pStyle w:val="ListParagraph"/>
        <w:numPr>
          <w:ilvl w:val="0"/>
          <w:numId w:val="1"/>
        </w:numPr>
      </w:pPr>
      <w:r w:rsidRPr="006B3F1C">
        <w:t xml:space="preserve">D. T. Anh, M. D. Bui and P. </w:t>
      </w:r>
      <w:proofErr w:type="spellStart"/>
      <w:r w:rsidRPr="006B3F1C">
        <w:t>Rutschmann</w:t>
      </w:r>
      <w:proofErr w:type="spellEnd"/>
      <w:r w:rsidRPr="006B3F1C">
        <w:t xml:space="preserve">, “Long </w:t>
      </w:r>
      <w:proofErr w:type="gramStart"/>
      <w:r w:rsidRPr="006B3F1C">
        <w:t>Short Term</w:t>
      </w:r>
      <w:proofErr w:type="gramEnd"/>
      <w:r w:rsidRPr="006B3F1C">
        <w:t xml:space="preserve"> Memory for monthly rainfall prediction in </w:t>
      </w:r>
      <w:proofErr w:type="spellStart"/>
      <w:r w:rsidRPr="006B3F1C">
        <w:t>Camau</w:t>
      </w:r>
      <w:proofErr w:type="spellEnd"/>
      <w:r w:rsidRPr="006B3F1C">
        <w:t>, Vietnam,” 2018.</w:t>
      </w:r>
    </w:p>
    <w:p w14:paraId="20DAA6D5" w14:textId="4AB088F3" w:rsidR="006B3F1C" w:rsidRDefault="001E76F7" w:rsidP="007960B5">
      <w:pPr>
        <w:pStyle w:val="ListParagraph"/>
        <w:numPr>
          <w:ilvl w:val="0"/>
          <w:numId w:val="1"/>
        </w:numPr>
      </w:pPr>
      <w:r w:rsidRPr="001E76F7">
        <w:t xml:space="preserve">Felix, A </w:t>
      </w:r>
      <w:proofErr w:type="spellStart"/>
      <w:r w:rsidRPr="001E76F7">
        <w:t>Yovan</w:t>
      </w:r>
      <w:proofErr w:type="spellEnd"/>
      <w:r w:rsidRPr="001E76F7">
        <w:t xml:space="preserve"> &amp; Vinay, G. &amp; </w:t>
      </w:r>
      <w:proofErr w:type="spellStart"/>
      <w:r w:rsidRPr="001E76F7">
        <w:t>Akhik</w:t>
      </w:r>
      <w:proofErr w:type="spellEnd"/>
      <w:r w:rsidRPr="001E76F7">
        <w:t xml:space="preserve">, </w:t>
      </w:r>
      <w:proofErr w:type="gramStart"/>
      <w:r w:rsidRPr="001E76F7">
        <w:t>G..</w:t>
      </w:r>
      <w:proofErr w:type="gramEnd"/>
      <w:r w:rsidRPr="001E76F7">
        <w:t xml:space="preserve"> (2019). K -Means Cluster Using Rainfall and Storm Prediction in Machine Learning Technique. Journal of Computational and Theoretical Nanoscience. 16. 3265-3269. 10.1166/jctn.2019.8174.</w:t>
      </w:r>
    </w:p>
    <w:p w14:paraId="7182B39B" w14:textId="016DCBFE" w:rsidR="001E76F7" w:rsidRDefault="00A21C34" w:rsidP="007960B5">
      <w:pPr>
        <w:pStyle w:val="ListParagraph"/>
        <w:numPr>
          <w:ilvl w:val="0"/>
          <w:numId w:val="1"/>
        </w:numPr>
      </w:pPr>
      <w:r>
        <w:t xml:space="preserve">Meshram, S. G., Singh, V. P. &amp; Meshram, C. Long-term trend and variability of precipitation in Chhattisgarh State, India. </w:t>
      </w:r>
      <w:proofErr w:type="spellStart"/>
      <w:r>
        <w:t>Teoretical</w:t>
      </w:r>
      <w:proofErr w:type="spellEnd"/>
      <w:r>
        <w:t xml:space="preserve"> and Applied Climatology 129(3–4), 729–744 (2017).</w:t>
      </w:r>
    </w:p>
    <w:bookmarkEnd w:id="0"/>
    <w:p w14:paraId="6C377077" w14:textId="77777777" w:rsidR="00A21C34" w:rsidRDefault="00A21C34" w:rsidP="00C9201A">
      <w:pPr>
        <w:ind w:left="360"/>
      </w:pPr>
    </w:p>
    <w:sectPr w:rsidR="00A21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318EF"/>
    <w:multiLevelType w:val="hybridMultilevel"/>
    <w:tmpl w:val="80547E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0B5"/>
    <w:rsid w:val="001E76F7"/>
    <w:rsid w:val="00386BA1"/>
    <w:rsid w:val="006B3F1C"/>
    <w:rsid w:val="00742F5D"/>
    <w:rsid w:val="007960B5"/>
    <w:rsid w:val="008A66EB"/>
    <w:rsid w:val="00906B59"/>
    <w:rsid w:val="009238BA"/>
    <w:rsid w:val="00945D2E"/>
    <w:rsid w:val="009A43AA"/>
    <w:rsid w:val="00A21C34"/>
    <w:rsid w:val="00B50C51"/>
    <w:rsid w:val="00BC0871"/>
    <w:rsid w:val="00C9201A"/>
    <w:rsid w:val="00CF7777"/>
    <w:rsid w:val="00E506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AA58"/>
  <w15:chartTrackingRefBased/>
  <w15:docId w15:val="{11B95B9C-AB03-46BD-B8B2-E01C6DA3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0B5"/>
    <w:pPr>
      <w:ind w:left="720"/>
      <w:contextualSpacing/>
    </w:pPr>
  </w:style>
  <w:style w:type="character" w:styleId="Hyperlink">
    <w:name w:val="Hyperlink"/>
    <w:basedOn w:val="DefaultParagraphFont"/>
    <w:uiPriority w:val="99"/>
    <w:unhideWhenUsed/>
    <w:rsid w:val="007960B5"/>
    <w:rPr>
      <w:color w:val="0563C1" w:themeColor="hyperlink"/>
      <w:u w:val="single"/>
    </w:rPr>
  </w:style>
  <w:style w:type="character" w:styleId="UnresolvedMention">
    <w:name w:val="Unresolved Mention"/>
    <w:basedOn w:val="DefaultParagraphFont"/>
    <w:uiPriority w:val="99"/>
    <w:semiHidden/>
    <w:unhideWhenUsed/>
    <w:rsid w:val="007960B5"/>
    <w:rPr>
      <w:color w:val="605E5C"/>
      <w:shd w:val="clear" w:color="auto" w:fill="E1DFDD"/>
    </w:rPr>
  </w:style>
  <w:style w:type="character" w:styleId="Emphasis">
    <w:name w:val="Emphasis"/>
    <w:basedOn w:val="DefaultParagraphFont"/>
    <w:uiPriority w:val="20"/>
    <w:qFormat/>
    <w:rsid w:val="009238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58412">
      <w:bodyDiv w:val="1"/>
      <w:marLeft w:val="0"/>
      <w:marRight w:val="0"/>
      <w:marTop w:val="0"/>
      <w:marBottom w:val="0"/>
      <w:divBdr>
        <w:top w:val="none" w:sz="0" w:space="0" w:color="auto"/>
        <w:left w:val="none" w:sz="0" w:space="0" w:color="auto"/>
        <w:bottom w:val="none" w:sz="0" w:space="0" w:color="auto"/>
        <w:right w:val="none" w:sz="0" w:space="0" w:color="auto"/>
      </w:divBdr>
      <w:divsChild>
        <w:div w:id="1939176865">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162281619">
      <w:bodyDiv w:val="1"/>
      <w:marLeft w:val="0"/>
      <w:marRight w:val="0"/>
      <w:marTop w:val="0"/>
      <w:marBottom w:val="0"/>
      <w:divBdr>
        <w:top w:val="none" w:sz="0" w:space="0" w:color="auto"/>
        <w:left w:val="none" w:sz="0" w:space="0" w:color="auto"/>
        <w:bottom w:val="none" w:sz="0" w:space="0" w:color="auto"/>
        <w:right w:val="none" w:sz="0" w:space="0" w:color="auto"/>
      </w:divBdr>
      <w:divsChild>
        <w:div w:id="150420252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38/s41598-020-6722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3800</TotalTime>
  <Pages>1</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KALEEM</dc:creator>
  <cp:keywords/>
  <dc:description/>
  <cp:lastModifiedBy>Sara Kaleem</cp:lastModifiedBy>
  <cp:revision>5</cp:revision>
  <dcterms:created xsi:type="dcterms:W3CDTF">2021-03-27T10:13:00Z</dcterms:created>
  <dcterms:modified xsi:type="dcterms:W3CDTF">2021-10-25T16:57:00Z</dcterms:modified>
</cp:coreProperties>
</file>