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SAARAN.V.M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 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+91  73390 96860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E-Mail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saranvms2002@gmail.com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CAREER OBJECTIVE: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 Hardworking   and  Responsible  Individual  seeking  Development  both  for  Myself  and  Organization.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ACADEMIC QUALIFICATION :</w:t>
      </w:r>
    </w:p>
    <w:tbl>
      <w:tblPr/>
      <w:tblGrid>
        <w:gridCol w:w="9588"/>
        <w:gridCol w:w="4800"/>
      </w:tblGrid>
      <w:tr>
        <w:trPr>
          <w:trHeight w:val="4624" w:hRule="auto"/>
          <w:jc w:val="left"/>
        </w:trPr>
        <w:tc>
          <w:tcPr>
            <w:tcW w:w="143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701"/>
              <w:gridCol w:w="1233"/>
              <w:gridCol w:w="1727"/>
              <w:gridCol w:w="1902"/>
              <w:gridCol w:w="1465"/>
              <w:gridCol w:w="1238"/>
              <w:gridCol w:w="1563"/>
              <w:gridCol w:w="267"/>
            </w:tblGrid>
            <w:tr>
              <w:trPr>
                <w:trHeight w:val="766" w:hRule="auto"/>
                <w:jc w:val="left"/>
              </w:trPr>
              <w:tc>
                <w:tcPr>
                  <w:tcW w:w="293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Qualification</w:t>
                  </w:r>
                </w:p>
              </w:tc>
              <w:tc>
                <w:tcPr>
                  <w:tcW w:w="1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   Course</w:t>
                  </w:r>
                </w:p>
              </w:tc>
              <w:tc>
                <w:tcPr>
                  <w:tcW w:w="19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Institute                                      Name</w:t>
                  </w:r>
                </w:p>
              </w:tc>
              <w:tc>
                <w:tcPr>
                  <w:tcW w:w="1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Board/      University     </w:t>
                  </w:r>
                </w:p>
              </w:tc>
              <w:tc>
                <w:tcPr>
                  <w:tcW w:w="12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Year of passing</w:t>
                  </w:r>
                </w:p>
              </w:tc>
              <w:tc>
                <w:tcPr>
                  <w:tcW w:w="18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Percentage</w:t>
                  </w:r>
                </w:p>
              </w:tc>
            </w:tr>
            <w:tr>
              <w:trPr>
                <w:trHeight w:val="1151" w:hRule="auto"/>
                <w:jc w:val="left"/>
              </w:trPr>
              <w:tc>
                <w:tcPr>
                  <w:tcW w:w="2934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48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Graduation</w:t>
                  </w:r>
                </w:p>
              </w:tc>
              <w:tc>
                <w:tcPr>
                  <w:tcW w:w="172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Bsc       Computer Science</w:t>
                  </w:r>
                </w:p>
              </w:tc>
              <w:tc>
                <w:tcPr>
                  <w:tcW w:w="19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AM Jain                              Collage           Chennai</w:t>
                  </w:r>
                </w:p>
              </w:tc>
              <w:tc>
                <w:tcPr>
                  <w:tcW w:w="1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University of Madras</w:t>
                  </w:r>
                </w:p>
              </w:tc>
              <w:tc>
                <w:tcPr>
                  <w:tcW w:w="12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Pursuing</w:t>
                  </w:r>
                </w:p>
              </w:tc>
              <w:tc>
                <w:tcPr>
                  <w:tcW w:w="15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    78%</w:t>
                  </w:r>
                </w:p>
              </w:tc>
            </w:tr>
            <w:tr>
              <w:trPr>
                <w:trHeight w:val="1389" w:hRule="auto"/>
                <w:jc w:val="left"/>
              </w:trPr>
              <w:tc>
                <w:tcPr>
                  <w:tcW w:w="17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48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     HSC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Computer Science</w:t>
                  </w:r>
                </w:p>
              </w:tc>
              <w:tc>
                <w:tcPr>
                  <w:tcW w:w="19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Sri Ramakrishna Mission Vidhayala Boy’s Hr Sec School</w:t>
                  </w:r>
                </w:p>
              </w:tc>
              <w:tc>
                <w:tcPr>
                  <w:tcW w:w="1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         State Board</w:t>
                  </w:r>
                </w:p>
              </w:tc>
              <w:tc>
                <w:tcPr>
                  <w:tcW w:w="12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April -2020</w:t>
                  </w:r>
                </w:p>
              </w:tc>
              <w:tc>
                <w:tcPr>
                  <w:tcW w:w="15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    73%</w:t>
                  </w:r>
                </w:p>
              </w:tc>
            </w:tr>
            <w:tr>
              <w:trPr>
                <w:trHeight w:val="1286" w:hRule="auto"/>
                <w:jc w:val="left"/>
              </w:trPr>
              <w:tc>
                <w:tcPr>
                  <w:tcW w:w="170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480" w:after="0" w:line="240"/>
                    <w:ind w:right="0" w:left="-5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8"/>
                      <w:shd w:fill="auto" w:val="clear"/>
                    </w:rPr>
                    <w:t xml:space="preserve">     SSLC</w:t>
                  </w:r>
                </w:p>
              </w:tc>
              <w:tc>
                <w:tcPr>
                  <w:tcW w:w="296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     General</w:t>
                  </w:r>
                </w:p>
              </w:tc>
              <w:tc>
                <w:tcPr>
                  <w:tcW w:w="19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Sri Ramakrishna Mission Vidhayala Boy’s Hr Sec School</w:t>
                  </w:r>
                </w:p>
              </w:tc>
              <w:tc>
                <w:tcPr>
                  <w:tcW w:w="14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         State Board</w:t>
                  </w:r>
                </w:p>
              </w:tc>
              <w:tc>
                <w:tcPr>
                  <w:tcW w:w="12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April -2018</w:t>
                  </w:r>
                </w:p>
              </w:tc>
              <w:tc>
                <w:tcPr>
                  <w:tcW w:w="15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200" w:after="0" w:line="240"/>
                    <w:ind w:right="0" w:left="0" w:firstLine="0"/>
                    <w:jc w:val="left"/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    76%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0" w:hRule="auto"/>
          <w:jc w:val="left"/>
        </w:trPr>
        <w:tc>
          <w:tcPr>
            <w:tcW w:w="9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TECHINICAL SKILLS :</w:t>
      </w: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keepNext w:val="true"/>
        <w:keepLines w:val="true"/>
        <w:numPr>
          <w:ilvl w:val="0"/>
          <w:numId w:val="28"/>
        </w:numPr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 In  PYTHON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SOFTSKILLS: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Self-Confidence.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Punctuality.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Adaptability to change.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CO-CURRICULAR  ACTIVITIES: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Attended  a  webinar  on  AI  Organized  by our  college.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 in  roadtrack club.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1F497D"/>
          <w:spacing w:val="0"/>
          <w:position w:val="0"/>
          <w:sz w:val="28"/>
          <w:shd w:fill="auto" w:val="clear"/>
        </w:rPr>
        <w:t xml:space="preserve">PERSONAL PROFILE: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Date of Birth 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08/05/2002.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: Male.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Father Name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Mohanasundharam  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       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Tamil,English.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Known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NO:2,Mahathma Gandhi Street,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Uthiramerur,Kanchpiuram(District),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Pin Code - 603 406.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