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0C6" w:rsidRDefault="005304C8" w:rsidP="00D850C6">
      <w:bookmarkStart w:id="0" w:name="_Toc377158559"/>
      <w:r w:rsidRPr="005304C8">
        <w:rPr>
          <w:noProof/>
          <w:lang w:eastAsia="fr-FR" w:bidi="ar-SA"/>
        </w:rPr>
        <w:drawing>
          <wp:anchor distT="0" distB="0" distL="114300" distR="114300" simplePos="0" relativeHeight="251681792" behindDoc="1" locked="0" layoutInCell="1" allowOverlap="1" wp14:anchorId="1E34A3D5" wp14:editId="647DEC5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00" cy="10692000"/>
            <wp:effectExtent l="0" t="0" r="3175" b="0"/>
            <wp:wrapNone/>
            <wp:docPr id="20" name="Image 20" descr="D:\Média\Documents\Docs en tout genres\Cours\Gestion de Projet\productdoc\Logos\texture medi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édia\Documents\Docs en tout genres\Cours\Gestion de Projet\productdoc\Logos\texture mediu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6518" w:rsidRDefault="00596518" w:rsidP="00D850C6">
      <w:pPr>
        <w:pStyle w:val="Titre"/>
        <w:ind w:left="709" w:firstLine="709"/>
      </w:pPr>
    </w:p>
    <w:p w:rsidR="00596518" w:rsidRDefault="00596518" w:rsidP="00D850C6">
      <w:pPr>
        <w:pStyle w:val="Titre"/>
        <w:ind w:left="709" w:firstLine="709"/>
      </w:pPr>
    </w:p>
    <w:p w:rsidR="005304C8" w:rsidRDefault="005304C8" w:rsidP="005304C8">
      <w:pPr>
        <w:pStyle w:val="Titre"/>
        <w:ind w:left="1418" w:firstLine="709"/>
      </w:pPr>
    </w:p>
    <w:p w:rsidR="00D850C6" w:rsidRDefault="00D850C6" w:rsidP="005304C8">
      <w:pPr>
        <w:pStyle w:val="Titre"/>
        <w:ind w:left="1418" w:firstLine="709"/>
      </w:pPr>
      <w:r>
        <w:t>Cahier des Charges</w:t>
      </w:r>
    </w:p>
    <w:p w:rsidR="00D850C6" w:rsidRPr="00EB6FE2" w:rsidRDefault="00D850C6" w:rsidP="00D850C6"/>
    <w:p w:rsidR="00596518" w:rsidRDefault="003268C8" w:rsidP="00D850C6">
      <w:pPr>
        <w:pStyle w:val="Sous-titre"/>
        <w:tabs>
          <w:tab w:val="left" w:pos="3969"/>
        </w:tabs>
        <w:spacing w:after="80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05D6F" wp14:editId="336D3C06">
                <wp:simplePos x="0" y="0"/>
                <wp:positionH relativeFrom="column">
                  <wp:posOffset>2401570</wp:posOffset>
                </wp:positionH>
                <wp:positionV relativeFrom="page">
                  <wp:posOffset>3302872</wp:posOffset>
                </wp:positionV>
                <wp:extent cx="86264" cy="802642"/>
                <wp:effectExtent l="0" t="0" r="28575" b="16510"/>
                <wp:wrapNone/>
                <wp:docPr id="6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" cy="802642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A9BEEF" id="Rectangle 34" o:spid="_x0000_s1026" style="position:absolute;margin-left:189.1pt;margin-top:260.05pt;width:6.8pt;height:63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" fillcolor="black" strokeweight=".35281mm">
                <v:textbox inset="0,0,0,0"/>
                <w10:wrap anchory="page"/>
              </v:rect>
            </w:pict>
          </mc:Fallback>
        </mc:AlternateContent>
      </w:r>
      <w:r w:rsidR="00D850C6">
        <w:tab/>
      </w:r>
    </w:p>
    <w:p w:rsidR="00D850C6" w:rsidRDefault="00596518" w:rsidP="005304C8">
      <w:pPr>
        <w:pStyle w:val="Sous-titre"/>
        <w:tabs>
          <w:tab w:val="left" w:pos="4111"/>
        </w:tabs>
        <w:spacing w:after="80"/>
      </w:pPr>
      <w:r>
        <w:tab/>
      </w:r>
      <w:r w:rsidR="00CB0B3A">
        <w:t>Projet Annuel</w:t>
      </w:r>
    </w:p>
    <w:p w:rsidR="00D850C6" w:rsidRPr="00CB0B3A" w:rsidRDefault="00D850C6" w:rsidP="005304C8">
      <w:pPr>
        <w:pStyle w:val="Sous-titre"/>
        <w:tabs>
          <w:tab w:val="left" w:pos="4111"/>
        </w:tabs>
        <w:spacing w:after="80"/>
      </w:pPr>
      <w:r>
        <w:tab/>
      </w:r>
      <w:r w:rsidR="00CB0B3A">
        <w:t>Simulateur de particules</w:t>
      </w:r>
      <w:r w:rsidR="00645193" w:rsidRPr="00CB0B3A">
        <w:t xml:space="preserve"> </w:t>
      </w: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022468" w:rsidRPr="00CB0B3A" w:rsidRDefault="00022468" w:rsidP="00D850C6">
      <w:pPr>
        <w:suppressAutoHyphens w:val="0"/>
        <w:rPr>
          <w:b/>
          <w:sz w:val="28"/>
          <w:szCs w:val="28"/>
        </w:rPr>
      </w:pPr>
    </w:p>
    <w:p w:rsidR="00022468" w:rsidRPr="00CB0B3A" w:rsidRDefault="00022468" w:rsidP="00D850C6">
      <w:pPr>
        <w:suppressAutoHyphens w:val="0"/>
        <w:rPr>
          <w:b/>
          <w:sz w:val="28"/>
          <w:szCs w:val="28"/>
        </w:rPr>
      </w:pPr>
    </w:p>
    <w:p w:rsidR="00022468" w:rsidRPr="00CB0B3A" w:rsidRDefault="00022468" w:rsidP="00D850C6">
      <w:pPr>
        <w:suppressAutoHyphens w:val="0"/>
        <w:rPr>
          <w:b/>
          <w:sz w:val="28"/>
          <w:szCs w:val="28"/>
        </w:rPr>
      </w:pPr>
    </w:p>
    <w:p w:rsidR="00D850C6" w:rsidRPr="00B32C2E" w:rsidRDefault="00D850C6" w:rsidP="008B15F5">
      <w:pPr>
        <w:tabs>
          <w:tab w:val="right" w:pos="10631"/>
        </w:tabs>
        <w:suppressAutoHyphens w:val="0"/>
        <w:rPr>
          <w:b/>
          <w:sz w:val="28"/>
          <w:szCs w:val="28"/>
          <w:lang w:val="en-US"/>
        </w:rPr>
      </w:pPr>
      <w:r w:rsidRPr="00CB0B3A">
        <w:rPr>
          <w:b/>
          <w:sz w:val="28"/>
          <w:szCs w:val="28"/>
        </w:rPr>
        <w:tab/>
      </w:r>
    </w:p>
    <w:p w:rsidR="00D850C6" w:rsidRPr="00CB0B3A" w:rsidRDefault="00D850C6" w:rsidP="008B15F5">
      <w:pPr>
        <w:tabs>
          <w:tab w:val="right" w:pos="10631"/>
        </w:tabs>
        <w:suppressAutoHyphens w:val="0"/>
        <w:rPr>
          <w:b/>
          <w:sz w:val="28"/>
          <w:szCs w:val="28"/>
        </w:rPr>
      </w:pPr>
      <w:r w:rsidRPr="00B32C2E">
        <w:rPr>
          <w:b/>
          <w:sz w:val="28"/>
          <w:szCs w:val="28"/>
          <w:lang w:val="en-US"/>
        </w:rPr>
        <w:tab/>
      </w:r>
      <w:r w:rsidR="00CB0B3A" w:rsidRPr="00CB0B3A">
        <w:rPr>
          <w:b/>
          <w:sz w:val="28"/>
          <w:szCs w:val="28"/>
        </w:rPr>
        <w:t>AMBROIS Guillaume</w:t>
      </w:r>
    </w:p>
    <w:p w:rsidR="00D850C6" w:rsidRDefault="00CB0B3A" w:rsidP="008B15F5">
      <w:pPr>
        <w:tabs>
          <w:tab w:val="right" w:pos="10631"/>
        </w:tabs>
        <w:suppressAutoHyphens w:val="0"/>
      </w:pPr>
      <w:r>
        <w:rPr>
          <w:b/>
          <w:sz w:val="28"/>
          <w:szCs w:val="28"/>
        </w:rPr>
        <w:t>Mastère 3D et Jeux Vidéo - 4</w:t>
      </w:r>
      <w:r w:rsidR="00D850C6">
        <w:rPr>
          <w:b/>
          <w:sz w:val="28"/>
          <w:szCs w:val="28"/>
          <w:vertAlign w:val="superscript"/>
        </w:rPr>
        <w:t>ème</w:t>
      </w:r>
      <w:r w:rsidR="00D850C6">
        <w:rPr>
          <w:b/>
          <w:sz w:val="28"/>
          <w:szCs w:val="28"/>
        </w:rPr>
        <w:t xml:space="preserve"> année</w:t>
      </w:r>
      <w:r w:rsidR="00D850C6">
        <w:rPr>
          <w:b/>
          <w:sz w:val="28"/>
          <w:szCs w:val="28"/>
        </w:rPr>
        <w:tab/>
      </w:r>
      <w:r>
        <w:rPr>
          <w:b/>
          <w:sz w:val="28"/>
          <w:szCs w:val="28"/>
        </w:rPr>
        <w:t>AZOUG Thomas</w:t>
      </w:r>
    </w:p>
    <w:p w:rsidR="00D850C6" w:rsidRDefault="00CB0B3A" w:rsidP="008B15F5">
      <w:pPr>
        <w:tabs>
          <w:tab w:val="right" w:pos="10631"/>
        </w:tabs>
        <w:suppressAutoHyphens w:val="0"/>
        <w:rPr>
          <w:b/>
          <w:sz w:val="28"/>
          <w:szCs w:val="28"/>
        </w:rPr>
      </w:pPr>
      <w:r>
        <w:rPr>
          <w:b/>
          <w:sz w:val="28"/>
          <w:szCs w:val="28"/>
        </w:rPr>
        <w:t>2014-2015</w:t>
      </w:r>
      <w:r w:rsidR="00D850C6">
        <w:rPr>
          <w:rFonts w:ascii="Calibri Light" w:eastAsia="Times New Roman" w:hAnsi="Calibri Light"/>
          <w:b/>
          <w:color w:val="1F4D78"/>
          <w:sz w:val="28"/>
          <w:szCs w:val="28"/>
        </w:rPr>
        <w:tab/>
      </w:r>
      <w:r>
        <w:rPr>
          <w:b/>
          <w:sz w:val="28"/>
          <w:szCs w:val="28"/>
        </w:rPr>
        <w:t>GAULIER Sébastien</w:t>
      </w:r>
    </w:p>
    <w:p w:rsidR="00D850C6" w:rsidRDefault="00D850C6" w:rsidP="00596518">
      <w:pPr>
        <w:pStyle w:val="Titre2"/>
        <w:jc w:val="center"/>
      </w:pPr>
      <w:r>
        <w:rPr>
          <w:sz w:val="28"/>
          <w:szCs w:val="28"/>
        </w:rPr>
        <w:br w:type="page"/>
      </w:r>
      <w:bookmarkStart w:id="1" w:name="_Toc377158723"/>
      <w:bookmarkStart w:id="2" w:name="_Toc422150773"/>
      <w:r w:rsidRPr="00022468">
        <w:lastRenderedPageBreak/>
        <w:t>Sommaire</w:t>
      </w:r>
      <w:bookmarkEnd w:id="1"/>
      <w:bookmarkEnd w:id="2"/>
    </w:p>
    <w:p w:rsidR="00C77A4A" w:rsidRDefault="00C77A4A" w:rsidP="00C77A4A"/>
    <w:p w:rsidR="00C77A4A" w:rsidRDefault="00C77A4A" w:rsidP="00C77A4A"/>
    <w:p w:rsidR="00C77A4A" w:rsidRDefault="00C77A4A" w:rsidP="00C77A4A"/>
    <w:p w:rsidR="00C77A4A" w:rsidRPr="00C77A4A" w:rsidRDefault="00C77A4A" w:rsidP="00C77A4A"/>
    <w:sdt>
      <w:sdtPr>
        <w:rPr>
          <w:rFonts w:ascii="Times New Roman" w:hAnsi="Times New Roman"/>
          <w:b w:val="0"/>
          <w:noProof w:val="0"/>
          <w:color w:val="auto"/>
          <w:sz w:val="24"/>
          <w:szCs w:val="24"/>
        </w:rPr>
        <w:id w:val="-49732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D0168" w:rsidRDefault="00D850C6">
          <w:pPr>
            <w:pStyle w:val="TM2"/>
            <w:rPr>
              <w:rFonts w:eastAsiaTheme="minorEastAsia" w:cstheme="minorBidi"/>
              <w:b w:val="0"/>
              <w:color w:val="auto"/>
              <w:kern w:val="0"/>
              <w:sz w:val="22"/>
              <w:szCs w:val="22"/>
              <w:lang w:eastAsia="fr-FR" w:bidi="ar-SA"/>
            </w:rPr>
          </w:pPr>
          <w:r>
            <w:fldChar w:fldCharType="begin"/>
          </w:r>
          <w:r w:rsidRPr="00B83D73">
            <w:instrText xml:space="preserve"> TOC \o "1-3" \h \z \u </w:instrText>
          </w:r>
          <w:r>
            <w:fldChar w:fldCharType="separate"/>
          </w:r>
          <w:hyperlink w:anchor="_Toc422150773" w:history="1">
            <w:r w:rsidR="00BD0168" w:rsidRPr="00AC7D4A">
              <w:rPr>
                <w:rStyle w:val="Lienhypertexte"/>
              </w:rPr>
              <w:t>Sommaire</w:t>
            </w:r>
            <w:r w:rsidR="00BD0168">
              <w:rPr>
                <w:webHidden/>
              </w:rPr>
              <w:tab/>
            </w:r>
            <w:r w:rsidR="00BD0168">
              <w:rPr>
                <w:webHidden/>
              </w:rPr>
              <w:fldChar w:fldCharType="begin"/>
            </w:r>
            <w:r w:rsidR="00BD0168">
              <w:rPr>
                <w:webHidden/>
              </w:rPr>
              <w:instrText xml:space="preserve"> PAGEREF _Toc422150773 \h </w:instrText>
            </w:r>
            <w:r w:rsidR="00BD0168">
              <w:rPr>
                <w:webHidden/>
              </w:rPr>
            </w:r>
            <w:r w:rsidR="00BD0168">
              <w:rPr>
                <w:webHidden/>
              </w:rPr>
              <w:fldChar w:fldCharType="separate"/>
            </w:r>
            <w:r w:rsidR="00BD0168">
              <w:rPr>
                <w:webHidden/>
              </w:rPr>
              <w:t>2</w:t>
            </w:r>
            <w:r w:rsidR="00BD0168">
              <w:rPr>
                <w:webHidden/>
              </w:rPr>
              <w:fldChar w:fldCharType="end"/>
            </w:r>
          </w:hyperlink>
        </w:p>
        <w:p w:rsidR="00BD0168" w:rsidRDefault="00BD0168">
          <w:pPr>
            <w:pStyle w:val="TM2"/>
            <w:rPr>
              <w:rFonts w:eastAsiaTheme="minorEastAsia" w:cstheme="minorBidi"/>
              <w:b w:val="0"/>
              <w:color w:val="auto"/>
              <w:kern w:val="0"/>
              <w:sz w:val="22"/>
              <w:szCs w:val="22"/>
              <w:lang w:eastAsia="fr-FR" w:bidi="ar-SA"/>
            </w:rPr>
          </w:pPr>
          <w:hyperlink w:anchor="_Toc422150774" w:history="1">
            <w:r w:rsidRPr="00AC7D4A">
              <w:rPr>
                <w:rStyle w:val="Lienhypertexte"/>
              </w:rPr>
              <w:t>Contexte du projet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_Toc422150774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D0168" w:rsidRDefault="00BD0168">
          <w:pPr>
            <w:pStyle w:val="TM2"/>
            <w:rPr>
              <w:rFonts w:eastAsiaTheme="minorEastAsia" w:cstheme="minorBidi"/>
              <w:b w:val="0"/>
              <w:color w:val="auto"/>
              <w:kern w:val="0"/>
              <w:sz w:val="22"/>
              <w:szCs w:val="22"/>
              <w:lang w:eastAsia="fr-FR" w:bidi="ar-SA"/>
            </w:rPr>
          </w:pPr>
          <w:hyperlink w:anchor="_Toc422150775" w:history="1">
            <w:r w:rsidRPr="00AC7D4A">
              <w:rPr>
                <w:rStyle w:val="Lienhypertexte"/>
              </w:rPr>
              <w:t>Contexte et contraintes technique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_Toc422150775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D0168" w:rsidRDefault="00BD0168">
          <w:pPr>
            <w:pStyle w:val="TM3"/>
            <w:tabs>
              <w:tab w:val="right" w:leader="dot" w:pos="10621"/>
            </w:tabs>
            <w:rPr>
              <w:rFonts w:eastAsiaTheme="minorEastAsia" w:cstheme="minorBidi"/>
              <w:noProof/>
              <w:color w:val="auto"/>
              <w:kern w:val="0"/>
              <w:sz w:val="22"/>
              <w:szCs w:val="22"/>
              <w:lang w:eastAsia="fr-FR" w:bidi="ar-SA"/>
            </w:rPr>
          </w:pPr>
          <w:hyperlink w:anchor="_Toc422150776" w:history="1">
            <w:r w:rsidRPr="00AC7D4A">
              <w:rPr>
                <w:rStyle w:val="Lienhypertexte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_Toc422150776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68" w:rsidRDefault="00BD0168">
          <w:pPr>
            <w:pStyle w:val="TM3"/>
            <w:tabs>
              <w:tab w:val="right" w:leader="dot" w:pos="10621"/>
            </w:tabs>
            <w:rPr>
              <w:rFonts w:eastAsiaTheme="minorEastAsia" w:cstheme="minorBidi"/>
              <w:noProof/>
              <w:color w:val="auto"/>
              <w:kern w:val="0"/>
              <w:sz w:val="22"/>
              <w:szCs w:val="22"/>
              <w:lang w:eastAsia="fr-FR" w:bidi="ar-SA"/>
            </w:rPr>
          </w:pPr>
          <w:hyperlink w:anchor="_Toc422150777" w:history="1">
            <w:r w:rsidRPr="00AC7D4A">
              <w:rPr>
                <w:rStyle w:val="Lienhypertexte"/>
                <w:noProof/>
              </w:rPr>
              <w:t>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_Toc422150777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68" w:rsidRDefault="00BD0168">
          <w:pPr>
            <w:pStyle w:val="TM2"/>
            <w:rPr>
              <w:rFonts w:eastAsiaTheme="minorEastAsia" w:cstheme="minorBidi"/>
              <w:b w:val="0"/>
              <w:color w:val="auto"/>
              <w:kern w:val="0"/>
              <w:sz w:val="22"/>
              <w:szCs w:val="22"/>
              <w:lang w:eastAsia="fr-FR" w:bidi="ar-SA"/>
            </w:rPr>
          </w:pPr>
          <w:hyperlink w:anchor="_Toc422150778" w:history="1">
            <w:r w:rsidRPr="00AC7D4A">
              <w:rPr>
                <w:rStyle w:val="Lienhypertexte"/>
              </w:rPr>
              <w:t>Fonctionnalités attendues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_Toc422150778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D0168" w:rsidRDefault="00BD0168">
          <w:pPr>
            <w:pStyle w:val="TM2"/>
            <w:rPr>
              <w:rFonts w:eastAsiaTheme="minorEastAsia" w:cstheme="minorBidi"/>
              <w:b w:val="0"/>
              <w:color w:val="auto"/>
              <w:kern w:val="0"/>
              <w:sz w:val="22"/>
              <w:szCs w:val="22"/>
              <w:lang w:eastAsia="fr-FR" w:bidi="ar-SA"/>
            </w:rPr>
          </w:pPr>
          <w:hyperlink w:anchor="_Toc422150779" w:history="1">
            <w:r w:rsidRPr="00AC7D4A">
              <w:rPr>
                <w:rStyle w:val="Lienhypertexte"/>
              </w:rPr>
              <w:t>Contraintes budgétaires et délais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_Toc422150779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D0168" w:rsidRDefault="00BD0168">
          <w:pPr>
            <w:pStyle w:val="TM2"/>
            <w:rPr>
              <w:rFonts w:eastAsiaTheme="minorEastAsia" w:cstheme="minorBidi"/>
              <w:b w:val="0"/>
              <w:color w:val="auto"/>
              <w:kern w:val="0"/>
              <w:sz w:val="22"/>
              <w:szCs w:val="22"/>
              <w:lang w:eastAsia="fr-FR" w:bidi="ar-SA"/>
            </w:rPr>
          </w:pPr>
          <w:hyperlink w:anchor="_Toc422150780" w:history="1">
            <w:r w:rsidRPr="00AC7D4A">
              <w:rPr>
                <w:rStyle w:val="Lienhypertexte"/>
              </w:rPr>
              <w:t>Utilisateurs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_Toc422150780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D0168" w:rsidRDefault="00BD0168">
          <w:pPr>
            <w:pStyle w:val="TM2"/>
            <w:rPr>
              <w:rFonts w:eastAsiaTheme="minorEastAsia" w:cstheme="minorBidi"/>
              <w:b w:val="0"/>
              <w:color w:val="auto"/>
              <w:kern w:val="0"/>
              <w:sz w:val="22"/>
              <w:szCs w:val="22"/>
              <w:lang w:eastAsia="fr-FR" w:bidi="ar-SA"/>
            </w:rPr>
          </w:pPr>
          <w:hyperlink w:anchor="_Toc422150781" w:history="1">
            <w:r w:rsidRPr="00AC7D4A">
              <w:rPr>
                <w:rStyle w:val="Lienhypertexte"/>
              </w:rPr>
              <w:t>Evolutions à venir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_Toc422150781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850C6" w:rsidRDefault="00D850C6">
          <w:r>
            <w:rPr>
              <w:b/>
              <w:bCs/>
            </w:rPr>
            <w:fldChar w:fldCharType="end"/>
          </w:r>
        </w:p>
      </w:sdtContent>
    </w:sdt>
    <w:p w:rsidR="00D850C6" w:rsidRDefault="00D850C6" w:rsidP="00D850C6">
      <w:pPr>
        <w:tabs>
          <w:tab w:val="right" w:pos="9638"/>
        </w:tabs>
        <w:suppressAutoHyphens w:val="0"/>
        <w:rPr>
          <w:b/>
          <w:sz w:val="28"/>
          <w:szCs w:val="28"/>
        </w:rPr>
      </w:pPr>
    </w:p>
    <w:p w:rsidR="00D850C6" w:rsidRDefault="00D850C6">
      <w:pPr>
        <w:suppressAutoHyphens w:val="0"/>
        <w:rPr>
          <w:rFonts w:ascii="Calibri Light" w:eastAsia="Times New Roman" w:hAnsi="Calibri Light"/>
          <w:color w:val="2E74B5"/>
          <w:sz w:val="26"/>
          <w:szCs w:val="23"/>
        </w:rPr>
      </w:pPr>
      <w:r>
        <w:br w:type="page"/>
      </w:r>
    </w:p>
    <w:p w:rsidR="00802524" w:rsidRDefault="00A26A89" w:rsidP="008C57F9">
      <w:pPr>
        <w:pStyle w:val="Titre2"/>
      </w:pPr>
      <w:bookmarkStart w:id="3" w:name="_Toc377158561"/>
      <w:bookmarkStart w:id="4" w:name="_Toc422150774"/>
      <w:bookmarkEnd w:id="0"/>
      <w:r>
        <w:lastRenderedPageBreak/>
        <w:t xml:space="preserve">Contexte </w:t>
      </w:r>
      <w:bookmarkEnd w:id="3"/>
      <w:r w:rsidR="00EA3EFD">
        <w:t>du projet</w:t>
      </w:r>
      <w:bookmarkEnd w:id="4"/>
    </w:p>
    <w:p w:rsidR="002249BA" w:rsidRDefault="002249BA" w:rsidP="00D850C6">
      <w:pPr>
        <w:pStyle w:val="Textbody"/>
        <w:ind w:firstLine="709"/>
        <w:jc w:val="both"/>
      </w:pPr>
      <w:r>
        <w:t>Dans le cadre de la 1</w:t>
      </w:r>
      <w:r w:rsidRPr="002249BA">
        <w:rPr>
          <w:vertAlign w:val="superscript"/>
        </w:rPr>
        <w:t>ère</w:t>
      </w:r>
      <w:r>
        <w:t xml:space="preserve"> année de Mastère de la 3D et des Jeux Vidéo, nous sommes amenés à réaliser un projet annuel, qui a pour but de mettre en pratique ensemble plusieurs des cours que nous avons cette année, ainsi que nous faire suivre l’évolution d’un projet de façon la plus professionnelle possible.</w:t>
      </w:r>
    </w:p>
    <w:p w:rsidR="00440A31" w:rsidRDefault="00440A31" w:rsidP="008C57F9">
      <w:pPr>
        <w:pStyle w:val="Titre2"/>
      </w:pPr>
      <w:bookmarkStart w:id="5" w:name="_Toc422150775"/>
      <w:r>
        <w:t>Contexte et contraintes technique</w:t>
      </w:r>
      <w:bookmarkEnd w:id="5"/>
    </w:p>
    <w:p w:rsidR="00767367" w:rsidRDefault="008C57F9" w:rsidP="00767367">
      <w:pPr>
        <w:pStyle w:val="Titre3"/>
      </w:pPr>
      <w:bookmarkStart w:id="6" w:name="_Toc422150776"/>
      <w:r>
        <w:t>Environnement</w:t>
      </w:r>
      <w:bookmarkEnd w:id="6"/>
    </w:p>
    <w:p w:rsidR="00441F64" w:rsidRDefault="00441F64" w:rsidP="00767367">
      <w:pPr>
        <w:pStyle w:val="Textbody"/>
      </w:pPr>
      <w:r>
        <w:t>Ce projet se base sur un moteur de jeu développé par Thomas AZOUG (en C) et consiste à l’améliorer en des fonctionnalités de simulation de particules</w:t>
      </w:r>
      <w:r w:rsidR="007A3673">
        <w:t>, grâce à une surcouche en C++</w:t>
      </w:r>
      <w:r>
        <w:t>.</w:t>
      </w:r>
    </w:p>
    <w:p w:rsidR="00441F64" w:rsidRDefault="00E44918" w:rsidP="00767367">
      <w:pPr>
        <w:pStyle w:val="Textbody"/>
      </w:pPr>
      <w:r>
        <w:t>Le rendu se fait pour le moment grâce à la librairie GLUT</w:t>
      </w:r>
      <w:r w:rsidR="007A3673">
        <w:t>, surcouche de l’API OpenGL.</w:t>
      </w:r>
    </w:p>
    <w:p w:rsidR="007A3673" w:rsidRDefault="007A3673" w:rsidP="00767367">
      <w:pPr>
        <w:pStyle w:val="Textbody"/>
      </w:pPr>
      <w:r>
        <w:t>Nous avons pour objectif de migrer vers FreeGLUT, qui contrairement à GLUT, est encore maintenu.</w:t>
      </w:r>
    </w:p>
    <w:p w:rsidR="00B61960" w:rsidRPr="00767367" w:rsidRDefault="007A3673" w:rsidP="00767367">
      <w:pPr>
        <w:pStyle w:val="Textbody"/>
      </w:pPr>
      <w:r>
        <w:t>Nous utilisons également GLEW pour faire jolie.</w:t>
      </w:r>
    </w:p>
    <w:p w:rsidR="006D6285" w:rsidRDefault="008C57F9" w:rsidP="008C57F9">
      <w:pPr>
        <w:pStyle w:val="Titre3"/>
      </w:pPr>
      <w:bookmarkStart w:id="7" w:name="_Toc422150777"/>
      <w:r>
        <w:t>Outils</w:t>
      </w:r>
      <w:bookmarkEnd w:id="7"/>
    </w:p>
    <w:p w:rsidR="00767367" w:rsidRDefault="00767367" w:rsidP="00767367">
      <w:pPr>
        <w:pStyle w:val="Textbody"/>
      </w:pPr>
      <w:r>
        <w:t>Visual Studio 2010 et 2013.</w:t>
      </w:r>
    </w:p>
    <w:p w:rsidR="00767367" w:rsidRDefault="00767367" w:rsidP="00767367">
      <w:pPr>
        <w:pStyle w:val="Textbody"/>
      </w:pPr>
      <w:r>
        <w:t>Git pour la gestion des sources (Source</w:t>
      </w:r>
      <w:r w:rsidR="00477853">
        <w:t>T</w:t>
      </w:r>
      <w:r>
        <w:t>ree)</w:t>
      </w:r>
    </w:p>
    <w:p w:rsidR="00767367" w:rsidRDefault="00477853" w:rsidP="00767367">
      <w:pPr>
        <w:pStyle w:val="Textbody"/>
      </w:pPr>
      <w:r>
        <w:t>Trello pour la gestion des tâches</w:t>
      </w:r>
    </w:p>
    <w:p w:rsidR="00477853" w:rsidRDefault="00477853" w:rsidP="00767367">
      <w:pPr>
        <w:pStyle w:val="Textbody"/>
      </w:pPr>
      <w:r>
        <w:t>Gantt project pour la gestion des tâches</w:t>
      </w:r>
    </w:p>
    <w:p w:rsidR="00D06668" w:rsidRPr="00811901" w:rsidRDefault="00295E45" w:rsidP="00811901">
      <w:pPr>
        <w:pStyle w:val="Textbody"/>
      </w:pPr>
      <w:r>
        <w:t>Freemind pour WBS</w:t>
      </w:r>
    </w:p>
    <w:p w:rsidR="00811901" w:rsidRDefault="00811901">
      <w:pPr>
        <w:suppressAutoHyphens w:val="0"/>
        <w:rPr>
          <w:rFonts w:asciiTheme="minorHAnsi" w:eastAsia="Times New Roman" w:hAnsiTheme="minorHAnsi"/>
          <w:b/>
          <w:color w:val="2E74B5"/>
          <w:sz w:val="40"/>
          <w:szCs w:val="23"/>
        </w:rPr>
      </w:pPr>
      <w:bookmarkStart w:id="8" w:name="_Toc422150778"/>
      <w:r>
        <w:br w:type="page"/>
      </w:r>
    </w:p>
    <w:p w:rsidR="00697F3C" w:rsidRDefault="00697F3C" w:rsidP="00D06668">
      <w:pPr>
        <w:pStyle w:val="Titre2"/>
      </w:pPr>
      <w:r>
        <w:lastRenderedPageBreak/>
        <w:t>Fonctionnalités attendues</w:t>
      </w:r>
      <w:bookmarkEnd w:id="8"/>
    </w:p>
    <w:p w:rsidR="00706E97" w:rsidRDefault="00D06668" w:rsidP="00AE5DB8">
      <w:pPr>
        <w:pStyle w:val="Textbody"/>
        <w:numPr>
          <w:ilvl w:val="0"/>
          <w:numId w:val="4"/>
        </w:numPr>
      </w:pPr>
      <w:r>
        <w:t xml:space="preserve">Affichage en 3D </w:t>
      </w:r>
      <w:r w:rsidR="0094482D">
        <w:t xml:space="preserve">et en </w:t>
      </w:r>
      <w:r>
        <w:t xml:space="preserve">temps réel </w:t>
      </w:r>
    </w:p>
    <w:p w:rsidR="0094482D" w:rsidRDefault="0094482D" w:rsidP="00AE5DB8">
      <w:pPr>
        <w:pStyle w:val="Textbody"/>
        <w:numPr>
          <w:ilvl w:val="0"/>
          <w:numId w:val="4"/>
        </w:numPr>
      </w:pPr>
      <w:r>
        <w:t>Gestion d’émetteurs de particules</w:t>
      </w:r>
    </w:p>
    <w:p w:rsidR="0094482D" w:rsidRDefault="00EB4BD4" w:rsidP="0094482D">
      <w:pPr>
        <w:pStyle w:val="Textbody"/>
        <w:numPr>
          <w:ilvl w:val="1"/>
          <w:numId w:val="4"/>
        </w:numPr>
      </w:pPr>
      <w:r>
        <w:t xml:space="preserve">Ajout et suppression d’émetteurs </w:t>
      </w:r>
    </w:p>
    <w:p w:rsidR="00EB4BD4" w:rsidRDefault="00EB4BD4" w:rsidP="0094482D">
      <w:pPr>
        <w:pStyle w:val="Textbody"/>
        <w:numPr>
          <w:ilvl w:val="1"/>
          <w:numId w:val="4"/>
        </w:numPr>
      </w:pPr>
      <w:r>
        <w:t>Edition des propriétés des émetteurs (position, angle de départ, vélocité particule, type de particule, vitesse d’émission)</w:t>
      </w:r>
    </w:p>
    <w:p w:rsidR="00AE5DB8" w:rsidRDefault="0094482D" w:rsidP="00AE5DB8">
      <w:pPr>
        <w:pStyle w:val="Textbody"/>
        <w:numPr>
          <w:ilvl w:val="0"/>
          <w:numId w:val="4"/>
        </w:numPr>
      </w:pPr>
      <w:r>
        <w:t>Gestion de particules</w:t>
      </w:r>
    </w:p>
    <w:p w:rsidR="00D06668" w:rsidRDefault="00EB4BD4" w:rsidP="0094482D">
      <w:pPr>
        <w:pStyle w:val="Textbody"/>
        <w:numPr>
          <w:ilvl w:val="1"/>
          <w:numId w:val="4"/>
        </w:numPr>
      </w:pPr>
      <w:r>
        <w:t xml:space="preserve">Edition des propriétés d’un type de particule (couleur, taille, durée de vie, </w:t>
      </w:r>
      <w:r w:rsidR="00D06668">
        <w:t>transition couleur, shader</w:t>
      </w:r>
      <w:r>
        <w:t xml:space="preserve">, </w:t>
      </w:r>
      <w:r w:rsidR="00D06668">
        <w:t>texture)</w:t>
      </w:r>
      <w:bookmarkStart w:id="9" w:name="_Toc377158568"/>
    </w:p>
    <w:p w:rsidR="0094482D" w:rsidRDefault="0094482D" w:rsidP="0094482D">
      <w:pPr>
        <w:pStyle w:val="Textbody"/>
        <w:numPr>
          <w:ilvl w:val="0"/>
          <w:numId w:val="4"/>
        </w:numPr>
      </w:pPr>
      <w:r>
        <w:t>Possibilité d’importer et exporter les particules et émetteurs de particules</w:t>
      </w:r>
    </w:p>
    <w:p w:rsidR="00A96DF6" w:rsidRPr="00FC74C7" w:rsidRDefault="00A96DF6" w:rsidP="008F7D20">
      <w:pPr>
        <w:pStyle w:val="Textbody"/>
        <w:ind w:left="720"/>
        <w:jc w:val="center"/>
        <w:rPr>
          <w:b/>
          <w:sz w:val="240"/>
        </w:rPr>
      </w:pPr>
      <w:r w:rsidRPr="00FC74C7">
        <w:rPr>
          <w:b/>
          <w:sz w:val="240"/>
        </w:rPr>
        <w:t>IMAGE</w:t>
      </w:r>
    </w:p>
    <w:p w:rsidR="00030CBC" w:rsidRDefault="00440A31" w:rsidP="00D06668">
      <w:pPr>
        <w:pStyle w:val="Titre2"/>
      </w:pPr>
      <w:bookmarkStart w:id="10" w:name="_Toc422150779"/>
      <w:r>
        <w:t>Contraintes budgétaires et délais</w:t>
      </w:r>
      <w:bookmarkEnd w:id="9"/>
      <w:bookmarkEnd w:id="10"/>
    </w:p>
    <w:p w:rsidR="00030CBC" w:rsidRDefault="00FC54C5" w:rsidP="00FC54C5">
      <w:pPr>
        <w:pStyle w:val="Textbody"/>
        <w:ind w:firstLine="709"/>
      </w:pPr>
      <w:r>
        <w:t xml:space="preserve">Nous n’avons </w:t>
      </w:r>
      <w:r w:rsidR="000E56B1">
        <w:t>aucune</w:t>
      </w:r>
      <w:r>
        <w:t xml:space="preserve"> contrainte concernant le budget</w:t>
      </w:r>
      <w:r w:rsidR="00492D34">
        <w:t xml:space="preserve">, </w:t>
      </w:r>
      <w:r w:rsidR="00BD3D1F">
        <w:t>excepté</w:t>
      </w:r>
      <w:r w:rsidR="00492D34">
        <w:t xml:space="preserve"> celle que nous n’en avons pas, si nous </w:t>
      </w:r>
      <w:r w:rsidR="000E56B1">
        <w:t>avons besoin de</w:t>
      </w:r>
      <w:bookmarkStart w:id="11" w:name="_GoBack"/>
      <w:bookmarkEnd w:id="11"/>
      <w:r w:rsidR="00492D34">
        <w:t xml:space="preserve"> payer quelque chose, c’</w:t>
      </w:r>
      <w:r w:rsidR="00FC74C7">
        <w:t>est de notre</w:t>
      </w:r>
      <w:r w:rsidR="00492D34">
        <w:t xml:space="preserve"> poche</w:t>
      </w:r>
      <w:r w:rsidR="00767500">
        <w:t>.</w:t>
      </w:r>
    </w:p>
    <w:p w:rsidR="0078296A" w:rsidRDefault="0078296A" w:rsidP="00FC54C5">
      <w:pPr>
        <w:pStyle w:val="Textbody"/>
        <w:ind w:firstLine="709"/>
      </w:pPr>
      <w:r>
        <w:t>En revanche, la multitude de projets que nous avons à réaliser en parallèle, ainsi que le fait que nous suivions une formation en alternance font du temps une contrainte importante. Il faudra donc bien gérer notre temps, à l’aide d’un diagramme de Gantt par exemple.</w:t>
      </w:r>
    </w:p>
    <w:p w:rsidR="00802524" w:rsidRDefault="00802524">
      <w:pPr>
        <w:pStyle w:val="Standard"/>
      </w:pPr>
    </w:p>
    <w:p w:rsidR="00A12356" w:rsidRDefault="00A12356">
      <w:pPr>
        <w:suppressAutoHyphens w:val="0"/>
        <w:rPr>
          <w:rFonts w:asciiTheme="minorHAnsi" w:eastAsia="Times New Roman" w:hAnsiTheme="minorHAnsi"/>
          <w:b/>
          <w:color w:val="2E74B5"/>
          <w:sz w:val="40"/>
          <w:szCs w:val="23"/>
        </w:rPr>
      </w:pPr>
      <w:bookmarkStart w:id="12" w:name="_Toc377158570"/>
      <w:r>
        <w:br w:type="page"/>
      </w:r>
    </w:p>
    <w:p w:rsidR="00802524" w:rsidRDefault="00440A31" w:rsidP="00D850C6">
      <w:pPr>
        <w:pStyle w:val="Titre2"/>
      </w:pPr>
      <w:bookmarkStart w:id="13" w:name="_Toc422150780"/>
      <w:r>
        <w:lastRenderedPageBreak/>
        <w:t>Utilisateurs</w:t>
      </w:r>
      <w:bookmarkEnd w:id="12"/>
      <w:bookmarkEnd w:id="13"/>
    </w:p>
    <w:p w:rsidR="00802524" w:rsidRDefault="00440A31">
      <w:pPr>
        <w:pStyle w:val="Textbody"/>
      </w:pPr>
      <w:r>
        <w:tab/>
        <w:t>Les utilisateurs seront tous très contents de notre projet.</w:t>
      </w:r>
    </w:p>
    <w:p w:rsidR="0078296A" w:rsidRPr="0078296A" w:rsidRDefault="0078296A">
      <w:pPr>
        <w:pStyle w:val="Textbody"/>
        <w:rPr>
          <w:b/>
        </w:rPr>
      </w:pPr>
      <w:r w:rsidRPr="0078296A">
        <w:rPr>
          <w:b/>
        </w:rPr>
        <w:t>Plus sérieusement, je ne vois pas trop ce qu’il faut dire ici.</w:t>
      </w:r>
    </w:p>
    <w:p w:rsidR="00802524" w:rsidRDefault="00440A31" w:rsidP="00440A31">
      <w:pPr>
        <w:pStyle w:val="Titre2"/>
      </w:pPr>
      <w:bookmarkStart w:id="14" w:name="_Toc422150781"/>
      <w:r>
        <w:t>Evolutions à venir</w:t>
      </w:r>
      <w:bookmarkEnd w:id="14"/>
    </w:p>
    <w:p w:rsidR="00440A31" w:rsidRDefault="00440A31" w:rsidP="00440A31">
      <w:pPr>
        <w:pStyle w:val="Textbody"/>
      </w:pPr>
      <w:r>
        <w:tab/>
        <w:t>Aucune.</w:t>
      </w:r>
    </w:p>
    <w:p w:rsidR="00440A31" w:rsidRDefault="00440A31" w:rsidP="00440A31">
      <w:pPr>
        <w:pStyle w:val="Textbody"/>
      </w:pPr>
      <w:r>
        <w:tab/>
        <w:t>Notre projet est parfait.</w:t>
      </w:r>
    </w:p>
    <w:p w:rsidR="00440A31" w:rsidRDefault="00440A31" w:rsidP="00440A31">
      <w:pPr>
        <w:pStyle w:val="Textbody"/>
      </w:pPr>
    </w:p>
    <w:p w:rsidR="00440A31" w:rsidRDefault="00440A31" w:rsidP="00440A31">
      <w:pPr>
        <w:pStyle w:val="Textbody"/>
      </w:pPr>
      <w:r>
        <w:tab/>
        <w:t>Cordialement.</w:t>
      </w:r>
    </w:p>
    <w:p w:rsidR="00F26443" w:rsidRPr="0078296A" w:rsidRDefault="00F26443" w:rsidP="00F26443">
      <w:pPr>
        <w:pStyle w:val="Textbody"/>
        <w:rPr>
          <w:b/>
        </w:rPr>
      </w:pPr>
      <w:r w:rsidRPr="0078296A">
        <w:rPr>
          <w:b/>
        </w:rPr>
        <w:t>Plus sérieusement, je ne vois pas trop ce qu’</w:t>
      </w:r>
      <w:r>
        <w:rPr>
          <w:b/>
        </w:rPr>
        <w:t>il faut dire ici</w:t>
      </w:r>
      <w:r w:rsidR="00D14EE6">
        <w:rPr>
          <w:b/>
        </w:rPr>
        <w:t>.</w:t>
      </w:r>
    </w:p>
    <w:sectPr w:rsidR="00F26443" w:rsidRPr="0078296A" w:rsidSect="008B15F5">
      <w:footerReference w:type="default" r:id="rId9"/>
      <w:pgSz w:w="11906" w:h="16838"/>
      <w:pgMar w:top="1134" w:right="566" w:bottom="284" w:left="709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3AE" w:rsidRDefault="003733AE">
      <w:r>
        <w:separator/>
      </w:r>
    </w:p>
  </w:endnote>
  <w:endnote w:type="continuationSeparator" w:id="0">
    <w:p w:rsidR="003733AE" w:rsidRDefault="00373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308833233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6A28D1" w:rsidRDefault="006A28D1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" name="Ellips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A28D1" w:rsidRDefault="006A28D1">
                                  <w:pPr>
                                    <w:pStyle w:val="Pieddepage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0E56B1" w:rsidRPr="000E56B1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5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CbeyOFdwIAAPsEAAAOAAAAAAAA&#10;AAAAAAAAAC4CAABkcnMvZTJvRG9jLnhtbFBLAQItABQABgAIAAAAIQCFc/9C2gAAAAMBAAAPAAAA&#10;AAAAAAAAAAAAANEEAABkcnMvZG93bnJldi54bWxQSwUGAAAAAAQABADzAAAA2AUAAAAA&#10;" fillcolor="#40618b" stroked="f">
                      <v:textbox>
                        <w:txbxContent>
                          <w:p w:rsidR="006A28D1" w:rsidRDefault="006A28D1">
                            <w:pPr>
                              <w:pStyle w:val="Pieddepag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0E56B1" w:rsidRPr="000E56B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6A28D1" w:rsidRDefault="006A28D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3AE" w:rsidRDefault="003733AE">
      <w:r>
        <w:rPr>
          <w:color w:val="000000"/>
        </w:rPr>
        <w:separator/>
      </w:r>
    </w:p>
  </w:footnote>
  <w:footnote w:type="continuationSeparator" w:id="0">
    <w:p w:rsidR="003733AE" w:rsidRDefault="00373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B7A44"/>
    <w:multiLevelType w:val="multilevel"/>
    <w:tmpl w:val="C2247D4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D8A5CDB"/>
    <w:multiLevelType w:val="multilevel"/>
    <w:tmpl w:val="E9F8684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87C4EB6"/>
    <w:multiLevelType w:val="hybridMultilevel"/>
    <w:tmpl w:val="3D3458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52B1C"/>
    <w:multiLevelType w:val="hybridMultilevel"/>
    <w:tmpl w:val="3910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465AF"/>
    <w:multiLevelType w:val="multilevel"/>
    <w:tmpl w:val="5650967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24"/>
    <w:rsid w:val="00002586"/>
    <w:rsid w:val="00010972"/>
    <w:rsid w:val="0001129F"/>
    <w:rsid w:val="00022468"/>
    <w:rsid w:val="00030CBC"/>
    <w:rsid w:val="00061A22"/>
    <w:rsid w:val="000620A7"/>
    <w:rsid w:val="0006648D"/>
    <w:rsid w:val="00071F9B"/>
    <w:rsid w:val="000930B2"/>
    <w:rsid w:val="000E56B1"/>
    <w:rsid w:val="000F01C3"/>
    <w:rsid w:val="00121671"/>
    <w:rsid w:val="0018173F"/>
    <w:rsid w:val="001A680F"/>
    <w:rsid w:val="001B03C7"/>
    <w:rsid w:val="001B163F"/>
    <w:rsid w:val="002249BA"/>
    <w:rsid w:val="00242875"/>
    <w:rsid w:val="00254EB7"/>
    <w:rsid w:val="002679E3"/>
    <w:rsid w:val="002763AA"/>
    <w:rsid w:val="00291C49"/>
    <w:rsid w:val="00292D7C"/>
    <w:rsid w:val="00293B56"/>
    <w:rsid w:val="00295E45"/>
    <w:rsid w:val="002C1531"/>
    <w:rsid w:val="002C3B3C"/>
    <w:rsid w:val="003268C8"/>
    <w:rsid w:val="00326E1B"/>
    <w:rsid w:val="003517A1"/>
    <w:rsid w:val="003733AE"/>
    <w:rsid w:val="003E6E27"/>
    <w:rsid w:val="003F3B39"/>
    <w:rsid w:val="00423140"/>
    <w:rsid w:val="0043079F"/>
    <w:rsid w:val="00440A31"/>
    <w:rsid w:val="00441F64"/>
    <w:rsid w:val="00477853"/>
    <w:rsid w:val="00477F3C"/>
    <w:rsid w:val="004831E0"/>
    <w:rsid w:val="00492D34"/>
    <w:rsid w:val="004E2D64"/>
    <w:rsid w:val="004E4BD3"/>
    <w:rsid w:val="00520772"/>
    <w:rsid w:val="005233A9"/>
    <w:rsid w:val="005304C8"/>
    <w:rsid w:val="0053166F"/>
    <w:rsid w:val="00554B23"/>
    <w:rsid w:val="00563B95"/>
    <w:rsid w:val="0058379A"/>
    <w:rsid w:val="0058627E"/>
    <w:rsid w:val="00596518"/>
    <w:rsid w:val="005A21BB"/>
    <w:rsid w:val="005A37F6"/>
    <w:rsid w:val="005B1729"/>
    <w:rsid w:val="005B728B"/>
    <w:rsid w:val="00645193"/>
    <w:rsid w:val="006520CC"/>
    <w:rsid w:val="00673EE4"/>
    <w:rsid w:val="00694F5D"/>
    <w:rsid w:val="00697F3C"/>
    <w:rsid w:val="006A28D1"/>
    <w:rsid w:val="006B773D"/>
    <w:rsid w:val="006C5D44"/>
    <w:rsid w:val="006D6285"/>
    <w:rsid w:val="006E698C"/>
    <w:rsid w:val="00702384"/>
    <w:rsid w:val="00706E97"/>
    <w:rsid w:val="007131F4"/>
    <w:rsid w:val="0074685F"/>
    <w:rsid w:val="00767367"/>
    <w:rsid w:val="00767500"/>
    <w:rsid w:val="00776AC5"/>
    <w:rsid w:val="0078296A"/>
    <w:rsid w:val="007A3673"/>
    <w:rsid w:val="007A7C63"/>
    <w:rsid w:val="007B210E"/>
    <w:rsid w:val="007B6550"/>
    <w:rsid w:val="007C4757"/>
    <w:rsid w:val="00802524"/>
    <w:rsid w:val="00811901"/>
    <w:rsid w:val="008349CE"/>
    <w:rsid w:val="00837400"/>
    <w:rsid w:val="00852CAD"/>
    <w:rsid w:val="008652CD"/>
    <w:rsid w:val="00866FA2"/>
    <w:rsid w:val="0088514E"/>
    <w:rsid w:val="00885FB3"/>
    <w:rsid w:val="008972A8"/>
    <w:rsid w:val="008B15F5"/>
    <w:rsid w:val="008C57F9"/>
    <w:rsid w:val="008F7D20"/>
    <w:rsid w:val="00914374"/>
    <w:rsid w:val="009263EA"/>
    <w:rsid w:val="0094482D"/>
    <w:rsid w:val="00960E7B"/>
    <w:rsid w:val="009D1807"/>
    <w:rsid w:val="009D3A23"/>
    <w:rsid w:val="009E3F18"/>
    <w:rsid w:val="009F1A12"/>
    <w:rsid w:val="00A12356"/>
    <w:rsid w:val="00A26A89"/>
    <w:rsid w:val="00A31FB3"/>
    <w:rsid w:val="00A96DF6"/>
    <w:rsid w:val="00AD506A"/>
    <w:rsid w:val="00AE5DB8"/>
    <w:rsid w:val="00B21E6E"/>
    <w:rsid w:val="00B32C2E"/>
    <w:rsid w:val="00B61960"/>
    <w:rsid w:val="00B67E02"/>
    <w:rsid w:val="00B82C48"/>
    <w:rsid w:val="00B83D73"/>
    <w:rsid w:val="00B9336D"/>
    <w:rsid w:val="00BD0168"/>
    <w:rsid w:val="00BD3D1F"/>
    <w:rsid w:val="00BD7097"/>
    <w:rsid w:val="00BF416D"/>
    <w:rsid w:val="00BF4FD2"/>
    <w:rsid w:val="00C17ADA"/>
    <w:rsid w:val="00C218CA"/>
    <w:rsid w:val="00C77A4A"/>
    <w:rsid w:val="00CB0B3A"/>
    <w:rsid w:val="00CC3CFE"/>
    <w:rsid w:val="00CE2858"/>
    <w:rsid w:val="00CF6D7F"/>
    <w:rsid w:val="00D06668"/>
    <w:rsid w:val="00D14EE6"/>
    <w:rsid w:val="00D34819"/>
    <w:rsid w:val="00D51CC5"/>
    <w:rsid w:val="00D70E40"/>
    <w:rsid w:val="00D850C6"/>
    <w:rsid w:val="00D93690"/>
    <w:rsid w:val="00DB26C2"/>
    <w:rsid w:val="00DE0477"/>
    <w:rsid w:val="00E26731"/>
    <w:rsid w:val="00E44918"/>
    <w:rsid w:val="00E46C69"/>
    <w:rsid w:val="00E54B1B"/>
    <w:rsid w:val="00E6554E"/>
    <w:rsid w:val="00EA2433"/>
    <w:rsid w:val="00EA3EFD"/>
    <w:rsid w:val="00EA5F6B"/>
    <w:rsid w:val="00EB4BD4"/>
    <w:rsid w:val="00EB6FE2"/>
    <w:rsid w:val="00EC7608"/>
    <w:rsid w:val="00EE5F97"/>
    <w:rsid w:val="00F10615"/>
    <w:rsid w:val="00F26443"/>
    <w:rsid w:val="00F53FF4"/>
    <w:rsid w:val="00F92A7E"/>
    <w:rsid w:val="00F971B1"/>
    <w:rsid w:val="00FC54C5"/>
    <w:rsid w:val="00FC74C7"/>
    <w:rsid w:val="00FD01F2"/>
    <w:rsid w:val="00FE1EEA"/>
    <w:rsid w:val="00FE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52320E9-30FC-4D72-BD67-61140779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itre1">
    <w:name w:val="heading 1"/>
    <w:basedOn w:val="Normal"/>
    <w:next w:val="Normal"/>
    <w:link w:val="Titre1Car"/>
    <w:uiPriority w:val="9"/>
    <w:qFormat/>
    <w:rsid w:val="001B03C7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Titre2">
    <w:name w:val="heading 2"/>
    <w:basedOn w:val="Normal"/>
    <w:next w:val="Normal"/>
    <w:rsid w:val="00022468"/>
    <w:pPr>
      <w:keepNext/>
      <w:keepLines/>
      <w:spacing w:before="40"/>
      <w:outlineLvl w:val="1"/>
    </w:pPr>
    <w:rPr>
      <w:rFonts w:asciiTheme="minorHAnsi" w:eastAsia="Times New Roman" w:hAnsiTheme="minorHAnsi"/>
      <w:b/>
      <w:color w:val="2E74B5"/>
      <w:sz w:val="40"/>
      <w:szCs w:val="23"/>
    </w:rPr>
  </w:style>
  <w:style w:type="paragraph" w:styleId="Titre3">
    <w:name w:val="heading 3"/>
    <w:basedOn w:val="Normal"/>
    <w:next w:val="Normal"/>
    <w:rsid w:val="00697F3C"/>
    <w:pPr>
      <w:keepNext/>
      <w:keepLines/>
      <w:spacing w:before="280" w:after="240"/>
      <w:outlineLvl w:val="2"/>
    </w:pPr>
    <w:rPr>
      <w:rFonts w:ascii="Calibri Light" w:eastAsia="Times New Roman" w:hAnsi="Calibri Light"/>
      <w:b/>
      <w:color w:val="5B9BD5" w:themeColor="accent1"/>
      <w:sz w:val="28"/>
      <w:szCs w:val="21"/>
    </w:rPr>
  </w:style>
  <w:style w:type="paragraph" w:styleId="Titre4">
    <w:name w:val="heading 4"/>
    <w:basedOn w:val="Normal"/>
    <w:next w:val="Normal"/>
    <w:pPr>
      <w:keepNext/>
      <w:keepLines/>
      <w:spacing w:before="240" w:after="240"/>
      <w:outlineLvl w:val="3"/>
    </w:pPr>
    <w:rPr>
      <w:rFonts w:ascii="Calibri Light" w:eastAsia="Times New Roman" w:hAnsi="Calibri Light"/>
      <w:iCs/>
      <w:color w:val="2E74B5"/>
      <w:sz w:val="2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BD0168"/>
    <w:pPr>
      <w:spacing w:before="120" w:after="120" w:line="360" w:lineRule="auto"/>
    </w:pPr>
    <w:rPr>
      <w:rFonts w:ascii="Calibri" w:hAnsi="Calibri"/>
      <w:sz w:val="22"/>
    </w:r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itre2Car">
    <w:name w:val="Titre 2 Car"/>
    <w:basedOn w:val="Policepardfaut"/>
    <w:rPr>
      <w:rFonts w:ascii="Calibri Light" w:eastAsia="Times New Roman" w:hAnsi="Calibri Light"/>
      <w:b/>
      <w:color w:val="auto"/>
      <w:sz w:val="52"/>
      <w:szCs w:val="23"/>
    </w:rPr>
  </w:style>
  <w:style w:type="character" w:customStyle="1" w:styleId="Titre3Car">
    <w:name w:val="Titre 3 Car"/>
    <w:basedOn w:val="Policepardfaut"/>
    <w:rPr>
      <w:rFonts w:ascii="Calibri Light" w:eastAsia="Times New Roman" w:hAnsi="Calibri Light"/>
      <w:color w:val="1F4D78"/>
      <w:szCs w:val="21"/>
    </w:rPr>
  </w:style>
  <w:style w:type="character" w:customStyle="1" w:styleId="Titre4Car">
    <w:name w:val="Titre 4 Car"/>
    <w:basedOn w:val="Policepardfaut"/>
    <w:rPr>
      <w:rFonts w:ascii="Calibri Light" w:eastAsia="Times New Roman" w:hAnsi="Calibri Light"/>
      <w:i/>
      <w:iCs/>
      <w:color w:val="2E74B5"/>
      <w:szCs w:val="21"/>
    </w:rPr>
  </w:style>
  <w:style w:type="paragraph" w:styleId="Sous-titre">
    <w:name w:val="Subtitle"/>
    <w:basedOn w:val="Normal"/>
    <w:next w:val="Normal"/>
    <w:rsid w:val="005304C8"/>
    <w:pPr>
      <w:spacing w:after="160"/>
    </w:pPr>
    <w:rPr>
      <w:rFonts w:asciiTheme="minorHAnsi" w:eastAsia="Times New Roman" w:hAnsiTheme="minorHAnsi"/>
      <w:b/>
      <w:spacing w:val="15"/>
      <w:sz w:val="36"/>
      <w:szCs w:val="20"/>
    </w:rPr>
  </w:style>
  <w:style w:type="character" w:customStyle="1" w:styleId="Sous-titreCar">
    <w:name w:val="Sous-titre Car"/>
    <w:basedOn w:val="Policepardfaut"/>
    <w:rPr>
      <w:rFonts w:ascii="Calibri" w:eastAsia="Times New Roman" w:hAnsi="Calibri"/>
      <w:color w:val="5A5A5A"/>
      <w:spacing w:val="15"/>
      <w:sz w:val="22"/>
      <w:szCs w:val="20"/>
    </w:rPr>
  </w:style>
  <w:style w:type="paragraph" w:styleId="Sansinterligne">
    <w:name w:val="No Spacing"/>
    <w:pPr>
      <w:widowControl/>
      <w:textAlignment w:val="auto"/>
    </w:pPr>
    <w:rPr>
      <w:rFonts w:ascii="Calibri" w:eastAsia="Times New Roman" w:hAnsi="Calibri" w:cs="Times New Roman"/>
      <w:kern w:val="0"/>
      <w:sz w:val="22"/>
      <w:szCs w:val="22"/>
      <w:lang w:eastAsia="fr-FR" w:bidi="ar-SA"/>
    </w:rPr>
  </w:style>
  <w:style w:type="character" w:customStyle="1" w:styleId="SansinterligneCar">
    <w:name w:val="Sans interligne Car"/>
    <w:basedOn w:val="Policepardfaut"/>
    <w:rPr>
      <w:rFonts w:ascii="Calibri" w:eastAsia="Times New Roman" w:hAnsi="Calibri" w:cs="Times New Roman"/>
      <w:kern w:val="0"/>
      <w:sz w:val="22"/>
      <w:szCs w:val="22"/>
      <w:lang w:eastAsia="fr-FR" w:bidi="ar-SA"/>
    </w:rPr>
  </w:style>
  <w:style w:type="paragraph" w:styleId="En-tte">
    <w:name w:val="header"/>
    <w:basedOn w:val="Normal"/>
    <w:uiPriority w:val="99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basedOn w:val="Policepardfaut"/>
    <w:uiPriority w:val="99"/>
    <w:rPr>
      <w:szCs w:val="21"/>
    </w:rPr>
  </w:style>
  <w:style w:type="paragraph" w:styleId="Pieddepage">
    <w:name w:val="footer"/>
    <w:basedOn w:val="Normal"/>
    <w:uiPriority w:val="99"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basedOn w:val="Policepardfaut"/>
    <w:uiPriority w:val="99"/>
    <w:rPr>
      <w:szCs w:val="21"/>
    </w:rPr>
  </w:style>
  <w:style w:type="paragraph" w:styleId="Paragraphedeliste">
    <w:name w:val="List Paragraph"/>
    <w:basedOn w:val="Normal"/>
    <w:pPr>
      <w:ind w:left="720"/>
    </w:pPr>
    <w:rPr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1B03C7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B03C7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fr-FR" w:bidi="ar-SA"/>
    </w:rPr>
  </w:style>
  <w:style w:type="paragraph" w:styleId="TM2">
    <w:name w:val="toc 2"/>
    <w:basedOn w:val="Normal"/>
    <w:next w:val="Normal"/>
    <w:autoRedefine/>
    <w:uiPriority w:val="39"/>
    <w:unhideWhenUsed/>
    <w:rsid w:val="00B83D73"/>
    <w:pPr>
      <w:tabs>
        <w:tab w:val="right" w:leader="dot" w:pos="9628"/>
      </w:tabs>
      <w:spacing w:after="100"/>
      <w:ind w:left="240"/>
    </w:pPr>
    <w:rPr>
      <w:rFonts w:asciiTheme="minorHAnsi" w:hAnsiTheme="minorHAnsi"/>
      <w:b/>
      <w:noProof/>
      <w:color w:val="2E74B5" w:themeColor="accent1" w:themeShade="BF"/>
      <w:sz w:val="32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B83D73"/>
    <w:pPr>
      <w:spacing w:after="100"/>
      <w:ind w:left="480"/>
    </w:pPr>
    <w:rPr>
      <w:rFonts w:asciiTheme="minorHAnsi" w:hAnsiTheme="minorHAnsi"/>
      <w:color w:val="5B9BD5" w:themeColor="accent1"/>
      <w:sz w:val="28"/>
      <w:szCs w:val="21"/>
    </w:rPr>
  </w:style>
  <w:style w:type="character" w:styleId="Lienhypertexte">
    <w:name w:val="Hyperlink"/>
    <w:basedOn w:val="Policepardfaut"/>
    <w:uiPriority w:val="99"/>
    <w:unhideWhenUsed/>
    <w:rsid w:val="001B03C7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1B03C7"/>
    <w:pPr>
      <w:spacing w:after="100"/>
      <w:ind w:left="720"/>
    </w:pPr>
    <w:rPr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3268C8"/>
    <w:pPr>
      <w:contextualSpacing/>
    </w:pPr>
    <w:rPr>
      <w:rFonts w:asciiTheme="minorHAnsi" w:eastAsiaTheme="majorEastAsia" w:hAnsiTheme="minorHAnsi"/>
      <w:b/>
      <w:spacing w:val="-10"/>
      <w:kern w:val="28"/>
      <w:sz w:val="64"/>
      <w:szCs w:val="50"/>
    </w:rPr>
  </w:style>
  <w:style w:type="character" w:customStyle="1" w:styleId="TitreCar">
    <w:name w:val="Titre Car"/>
    <w:basedOn w:val="Policepardfaut"/>
    <w:link w:val="Titre"/>
    <w:uiPriority w:val="10"/>
    <w:rsid w:val="003268C8"/>
    <w:rPr>
      <w:rFonts w:asciiTheme="minorHAnsi" w:eastAsiaTheme="majorEastAsia" w:hAnsiTheme="minorHAnsi"/>
      <w:b/>
      <w:spacing w:val="-10"/>
      <w:kern w:val="28"/>
      <w:sz w:val="64"/>
      <w:szCs w:val="50"/>
    </w:rPr>
  </w:style>
  <w:style w:type="character" w:styleId="Marquedecommentaire">
    <w:name w:val="annotation reference"/>
    <w:basedOn w:val="Policepardfaut"/>
    <w:uiPriority w:val="99"/>
    <w:semiHidden/>
    <w:unhideWhenUsed/>
    <w:rsid w:val="00B67E0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67E02"/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67E02"/>
    <w:rPr>
      <w:sz w:val="20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67E0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67E02"/>
    <w:rPr>
      <w:b/>
      <w:bCs/>
      <w:sz w:val="20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67E02"/>
    <w:rPr>
      <w:rFonts w:ascii="Segoe UI" w:hAnsi="Segoe UI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7E02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06EDF-D321-442A-A1A5-307F74172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5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Guillaume</dc:creator>
  <cp:lastModifiedBy>Guillaume Ambrois</cp:lastModifiedBy>
  <cp:revision>141</cp:revision>
  <cp:lastPrinted>2014-01-26T20:14:00Z</cp:lastPrinted>
  <dcterms:created xsi:type="dcterms:W3CDTF">2014-01-10T21:47:00Z</dcterms:created>
  <dcterms:modified xsi:type="dcterms:W3CDTF">2015-06-15T15:59:00Z</dcterms:modified>
</cp:coreProperties>
</file>