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VIKRAM JOSHI</w:t>
      </w:r>
    </w:p>
    <w:p>
      <w:r>
        <w:rPr>
          <w:i/>
        </w:rPr>
        <w:t>Apprentice Tool Maker | Ahmedabad, India | +91-7788990011 | vikram.joshi@email.com</w:t>
      </w:r>
    </w:p>
    <w:p>
      <w:pPr>
        <w:pStyle w:val="Heading1"/>
      </w:pPr>
      <w:r>
        <w:t>Professional Summary</w:t>
      </w:r>
    </w:p>
    <w:p>
      <w:r>
        <w:t>Motivated apprentice machinist seeking structured practical exposure in mold assembly and tool room setups. Possesses a strong mechanical aptitude, willingness to follow precise work orders under supervision, and solid hands-on experience in manual milling and precision thread tapping.</w:t>
      </w:r>
    </w:p>
    <w:p>
      <w:pPr>
        <w:pStyle w:val="Heading1"/>
      </w:pPr>
      <w:r>
        <w:t>Education</w:t>
      </w:r>
    </w:p>
    <w:p>
      <w:r>
        <w:t>ITI Machinist Certification</w:t>
        <w:br/>
        <w:t>Gujarat Vocational Training Board | Completed 2025</w:t>
      </w:r>
    </w:p>
    <w:p>
      <w:pPr>
        <w:pStyle w:val="Heading1"/>
      </w:pPr>
      <w:r>
        <w:t>Practical Training Logbook</w:t>
      </w:r>
    </w:p>
    <w:p>
      <w:r>
        <w:rPr>
          <w:b/>
        </w:rPr>
        <w:t>Apprentice Workshop Practices (2024 - 2025):</w:t>
        <w:br/>
      </w:r>
      <w:r>
        <w:t>Performed daily cleaning, lubrication, and basic setup adjustments on surface grinders and drill machines. Trained in manual die assembly, screw thread tapping, filing, and finishing core blocks. Inspected machined test pieces under the guidance of supervisor tool room technicians.</w:t>
      </w:r>
    </w:p>
    <w:p>
      <w:pPr>
        <w:pStyle w:val="Heading1"/>
      </w:pPr>
      <w:r>
        <w:t>Key Skills learned</w:t>
      </w:r>
    </w:p>
    <w:p>
      <w:pPr>
        <w:pStyle w:val="ListBullet"/>
      </w:pPr>
      <w:r>
        <w:t>Handling vernier calipers, bevel protractors, and height gauges.</w:t>
      </w:r>
    </w:p>
    <w:p>
      <w:pPr>
        <w:pStyle w:val="ListBullet"/>
      </w:pPr>
      <w:r>
        <w:t>Identifying various grades of tool steels (D2, H13, O1).</w:t>
      </w:r>
    </w:p>
    <w:p>
      <w:pPr>
        <w:pStyle w:val="ListBullet"/>
      </w:pPr>
      <w:r>
        <w:t>Understanding slide clearance allowances in guide pillars and bushings.</w:t>
      </w:r>
    </w:p>
    <w:p>
      <w:pPr>
        <w:pStyle w:val="ListBullet"/>
      </w:pPr>
      <w:r>
        <w:t>Applying safety protocols during crane movements of heavy tooling 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