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BALAJI NAIDU</w:t>
      </w:r>
    </w:p>
    <w:p>
      <w:r>
        <w:rPr>
          <w:i/>
        </w:rPr>
        <w:t>EDM Operator | Coimbatore, India | +91-9000887766 | balaji.n@email.com</w:t>
      </w:r>
    </w:p>
    <w:p>
      <w:pPr>
        <w:pStyle w:val="Heading1"/>
      </w:pPr>
      <w:r>
        <w:t>Professional Summary</w:t>
      </w:r>
    </w:p>
    <w:p>
      <w:r>
        <w:t>Specialized EDM Operator with 3 years of hands-on experience in Wire Cut EDM and Sinker EDM machining. Adept at preparing copper/graphite electrodes, programming wire profile paths, and cutting complex cavity shapes in hardened die blocks within 5-micron tolerances.</w:t>
      </w:r>
    </w:p>
    <w:p>
      <w:pPr>
        <w:pStyle w:val="Heading1"/>
      </w:pPr>
      <w:r>
        <w:t>Professional Experience</w:t>
      </w:r>
    </w:p>
    <w:p>
      <w:r>
        <w:rPr>
          <w:b/>
        </w:rPr>
        <w:t>EDM Machinist - Kovai Tool Room Engineering (2023 - Present)</w:t>
        <w:br/>
      </w:r>
      <w:r>
        <w:t>Operated Mitsubishi Wire Cut EDM and Sinker EDM systems. Fitted workpieces and dialed coordinates to prepare spark erosion setups. Programmed complex geometries to cut progressive die slots and gear templates. Inspected surface finish index and verified dimensions against GD&amp;T specification prints.</w:t>
      </w:r>
    </w:p>
    <w:p>
      <w:pPr>
        <w:pStyle w:val="Heading1"/>
      </w:pPr>
      <w:r>
        <w:t>Education</w:t>
      </w:r>
    </w:p>
    <w:p>
      <w:r>
        <w:t>ITI Machinist Certification</w:t>
        <w:br/>
        <w:t>Tamil Nadu Board of Technical Training | Completed 2022</w:t>
      </w:r>
    </w:p>
    <w:p>
      <w:pPr>
        <w:pStyle w:val="Heading1"/>
      </w:pPr>
      <w:r>
        <w:t>Technical Competencies</w:t>
      </w:r>
    </w:p>
    <w:p>
      <w:pPr>
        <w:pStyle w:val="ListBullet"/>
      </w:pPr>
      <w:r>
        <w:t>Wire EDM programming: Wire threading, alignment, feed calculations.</w:t>
      </w:r>
    </w:p>
    <w:p>
      <w:pPr>
        <w:pStyle w:val="ListBullet"/>
      </w:pPr>
      <w:r>
        <w:t>Sinker EDM practices: Electrode alignment, flush pressure settings, amperage control.</w:t>
      </w:r>
    </w:p>
    <w:p>
      <w:pPr>
        <w:pStyle w:val="ListBullet"/>
      </w:pPr>
      <w:r>
        <w:t>Metrology checks: Profile projectors, micrometer calipers, toolmaker microscopes.</w:t>
      </w:r>
    </w:p>
    <w:p>
      <w:pPr>
        <w:pStyle w:val="ListBullet"/>
      </w:pPr>
      <w:r>
        <w:t>Materials: Hardened tool steel (D2, H13 at HRC 58-62), tungsten carbides.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