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r>
        <w:rPr/>
        <w:t>Taller Git - MVC</w:t>
      </w:r>
    </w:p>
    <w:p>
      <w:pPr>
        <w:pStyle w:val="Normal"/>
        <w:rPr/>
      </w:pPr>
      <w:r>
        <w:rPr/>
      </w:r>
    </w:p>
    <w:p>
      <w:pPr>
        <w:pStyle w:val="Encabezado1"/>
        <w:rPr/>
      </w:pPr>
      <w:r>
        <w:rPr/>
        <w:t xml:space="preserve">Objetivos: </w:t>
      </w:r>
    </w:p>
    <w:p>
      <w:pPr>
        <w:pStyle w:val="ListParagraph"/>
        <w:numPr>
          <w:ilvl w:val="0"/>
          <w:numId w:val="1"/>
        </w:numPr>
        <w:rPr/>
      </w:pPr>
      <w:r>
        <w:rPr/>
        <w:t>Analizar la estructura de un proyecto implementado a partir del patrón arquitectónico MVC.</w:t>
      </w:r>
    </w:p>
    <w:p>
      <w:pPr>
        <w:pStyle w:val="ListParagraph"/>
        <w:numPr>
          <w:ilvl w:val="0"/>
          <w:numId w:val="1"/>
        </w:numPr>
        <w:rPr/>
      </w:pPr>
      <w:r>
        <w:rPr/>
        <w:t>Realizar modificaciones al proyecto de forma distribuida utilizando GitHub.</w:t>
      </w:r>
    </w:p>
    <w:p>
      <w:pPr>
        <w:pStyle w:val="ListParagraph"/>
        <w:numPr>
          <w:ilvl w:val="0"/>
          <w:numId w:val="1"/>
        </w:numPr>
        <w:rPr/>
      </w:pPr>
      <w:r>
        <w:rPr/>
        <w:t>Resolver conflictos de integración de código utilizando diferentes estrategias.</w:t>
      </w:r>
    </w:p>
    <w:p>
      <w:pPr>
        <w:pStyle w:val="Encabezado1"/>
        <w:rPr/>
      </w:pPr>
      <w:r>
        <w:rPr/>
        <w:t>Antecedentes</w:t>
      </w:r>
    </w:p>
    <w:p>
      <w:pPr>
        <w:pStyle w:val="Normal"/>
        <w:rPr/>
      </w:pPr>
      <w:r>
        <w:rP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pPr>
        <w:pStyle w:val="Encabezado2"/>
        <w:rPr/>
      </w:pPr>
      <w:r>
        <w:rPr/>
        <w:t>Pasos previos</w:t>
      </w:r>
    </w:p>
    <w:p>
      <w:pPr>
        <w:pStyle w:val="ListParagraph"/>
        <w:numPr>
          <w:ilvl w:val="0"/>
          <w:numId w:val="6"/>
        </w:numPr>
        <w:rPr/>
      </w:pPr>
      <w:r>
        <w:rPr/>
        <w:t>Un integrante debe crear una organización en GitHub con un nombre cualquiera para este taller.</w:t>
      </w:r>
    </w:p>
    <w:p>
      <w:pPr>
        <w:pStyle w:val="ListParagraph"/>
        <w:numPr>
          <w:ilvl w:val="0"/>
          <w:numId w:val="6"/>
        </w:numPr>
        <w:rPr/>
      </w:pPr>
      <w:r>
        <w:rPr/>
        <w:t>Dentro de la página de la Organización debe crear un nuevo repositorio.</w:t>
      </w:r>
    </w:p>
    <w:p>
      <w:pPr>
        <w:pStyle w:val="ListParagraph"/>
        <w:numPr>
          <w:ilvl w:val="0"/>
          <w:numId w:val="6"/>
        </w:numPr>
        <w:rPr/>
      </w:pPr>
      <w:r>
        <w:rPr/>
        <w:t>Dentro de este repositorio debe agregar a los demás integrantes del grupo (</w:t>
      </w:r>
      <w:r>
        <w:rPr>
          <w:b/>
        </w:rPr>
        <w:t>Collaborators</w:t>
      </w:r>
      <w:r>
        <w:rPr/>
        <w:t>).</w:t>
      </w:r>
    </w:p>
    <w:p>
      <w:pPr>
        <w:pStyle w:val="ListParagraph"/>
        <w:numPr>
          <w:ilvl w:val="0"/>
          <w:numId w:val="6"/>
        </w:numPr>
        <w:rPr/>
      </w:pPr>
      <w:r>
        <w:rPr/>
        <w:t>A cada integrante debe darle permiso para poder modificar(</w:t>
      </w:r>
      <w:r>
        <w:rPr>
          <w:b/>
        </w:rPr>
        <w:t>write</w:t>
      </w:r>
      <w:r>
        <w:rPr/>
        <w:t>) el código del repositorio.</w:t>
      </w:r>
    </w:p>
    <w:p>
      <w:pPr>
        <w:pStyle w:val="ListParagraph"/>
        <w:numPr>
          <w:ilvl w:val="0"/>
          <w:numId w:val="6"/>
        </w:numPr>
        <w:rPr/>
      </w:pPr>
      <w:r>
        <w:rPr/>
        <w:t>Después, debe clonar el repositorio en un directorio de la computadora local.</w:t>
      </w:r>
    </w:p>
    <w:p>
      <w:pPr>
        <w:pStyle w:val="ListParagraph"/>
        <w:numPr>
          <w:ilvl w:val="0"/>
          <w:numId w:val="6"/>
        </w:numPr>
        <w:rPr/>
      </w:pPr>
      <w:r>
        <w:rPr/>
        <w:t>Descomprimir y copiar el código del proyecto Snake dentro del repositorio local.</w:t>
      </w:r>
    </w:p>
    <w:p>
      <w:pPr>
        <w:pStyle w:val="ListParagraph"/>
        <w:numPr>
          <w:ilvl w:val="0"/>
          <w:numId w:val="6"/>
        </w:numPr>
        <w:rPr/>
      </w:pPr>
      <w:r>
        <w:rPr/>
        <w:t>Finalmente, debe agregar los nuevos archivos al repositorio remoto.</w:t>
      </w:r>
    </w:p>
    <w:p>
      <w:pPr>
        <w:pStyle w:val="Encabezado1"/>
        <w:rPr/>
      </w:pPr>
      <w:r>
        <w:rPr/>
        <w:t>Parte 1</w:t>
      </w:r>
    </w:p>
    <w:p>
      <w:pPr>
        <w:pStyle w:val="Normal"/>
        <w:rPr>
          <w:sz w:val="20"/>
        </w:rPr>
      </w:pPr>
      <w:r>
        <w:rPr>
          <w:sz w:val="20"/>
        </w:rPr>
      </w:r>
    </w:p>
    <w:p>
      <w:pPr>
        <w:pStyle w:val="ListParagraph"/>
        <w:numPr>
          <w:ilvl w:val="0"/>
          <w:numId w:val="2"/>
        </w:numPr>
        <w:rPr>
          <w:sz w:val="20"/>
        </w:rPr>
      </w:pPr>
      <w:r>
        <w:rPr>
          <w:sz w:val="20"/>
        </w:rPr>
        <w:t>Abrir su correo asociado a Github y aceptar la invitación para colaborar en el proyecto.</w:t>
      </w:r>
    </w:p>
    <w:p>
      <w:pPr>
        <w:pStyle w:val="ListParagraph"/>
        <w:numPr>
          <w:ilvl w:val="0"/>
          <w:numId w:val="2"/>
        </w:numPr>
        <w:rPr>
          <w:sz w:val="20"/>
        </w:rPr>
      </w:pPr>
      <w:r>
        <w:rPr>
          <w:sz w:val="20"/>
        </w:rPr>
        <w:t>Clone en un directorio de su computadora el repositorio remoto. (Esto deben realizarlo todos los integrantes en cada computadora)</w:t>
      </w:r>
    </w:p>
    <w:p>
      <w:pPr>
        <w:pStyle w:val="ListParagraph"/>
        <w:numPr>
          <w:ilvl w:val="0"/>
          <w:numId w:val="2"/>
        </w:numPr>
        <w:rPr>
          <w:sz w:val="20"/>
        </w:rPr>
      </w:pPr>
      <w:r>
        <w:rPr>
          <w:sz w:val="20"/>
        </w:rPr>
        <w:t>Importe el proyecto al IDE de su preferencia (Se recomienda usar Eclipse).</w:t>
      </w:r>
    </w:p>
    <w:p>
      <w:pPr>
        <w:pStyle w:val="ListParagraph"/>
        <w:numPr>
          <w:ilvl w:val="0"/>
          <w:numId w:val="2"/>
        </w:numPr>
        <w:rPr>
          <w:sz w:val="20"/>
        </w:rPr>
      </w:pPr>
      <w:r>
        <w:rPr>
          <w:sz w:val="20"/>
        </w:rPr>
        <w:t>Observe y analice la estructura del proyecto, complete lo siguiente.</w:t>
      </w:r>
    </w:p>
    <w:p>
      <w:pPr>
        <w:pStyle w:val="ListParagraph"/>
        <w:numPr>
          <w:ilvl w:val="0"/>
          <w:numId w:val="3"/>
        </w:numPr>
        <w:rPr>
          <w:sz w:val="20"/>
        </w:rPr>
      </w:pPr>
      <w:r>
        <w:rPr>
          <w:sz w:val="20"/>
        </w:rPr>
        <w:t>Según su criterio, ¿cómo clasificaría a las clases/archivos que conforman el proyecto?:</w:t>
      </w:r>
    </w:p>
    <w:tbl>
      <w:tblPr>
        <w:tblStyle w:val="TableGrid"/>
        <w:tblW w:w="8458" w:type="dxa"/>
        <w:jc w:val="left"/>
        <w:tblInd w:w="562" w:type="dxa"/>
        <w:tblCellMar>
          <w:top w:w="0" w:type="dxa"/>
          <w:left w:w="108" w:type="dxa"/>
          <w:bottom w:w="0" w:type="dxa"/>
          <w:right w:w="108" w:type="dxa"/>
        </w:tblCellMar>
        <w:tblLook w:val="04a0" w:noVBand="1" w:noHBand="0" w:lastColumn="0" w:firstColumn="1" w:lastRow="0" w:firstRow="1"/>
      </w:tblPr>
      <w:tblGrid>
        <w:gridCol w:w="2409"/>
        <w:gridCol w:w="1985"/>
        <w:gridCol w:w="2244"/>
        <w:gridCol w:w="1819"/>
      </w:tblGrid>
      <w:tr>
        <w:trPr/>
        <w:tc>
          <w:tcPr>
            <w:tcW w:w="2409" w:type="dxa"/>
            <w:tcBorders/>
            <w:shd w:fill="auto" w:val="clear"/>
            <w:tcMar>
              <w:left w:w="108" w:type="dxa"/>
            </w:tcMar>
          </w:tcPr>
          <w:p>
            <w:pPr>
              <w:pStyle w:val="Normal"/>
              <w:spacing w:lineRule="auto" w:line="240" w:before="0" w:after="0"/>
              <w:jc w:val="center"/>
              <w:rPr>
                <w:sz w:val="22"/>
              </w:rPr>
            </w:pPr>
            <w:r>
              <w:rPr>
                <w:sz w:val="22"/>
              </w:rPr>
              <w:t>Modelos</w:t>
            </w:r>
          </w:p>
        </w:tc>
        <w:tc>
          <w:tcPr>
            <w:tcW w:w="1985" w:type="dxa"/>
            <w:tcBorders/>
            <w:shd w:fill="auto" w:val="clear"/>
            <w:tcMar>
              <w:left w:w="108" w:type="dxa"/>
            </w:tcMar>
          </w:tcPr>
          <w:p>
            <w:pPr>
              <w:pStyle w:val="Normal"/>
              <w:spacing w:lineRule="auto" w:line="240" w:before="0" w:after="0"/>
              <w:jc w:val="center"/>
              <w:rPr>
                <w:sz w:val="22"/>
              </w:rPr>
            </w:pPr>
            <w:r>
              <w:rPr>
                <w:sz w:val="22"/>
              </w:rPr>
              <w:t>Vistas</w:t>
            </w:r>
          </w:p>
        </w:tc>
        <w:tc>
          <w:tcPr>
            <w:tcW w:w="2244" w:type="dxa"/>
            <w:tcBorders/>
            <w:shd w:fill="auto" w:val="clear"/>
            <w:tcMar>
              <w:left w:w="108" w:type="dxa"/>
            </w:tcMar>
          </w:tcPr>
          <w:p>
            <w:pPr>
              <w:pStyle w:val="Normal"/>
              <w:spacing w:lineRule="auto" w:line="240" w:before="0" w:after="0"/>
              <w:jc w:val="center"/>
              <w:rPr>
                <w:sz w:val="22"/>
              </w:rPr>
            </w:pPr>
            <w:r>
              <w:rPr>
                <w:sz w:val="22"/>
              </w:rPr>
              <w:t>Controladores</w:t>
            </w:r>
          </w:p>
        </w:tc>
        <w:tc>
          <w:tcPr>
            <w:tcW w:w="1819" w:type="dxa"/>
            <w:tcBorders/>
            <w:shd w:fill="auto" w:val="clear"/>
            <w:tcMar>
              <w:left w:w="108" w:type="dxa"/>
            </w:tcMar>
          </w:tcPr>
          <w:p>
            <w:pPr>
              <w:pStyle w:val="Normal"/>
              <w:spacing w:lineRule="auto" w:line="240" w:before="0" w:after="0"/>
              <w:jc w:val="center"/>
              <w:rPr>
                <w:sz w:val="22"/>
              </w:rPr>
            </w:pPr>
            <w:r>
              <w:rPr>
                <w:sz w:val="22"/>
              </w:rPr>
              <w:t>Auxiliares</w:t>
            </w:r>
          </w:p>
        </w:tc>
      </w:tr>
      <w:tr>
        <w:trPr/>
        <w:tc>
          <w:tcPr>
            <w:tcW w:w="2409" w:type="dxa"/>
            <w:tcBorders/>
            <w:shd w:fill="auto" w:val="clear"/>
            <w:tcMar>
              <w:left w:w="108" w:type="dxa"/>
            </w:tcMar>
          </w:tcPr>
          <w:p>
            <w:pPr>
              <w:pStyle w:val="Normal"/>
              <w:spacing w:lineRule="auto" w:line="240" w:before="0" w:after="0"/>
              <w:rPr>
                <w:sz w:val="22"/>
              </w:rPr>
            </w:pPr>
            <w:r>
              <w:rPr>
                <w:sz w:val="22"/>
              </w:rPr>
              <w:t>Rige las generalidades de la pantalla de juego, las estandarizaciones que se mostrarán posteriormente y almacenan “los datos” de las vistas.</w:t>
            </w:r>
          </w:p>
        </w:tc>
        <w:tc>
          <w:tcPr>
            <w:tcW w:w="1985" w:type="dxa"/>
            <w:tcBorders/>
            <w:shd w:fill="auto" w:val="clear"/>
            <w:tcMar>
              <w:left w:w="108" w:type="dxa"/>
            </w:tcMar>
          </w:tcPr>
          <w:p>
            <w:pPr>
              <w:pStyle w:val="Normal"/>
              <w:spacing w:lineRule="auto" w:line="240" w:before="0" w:after="0"/>
              <w:rPr>
                <w:sz w:val="22"/>
              </w:rPr>
            </w:pPr>
            <w:r>
              <w:rPr>
                <w:sz w:val="22"/>
              </w:rPr>
              <w:t>Es la clase encargada de mostrar los componentes del juego, es una interpretación de la interfaz que le llega al usuario</w:t>
            </w:r>
          </w:p>
        </w:tc>
        <w:tc>
          <w:tcPr>
            <w:tcW w:w="2244" w:type="dxa"/>
            <w:tcBorders/>
            <w:shd w:fill="auto" w:val="clear"/>
            <w:tcMar>
              <w:left w:w="108" w:type="dxa"/>
            </w:tcMar>
          </w:tcPr>
          <w:p>
            <w:pPr>
              <w:pStyle w:val="Normal"/>
              <w:spacing w:lineRule="auto" w:line="240" w:before="0" w:after="0"/>
              <w:rPr>
                <w:sz w:val="22"/>
              </w:rPr>
            </w:pPr>
            <w:r>
              <w:rPr>
                <w:sz w:val="22"/>
              </w:rPr>
              <w:t>Controlan los componentes del juego, las frutas, las serpientes y los que conforman los eventos del juego, contienen los métodos del mismo</w:t>
            </w:r>
          </w:p>
        </w:tc>
        <w:tc>
          <w:tcPr>
            <w:tcW w:w="1819" w:type="dxa"/>
            <w:tcBorders/>
            <w:shd w:fill="auto" w:val="clear"/>
            <w:tcMar>
              <w:left w:w="108" w:type="dxa"/>
            </w:tcMar>
          </w:tcPr>
          <w:p>
            <w:pPr>
              <w:pStyle w:val="Normal"/>
              <w:spacing w:lineRule="auto" w:line="240" w:before="0" w:after="0"/>
              <w:rPr>
                <w:sz w:val="22"/>
              </w:rPr>
            </w:pPr>
            <w:r>
              <w:rPr>
                <w:sz w:val="22"/>
              </w:rPr>
              <w:t>Completan las diferentes funcionalidades que le permiten funcionar de una forma óptima al programa</w:t>
            </w:r>
          </w:p>
        </w:tc>
      </w:tr>
    </w:tbl>
    <w:p>
      <w:pPr>
        <w:pStyle w:val="ListParagraph"/>
        <w:numPr>
          <w:ilvl w:val="0"/>
          <w:numId w:val="3"/>
        </w:numPr>
        <w:rPr>
          <w:sz w:val="20"/>
        </w:rPr>
      </w:pPr>
      <w:r>
        <w:rPr>
          <w:sz w:val="22"/>
        </w:rPr>
        <w:t>¿</w:t>
      </w:r>
      <w:r>
        <w:rPr>
          <w:sz w:val="20"/>
        </w:rPr>
        <w:t>Considera usted que el proyecto fue implementado siguiendo los principios del patrón MVC?</w:t>
      </w:r>
    </w:p>
    <w:p>
      <w:pPr>
        <w:pStyle w:val="Normal"/>
        <w:jc w:val="both"/>
        <w:rPr>
          <w:sz w:val="20"/>
        </w:rPr>
      </w:pPr>
      <w:r>
        <w:rPr>
          <w:sz w:val="20"/>
        </w:rPr>
        <w:t>Este patrón hace referencia a la manera en la que estructuramos una aplicación para la interacción del usuario con el diseño del programa, donde hay un conjunto entre las vistas, controladores y modelos, el primero (vistas) es la interacción más directa con el usuario final, los controladores contienen el código del funcionamiento de dichas ventanas y los modelos almacenan a la información que se recolecta de las interacciones. Estas clases siguen ese patrón de diseño.</w:t>
      </w:r>
    </w:p>
    <w:p>
      <w:pPr>
        <w:pStyle w:val="Normal"/>
        <w:rPr>
          <w:sz w:val="20"/>
        </w:rPr>
      </w:pPr>
      <w:r>
        <w:rPr>
          <w:sz w:val="20"/>
        </w:rPr>
      </w:r>
    </w:p>
    <w:p>
      <w:pPr>
        <w:pStyle w:val="Encabezado1"/>
        <w:rPr/>
      </w:pPr>
      <w:r>
        <w:rPr/>
        <w:t>Parte 2</w:t>
      </w:r>
    </w:p>
    <w:p>
      <w:pPr>
        <w:pStyle w:val="Normal"/>
        <w:rPr/>
      </w:pPr>
      <w:r>
        <w:rPr/>
      </w:r>
    </w:p>
    <w:p>
      <w:pPr>
        <w:pStyle w:val="Normal"/>
        <w:rPr/>
      </w:pPr>
      <w:r>
        <w:rPr/>
        <w:t>Realicen las siguientes modificaciones al código de acuerdo, tomando uno solo rol:</w:t>
      </w:r>
    </w:p>
    <w:p>
      <w:pPr>
        <w:pStyle w:val="ListParagraph"/>
        <w:numPr>
          <w:ilvl w:val="0"/>
          <w:numId w:val="7"/>
        </w:numPr>
        <w:rPr/>
      </w:pPr>
      <w:r>
        <w:rPr>
          <w:b/>
        </w:rPr>
        <w:t>Integrante2</w:t>
      </w:r>
      <w:r>
        <w:rPr/>
        <w:t>:</w:t>
      </w:r>
    </w:p>
    <w:p>
      <w:pPr>
        <w:pStyle w:val="ListParagraph"/>
        <w:numPr>
          <w:ilvl w:val="1"/>
          <w:numId w:val="7"/>
        </w:numPr>
        <w:rPr/>
      </w:pPr>
      <w:r>
        <w:rPr/>
        <w:t>Ventana principal:</w:t>
      </w:r>
    </w:p>
    <w:p>
      <w:pPr>
        <w:pStyle w:val="ListParagraph"/>
        <w:numPr>
          <w:ilvl w:val="2"/>
          <w:numId w:val="7"/>
        </w:numPr>
        <w:rPr>
          <w:highlight w:val="yellow"/>
        </w:rPr>
      </w:pPr>
      <w:r>
        <w:rPr>
          <w:highlight w:val="yellow"/>
        </w:rPr>
        <w:t>Cambiar las dimensiones de la ventana a 15x15.</w:t>
      </w:r>
    </w:p>
    <w:p>
      <w:pPr>
        <w:pStyle w:val="ListParagraph"/>
        <w:numPr>
          <w:ilvl w:val="2"/>
          <w:numId w:val="7"/>
        </w:numPr>
        <w:rPr>
          <w:highlight w:val="yellow"/>
        </w:rPr>
      </w:pPr>
      <w:r>
        <w:rPr>
          <w:highlight w:val="yellow"/>
        </w:rPr>
        <w:t>Cambiar el texto del botón “Start Game” a “Let’s Play”</w:t>
      </w:r>
    </w:p>
    <w:p>
      <w:pPr>
        <w:pStyle w:val="ListParagraph"/>
        <w:numPr>
          <w:ilvl w:val="2"/>
          <w:numId w:val="7"/>
        </w:numPr>
        <w:rPr>
          <w:highlight w:val="yellow"/>
        </w:rPr>
      </w:pPr>
      <w:r>
        <w:rPr>
          <w:highlight w:val="yellow"/>
        </w:rPr>
        <w:t>Cambiar el color de fondo de la pantalla principal de blanco a gris (lightGray)</w:t>
      </w:r>
    </w:p>
    <w:p>
      <w:pPr>
        <w:pStyle w:val="ListParagraph"/>
        <w:numPr>
          <w:ilvl w:val="1"/>
          <w:numId w:val="7"/>
        </w:numPr>
        <w:rPr/>
      </w:pPr>
      <w:r>
        <w:rPr/>
        <w:t>Juego Snake:</w:t>
      </w:r>
    </w:p>
    <w:p>
      <w:pPr>
        <w:pStyle w:val="ListParagraph"/>
        <w:numPr>
          <w:ilvl w:val="2"/>
          <w:numId w:val="7"/>
        </w:numPr>
        <w:rPr/>
      </w:pPr>
      <w:r>
        <w:rPr/>
        <w:t>Para el juego ‘Snake’ cambie el color de la serpiente a verde (GREEN).</w:t>
      </w:r>
    </w:p>
    <w:p>
      <w:pPr>
        <w:pStyle w:val="Normal"/>
        <w:rPr/>
      </w:pPr>
      <w:r>
        <w:rPr/>
      </w:r>
    </w:p>
    <w:p>
      <w:pPr>
        <w:pStyle w:val="ListParagraph"/>
        <w:numPr>
          <w:ilvl w:val="0"/>
          <w:numId w:val="7"/>
        </w:numPr>
        <w:rPr/>
      </w:pPr>
      <w:r>
        <w:rPr>
          <w:b/>
        </w:rPr>
        <w:t>Integrante3</w:t>
      </w:r>
      <w:r>
        <w:rPr/>
        <w:t>:</w:t>
      </w:r>
    </w:p>
    <w:p>
      <w:pPr>
        <w:pStyle w:val="ListParagraph"/>
        <w:numPr>
          <w:ilvl w:val="1"/>
          <w:numId w:val="7"/>
        </w:numPr>
        <w:rPr/>
      </w:pPr>
      <w:r>
        <w:rPr/>
        <w:t>Ventana principal:</w:t>
      </w:r>
    </w:p>
    <w:p>
      <w:pPr>
        <w:pStyle w:val="ListParagraph"/>
        <w:numPr>
          <w:ilvl w:val="2"/>
          <w:numId w:val="7"/>
        </w:numPr>
        <w:rPr>
          <w:highlight w:val="yellow"/>
        </w:rPr>
      </w:pPr>
      <w:r>
        <w:rPr>
          <w:highlight w:val="yellow"/>
        </w:rPr>
        <w:t>Cambiar el texto del botón “Start Game” a “Empezar”</w:t>
      </w:r>
    </w:p>
    <w:p>
      <w:pPr>
        <w:pStyle w:val="ListParagraph"/>
        <w:numPr>
          <w:ilvl w:val="2"/>
          <w:numId w:val="7"/>
        </w:numPr>
        <w:rPr>
          <w:highlight w:val="yellow"/>
        </w:rPr>
      </w:pPr>
      <w:r>
        <w:rPr>
          <w:highlight w:val="yellow"/>
        </w:rPr>
        <w:t>Cambiar el color de fondo de la pantalla principal de blanco a celeste.</w:t>
      </w:r>
    </w:p>
    <w:p>
      <w:pPr>
        <w:pStyle w:val="ListParagraph"/>
        <w:numPr>
          <w:ilvl w:val="1"/>
          <w:numId w:val="7"/>
        </w:numPr>
        <w:rPr/>
      </w:pPr>
      <w:r>
        <w:rPr/>
        <w:t>Juego Gold:</w:t>
      </w:r>
    </w:p>
    <w:p>
      <w:pPr>
        <w:pStyle w:val="ListParagraph"/>
        <w:numPr>
          <w:ilvl w:val="2"/>
          <w:numId w:val="7"/>
        </w:numPr>
        <w:rPr>
          <w:highlight w:val="yellow"/>
        </w:rPr>
      </w:pPr>
      <w:r>
        <w:rPr>
          <w:highlight w:val="yellow"/>
        </w:rPr>
        <w:t>Cambie el color de relleno de las fichas a verde (Green) y el color del borde a azul (blue).</w:t>
      </w:r>
    </w:p>
    <w:p>
      <w:pPr>
        <w:pStyle w:val="ListParagraph"/>
        <w:numPr>
          <w:ilvl w:val="2"/>
          <w:numId w:val="7"/>
        </w:numPr>
        <w:rPr>
          <w:highlight w:val="yellow"/>
        </w:rPr>
      </w:pPr>
      <w:r>
        <w:rPr>
          <w:highlight w:val="yellow"/>
        </w:rPr>
        <w:t>Por cada ficha recolectada, asigne 3 puntos en lugar de 1.</w:t>
      </w:r>
    </w:p>
    <w:p>
      <w:pPr>
        <w:pStyle w:val="Normal"/>
        <w:rPr/>
      </w:pPr>
      <w:r>
        <w:rPr/>
      </w:r>
    </w:p>
    <w:p>
      <w:pPr>
        <w:pStyle w:val="ListParagraph"/>
        <w:numPr>
          <w:ilvl w:val="0"/>
          <w:numId w:val="7"/>
        </w:numPr>
        <w:rPr/>
      </w:pPr>
      <w:r>
        <w:rPr>
          <w:b/>
        </w:rPr>
        <w:t>Integrante1</w:t>
      </w:r>
      <w:r>
        <w:rPr/>
        <w:t>(creó el repositorio):</w:t>
      </w:r>
    </w:p>
    <w:p>
      <w:pPr>
        <w:pStyle w:val="ListParagraph"/>
        <w:numPr>
          <w:ilvl w:val="1"/>
          <w:numId w:val="7"/>
        </w:numPr>
        <w:rPr/>
      </w:pPr>
      <w:r>
        <w:rPr/>
        <w:t>Juego Gold:</w:t>
      </w:r>
    </w:p>
    <w:p>
      <w:pPr>
        <w:pStyle w:val="ListParagraph"/>
        <w:numPr>
          <w:ilvl w:val="2"/>
          <w:numId w:val="7"/>
        </w:numPr>
        <w:rPr/>
      </w:pPr>
      <w:r>
        <w:rPr/>
        <w:t>Cambie el color de relleno de las fichas a verde (Green).</w:t>
      </w:r>
    </w:p>
    <w:p>
      <w:pPr>
        <w:pStyle w:val="ListParagraph"/>
        <w:numPr>
          <w:ilvl w:val="2"/>
          <w:numId w:val="7"/>
        </w:numPr>
        <w:rPr/>
      </w:pPr>
      <w:r>
        <w:rPr/>
        <w:t>Por cada ficha recolectada, asigne 2 puntos en lugar de 1.</w:t>
      </w:r>
    </w:p>
    <w:p>
      <w:pPr>
        <w:pStyle w:val="ListParagraph"/>
        <w:ind w:left="1440" w:hanging="0"/>
        <w:rPr/>
      </w:pPr>
      <w:r>
        <w:rPr/>
      </w:r>
    </w:p>
    <w:p>
      <w:pPr>
        <w:pStyle w:val="ListParagraph"/>
        <w:numPr>
          <w:ilvl w:val="1"/>
          <w:numId w:val="7"/>
        </w:numPr>
        <w:rPr/>
      </w:pPr>
      <w:r>
        <w:rPr/>
        <w:t>Juego Snake:</w:t>
      </w:r>
    </w:p>
    <w:p>
      <w:pPr>
        <w:pStyle w:val="ListParagraph"/>
        <w:numPr>
          <w:ilvl w:val="2"/>
          <w:numId w:val="7"/>
        </w:numPr>
        <w:rPr/>
      </w:pPr>
      <w:r>
        <w:rPr/>
        <w:t>Aumente el número de frutas de 1 a 3.</w:t>
      </w:r>
    </w:p>
    <w:p>
      <w:pPr>
        <w:pStyle w:val="ListParagraph"/>
        <w:ind w:left="1440" w:hanging="0"/>
        <w:rPr/>
      </w:pPr>
      <w:r>
        <w:rPr/>
      </w:r>
    </w:p>
    <w:p>
      <w:pPr>
        <w:pStyle w:val="ListParagraph"/>
        <w:ind w:left="360" w:hanging="0"/>
        <w:rPr/>
      </w:pPr>
      <w:r>
        <w:rPr>
          <w:rStyle w:val="Heading2Char"/>
          <w:highlight w:val="yellow"/>
        </w:rPr>
        <w:t>Nota:</w:t>
      </w:r>
      <w:r>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pPr>
        <w:pStyle w:val="ListParagraph"/>
        <w:ind w:left="360" w:hanging="0"/>
        <w:rPr/>
      </w:pPr>
      <w:r>
        <w:rPr/>
      </w:r>
    </w:p>
    <w:p>
      <w:pPr>
        <w:pStyle w:val="ListParagraph"/>
        <w:ind w:left="360" w:hanging="0"/>
        <w:rPr/>
      </w:pPr>
      <w:r>
        <w:rPr/>
      </w:r>
    </w:p>
    <w:p>
      <w:pPr>
        <w:pStyle w:val="ListParagraph"/>
        <w:ind w:left="360" w:hanging="0"/>
        <w:rPr/>
      </w:pPr>
      <w:bookmarkStart w:id="0" w:name="_GoBack"/>
      <w:bookmarkStart w:id="1" w:name="_GoBack"/>
      <w:bookmarkEnd w:id="1"/>
      <w:r>
        <w:rPr/>
      </w:r>
    </w:p>
    <w:p>
      <w:pPr>
        <w:pStyle w:val="Encabezado1"/>
        <w:rPr/>
      </w:pPr>
      <w:r>
        <w:rPr/>
        <w:t>Parte 3</w:t>
      </w:r>
    </w:p>
    <w:p>
      <w:pPr>
        <w:pStyle w:val="Normal"/>
        <w:rPr>
          <w:sz w:val="22"/>
        </w:rPr>
      </w:pPr>
      <w:r>
        <w:rPr>
          <w:sz w:val="22"/>
        </w:rPr>
      </w:r>
    </w:p>
    <w:p>
      <w:pPr>
        <w:pStyle w:val="Normal"/>
        <w:rPr>
          <w:sz w:val="22"/>
        </w:rPr>
      </w:pPr>
      <w:r>
        <w:rPr>
          <w:sz w:val="22"/>
        </w:rPr>
        <w:t>Responda a las siguientes interrogantes (Solo uno del grupo debe subir este archivo al GitHub con las respuestas grupales):</w:t>
      </w:r>
    </w:p>
    <w:p>
      <w:pPr>
        <w:pStyle w:val="ListParagraph"/>
        <w:numPr>
          <w:ilvl w:val="0"/>
          <w:numId w:val="4"/>
        </w:numPr>
        <w:rPr>
          <w:sz w:val="22"/>
        </w:rPr>
      </w:pPr>
      <w:r>
        <w:rPr>
          <w:b/>
          <w:bCs/>
          <w:sz w:val="22"/>
        </w:rPr>
        <w:t>¿Le resultó complicado realizar los cambios solicitados?</w:t>
      </w:r>
    </w:p>
    <w:p>
      <w:pPr>
        <w:pStyle w:val="ListParagraph"/>
        <w:rPr>
          <w:sz w:val="22"/>
        </w:rPr>
      </w:pPr>
      <w:r>
        <w:rPr>
          <w:sz w:val="22"/>
        </w:rPr>
        <w:t xml:space="preserve">Al inicio un poco, ya que estaba familiarizado con las GUI de JavaFx y no con las de </w:t>
      </w:r>
      <w:r>
        <w:rPr>
          <w:sz w:val="22"/>
        </w:rPr>
        <w:t>java</w:t>
      </w:r>
      <w:r>
        <w:rPr>
          <w:sz w:val="22"/>
        </w:rPr>
        <w:t xml:space="preserve"> swing.</w:t>
      </w:r>
    </w:p>
    <w:p>
      <w:pPr>
        <w:pStyle w:val="ListParagraph"/>
        <w:rPr>
          <w:sz w:val="22"/>
        </w:rPr>
      </w:pPr>
      <w:r>
        <w:rPr>
          <w:sz w:val="22"/>
        </w:rPr>
      </w:r>
    </w:p>
    <w:p>
      <w:pPr>
        <w:pStyle w:val="ListParagraph"/>
        <w:numPr>
          <w:ilvl w:val="0"/>
          <w:numId w:val="4"/>
        </w:numPr>
        <w:rPr>
          <w:sz w:val="22"/>
        </w:rPr>
      </w:pPr>
      <w:r>
        <w:rPr>
          <w:b/>
          <w:bCs/>
          <w:sz w:val="22"/>
        </w:rPr>
        <w:t>¿Cuáles considera usted que son los archivos/clases ‘más importantes?</w:t>
      </w:r>
    </w:p>
    <w:p>
      <w:pPr>
        <w:pStyle w:val="ListParagraph"/>
        <w:rPr>
          <w:sz w:val="22"/>
        </w:rPr>
      </w:pPr>
      <w:r>
        <w:rPr>
          <w:sz w:val="22"/>
        </w:rPr>
        <w:t>GameController, GUIView, GameModel, GoldModel, SnakeModel.</w:t>
      </w:r>
    </w:p>
    <w:p>
      <w:pPr>
        <w:pStyle w:val="ListParagraph"/>
        <w:rPr>
          <w:sz w:val="22"/>
        </w:rPr>
      </w:pPr>
      <w:r>
        <w:rPr>
          <w:sz w:val="22"/>
        </w:rPr>
      </w:r>
    </w:p>
    <w:p>
      <w:pPr>
        <w:pStyle w:val="ListParagraph"/>
        <w:numPr>
          <w:ilvl w:val="0"/>
          <w:numId w:val="4"/>
        </w:numPr>
        <w:rPr>
          <w:sz w:val="22"/>
        </w:rPr>
      </w:pPr>
      <w:r>
        <w:rPr>
          <w:b/>
          <w:bCs/>
          <w:sz w:val="22"/>
        </w:rPr>
        <w:t>¿Qué aspectos ayudaron a realizar los cambios?</w:t>
      </w:r>
    </w:p>
    <w:p>
      <w:pPr>
        <w:pStyle w:val="ListParagraph"/>
        <w:rPr>
          <w:sz w:val="22"/>
        </w:rPr>
      </w:pPr>
      <w:r>
        <w:rPr>
          <w:sz w:val="22"/>
        </w:rPr>
        <w:t>El modelo de diseño, al tener una distribución fácil de reconocer se pudo encontrar mucho más rápidamente donde se hallaban las líneas pertinentes para realizar los cambios indicados.</w:t>
      </w:r>
    </w:p>
    <w:p>
      <w:pPr>
        <w:pStyle w:val="ListParagraph"/>
        <w:rPr>
          <w:sz w:val="22"/>
        </w:rPr>
      </w:pPr>
      <w:r>
        <w:rPr>
          <w:sz w:val="22"/>
        </w:rPr>
      </w:r>
    </w:p>
    <w:p>
      <w:pPr>
        <w:pStyle w:val="ListParagraph"/>
        <w:numPr>
          <w:ilvl w:val="0"/>
          <w:numId w:val="4"/>
        </w:numPr>
        <w:rPr>
          <w:sz w:val="22"/>
        </w:rPr>
      </w:pPr>
      <w:r>
        <w:rPr>
          <w:b/>
          <w:bCs/>
          <w:sz w:val="22"/>
        </w:rPr>
        <w:t xml:space="preserve">Luego de haber explorado el código, ¿considera usted que se respetan los principios de MVC? </w:t>
      </w:r>
    </w:p>
    <w:p>
      <w:pPr>
        <w:pStyle w:val="ListParagraph"/>
        <w:rPr>
          <w:sz w:val="22"/>
        </w:rPr>
      </w:pPr>
      <w:r>
        <w:rPr>
          <w:sz w:val="22"/>
        </w:rPr>
        <w:t>Si se respetan, se reutiliza código por medio de la herencia, empleando clases abstractas, interfaces, manteniendo un formato legible de cada linea de código.</w:t>
      </w:r>
    </w:p>
    <w:p>
      <w:pPr>
        <w:pStyle w:val="ListParagraph"/>
        <w:rPr>
          <w:sz w:val="22"/>
        </w:rPr>
      </w:pPr>
      <w:r>
        <w:rPr>
          <w:sz w:val="22"/>
        </w:rPr>
      </w:r>
    </w:p>
    <w:p>
      <w:pPr>
        <w:pStyle w:val="ListParagraph"/>
        <w:numPr>
          <w:ilvl w:val="0"/>
          <w:numId w:val="4"/>
        </w:numPr>
        <w:rPr>
          <w:sz w:val="22"/>
        </w:rPr>
      </w:pPr>
      <w:r>
        <w:rPr>
          <w:b/>
          <w:bCs/>
          <w:sz w:val="22"/>
        </w:rPr>
        <w:t>¿Qué cambios haría para mejorar la arquitectura de la aplicación?</w:t>
      </w:r>
    </w:p>
    <w:p>
      <w:pPr>
        <w:pStyle w:val="Normal"/>
        <w:ind w:left="708" w:hanging="0"/>
        <w:rPr/>
      </w:pPr>
      <w:r>
        <w:rPr>
          <w:sz w:val="22"/>
        </w:rPr>
        <w:t xml:space="preserve">Clasificaría por </w:t>
      </w:r>
      <w:r>
        <w:rPr>
          <w:sz w:val="22"/>
        </w:rPr>
        <w:t>paquetes (</w:t>
      </w:r>
      <w:r>
        <w:rPr>
          <w:sz w:val="22"/>
        </w:rPr>
        <w:t>packages</w:t>
      </w:r>
      <w:r>
        <w:rPr>
          <w:sz w:val="22"/>
        </w:rPr>
        <w:t>)</w:t>
      </w:r>
      <w:r>
        <w:rPr>
          <w:sz w:val="22"/>
        </w:rPr>
        <w:t xml:space="preserve"> las clases de funcionalidad y las de GUI.</w:t>
      </w:r>
    </w:p>
    <w:p>
      <w:pPr>
        <w:pStyle w:val="Encabezado1"/>
        <w:rPr/>
      </w:pPr>
      <w:r>
        <w:rPr/>
        <w:t>Entregables</w:t>
      </w:r>
    </w:p>
    <w:p>
      <w:pPr>
        <w:pStyle w:val="ListParagraph"/>
        <w:numPr>
          <w:ilvl w:val="0"/>
          <w:numId w:val="5"/>
        </w:numPr>
        <w:rPr>
          <w:sz w:val="22"/>
        </w:rPr>
      </w:pPr>
      <w:r>
        <w:rPr>
          <w:sz w:val="22"/>
        </w:rPr>
        <w:t>En el repositorio de GitHub debe estar el código con los cambios requeridos.</w:t>
      </w:r>
    </w:p>
    <w:p>
      <w:pPr>
        <w:pStyle w:val="ListParagraph"/>
        <w:numPr>
          <w:ilvl w:val="0"/>
          <w:numId w:val="5"/>
        </w:numPr>
        <w:rPr>
          <w:sz w:val="22"/>
        </w:rPr>
      </w:pPr>
      <w:r>
        <w:rPr>
          <w:sz w:val="22"/>
        </w:rPr>
        <w:t>En el repositorio de GitHub debe estar subido este archivo con las respuestas de todo el grupo.</w:t>
      </w:r>
    </w:p>
    <w:p>
      <w:pPr>
        <w:pStyle w:val="ListParagraph"/>
        <w:numPr>
          <w:ilvl w:val="0"/>
          <w:numId w:val="5"/>
        </w:numPr>
        <w:rPr>
          <w:sz w:val="22"/>
        </w:rPr>
      </w:pPr>
      <w:r>
        <w:rPr>
          <w:sz w:val="22"/>
        </w:rPr>
        <w:t>En Sidweb debe subir el enlace del ultimo commit del repositorio remoto.</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spacing w:before="0" w:after="120"/>
        <w:rPr/>
      </w:pPr>
      <w:r>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0283060"/>
    </w:sdtPr>
    <w:sdtContent>
      <w:p>
        <w:pPr>
          <w:pStyle w:val="Piedepgina"/>
          <w:jc w:val="right"/>
          <w:rPr/>
        </w:pPr>
        <w:r>
          <w:rPr/>
          <w:fldChar w:fldCharType="begin"/>
        </w:r>
        <w:r>
          <w:instrText> PAGE </w:instrText>
        </w:r>
        <w:r>
          <w:fldChar w:fldCharType="separate"/>
        </w:r>
        <w:r>
          <w:t>3</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1"/>
        <w:szCs w:val="21"/>
        <w:lang w:val="es-419"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061"/>
    <w:pPr>
      <w:widowControl/>
      <w:bidi w:val="0"/>
      <w:spacing w:lineRule="auto" w:line="264" w:before="0" w:after="120"/>
      <w:jc w:val="left"/>
    </w:pPr>
    <w:rPr>
      <w:rFonts w:ascii="Arial" w:hAnsi="Arial" w:eastAsia="" w:cs="" w:asciiTheme="minorHAnsi" w:cstheme="minorBidi" w:eastAsiaTheme="minorEastAsia" w:hAnsiTheme="minorHAnsi"/>
      <w:color w:val="auto"/>
      <w:sz w:val="21"/>
      <w:szCs w:val="21"/>
      <w:lang w:val="es-419" w:eastAsia="en-US" w:bidi="ar-SA"/>
    </w:rPr>
  </w:style>
  <w:style w:type="paragraph" w:styleId="Encabezado1">
    <w:name w:val="Heading 1"/>
    <w:basedOn w:val="Normal"/>
    <w:next w:val="Normal"/>
    <w:link w:val="Heading1Char"/>
    <w:uiPriority w:val="9"/>
    <w:qFormat/>
    <w:rsid w:val="00867061"/>
    <w:pPr>
      <w:keepNext/>
      <w:keepLines/>
      <w:pBdr>
        <w:bottom w:val="single" w:sz="4" w:space="1" w:color="4A66AC"/>
      </w:pBdr>
      <w:spacing w:lineRule="auto" w:line="240" w:before="400" w:after="40"/>
      <w:outlineLvl w:val="0"/>
    </w:pPr>
    <w:rPr>
      <w:rFonts w:ascii="Arial" w:hAnsi="Arial" w:eastAsia="" w:cs="" w:asciiTheme="majorHAnsi" w:cstheme="majorBidi" w:eastAsiaTheme="majorEastAsia" w:hAnsiTheme="majorHAnsi"/>
      <w:color w:val="374C80" w:themeColor="accent1" w:themeShade="bf"/>
      <w:sz w:val="36"/>
      <w:szCs w:val="36"/>
    </w:rPr>
  </w:style>
  <w:style w:type="paragraph" w:styleId="Encabezado2">
    <w:name w:val="Heading 2"/>
    <w:basedOn w:val="Normal"/>
    <w:next w:val="Normal"/>
    <w:link w:val="Heading2Char"/>
    <w:uiPriority w:val="9"/>
    <w:unhideWhenUsed/>
    <w:qFormat/>
    <w:rsid w:val="00867061"/>
    <w:pPr>
      <w:keepNext/>
      <w:keepLines/>
      <w:spacing w:lineRule="auto" w:line="240" w:before="160" w:after="0"/>
      <w:outlineLvl w:val="1"/>
    </w:pPr>
    <w:rPr>
      <w:rFonts w:ascii="Arial" w:hAnsi="Arial" w:eastAsia="" w:cs="" w:asciiTheme="majorHAnsi" w:cstheme="majorBidi" w:eastAsiaTheme="majorEastAsia" w:hAnsiTheme="majorHAnsi"/>
      <w:color w:val="374C80" w:themeColor="accent1" w:themeShade="bf"/>
      <w:sz w:val="28"/>
      <w:szCs w:val="28"/>
    </w:rPr>
  </w:style>
  <w:style w:type="paragraph" w:styleId="Encabezado3">
    <w:name w:val="Heading 3"/>
    <w:basedOn w:val="Normal"/>
    <w:next w:val="Normal"/>
    <w:link w:val="Heading3Char"/>
    <w:uiPriority w:val="9"/>
    <w:unhideWhenUsed/>
    <w:qFormat/>
    <w:rsid w:val="00867061"/>
    <w:pPr>
      <w:keepNext/>
      <w:keepLines/>
      <w:spacing w:lineRule="auto" w:line="240" w:before="80" w:after="0"/>
      <w:outlineLvl w:val="2"/>
    </w:pPr>
    <w:rPr>
      <w:rFonts w:ascii="Arial" w:hAnsi="Arial" w:eastAsia="" w:cs="" w:asciiTheme="majorHAnsi" w:cstheme="majorBidi" w:eastAsiaTheme="majorEastAsia" w:hAnsiTheme="majorHAnsi"/>
      <w:color w:val="404040" w:themeColor="text1" w:themeTint="bf"/>
      <w:sz w:val="26"/>
      <w:szCs w:val="26"/>
    </w:rPr>
  </w:style>
  <w:style w:type="paragraph" w:styleId="Encabezado4">
    <w:name w:val="Heading 4"/>
    <w:basedOn w:val="Normal"/>
    <w:next w:val="Normal"/>
    <w:link w:val="Heading4Char"/>
    <w:uiPriority w:val="9"/>
    <w:semiHidden/>
    <w:unhideWhenUsed/>
    <w:qFormat/>
    <w:rsid w:val="00867061"/>
    <w:pPr>
      <w:keepNext/>
      <w:keepLines/>
      <w:spacing w:before="80" w:after="0"/>
      <w:outlineLvl w:val="3"/>
    </w:pPr>
    <w:rPr>
      <w:rFonts w:ascii="Arial" w:hAnsi="Arial" w:eastAsia="" w:cs="" w:asciiTheme="majorHAnsi" w:cstheme="majorBidi" w:eastAsiaTheme="majorEastAsia" w:hAnsiTheme="majorHAnsi"/>
      <w:sz w:val="24"/>
      <w:szCs w:val="24"/>
    </w:rPr>
  </w:style>
  <w:style w:type="paragraph" w:styleId="Encabezado5">
    <w:name w:val="Heading 5"/>
    <w:basedOn w:val="Normal"/>
    <w:next w:val="Normal"/>
    <w:link w:val="Heading5Char"/>
    <w:uiPriority w:val="9"/>
    <w:semiHidden/>
    <w:unhideWhenUsed/>
    <w:qFormat/>
    <w:rsid w:val="00867061"/>
    <w:pPr>
      <w:keepNext/>
      <w:keepLines/>
      <w:spacing w:before="80" w:after="0"/>
      <w:outlineLvl w:val="4"/>
    </w:pPr>
    <w:rPr>
      <w:rFonts w:ascii="Arial" w:hAnsi="Arial" w:eastAsia="" w:cs="" w:asciiTheme="majorHAnsi" w:cstheme="majorBidi" w:eastAsiaTheme="majorEastAsia" w:hAnsiTheme="majorHAnsi"/>
      <w:i/>
      <w:iCs/>
      <w:sz w:val="22"/>
      <w:szCs w:val="22"/>
    </w:rPr>
  </w:style>
  <w:style w:type="paragraph" w:styleId="Encabezado6">
    <w:name w:val="Heading 6"/>
    <w:basedOn w:val="Normal"/>
    <w:next w:val="Normal"/>
    <w:link w:val="Heading6Char"/>
    <w:uiPriority w:val="9"/>
    <w:semiHidden/>
    <w:unhideWhenUsed/>
    <w:qFormat/>
    <w:rsid w:val="00867061"/>
    <w:pPr>
      <w:keepNext/>
      <w:keepLines/>
      <w:spacing w:before="80" w:after="0"/>
      <w:outlineLvl w:val="5"/>
    </w:pPr>
    <w:rPr>
      <w:rFonts w:ascii="Arial" w:hAnsi="Arial" w:eastAsia="" w:cs="" w:asciiTheme="majorHAnsi" w:cstheme="majorBidi" w:eastAsiaTheme="majorEastAsia" w:hAnsiTheme="majorHAnsi"/>
      <w:color w:val="595959" w:themeColor="text1" w:themeTint="a6"/>
    </w:rPr>
  </w:style>
  <w:style w:type="paragraph" w:styleId="Encabezado7">
    <w:name w:val="Heading 7"/>
    <w:basedOn w:val="Normal"/>
    <w:next w:val="Normal"/>
    <w:link w:val="Heading7Char"/>
    <w:uiPriority w:val="9"/>
    <w:semiHidden/>
    <w:unhideWhenUsed/>
    <w:qFormat/>
    <w:rsid w:val="00867061"/>
    <w:pPr>
      <w:keepNext/>
      <w:keepLines/>
      <w:spacing w:before="80" w:after="0"/>
      <w:outlineLvl w:val="6"/>
    </w:pPr>
    <w:rPr>
      <w:rFonts w:ascii="Arial" w:hAnsi="Arial" w:eastAsia="" w:cs="" w:asciiTheme="majorHAnsi" w:cstheme="majorBidi" w:eastAsiaTheme="majorEastAsia" w:hAnsiTheme="majorHAnsi"/>
      <w:i/>
      <w:iCs/>
      <w:color w:val="595959" w:themeColor="text1" w:themeTint="a6"/>
    </w:rPr>
  </w:style>
  <w:style w:type="paragraph" w:styleId="Encabezado8">
    <w:name w:val="Heading 8"/>
    <w:basedOn w:val="Normal"/>
    <w:next w:val="Normal"/>
    <w:link w:val="Heading8Char"/>
    <w:uiPriority w:val="9"/>
    <w:semiHidden/>
    <w:unhideWhenUsed/>
    <w:qFormat/>
    <w:rsid w:val="00867061"/>
    <w:pPr>
      <w:keepNext/>
      <w:keepLines/>
      <w:spacing w:before="80" w:after="0"/>
      <w:outlineLvl w:val="7"/>
    </w:pPr>
    <w:rPr>
      <w:rFonts w:ascii="Arial" w:hAnsi="Arial" w:eastAsia="" w:cs="" w:asciiTheme="majorHAnsi" w:cstheme="majorBidi" w:eastAsiaTheme="majorEastAsia" w:hAnsiTheme="majorHAnsi"/>
      <w:smallCaps/>
      <w:color w:val="595959" w:themeColor="text1" w:themeTint="a6"/>
    </w:rPr>
  </w:style>
  <w:style w:type="paragraph" w:styleId="Encabezado9">
    <w:name w:val="Heading 9"/>
    <w:basedOn w:val="Normal"/>
    <w:next w:val="Normal"/>
    <w:link w:val="Heading9Char"/>
    <w:uiPriority w:val="9"/>
    <w:semiHidden/>
    <w:unhideWhenUsed/>
    <w:qFormat/>
    <w:rsid w:val="00867061"/>
    <w:pPr>
      <w:keepNext/>
      <w:keepLines/>
      <w:spacing w:before="80" w:after="0"/>
      <w:outlineLvl w:val="8"/>
    </w:pPr>
    <w:rPr>
      <w:rFonts w:ascii="Arial" w:hAnsi="Aria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7061"/>
    <w:rPr>
      <w:rFonts w:ascii="Arial" w:hAnsi="Arial" w:eastAsia="" w:cs="" w:asciiTheme="majorHAnsi" w:cstheme="majorBidi" w:eastAsiaTheme="majorEastAsia" w:hAnsiTheme="majorHAnsi"/>
      <w:color w:val="374C80" w:themeColor="accent1" w:themeShade="bf"/>
      <w:sz w:val="36"/>
      <w:szCs w:val="36"/>
    </w:rPr>
  </w:style>
  <w:style w:type="character" w:styleId="Heading2Char" w:customStyle="1">
    <w:name w:val="Heading 2 Char"/>
    <w:basedOn w:val="DefaultParagraphFont"/>
    <w:link w:val="Heading2"/>
    <w:uiPriority w:val="9"/>
    <w:qFormat/>
    <w:rsid w:val="00867061"/>
    <w:rPr>
      <w:rFonts w:ascii="Arial" w:hAnsi="Arial"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qFormat/>
    <w:rsid w:val="00867061"/>
    <w:rPr>
      <w:rFonts w:ascii="Arial" w:hAnsi="Arial"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867061"/>
    <w:rPr>
      <w:rFonts w:ascii="Arial" w:hAnsi="Arial"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867061"/>
    <w:rPr>
      <w:rFonts w:ascii="Arial" w:hAnsi="Arial"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867061"/>
    <w:rPr>
      <w:rFonts w:ascii="Arial" w:hAnsi="Arial"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867061"/>
    <w:rPr>
      <w:rFonts w:ascii="Arial" w:hAnsi="Arial"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867061"/>
    <w:rPr>
      <w:rFonts w:ascii="Arial" w:hAnsi="Arial"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867061"/>
    <w:rPr>
      <w:rFonts w:ascii="Arial" w:hAnsi="Arial"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867061"/>
    <w:rPr>
      <w:rFonts w:ascii="Arial" w:hAnsi="Arial" w:eastAsia="" w:cs="" w:asciiTheme="majorHAnsi" w:cstheme="majorBidi" w:eastAsiaTheme="majorEastAsia" w:hAnsiTheme="majorHAnsi"/>
      <w:color w:val="374C80" w:themeColor="accent1" w:themeShade="bf"/>
      <w:spacing w:val="-7"/>
      <w:sz w:val="80"/>
      <w:szCs w:val="80"/>
    </w:rPr>
  </w:style>
  <w:style w:type="character" w:styleId="SubtitleChar" w:customStyle="1">
    <w:name w:val="Subtitle Char"/>
    <w:basedOn w:val="DefaultParagraphFont"/>
    <w:link w:val="Subtitle"/>
    <w:uiPriority w:val="11"/>
    <w:qFormat/>
    <w:rsid w:val="00867061"/>
    <w:rPr>
      <w:rFonts w:ascii="Arial" w:hAnsi="Aria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67061"/>
    <w:rPr>
      <w:b/>
      <w:bCs/>
    </w:rPr>
  </w:style>
  <w:style w:type="character" w:styleId="Destacado">
    <w:name w:val="Destacado"/>
    <w:basedOn w:val="DefaultParagraphFont"/>
    <w:uiPriority w:val="20"/>
    <w:qFormat/>
    <w:rsid w:val="00867061"/>
    <w:rPr>
      <w:i/>
      <w:iCs/>
    </w:rPr>
  </w:style>
  <w:style w:type="character" w:styleId="QuoteChar" w:customStyle="1">
    <w:name w:val="Quote Char"/>
    <w:basedOn w:val="DefaultParagraphFont"/>
    <w:link w:val="Quote"/>
    <w:uiPriority w:val="29"/>
    <w:qFormat/>
    <w:rsid w:val="00867061"/>
    <w:rPr>
      <w:i/>
      <w:iCs/>
    </w:rPr>
  </w:style>
  <w:style w:type="character" w:styleId="IntenseQuoteChar" w:customStyle="1">
    <w:name w:val="Intense Quote Char"/>
    <w:basedOn w:val="DefaultParagraphFont"/>
    <w:link w:val="IntenseQuote"/>
    <w:uiPriority w:val="30"/>
    <w:qFormat/>
    <w:rsid w:val="00867061"/>
    <w:rPr>
      <w:rFonts w:ascii="Arial" w:hAnsi="Arial" w:eastAsia="" w:c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character" w:styleId="NoSpacingChar" w:customStyle="1">
    <w:name w:val="No Spacing Char"/>
    <w:basedOn w:val="DefaultParagraphFont"/>
    <w:link w:val="NoSpacing"/>
    <w:uiPriority w:val="1"/>
    <w:qFormat/>
    <w:rsid w:val="00f728ca"/>
    <w:rPr/>
  </w:style>
  <w:style w:type="character" w:styleId="HeaderChar" w:customStyle="1">
    <w:name w:val="Header Char"/>
    <w:basedOn w:val="DefaultParagraphFont"/>
    <w:link w:val="Header"/>
    <w:uiPriority w:val="99"/>
    <w:qFormat/>
    <w:rsid w:val="00f3307f"/>
    <w:rPr/>
  </w:style>
  <w:style w:type="character" w:styleId="FooterChar" w:customStyle="1">
    <w:name w:val="Footer Char"/>
    <w:basedOn w:val="DefaultParagraphFont"/>
    <w:link w:val="Footer"/>
    <w:uiPriority w:val="99"/>
    <w:qFormat/>
    <w:rsid w:val="00f330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ption">
    <w:name w:val="caption"/>
    <w:basedOn w:val="Normal"/>
    <w:next w:val="Normal"/>
    <w:uiPriority w:val="35"/>
    <w:semiHidden/>
    <w:unhideWhenUsed/>
    <w:qFormat/>
    <w:rsid w:val="00867061"/>
    <w:pPr>
      <w:spacing w:lineRule="auto" w:line="240"/>
    </w:pPr>
    <w:rPr>
      <w:b/>
      <w:bCs/>
      <w:color w:val="404040" w:themeColor="text1" w:themeTint="bf"/>
      <w:sz w:val="20"/>
      <w:szCs w:val="20"/>
    </w:rPr>
  </w:style>
  <w:style w:type="paragraph" w:styleId="Ttulo">
    <w:name w:val="Title"/>
    <w:basedOn w:val="Normal"/>
    <w:next w:val="Normal"/>
    <w:link w:val="TitleChar"/>
    <w:uiPriority w:val="10"/>
    <w:qFormat/>
    <w:rsid w:val="00867061"/>
    <w:pPr>
      <w:spacing w:lineRule="auto" w:line="240" w:before="0" w:after="0"/>
      <w:contextualSpacing/>
    </w:pPr>
    <w:rPr>
      <w:rFonts w:ascii="Arial" w:hAnsi="Arial" w:eastAsia="" w:cs="" w:asciiTheme="majorHAnsi" w:cstheme="majorBidi" w:eastAsiaTheme="majorEastAsia" w:hAnsiTheme="majorHAnsi"/>
      <w:color w:val="374C80" w:themeColor="accent1" w:themeShade="bf"/>
      <w:spacing w:val="-7"/>
      <w:sz w:val="80"/>
      <w:szCs w:val="80"/>
    </w:rPr>
  </w:style>
  <w:style w:type="paragraph" w:styleId="Subttulo">
    <w:name w:val="Subtitle"/>
    <w:basedOn w:val="Normal"/>
    <w:next w:val="Normal"/>
    <w:link w:val="SubtitleChar"/>
    <w:uiPriority w:val="11"/>
    <w:qFormat/>
    <w:rsid w:val="00867061"/>
    <w:pPr>
      <w:spacing w:lineRule="auto" w:line="240" w:before="0" w:after="240"/>
    </w:pPr>
    <w:rPr>
      <w:rFonts w:ascii="Arial" w:hAnsi="Arial" w:eastAsia="" w:cs="" w:asciiTheme="majorHAnsi" w:cstheme="majorBidi" w:eastAsiaTheme="majorEastAsia" w:hAnsiTheme="majorHAnsi"/>
      <w:color w:val="404040" w:themeColor="text1" w:themeTint="bf"/>
      <w:sz w:val="30"/>
      <w:szCs w:val="30"/>
    </w:rPr>
  </w:style>
  <w:style w:type="paragraph" w:styleId="NoSpacing">
    <w:name w:val="No Spacing"/>
    <w:link w:val="NoSpacingChar"/>
    <w:uiPriority w:val="1"/>
    <w:qFormat/>
    <w:rsid w:val="00867061"/>
    <w:pPr>
      <w:widowControl/>
      <w:bidi w:val="0"/>
      <w:spacing w:lineRule="auto" w:line="240" w:before="0" w:after="0"/>
      <w:jc w:val="left"/>
    </w:pPr>
    <w:rPr>
      <w:rFonts w:ascii="Arial" w:hAnsi="Arial" w:eastAsia="" w:cs="" w:asciiTheme="minorHAnsi" w:cstheme="minorBidi" w:eastAsiaTheme="minorEastAsia" w:hAnsiTheme="minorHAnsi"/>
      <w:color w:val="auto"/>
      <w:sz w:val="21"/>
      <w:szCs w:val="21"/>
      <w:lang w:val="es-419" w:eastAsia="en-US" w:bidi="ar-SA"/>
    </w:rPr>
  </w:style>
  <w:style w:type="paragraph" w:styleId="Quote">
    <w:name w:val="Quote"/>
    <w:basedOn w:val="Normal"/>
    <w:next w:val="Normal"/>
    <w:link w:val="QuoteChar"/>
    <w:uiPriority w:val="29"/>
    <w:qFormat/>
    <w:rsid w:val="0086706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867061"/>
    <w:pPr>
      <w:spacing w:beforeAutospacing="1" w:after="240"/>
      <w:ind w:left="864" w:right="864" w:hanging="0"/>
      <w:jc w:val="center"/>
    </w:pPr>
    <w:rPr>
      <w:rFonts w:ascii="Arial" w:hAnsi="Arial" w:eastAsia="" w:cs="" w:asciiTheme="majorHAnsi" w:cstheme="majorBidi" w:eastAsiaTheme="majorEastAsia" w:hAnsiTheme="majorHAnsi"/>
      <w:color w:val="4A66AC" w:themeColor="accent1"/>
      <w:sz w:val="28"/>
      <w:szCs w:val="28"/>
    </w:rPr>
  </w:style>
  <w:style w:type="paragraph" w:styleId="TOCHeading">
    <w:name w:val="TOC Heading"/>
    <w:basedOn w:val="Encabezado1"/>
    <w:next w:val="Normal"/>
    <w:uiPriority w:val="39"/>
    <w:semiHidden/>
    <w:unhideWhenUsed/>
    <w:qFormat/>
    <w:rsid w:val="00867061"/>
    <w:pPr/>
    <w:rPr/>
  </w:style>
  <w:style w:type="paragraph" w:styleId="ListParagraph">
    <w:name w:val="List Paragraph"/>
    <w:basedOn w:val="Normal"/>
    <w:uiPriority w:val="34"/>
    <w:qFormat/>
    <w:rsid w:val="00f728ca"/>
    <w:pPr>
      <w:spacing w:before="0" w:after="120"/>
      <w:ind w:left="720" w:hanging="0"/>
      <w:contextualSpacing/>
    </w:pPr>
    <w:rPr/>
  </w:style>
  <w:style w:type="paragraph" w:styleId="Encabezamiento">
    <w:name w:val="Header"/>
    <w:basedOn w:val="Normal"/>
    <w:link w:val="HeaderChar"/>
    <w:uiPriority w:val="99"/>
    <w:unhideWhenUsed/>
    <w:rsid w:val="00f3307f"/>
    <w:pPr>
      <w:tabs>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f3307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b7d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3</Pages>
  <Words>866</Words>
  <Characters>4528</Characters>
  <CharactersWithSpaces>5281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2018-10-04T01:19:00Z</dcterms:created>
  <dc:creator>Jhonny Pincay</dc:creator>
  <dc:description/>
  <dc:language>es-EC</dc:language>
  <cp:lastModifiedBy/>
  <dcterms:modified xsi:type="dcterms:W3CDTF">2018-10-03T22:23:50Z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