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Masters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Account Information</w:t>
      </w:r>
    </w:p>
    <w:p w:rsidR="008C731A" w:rsidRPr="008C731A" w:rsidRDefault="008C731A" w:rsidP="008C7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Group of Account</w:t>
      </w:r>
    </w:p>
    <w:p w:rsidR="008C731A" w:rsidRPr="008C731A" w:rsidRDefault="008C731A" w:rsidP="008C73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(Basic group of accounts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are provided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in the software, User can create new groups under them up to any level.)</w:t>
      </w:r>
    </w:p>
    <w:p w:rsidR="008C731A" w:rsidRPr="008C731A" w:rsidRDefault="008C731A" w:rsidP="008C7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Area</w:t>
      </w:r>
    </w:p>
    <w:p w:rsidR="008C731A" w:rsidRPr="008C731A" w:rsidRDefault="008C731A" w:rsidP="008C7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Account Heads</w:t>
      </w:r>
    </w:p>
    <w:p w:rsidR="008C731A" w:rsidRPr="008C731A" w:rsidRDefault="008C731A" w:rsidP="008C7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Cost Center</w:t>
      </w:r>
    </w:p>
    <w:p w:rsidR="008C731A" w:rsidRPr="008C731A" w:rsidRDefault="008C731A" w:rsidP="008C7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Buyer Details</w:t>
      </w:r>
    </w:p>
    <w:p w:rsidR="008C731A" w:rsidRPr="008C731A" w:rsidRDefault="008C731A" w:rsidP="008C73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(Buyers complete information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is maintained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under this head. At the time of making export invoice, this information comes as default.)</w:t>
      </w:r>
    </w:p>
    <w:p w:rsidR="008C731A" w:rsidRPr="008C731A" w:rsidRDefault="008C731A" w:rsidP="008C7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Narration</w:t>
      </w:r>
    </w:p>
    <w:p w:rsidR="008C731A" w:rsidRPr="008C731A" w:rsidRDefault="008C731A" w:rsidP="008C73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(Here user can maintain a master of reusable narrations to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be used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in accounting entries.)</w:t>
      </w:r>
    </w:p>
    <w:p w:rsidR="008C731A" w:rsidRPr="008C731A" w:rsidRDefault="008C731A" w:rsidP="008C7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proofErr w:type="spell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Cheque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Printing Specifications</w:t>
      </w:r>
    </w:p>
    <w:p w:rsidR="008C731A" w:rsidRPr="008C731A" w:rsidRDefault="008C731A" w:rsidP="008C73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(Basic printing specifications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are provided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in the software which user can alter according to the design of the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cheque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provided by the banks.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  <w:t>Product Information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Location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(Master of location of units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is maintained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 here.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Suppose in a company there are two manufacturing units situated at different places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. User can extract information from the software location wise or all the location combined)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Group of Product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(Basic group of products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are provided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 in the software, User can create new groups under them up to any level.)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Master Class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(Master class of the product e.g. flour)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Product (Raw Material/Finished Product)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proofErr w:type="spell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Colour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 of Finished Product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Size of Finished Product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Carton Used in Packing of Finished Product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Group of Component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(Used in article profile e.g. Upper, Lining, Bottom etc.)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Component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(Used in article profile)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Group of Process (Job)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e.g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. Cutting, Lining, Closing, Packing etc.)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Process (Job)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e.g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. Cutting, Skiving, Zig-Zag, Eyeleting etc.)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Image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(Images of article, box label, and swing tag)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Main Material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(Main Material used in making the finished product)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Article Profile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(All the details of a particular style is maintained under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this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 head e.g. Specifications, Material requirement,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Labour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 detail process wise etc.)</w:t>
      </w:r>
    </w:p>
    <w:p w:rsidR="008C731A" w:rsidRPr="008C731A" w:rsidRDefault="008C731A" w:rsidP="008C7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Article Costing</w:t>
      </w:r>
    </w:p>
    <w:p w:rsidR="008C731A" w:rsidRPr="008C731A" w:rsidRDefault="008C731A" w:rsidP="008C73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(Costing is automatically generated from article profile)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  <w:lastRenderedPageBreak/>
        <w:t>Export Information</w:t>
      </w:r>
    </w:p>
    <w:p w:rsidR="008C731A" w:rsidRPr="008C731A" w:rsidRDefault="008C731A" w:rsidP="008C731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Currency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Daily Exchange Rate of Different Currencies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Country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Destination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Port of Loading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Duty Drawback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EPCG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Licence</w:t>
      </w:r>
      <w:proofErr w:type="spellEnd"/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ECGC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Process (flour production)</w:t>
      </w:r>
    </w:p>
    <w:p w:rsidR="008C731A" w:rsidRPr="008C731A" w:rsidRDefault="008C731A" w:rsidP="008C731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(To be used in outside job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gatepasses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)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Classification (Purchase/Sale)</w:t>
      </w:r>
    </w:p>
    <w:p w:rsidR="008C731A" w:rsidRPr="008C731A" w:rsidRDefault="008C731A" w:rsidP="008C731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 xml:space="preserve">(To be used at the time of purchase e.g.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Purchase(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up), purchase(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ex.up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) etc.)</w:t>
      </w:r>
    </w:p>
    <w:p w:rsidR="008C731A" w:rsidRPr="008C731A" w:rsidRDefault="008C731A" w:rsidP="008C73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Reason</w:t>
      </w:r>
    </w:p>
    <w:p w:rsidR="008C731A" w:rsidRPr="008C731A" w:rsidRDefault="008C731A" w:rsidP="008C731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(Reasons of excess issue e.g. Poor quality of flour, production mistake etc.)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In/Out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Inward</w:t>
      </w:r>
    </w:p>
    <w:p w:rsidR="008C731A" w:rsidRPr="008C731A" w:rsidRDefault="008C731A" w:rsidP="008C73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Purchase Challan</w:t>
      </w:r>
    </w:p>
    <w:p w:rsidR="008C731A" w:rsidRPr="008C731A" w:rsidRDefault="008C731A" w:rsidP="008C73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(Supplier’s Invoice or Challan)</w:t>
      </w:r>
    </w:p>
    <w:p w:rsidR="008C731A" w:rsidRPr="008C731A" w:rsidRDefault="008C731A" w:rsidP="008C73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Free Trade Sample</w:t>
      </w:r>
    </w:p>
    <w:p w:rsidR="008C731A" w:rsidRPr="008C731A" w:rsidRDefault="008C731A" w:rsidP="008C73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From Unit</w:t>
      </w:r>
    </w:p>
    <w:p w:rsidR="008C731A" w:rsidRPr="008C731A" w:rsidRDefault="008C731A" w:rsidP="008C73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(Goods received from another unit situated at different location)</w:t>
      </w:r>
    </w:p>
    <w:p w:rsidR="008C731A" w:rsidRPr="008C731A" w:rsidRDefault="008C731A" w:rsidP="008C73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On Loan</w:t>
      </w:r>
    </w:p>
    <w:p w:rsidR="008C731A" w:rsidRPr="008C731A" w:rsidRDefault="008C731A" w:rsidP="008C73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(Goods received to be returned latter on)</w:t>
      </w:r>
    </w:p>
    <w:p w:rsidR="008C731A" w:rsidRPr="008C731A" w:rsidRDefault="008C731A" w:rsidP="008C73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On Loan (Return)</w:t>
      </w:r>
    </w:p>
    <w:p w:rsidR="008C731A" w:rsidRPr="008C731A" w:rsidRDefault="008C731A" w:rsidP="008C73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(Goods received which has been given as loan to a party through gate pass)</w:t>
      </w:r>
    </w:p>
    <w:p w:rsidR="008C731A" w:rsidRPr="008C731A" w:rsidRDefault="008C731A" w:rsidP="008C73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Out Side Job</w:t>
      </w:r>
    </w:p>
    <w:p w:rsidR="008C731A" w:rsidRPr="008C731A" w:rsidRDefault="008C731A" w:rsidP="008C731A">
      <w:pPr>
        <w:shd w:val="clear" w:color="auto" w:fill="FFFFFF"/>
        <w:spacing w:line="360" w:lineRule="atLeast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(Goods received which </w:t>
      </w:r>
      <w:proofErr w:type="gram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has been sent</w:t>
      </w:r>
      <w:proofErr w:type="gram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for job work through gate pass)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  <w:t>Gate Pass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Credit Sale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(For local sale)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Export Sale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(Against export invoice)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Free Trade Sample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On Loan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(Goods issued on loan to a party)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On Loan (Return)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(Goods issued which has already been received through inward)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Out Side Job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(Goods sent for job work)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Purchase Return (After Bill)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(Goods returned after receiving the bill)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Purchase Return (Before Bill)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(Goods returned before receiving the bill but after receiving through inward)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To Unit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lastRenderedPageBreak/>
        <w:t>(Goods transferred to another unit located at a different place)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Inward (Not Invoiced)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(Shows the list of inward which has not been billed)</w:t>
      </w:r>
    </w:p>
    <w:p w:rsidR="008C731A" w:rsidRPr="008C731A" w:rsidRDefault="008C731A" w:rsidP="008C7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Outstanding Inwards</w:t>
      </w:r>
    </w:p>
    <w:p w:rsidR="008C731A" w:rsidRPr="008C731A" w:rsidRDefault="008C731A" w:rsidP="008C73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(Shows goods received on loan but has not been returned yet)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  <w:t>Gate Pass (Not Debited)</w:t>
      </w:r>
    </w:p>
    <w:p w:rsidR="008C731A" w:rsidRPr="008C731A" w:rsidRDefault="008C731A" w:rsidP="008C73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(Shows goods returned after bill against which debit note has not been raised)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4"/>
          <w:szCs w:val="24"/>
          <w:lang w:bidi="ta-IN"/>
        </w:rPr>
        <w:t>Outstanding Gate Pass</w:t>
      </w:r>
    </w:p>
    <w:p w:rsidR="008C731A" w:rsidRPr="008C731A" w:rsidRDefault="008C731A" w:rsidP="008C73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4"/>
          <w:szCs w:val="24"/>
          <w:lang w:bidi="ta-IN"/>
        </w:rPr>
        <w:t>(Shows gate pass of On Loan, To Unit and Out Side Job against which goods has not been received)</w:t>
      </w:r>
    </w:p>
    <w:p w:rsidR="00152A6A" w:rsidRDefault="008C731A">
      <w:pPr>
        <w:rPr>
          <w:rFonts w:ascii="Nunito Sans" w:hAnsi="Nunito Sans"/>
          <w:b/>
          <w:bCs/>
          <w:color w:val="62718D"/>
          <w:shd w:val="clear" w:color="auto" w:fill="FFFFFF"/>
        </w:rPr>
      </w:pPr>
      <w:r>
        <w:rPr>
          <w:rFonts w:ascii="Nunito Sans" w:hAnsi="Nunito Sans"/>
          <w:b/>
          <w:bCs/>
          <w:color w:val="62718D"/>
          <w:shd w:val="clear" w:color="auto" w:fill="FFFFFF"/>
        </w:rPr>
        <w:t xml:space="preserve">Stock </w:t>
      </w:r>
      <w:proofErr w:type="gramStart"/>
      <w:r>
        <w:rPr>
          <w:rFonts w:ascii="Nunito Sans" w:hAnsi="Nunito Sans"/>
          <w:b/>
          <w:bCs/>
          <w:color w:val="62718D"/>
          <w:shd w:val="clear" w:color="auto" w:fill="FFFFFF"/>
        </w:rPr>
        <w:t>On</w:t>
      </w:r>
      <w:proofErr w:type="gramEnd"/>
      <w:r>
        <w:rPr>
          <w:rFonts w:ascii="Nunito Sans" w:hAnsi="Nunito Sans"/>
          <w:b/>
          <w:bCs/>
          <w:color w:val="62718D"/>
          <w:shd w:val="clear" w:color="auto" w:fill="FFFFFF"/>
        </w:rPr>
        <w:t xml:space="preserve"> Job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Purchase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Supplier Price List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Comparison Chart of Supplier Price List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Indent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Purchase Order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Inward Supply GST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Reports</w:t>
      </w:r>
    </w:p>
    <w:p w:rsidR="008C731A" w:rsidRPr="008C731A" w:rsidRDefault="008C731A" w:rsidP="008C73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Purchase Extract</w:t>
      </w:r>
    </w:p>
    <w:p w:rsidR="008C731A" w:rsidRPr="008C731A" w:rsidRDefault="008C731A" w:rsidP="008C73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(Summary of material purchased during a period and can viewed and printed party wise, product wise,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pur.a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/c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wise,group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of product wise, master class wise and classification wise)</w:t>
      </w:r>
    </w:p>
    <w:p w:rsidR="008C731A" w:rsidRPr="008C731A" w:rsidRDefault="008C731A" w:rsidP="008C73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Purchase Register</w:t>
      </w:r>
    </w:p>
    <w:p w:rsidR="008C731A" w:rsidRPr="008C731A" w:rsidRDefault="008C731A" w:rsidP="008C73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(User Definable Purchase register for sales tax &amp; income tax purpose etc.)</w:t>
      </w:r>
    </w:p>
    <w:p w:rsidR="008C731A" w:rsidRPr="008C731A" w:rsidRDefault="008C731A" w:rsidP="008C73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Open Order Purchase</w:t>
      </w:r>
    </w:p>
    <w:p w:rsidR="008C731A" w:rsidRPr="008C731A" w:rsidRDefault="008C731A" w:rsidP="008C73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(Shows list of outstanding purchase orders of raw materials)</w:t>
      </w:r>
    </w:p>
    <w:p w:rsidR="008C731A" w:rsidRPr="008C731A" w:rsidRDefault="008C731A" w:rsidP="008C73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Open Order Purchase Extract</w:t>
      </w:r>
    </w:p>
    <w:p w:rsidR="008C731A" w:rsidRPr="008C731A" w:rsidRDefault="008C731A" w:rsidP="008C73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(Summary of outstanding purchase extract which can viewed and printed party wise, product wise,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pur.a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/c </w:t>
      </w:r>
      <w:proofErr w:type="spellStart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wise,group</w:t>
      </w:r>
      <w:proofErr w:type="spellEnd"/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 xml:space="preserve"> of product wise, master class wise and classification wise)</w:t>
      </w:r>
    </w:p>
    <w:p w:rsidR="008C731A" w:rsidRPr="008C731A" w:rsidRDefault="008C731A" w:rsidP="008C73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Purchase Order Execution Performance</w:t>
      </w:r>
    </w:p>
    <w:p w:rsidR="008C731A" w:rsidRPr="008C731A" w:rsidRDefault="008C731A" w:rsidP="008C73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(Detailed and Summary list of performance of supplier against delivery date)</w:t>
      </w:r>
    </w:p>
    <w:p w:rsidR="008C731A" w:rsidRPr="008C731A" w:rsidRDefault="008C731A" w:rsidP="008C73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Material Ordered Against Export Order</w:t>
      </w:r>
    </w:p>
    <w:p w:rsidR="008C731A" w:rsidRPr="008C731A" w:rsidRDefault="008C731A" w:rsidP="008C73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(Shows a detail list of purchase orders raised against export orders)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GST Reports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Inward/Outward Supply Summary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GST E-Return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GST Return-3B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Inward Supply Matching From GSTR-2A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lastRenderedPageBreak/>
        <w:t>Sale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Customer Price List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Export Order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Advance Received From Buyer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Forward Contract (Currency)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Performa Invoice</w:t>
      </w:r>
    </w:p>
    <w:p w:rsidR="008C731A" w:rsidRPr="008C731A" w:rsidRDefault="008C731A" w:rsidP="008C731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Dispatch Sheet</w:t>
      </w:r>
    </w:p>
    <w:p w:rsidR="008C731A" w:rsidRPr="008C731A" w:rsidRDefault="008C731A" w:rsidP="008C73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color w:val="333333"/>
          <w:sz w:val="26"/>
          <w:szCs w:val="26"/>
          <w:lang w:bidi="ta-IN"/>
        </w:rPr>
        <w:t>(User only feed the articles to be dispatched, from this automatic packing list is created by the software)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Packing List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Shipping Instructions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Bank Covering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Payment Received Against Export Invoices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Duty Drawback Received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Commission Paid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Advance License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Reports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Inventory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Job Introduction/Internal Order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Production Order Sheet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Indent Sheet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Token Issue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Issue/Return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Folio Transfer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Reports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Sampling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Sample Master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Sample Job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Label </w:t>
      </w:r>
      <w:proofErr w:type="gramStart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For</w:t>
      </w:r>
      <w:proofErr w:type="gramEnd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 Packing of Sample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Material Issue </w:t>
      </w:r>
      <w:proofErr w:type="gramStart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For</w:t>
      </w:r>
      <w:proofErr w:type="gramEnd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 Sample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Sample Costing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lastRenderedPageBreak/>
        <w:t>Sample Invoice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Sample Extract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Production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Production Planning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Internal Order </w:t>
      </w:r>
      <w:proofErr w:type="gramStart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To</w:t>
      </w:r>
      <w:proofErr w:type="gramEnd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 Cut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Daily Production Entry </w:t>
      </w:r>
      <w:proofErr w:type="gramStart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Against</w:t>
      </w:r>
      <w:proofErr w:type="gramEnd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 xml:space="preserve"> Token Issued to Worker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Daily Production Report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Upper in Stock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Component in Stock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Movement of Job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Production Summary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Production (</w:t>
      </w:r>
      <w:proofErr w:type="gramStart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Job-wise</w:t>
      </w:r>
      <w:proofErr w:type="gramEnd"/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)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Production Extract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Work in Progress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Wages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Wages Entry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Worker Advance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Reports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Accounts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Voucher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Voucher Printing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Books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Statements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Payables (All MSME supplier other than MSME supplier)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Receivables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Final Reports</w:t>
      </w:r>
    </w:p>
    <w:p w:rsidR="008C731A" w:rsidRPr="008C731A" w:rsidRDefault="008C731A" w:rsidP="008C731A">
      <w:pPr>
        <w:shd w:val="clear" w:color="auto" w:fill="FFFFFF"/>
        <w:spacing w:line="240" w:lineRule="auto"/>
        <w:outlineLvl w:val="1"/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202B5D"/>
          <w:sz w:val="36"/>
          <w:szCs w:val="36"/>
          <w:lang w:bidi="ta-IN"/>
        </w:rPr>
        <w:t>TDS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TDS Type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TDS Challan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TDS Certificate Generation</w:t>
      </w:r>
    </w:p>
    <w:p w:rsidR="008C731A" w:rsidRPr="008C731A" w:rsidRDefault="008C731A" w:rsidP="008C731A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t>TDS Certificate</w:t>
      </w:r>
    </w:p>
    <w:p w:rsid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 w:rsidRPr="008C731A"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lastRenderedPageBreak/>
        <w:t>TDS Extract</w:t>
      </w:r>
    </w:p>
    <w:p w:rsidR="008C731A" w:rsidRDefault="008C731A">
      <w:pPr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r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  <w:br w:type="page"/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ta-IN"/>
        </w:rPr>
        <w:lastRenderedPageBreak/>
        <w:t>Flour Mill Management ERP</w:t>
      </w:r>
    </w:p>
    <w:p w:rsidR="008C731A" w:rsidRPr="008C731A" w:rsidRDefault="008C731A" w:rsidP="008C73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hyperlink r:id="rId5" w:history="1">
        <w:r w:rsidRPr="008C731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ta-IN"/>
          </w:rPr>
          <w:t>Home</w:t>
        </w:r>
      </w:hyperlink>
    </w:p>
    <w:p w:rsidR="008C731A" w:rsidRPr="008C731A" w:rsidRDefault="008C731A" w:rsidP="008C73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</w:p>
    <w:p w:rsidR="008C731A" w:rsidRPr="008C731A" w:rsidRDefault="008C731A" w:rsidP="008C73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Flour Mill Management ERP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Our Flour Mill Management software is an excellent solution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to easily manage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flour production. The software is GST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ready which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helps you easily generate invoices for customers.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It comes with features like Purchase, GST Reports, Sale, Inventory management, </w:t>
      </w:r>
      <w:proofErr w:type="spellStart"/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etc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,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all are possible at one-stop solutions.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 addition to this, you will also get useful analytic reports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 to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get better customers insights. The reports give you insights to help you easily check your performance and increase your revenue.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It can be the best solution for any size Flour Mill industry from small size businesses to large size agencies.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bidi="ta-IN"/>
        </w:rPr>
        <w:drawing>
          <wp:inline distT="0" distB="0" distL="0" distR="0">
            <wp:extent cx="6143625" cy="4381500"/>
            <wp:effectExtent l="0" t="0" r="9525" b="0"/>
            <wp:docPr id="1" name="Picture 1" descr="andsoftware-flour-mill-management-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software-flour-mill-management-E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bidi="ta-IN"/>
        </w:rPr>
        <w:t>Description of Software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Masters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Account Information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Group of Account</w:t>
      </w:r>
    </w:p>
    <w:p w:rsidR="008C731A" w:rsidRPr="008C731A" w:rsidRDefault="008C731A" w:rsidP="008C73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(Basic group of accounts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are provided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in the software, User can create new groups under them up to any level.)</w:t>
      </w:r>
    </w:p>
    <w:p w:rsidR="008C731A" w:rsidRPr="008C731A" w:rsidRDefault="008C731A" w:rsidP="008C7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Area</w:t>
      </w:r>
    </w:p>
    <w:p w:rsidR="008C731A" w:rsidRPr="008C731A" w:rsidRDefault="008C731A" w:rsidP="008C7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Account Heads</w:t>
      </w:r>
    </w:p>
    <w:p w:rsidR="008C731A" w:rsidRPr="008C731A" w:rsidRDefault="008C731A" w:rsidP="008C7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Cost Center</w:t>
      </w:r>
    </w:p>
    <w:p w:rsidR="008C731A" w:rsidRPr="008C731A" w:rsidRDefault="008C731A" w:rsidP="008C7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Buyer Details</w:t>
      </w:r>
    </w:p>
    <w:p w:rsidR="008C731A" w:rsidRPr="008C731A" w:rsidRDefault="008C731A" w:rsidP="008C73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(Buyers complete information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is maintained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under this head. At the time of making export invoice, this information comes as default.)</w:t>
      </w:r>
    </w:p>
    <w:p w:rsidR="008C731A" w:rsidRPr="008C731A" w:rsidRDefault="008C731A" w:rsidP="008C7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Narration</w:t>
      </w:r>
    </w:p>
    <w:p w:rsidR="008C731A" w:rsidRPr="008C731A" w:rsidRDefault="008C731A" w:rsidP="008C73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(Here user can maintain a master of reusable narrations to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be used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in accounting entries.)</w:t>
      </w:r>
    </w:p>
    <w:p w:rsidR="008C731A" w:rsidRPr="008C731A" w:rsidRDefault="008C731A" w:rsidP="008C7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Cheque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Printing Specifications</w:t>
      </w:r>
    </w:p>
    <w:p w:rsidR="008C731A" w:rsidRPr="008C731A" w:rsidRDefault="008C731A" w:rsidP="008C73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(Basic printing specifications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are provided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in the software which user can alter according to the design of the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cheque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provided by the banks.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 Information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Location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(Master of location of units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is maintained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here.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Suppose in a company there are two manufacturing units situated at different places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. User can extract information from the software location wise or all the location combined)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Group of Product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(Basic group of products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are provided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in the software, User can create new groups under them up to any level.)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Master Class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(Master class of the product e.g. flour)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 (Raw Material/Finished Product)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Colour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of Finished Product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Size of Finished Product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Carton Used in Packing of Finished Product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Group of Component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(Used in article profile e.g. Upper, Lining, Bottom etc.)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Component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(Used in article profile)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Group of Process (Job)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e.g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. Cutting, Lining, Closing, Packing etc.)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Process (Job)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e.g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. Cutting, Skiving, Zig-Zag, Eyeleting etc.)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Image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(Images of article, box label, and swing tag)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Main Material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(Main Material used in making the finished product)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Article Profile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(All the details of a particular style is maintained under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this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head e.g. Specifications, Material requirement,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Labour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detail process wise etc.)</w:t>
      </w:r>
    </w:p>
    <w:p w:rsidR="008C731A" w:rsidRPr="008C731A" w:rsidRDefault="008C731A" w:rsidP="008C7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Article Costing</w:t>
      </w:r>
    </w:p>
    <w:p w:rsidR="008C731A" w:rsidRPr="008C731A" w:rsidRDefault="008C731A" w:rsidP="008C73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(Costing is automatically generated from article profile)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Export Information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Currency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Daily Exchange Rate of Different Currencies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Country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Destination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Port of Loading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Duty Drawback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EPCG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Licence</w:t>
      </w:r>
      <w:proofErr w:type="spellEnd"/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ECGC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Process (flour production)</w:t>
      </w:r>
    </w:p>
    <w:p w:rsidR="008C731A" w:rsidRPr="008C731A" w:rsidRDefault="008C731A" w:rsidP="008C731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(To be used in outside job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gatepasses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)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Classification (Purchase/Sale)</w:t>
      </w:r>
    </w:p>
    <w:p w:rsidR="008C731A" w:rsidRPr="008C731A" w:rsidRDefault="008C731A" w:rsidP="008C731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(To be used at the time of purchase e.g.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Purchase(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up), purchase(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ex.up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) etc.)</w:t>
      </w:r>
    </w:p>
    <w:p w:rsidR="008C731A" w:rsidRPr="008C731A" w:rsidRDefault="008C731A" w:rsidP="008C73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Reason</w:t>
      </w:r>
    </w:p>
    <w:p w:rsidR="008C731A" w:rsidRPr="008C731A" w:rsidRDefault="008C731A" w:rsidP="008C731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(Reasons of excess issue e.g. Poor quality of flour, production mistake etc.)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In/Out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Inward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 Challan</w:t>
      </w:r>
    </w:p>
    <w:p w:rsidR="008C731A" w:rsidRPr="008C731A" w:rsidRDefault="008C731A" w:rsidP="008C73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(Supplier’s Invoice or Challan)</w:t>
      </w:r>
    </w:p>
    <w:p w:rsidR="008C731A" w:rsidRPr="008C731A" w:rsidRDefault="008C731A" w:rsidP="008C7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Free Trade Sample</w:t>
      </w:r>
    </w:p>
    <w:p w:rsidR="008C731A" w:rsidRPr="008C731A" w:rsidRDefault="008C731A" w:rsidP="008C7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From Unit</w:t>
      </w:r>
    </w:p>
    <w:p w:rsidR="008C731A" w:rsidRPr="008C731A" w:rsidRDefault="008C731A" w:rsidP="008C73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received from another unit situated at different location)</w:t>
      </w:r>
    </w:p>
    <w:p w:rsidR="008C731A" w:rsidRPr="008C731A" w:rsidRDefault="008C731A" w:rsidP="008C7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On Loan</w:t>
      </w:r>
    </w:p>
    <w:p w:rsidR="008C731A" w:rsidRPr="008C731A" w:rsidRDefault="008C731A" w:rsidP="008C73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received to be returned latter on)</w:t>
      </w:r>
    </w:p>
    <w:p w:rsidR="008C731A" w:rsidRPr="008C731A" w:rsidRDefault="008C731A" w:rsidP="008C7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On Loan (Return)</w:t>
      </w:r>
    </w:p>
    <w:p w:rsidR="008C731A" w:rsidRPr="008C731A" w:rsidRDefault="008C731A" w:rsidP="008C73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received which has been given as loan to a party through gate pass)</w:t>
      </w:r>
    </w:p>
    <w:p w:rsidR="008C731A" w:rsidRPr="008C731A" w:rsidRDefault="008C731A" w:rsidP="008C7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 Side Job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(Goods received which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has been sent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for job work through gate pass)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Gate Pass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Credit Sale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(For local sale)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Export Sale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(Against export invoice)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Free Trade Sample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On Loan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issued on loan to a party)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On Loan (Return)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issued which has already been received through inward)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 Side Job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sent for job work)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 Return (After Bill)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returned after receiving the bill)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 Return (Before Bill)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returned before receiving the bill but after receiving through inward)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To Unit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(Goods transferred to another unit located at a different place)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Inward (Not Invoiced)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the list of inward which has not been billed)</w:t>
      </w:r>
    </w:p>
    <w:p w:rsidR="008C731A" w:rsidRPr="008C731A" w:rsidRDefault="008C731A" w:rsidP="008C7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Outstanding Inwards</w:t>
      </w:r>
    </w:p>
    <w:p w:rsidR="008C731A" w:rsidRPr="008C731A" w:rsidRDefault="008C731A" w:rsidP="008C73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goods received on loan but has not been returned yet)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Gate Pass (Not Debited)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goods returned after bill against which debit note has not been raised)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Outstanding Gate Pass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gate pass of On Loan, To Unit and Out Side Job against which goods has not been received)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Stock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On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Job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Purchase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Supplier Price List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Comparison Chart of Supplier Price List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Indent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 Order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Inward Supply GST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Reports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 Extract</w:t>
      </w:r>
    </w:p>
    <w:p w:rsidR="008C731A" w:rsidRPr="008C731A" w:rsidRDefault="008C731A" w:rsidP="008C73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 xml:space="preserve">(Summary of material purchased during a period and can viewed and printed party wise, product wise,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pur.a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/c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wise,group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of product wise, master class wise and classification wise)</w:t>
      </w:r>
    </w:p>
    <w:p w:rsidR="008C731A" w:rsidRPr="008C731A" w:rsidRDefault="008C731A" w:rsidP="008C73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 Register</w:t>
      </w:r>
    </w:p>
    <w:p w:rsidR="008C731A" w:rsidRPr="008C731A" w:rsidRDefault="008C731A" w:rsidP="008C73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(User Definable Purchase register for sales tax &amp; income tax purpose etc.)</w:t>
      </w:r>
    </w:p>
    <w:p w:rsidR="008C731A" w:rsidRPr="008C731A" w:rsidRDefault="008C731A" w:rsidP="008C73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Open Order Purchase</w:t>
      </w:r>
    </w:p>
    <w:p w:rsidR="008C731A" w:rsidRPr="008C731A" w:rsidRDefault="008C731A" w:rsidP="008C73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list of outstanding purchase orders of raw materials)</w:t>
      </w:r>
    </w:p>
    <w:p w:rsidR="008C731A" w:rsidRPr="008C731A" w:rsidRDefault="008C731A" w:rsidP="008C73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Open Order Purchase Extract</w:t>
      </w:r>
    </w:p>
    <w:p w:rsidR="008C731A" w:rsidRPr="008C731A" w:rsidRDefault="008C731A" w:rsidP="008C73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(Summary of outstanding purchase extract which can viewed and printed party wise, product wise,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pur.a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/c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wise,group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of product wise, master class wise and classification wise)</w:t>
      </w:r>
    </w:p>
    <w:p w:rsidR="008C731A" w:rsidRPr="008C731A" w:rsidRDefault="008C731A" w:rsidP="008C73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Purchase Order Execution Performance</w:t>
      </w:r>
    </w:p>
    <w:p w:rsidR="008C731A" w:rsidRPr="008C731A" w:rsidRDefault="008C731A" w:rsidP="008C73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(Detailed and Summary list of performance of supplier against delivery date)</w:t>
      </w:r>
    </w:p>
    <w:p w:rsidR="008C731A" w:rsidRPr="008C731A" w:rsidRDefault="008C731A" w:rsidP="008C73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Material Ordered Against Export Order</w:t>
      </w:r>
    </w:p>
    <w:p w:rsidR="008C731A" w:rsidRPr="008C731A" w:rsidRDefault="008C731A" w:rsidP="008C73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a detail list of purchase orders raised against export orders)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GST Reports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Inward/Outward Supply Summary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GST E-Return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(GSTR-1,GSTR-2, GSTR – ITC-04)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GST Return-3B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Inward Supply Matching From GSTR-2A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Sale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Customer Price List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Export Order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(User can also print the export order and material required for the particular order)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Advance Received From Buyer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Forward Contract (Currency)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Performa Invoice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Dispatch Sheet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(User only feed the articles to be dispatched, from this automatic packing list is created by the software)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Packing List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(After preparing packing list from dispatch sheet, Export Invoice, Packing Slip, Box Label,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GSP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&amp;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Adv.Lic.Anx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.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can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be printed automatically)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Shipping Instructions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Bank Covering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(Bank documents are generated E.G. Covering, Bill of Exchange etc.)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Payment Received Against Export Invoices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Duty Drawback Received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Commission Paid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Advance License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Advance License Entry</w:t>
      </w:r>
    </w:p>
    <w:p w:rsidR="008C731A" w:rsidRPr="008C731A" w:rsidRDefault="008C731A" w:rsidP="008C73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Bill of Entry</w:t>
      </w:r>
    </w:p>
    <w:p w:rsidR="008C731A" w:rsidRPr="008C731A" w:rsidRDefault="008C731A" w:rsidP="008C73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Export Against Advance License</w:t>
      </w:r>
    </w:p>
    <w:p w:rsidR="008C731A" w:rsidRPr="008C731A" w:rsidRDefault="008C731A" w:rsidP="008C73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Import Against Advance License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Reports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Outstanding Export Order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Open Order Summary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Open Order Sale Extract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Order Received/Executed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Outstanding Duty Drawback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Outstanding Commission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Outstanding Export Invoices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Payment Reminder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Buyer Ledger(in foreign currency)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Invoice Sent For Custom Clearance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Bank Certificate of Export &amp; Realization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Ecgc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Declaration Form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Export Register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Export (Ddb-Wise)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Export Invoice Realization</w:t>
      </w:r>
    </w:p>
    <w:p w:rsidR="008C731A" w:rsidRPr="008C731A" w:rsidRDefault="008C731A" w:rsidP="008C73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export realized during a Financial Year)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Sale Summary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Sale Extract</w:t>
      </w:r>
    </w:p>
    <w:p w:rsidR="008C731A" w:rsidRPr="008C731A" w:rsidRDefault="008C731A" w:rsidP="008C73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(Summary of products exported during a period and can viewed and printed party wise, product wise, group of product wise, master class wise,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colour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wise, size wise and leather wise)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Sale Extract (Profit)</w:t>
      </w:r>
    </w:p>
    <w:p w:rsidR="008C731A" w:rsidRPr="008C731A" w:rsidRDefault="008C731A" w:rsidP="008C73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(Shows the Profit/Loss in a particular export invoice with details of materials consumed and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labour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paid)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Sale Order Execution Performance</w:t>
      </w:r>
    </w:p>
    <w:p w:rsidR="008C731A" w:rsidRPr="008C731A" w:rsidRDefault="008C731A" w:rsidP="008C73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(Also shows the amount of freight paid for sending the late shipment by air which is to be send by sea)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Sale Comparison (Last Year)</w:t>
      </w:r>
    </w:p>
    <w:p w:rsidR="008C731A" w:rsidRPr="008C731A" w:rsidRDefault="008C731A" w:rsidP="008C73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month-wise comparison of export sale with last year can be printed party wise, product wise, group of product wise, master class wise and leather wise)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Forward Contract Register</w:t>
      </w:r>
    </w:p>
    <w:p w:rsidR="008C731A" w:rsidRPr="008C731A" w:rsidRDefault="008C731A" w:rsidP="008C73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detail of foreign currency deposited against forward contract with the bank)</w:t>
      </w:r>
    </w:p>
    <w:p w:rsidR="008C731A" w:rsidRPr="008C731A" w:rsidRDefault="008C731A" w:rsidP="008C73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Advance Received Register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detail of advance adjustment against advance received)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Inventory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Job Introduction/Internal Order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Production Order Sheet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Indent Sheet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Click edit button to change this text. Lorem ipsum dolor sit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amet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consectetur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adipiscing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elit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.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Ut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elit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tellus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luctus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nec</w:t>
      </w:r>
      <w:proofErr w:type="spellEnd"/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ullamcorper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mattis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pulvinar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dapibus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leo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.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Token Issue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(Work given to a particular worker against a particular job)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Issue/Return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(Raw material is issued here against the token issued to the worker)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Folio Transfer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 xml:space="preserve">(This document is made to adjust the stock e.g. Loss in Storage, Transfer from Meter to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Sq.Meter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etc.)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Reports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Day Book</w:t>
      </w:r>
    </w:p>
    <w:p w:rsidR="008C731A" w:rsidRPr="008C731A" w:rsidRDefault="008C731A" w:rsidP="008C73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all the transactions of stock movement)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Daily/Monthly Stock Movement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 Ledger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Stock Status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Stock Status (Age-Wise)</w:t>
      </w:r>
    </w:p>
    <w:p w:rsidR="008C731A" w:rsidRPr="008C731A" w:rsidRDefault="008C731A" w:rsidP="008C73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Job Card</w:t>
      </w:r>
    </w:p>
    <w:p w:rsidR="008C731A" w:rsidRPr="008C731A" w:rsidRDefault="008C731A" w:rsidP="008C73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(Shows the complete detail of material consumed and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labour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paid and thus calculate the cost incurred in making the finished product)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Material Required For Production (M.R.P.) Order</w:t>
      </w:r>
    </w:p>
    <w:p w:rsidR="008C731A" w:rsidRPr="008C731A" w:rsidRDefault="008C731A" w:rsidP="008C73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(Shows the material required for producing the pending orders taking into account the stock position, pending purchase orders and outstanding outside job work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gatepasses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also breaks the requirement age-wise)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Material Required For Production (M.R.P.) Job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Job Costing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Balance/Excess Issue in Job</w:t>
      </w:r>
    </w:p>
    <w:p w:rsidR="008C731A" w:rsidRPr="008C731A" w:rsidRDefault="008C731A" w:rsidP="008C73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the balance or excess quantity in a particular job)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Raw Material Movement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Consumption Summary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Consumption Summary Register (Machine)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Production Cost</w:t>
      </w:r>
    </w:p>
    <w:p w:rsidR="008C731A" w:rsidRPr="008C731A" w:rsidRDefault="008C731A" w:rsidP="008C73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Sampling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Sample Master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(Details of sample and material to be used in making the sample are entered here)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Sample Job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Label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For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Packing of Sample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Material Issue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For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Sample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(By this document materials are issued to the sample department by the store keeper)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Sample Costing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Sample Invoice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(Samples are dispatched to the buyers through the sample invoice)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Sample Extract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(Report showing how many samples have been accepted, rejected with reason or no response during a period)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Production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Production Planning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Internal Order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To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Cut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a list of internal orders which are not taken into production)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Daily Production Entry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Against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Token Issued to Worker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Daily Production Report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Upper in Stock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Component in Stock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Movement of Job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Production Summary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Datewise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-&gt; showing detail of work done daily at different stages</w:t>
      </w:r>
    </w:p>
    <w:p w:rsidR="008C731A" w:rsidRPr="008C731A" w:rsidRDefault="008C731A" w:rsidP="008C731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Monthly-&gt; showing detail of work done monthly at different stages)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Production (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Job-wise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the detail of work completed at different production stages in the jobs)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Production Extract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(Shows the summary of work done at different production stages. Report can be viewed 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party-wise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, Style-wise, Order-wise, Job-wise etc.)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Work in Progress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 </w:t>
      </w:r>
    </w:p>
    <w:p w:rsidR="008C731A" w:rsidRPr="008C731A" w:rsidRDefault="008C731A" w:rsidP="008C73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the quantity of semi-finished products lying at different production stages)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Wages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Wages Entry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(From production tickets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workers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wages for a period are automatically prepared)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Worker Advance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(Any advance given to worker or money received back from worker is entered here)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Reports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Wages Sheet</w:t>
      </w:r>
    </w:p>
    <w:p w:rsidR="008C731A" w:rsidRPr="008C731A" w:rsidRDefault="008C731A" w:rsidP="008C731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(Wage sheet can be printed worker-wise, job-wise, article-wise and process-wise)</w:t>
      </w:r>
    </w:p>
    <w:p w:rsidR="008C731A" w:rsidRPr="008C731A" w:rsidRDefault="008C731A" w:rsidP="008C73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Wages Summary</w:t>
      </w:r>
    </w:p>
    <w:p w:rsidR="008C731A" w:rsidRPr="008C731A" w:rsidRDefault="008C731A" w:rsidP="008C731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Month-wise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breakup of wages paid to the worker and can be viewed process-wise, worker-wise etc.)</w:t>
      </w:r>
    </w:p>
    <w:p w:rsidR="008C731A" w:rsidRPr="008C731A" w:rsidRDefault="008C731A" w:rsidP="008C73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Worker’s Advance Ledger</w:t>
      </w:r>
    </w:p>
    <w:p w:rsidR="008C731A" w:rsidRPr="008C731A" w:rsidRDefault="008C731A" w:rsidP="008C73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Worker’s Advance Status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Accounts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Voucher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Voucher Printing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Voucher</w:t>
      </w:r>
    </w:p>
    <w:p w:rsidR="008C731A" w:rsidRPr="008C731A" w:rsidRDefault="008C731A" w:rsidP="008C73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Cheque</w:t>
      </w:r>
      <w:proofErr w:type="spellEnd"/>
    </w:p>
    <w:p w:rsidR="008C731A" w:rsidRPr="008C731A" w:rsidRDefault="008C731A" w:rsidP="008C73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Payment Advice</w:t>
      </w:r>
    </w:p>
    <w:p w:rsidR="008C731A" w:rsidRPr="008C731A" w:rsidRDefault="008C731A" w:rsidP="008C73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Debit Note</w:t>
      </w:r>
    </w:p>
    <w:p w:rsidR="008C731A" w:rsidRPr="008C731A" w:rsidRDefault="008C731A" w:rsidP="008C73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Credit Note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Books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Day Book</w:t>
      </w:r>
    </w:p>
    <w:p w:rsidR="008C731A" w:rsidRPr="008C731A" w:rsidRDefault="008C731A" w:rsidP="008C731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all the accounting transactions during a period)</w:t>
      </w:r>
    </w:p>
    <w:p w:rsidR="008C731A" w:rsidRPr="008C731A" w:rsidRDefault="008C731A" w:rsidP="008C73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Cash Book</w:t>
      </w:r>
    </w:p>
    <w:p w:rsidR="008C731A" w:rsidRPr="008C731A" w:rsidRDefault="008C731A" w:rsidP="008C73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Account Ledger</w:t>
      </w:r>
    </w:p>
    <w:p w:rsidR="008C731A" w:rsidRPr="008C731A" w:rsidRDefault="008C731A" w:rsidP="008C73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Purchase Register</w:t>
      </w:r>
    </w:p>
    <w:p w:rsidR="008C731A" w:rsidRPr="008C731A" w:rsidRDefault="008C731A" w:rsidP="008C73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Sale Register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Statements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Account Statements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Bank Statement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Bill-Wise Breakup of Outstanding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Daily/Monthly Movement of Accounts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Cheque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Issue Register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Un-cleared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Cheques</w:t>
      </w:r>
      <w:proofErr w:type="spellEnd"/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Account Flow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Cash Flow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Account Summary (Monthly)</w:t>
      </w:r>
    </w:p>
    <w:p w:rsidR="008C731A" w:rsidRPr="008C731A" w:rsidRDefault="008C731A" w:rsidP="008C731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(Shows month-wise breakup of Income, Expenditure, Purchase and Sale and also compare this with last year)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Balance Confirmation Statement</w:t>
      </w:r>
    </w:p>
    <w:p w:rsidR="008C731A" w:rsidRPr="008C731A" w:rsidRDefault="008C731A" w:rsidP="008C73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Cost Center Status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Interest Calculation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Payables (All MSME supplier other than MSME supplier)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Final Outstanding</w:t>
      </w:r>
    </w:p>
    <w:p w:rsidR="008C731A" w:rsidRPr="008C731A" w:rsidRDefault="008C731A" w:rsidP="008C73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Final Outstanding (Month-Wise)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(Month wise breakup of the final outstanding)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Receivables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Final Outstanding</w:t>
      </w:r>
    </w:p>
    <w:p w:rsidR="008C731A" w:rsidRPr="008C731A" w:rsidRDefault="008C731A" w:rsidP="008C73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Final Outstanding (Month-Wise)</w:t>
      </w:r>
    </w:p>
    <w:p w:rsidR="008C731A" w:rsidRPr="008C731A" w:rsidRDefault="008C731A" w:rsidP="008C731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(Month wise breakup of the final outstanding)</w:t>
      </w:r>
    </w:p>
    <w:p w:rsidR="008C731A" w:rsidRPr="008C731A" w:rsidRDefault="008C731A" w:rsidP="008C73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Final Outstanding (Age-Wise)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Age-wise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breakup of the final outstanding)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Final Reports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Trial Balance</w:t>
      </w:r>
    </w:p>
    <w:p w:rsidR="008C731A" w:rsidRPr="008C731A" w:rsidRDefault="008C731A" w:rsidP="008C73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Profit &amp; Loss</w:t>
      </w:r>
    </w:p>
    <w:p w:rsidR="008C731A" w:rsidRPr="008C731A" w:rsidRDefault="008C731A" w:rsidP="008C73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Balance Sheet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TDS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lastRenderedPageBreak/>
        <w:t>TDS Type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</w:t>
      </w:r>
      <w:proofErr w:type="gram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e.g</w:t>
      </w:r>
      <w:proofErr w:type="gram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. Contractors or Sub contractors u/s 194c, Professional or technical services u/s 194j etc.)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 Challan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(Monthly challan deposited in the bank)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 Certificate Generation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(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certificate of parties is automatically generated taking into all the accounting entries during the specified period)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 Certificate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 Extract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(Shows the summary of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deducted Party-wise,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a/c wise, </w:t>
      </w:r>
      <w:proofErr w:type="spellStart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</w:t>
      </w:r>
      <w:proofErr w:type="spellEnd"/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 xml:space="preserve"> Type-wise)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TDS Quarterly Return</w:t>
      </w:r>
    </w:p>
    <w:p w:rsidR="008C731A" w:rsidRPr="008C731A" w:rsidRDefault="008C731A" w:rsidP="008C7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</w:pPr>
      <w:r w:rsidRPr="008C731A">
        <w:rPr>
          <w:rFonts w:ascii="Times New Roman" w:eastAsia="Times New Roman" w:hAnsi="Times New Roman" w:cs="Times New Roman"/>
          <w:color w:val="000000"/>
          <w:sz w:val="27"/>
          <w:szCs w:val="27"/>
          <w:lang w:bidi="ta-IN"/>
        </w:rPr>
        <w:t> </w:t>
      </w:r>
    </w:p>
    <w:p w:rsidR="008C731A" w:rsidRPr="008C731A" w:rsidRDefault="008C731A" w:rsidP="008C7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</w:pPr>
      <w:r w:rsidRPr="008C73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Alert System</w:t>
      </w:r>
    </w:p>
    <w:p w:rsidR="008C731A" w:rsidRPr="008C731A" w:rsidRDefault="008C731A" w:rsidP="008C731A">
      <w:pPr>
        <w:shd w:val="clear" w:color="auto" w:fill="FFFFFF"/>
        <w:spacing w:line="240" w:lineRule="auto"/>
        <w:rPr>
          <w:rFonts w:ascii="Nunito Sans" w:eastAsia="Times New Roman" w:hAnsi="Nunito Sans" w:cs="Times New Roman"/>
          <w:b/>
          <w:bCs/>
          <w:color w:val="62718D"/>
          <w:sz w:val="26"/>
          <w:szCs w:val="26"/>
          <w:lang w:bidi="ta-IN"/>
        </w:rPr>
      </w:pPr>
      <w:bookmarkStart w:id="0" w:name="_GoBack"/>
      <w:bookmarkEnd w:id="0"/>
    </w:p>
    <w:p w:rsidR="008C731A" w:rsidRDefault="008C731A"/>
    <w:sectPr w:rsidR="008C731A" w:rsidSect="001D2FF5">
      <w:pgSz w:w="12240" w:h="15840"/>
      <w:pgMar w:top="567" w:right="397" w:bottom="56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8B3"/>
    <w:multiLevelType w:val="multilevel"/>
    <w:tmpl w:val="B18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025"/>
    <w:multiLevelType w:val="multilevel"/>
    <w:tmpl w:val="2EC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506E"/>
    <w:multiLevelType w:val="multilevel"/>
    <w:tmpl w:val="9FF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A31A8"/>
    <w:multiLevelType w:val="multilevel"/>
    <w:tmpl w:val="560ED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52098"/>
    <w:multiLevelType w:val="multilevel"/>
    <w:tmpl w:val="5ECE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71A09"/>
    <w:multiLevelType w:val="multilevel"/>
    <w:tmpl w:val="EE16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31F0C"/>
    <w:multiLevelType w:val="multilevel"/>
    <w:tmpl w:val="8E76B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02E0C"/>
    <w:multiLevelType w:val="multilevel"/>
    <w:tmpl w:val="A2B4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F34C1"/>
    <w:multiLevelType w:val="multilevel"/>
    <w:tmpl w:val="408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85076"/>
    <w:multiLevelType w:val="multilevel"/>
    <w:tmpl w:val="117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84645"/>
    <w:multiLevelType w:val="multilevel"/>
    <w:tmpl w:val="F50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304AE"/>
    <w:multiLevelType w:val="multilevel"/>
    <w:tmpl w:val="58DC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84FED"/>
    <w:multiLevelType w:val="multilevel"/>
    <w:tmpl w:val="DF0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33035"/>
    <w:multiLevelType w:val="multilevel"/>
    <w:tmpl w:val="486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02908"/>
    <w:multiLevelType w:val="multilevel"/>
    <w:tmpl w:val="A1526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A344E"/>
    <w:multiLevelType w:val="multilevel"/>
    <w:tmpl w:val="9B9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46BB6"/>
    <w:multiLevelType w:val="multilevel"/>
    <w:tmpl w:val="FDD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41BB1"/>
    <w:multiLevelType w:val="multilevel"/>
    <w:tmpl w:val="212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6080D"/>
    <w:multiLevelType w:val="multilevel"/>
    <w:tmpl w:val="2F4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729FC"/>
    <w:multiLevelType w:val="multilevel"/>
    <w:tmpl w:val="D574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E0538"/>
    <w:multiLevelType w:val="multilevel"/>
    <w:tmpl w:val="AC8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A51B2"/>
    <w:multiLevelType w:val="multilevel"/>
    <w:tmpl w:val="B5B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059F4"/>
    <w:multiLevelType w:val="multilevel"/>
    <w:tmpl w:val="66CE69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009A"/>
    <w:multiLevelType w:val="multilevel"/>
    <w:tmpl w:val="A61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B236B"/>
    <w:multiLevelType w:val="multilevel"/>
    <w:tmpl w:val="073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70788"/>
    <w:multiLevelType w:val="multilevel"/>
    <w:tmpl w:val="45BE1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A2317"/>
    <w:multiLevelType w:val="multilevel"/>
    <w:tmpl w:val="DCA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F79D1"/>
    <w:multiLevelType w:val="multilevel"/>
    <w:tmpl w:val="434AE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C112B4"/>
    <w:multiLevelType w:val="multilevel"/>
    <w:tmpl w:val="51C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36CC8"/>
    <w:multiLevelType w:val="multilevel"/>
    <w:tmpl w:val="05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641FA8"/>
    <w:multiLevelType w:val="multilevel"/>
    <w:tmpl w:val="548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2517F9"/>
    <w:multiLevelType w:val="multilevel"/>
    <w:tmpl w:val="A968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21920"/>
    <w:multiLevelType w:val="multilevel"/>
    <w:tmpl w:val="125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30F59"/>
    <w:multiLevelType w:val="multilevel"/>
    <w:tmpl w:val="091E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045AB"/>
    <w:multiLevelType w:val="multilevel"/>
    <w:tmpl w:val="F43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351CF3"/>
    <w:multiLevelType w:val="multilevel"/>
    <w:tmpl w:val="8C8C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296733"/>
    <w:multiLevelType w:val="multilevel"/>
    <w:tmpl w:val="BF9C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2D6E7B"/>
    <w:multiLevelType w:val="multilevel"/>
    <w:tmpl w:val="47B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A91AC3"/>
    <w:multiLevelType w:val="multilevel"/>
    <w:tmpl w:val="BF2807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8B1B0D"/>
    <w:multiLevelType w:val="multilevel"/>
    <w:tmpl w:val="E13C6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5D2DAE"/>
    <w:multiLevelType w:val="multilevel"/>
    <w:tmpl w:val="6F24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0D49E5"/>
    <w:multiLevelType w:val="multilevel"/>
    <w:tmpl w:val="2FF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13ABD"/>
    <w:multiLevelType w:val="multilevel"/>
    <w:tmpl w:val="38E8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24138"/>
    <w:multiLevelType w:val="multilevel"/>
    <w:tmpl w:val="9EC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094FE6"/>
    <w:multiLevelType w:val="multilevel"/>
    <w:tmpl w:val="F24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712338"/>
    <w:multiLevelType w:val="multilevel"/>
    <w:tmpl w:val="CE320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36462"/>
    <w:multiLevelType w:val="multilevel"/>
    <w:tmpl w:val="A2F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24179D"/>
    <w:multiLevelType w:val="multilevel"/>
    <w:tmpl w:val="3E1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CF0363"/>
    <w:multiLevelType w:val="multilevel"/>
    <w:tmpl w:val="12B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C5CA9"/>
    <w:multiLevelType w:val="multilevel"/>
    <w:tmpl w:val="127A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614D44"/>
    <w:multiLevelType w:val="multilevel"/>
    <w:tmpl w:val="EC4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9"/>
  </w:num>
  <w:num w:numId="3">
    <w:abstractNumId w:val="38"/>
  </w:num>
  <w:num w:numId="4">
    <w:abstractNumId w:val="3"/>
  </w:num>
  <w:num w:numId="5">
    <w:abstractNumId w:val="6"/>
  </w:num>
  <w:num w:numId="6">
    <w:abstractNumId w:val="22"/>
  </w:num>
  <w:num w:numId="7">
    <w:abstractNumId w:val="27"/>
  </w:num>
  <w:num w:numId="8">
    <w:abstractNumId w:val="45"/>
  </w:num>
  <w:num w:numId="9">
    <w:abstractNumId w:val="25"/>
  </w:num>
  <w:num w:numId="10">
    <w:abstractNumId w:val="30"/>
  </w:num>
  <w:num w:numId="11">
    <w:abstractNumId w:val="16"/>
  </w:num>
  <w:num w:numId="12">
    <w:abstractNumId w:val="4"/>
  </w:num>
  <w:num w:numId="13">
    <w:abstractNumId w:val="50"/>
  </w:num>
  <w:num w:numId="14">
    <w:abstractNumId w:val="35"/>
  </w:num>
  <w:num w:numId="15">
    <w:abstractNumId w:val="8"/>
  </w:num>
  <w:num w:numId="16">
    <w:abstractNumId w:val="17"/>
  </w:num>
  <w:num w:numId="17">
    <w:abstractNumId w:val="28"/>
  </w:num>
  <w:num w:numId="18">
    <w:abstractNumId w:val="31"/>
  </w:num>
  <w:num w:numId="19">
    <w:abstractNumId w:val="24"/>
  </w:num>
  <w:num w:numId="20">
    <w:abstractNumId w:val="43"/>
  </w:num>
  <w:num w:numId="21">
    <w:abstractNumId w:val="15"/>
  </w:num>
  <w:num w:numId="22">
    <w:abstractNumId w:val="13"/>
  </w:num>
  <w:num w:numId="23">
    <w:abstractNumId w:val="9"/>
  </w:num>
  <w:num w:numId="24">
    <w:abstractNumId w:val="42"/>
  </w:num>
  <w:num w:numId="25">
    <w:abstractNumId w:val="20"/>
  </w:num>
  <w:num w:numId="26">
    <w:abstractNumId w:val="32"/>
  </w:num>
  <w:num w:numId="27">
    <w:abstractNumId w:val="26"/>
  </w:num>
  <w:num w:numId="28">
    <w:abstractNumId w:val="12"/>
  </w:num>
  <w:num w:numId="29">
    <w:abstractNumId w:val="1"/>
  </w:num>
  <w:num w:numId="30">
    <w:abstractNumId w:val="11"/>
  </w:num>
  <w:num w:numId="31">
    <w:abstractNumId w:val="23"/>
  </w:num>
  <w:num w:numId="32">
    <w:abstractNumId w:val="47"/>
  </w:num>
  <w:num w:numId="33">
    <w:abstractNumId w:val="36"/>
  </w:num>
  <w:num w:numId="34">
    <w:abstractNumId w:val="2"/>
  </w:num>
  <w:num w:numId="35">
    <w:abstractNumId w:val="10"/>
  </w:num>
  <w:num w:numId="36">
    <w:abstractNumId w:val="21"/>
  </w:num>
  <w:num w:numId="37">
    <w:abstractNumId w:val="48"/>
  </w:num>
  <w:num w:numId="38">
    <w:abstractNumId w:val="5"/>
  </w:num>
  <w:num w:numId="39">
    <w:abstractNumId w:val="0"/>
  </w:num>
  <w:num w:numId="40">
    <w:abstractNumId w:val="33"/>
  </w:num>
  <w:num w:numId="41">
    <w:abstractNumId w:val="18"/>
  </w:num>
  <w:num w:numId="42">
    <w:abstractNumId w:val="37"/>
  </w:num>
  <w:num w:numId="43">
    <w:abstractNumId w:val="19"/>
  </w:num>
  <w:num w:numId="44">
    <w:abstractNumId w:val="7"/>
  </w:num>
  <w:num w:numId="45">
    <w:abstractNumId w:val="40"/>
  </w:num>
  <w:num w:numId="46">
    <w:abstractNumId w:val="46"/>
  </w:num>
  <w:num w:numId="47">
    <w:abstractNumId w:val="34"/>
  </w:num>
  <w:num w:numId="48">
    <w:abstractNumId w:val="44"/>
  </w:num>
  <w:num w:numId="49">
    <w:abstractNumId w:val="49"/>
  </w:num>
  <w:num w:numId="50">
    <w:abstractNumId w:val="29"/>
  </w:num>
  <w:num w:numId="51">
    <w:abstractNumId w:val="4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1A"/>
    <w:rsid w:val="00152A6A"/>
    <w:rsid w:val="001D2FF5"/>
    <w:rsid w:val="006C3629"/>
    <w:rsid w:val="008C731A"/>
    <w:rsid w:val="0096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CC68"/>
  <w15:chartTrackingRefBased/>
  <w15:docId w15:val="{38E027CE-F1C4-4AF2-B382-445332B2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FB3"/>
  </w:style>
  <w:style w:type="paragraph" w:styleId="Heading1">
    <w:name w:val="heading 1"/>
    <w:basedOn w:val="Normal"/>
    <w:next w:val="Normal"/>
    <w:link w:val="Heading1Char"/>
    <w:uiPriority w:val="9"/>
    <w:qFormat/>
    <w:rsid w:val="00961F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0455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F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F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F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F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0455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F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F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0455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F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0455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B3"/>
    <w:rPr>
      <w:rFonts w:asciiTheme="majorHAnsi" w:eastAsiaTheme="majorEastAsia" w:hAnsiTheme="majorHAnsi" w:cstheme="majorBidi"/>
      <w:color w:val="20455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1FB3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FB3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B3"/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FB3"/>
    <w:rPr>
      <w:rFonts w:asciiTheme="majorHAnsi" w:eastAsiaTheme="majorEastAsia" w:hAnsiTheme="majorHAnsi" w:cstheme="majorBidi"/>
      <w:caps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1FB3"/>
    <w:rPr>
      <w:rFonts w:asciiTheme="majorHAnsi" w:eastAsiaTheme="majorEastAsia" w:hAnsiTheme="majorHAnsi" w:cstheme="majorBidi"/>
      <w:i/>
      <w:iCs/>
      <w:caps/>
      <w:color w:val="20455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FB3"/>
    <w:rPr>
      <w:rFonts w:asciiTheme="majorHAnsi" w:eastAsiaTheme="majorEastAsia" w:hAnsiTheme="majorHAnsi" w:cstheme="majorBidi"/>
      <w:b/>
      <w:bC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FB3"/>
    <w:rPr>
      <w:rFonts w:asciiTheme="majorHAnsi" w:eastAsiaTheme="majorEastAsia" w:hAnsiTheme="majorHAnsi" w:cstheme="majorBidi"/>
      <w:b/>
      <w:bCs/>
      <w:i/>
      <w:iCs/>
      <w:color w:val="20455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FB3"/>
    <w:rPr>
      <w:rFonts w:asciiTheme="majorHAnsi" w:eastAsiaTheme="majorEastAsia" w:hAnsiTheme="majorHAnsi" w:cstheme="majorBidi"/>
      <w:i/>
      <w:iCs/>
      <w:color w:val="20455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1FB3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1F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1FB3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FB3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1FB3"/>
    <w:rPr>
      <w:b/>
      <w:bCs/>
    </w:rPr>
  </w:style>
  <w:style w:type="character" w:styleId="Emphasis">
    <w:name w:val="Emphasis"/>
    <w:basedOn w:val="DefaultParagraphFont"/>
    <w:uiPriority w:val="20"/>
    <w:qFormat/>
    <w:rsid w:val="00961FB3"/>
    <w:rPr>
      <w:i/>
      <w:iCs/>
    </w:rPr>
  </w:style>
  <w:style w:type="paragraph" w:styleId="NoSpacing">
    <w:name w:val="No Spacing"/>
    <w:link w:val="NoSpacingChar"/>
    <w:uiPriority w:val="1"/>
    <w:qFormat/>
    <w:rsid w:val="00961F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1FB3"/>
  </w:style>
  <w:style w:type="paragraph" w:styleId="Quote">
    <w:name w:val="Quote"/>
    <w:basedOn w:val="Normal"/>
    <w:next w:val="Normal"/>
    <w:link w:val="QuoteChar"/>
    <w:uiPriority w:val="29"/>
    <w:qFormat/>
    <w:rsid w:val="00961FB3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1FB3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B3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1F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1F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1F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1FB3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1FB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1FB3"/>
    <w:pPr>
      <w:outlineLvl w:val="9"/>
    </w:pPr>
  </w:style>
  <w:style w:type="character" w:customStyle="1" w:styleId="pp-accordion-title-text">
    <w:name w:val="pp-accordion-title-text"/>
    <w:basedOn w:val="DefaultParagraphFont"/>
    <w:rsid w:val="008C731A"/>
  </w:style>
  <w:style w:type="paragraph" w:styleId="NormalWeb">
    <w:name w:val="Normal (Web)"/>
    <w:basedOn w:val="Normal"/>
    <w:uiPriority w:val="99"/>
    <w:semiHidden/>
    <w:unhideWhenUsed/>
    <w:rsid w:val="008C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8C731A"/>
    <w:rPr>
      <w:color w:val="0000FF"/>
      <w:u w:val="single"/>
    </w:rPr>
  </w:style>
  <w:style w:type="character" w:customStyle="1" w:styleId="pp-accordion-toggle-icon-close">
    <w:name w:val="pp-accordion-toggle-icon-close"/>
    <w:basedOn w:val="DefaultParagraphFont"/>
    <w:rsid w:val="008C7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793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6718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6808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5467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86954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3166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2300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6835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13773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743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19736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7824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883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3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09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6941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744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7652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04824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9938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3580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726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6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3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1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5113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0515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7822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1094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2655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6561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7855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442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19218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3924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517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509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8712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835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7346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256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4328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99663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4476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872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38865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8174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2921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9335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826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601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1005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503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711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32312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4773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5995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000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9265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9390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3788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82672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8069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9155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470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7714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5602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972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5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830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0970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1160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9419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0431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39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715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2355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0782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8930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4022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5171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237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9584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907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6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3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326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7925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4296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8929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26033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362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629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8967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239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64042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0879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3702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09963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5539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6116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85797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2102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746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2290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5963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0291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250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85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50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2465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174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4734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0485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4942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13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8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241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6053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97268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205226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37408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503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7987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3238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32915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5607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88330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6169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02860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3007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568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5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68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3427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67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20554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50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8480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8554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7978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9760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443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6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42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9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9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54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1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5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0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2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33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9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4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0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72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10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011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93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2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74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5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9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40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06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01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13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12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66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36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3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42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06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009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1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2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02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79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23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1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0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9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85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500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4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4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2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8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743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5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21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7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73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6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768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48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5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80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0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2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4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54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7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81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35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8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573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27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9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2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30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65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53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9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01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44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7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83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74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79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2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5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40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11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5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9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42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6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5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30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80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1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25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3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04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39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4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46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5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9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1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7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39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0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65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23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51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9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4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3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79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426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51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92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485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59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4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5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469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2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46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1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53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58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42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5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4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39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91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56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4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839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2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40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0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1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61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2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7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19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20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34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0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71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2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8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2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0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37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78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95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1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0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44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12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4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3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980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68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62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63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5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20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32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49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5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9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262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64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8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499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20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7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3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9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8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1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46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2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5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4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318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1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1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8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12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705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76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3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31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285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5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94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53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70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84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9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861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4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0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99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9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5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1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4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10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95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15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15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7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68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3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244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06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1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31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5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815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30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1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65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68263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4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30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3964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ndsoftwar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2612</Words>
  <Characters>14890</Characters>
  <Application>Microsoft Office Word</Application>
  <DocSecurity>0</DocSecurity>
  <Lines>124</Lines>
  <Paragraphs>34</Paragraphs>
  <ScaleCrop>false</ScaleCrop>
  <Company>LS Spinning Mills</Company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</cp:revision>
  <dcterms:created xsi:type="dcterms:W3CDTF">2022-11-30T10:22:00Z</dcterms:created>
  <dcterms:modified xsi:type="dcterms:W3CDTF">2022-11-30T10:26:00Z</dcterms:modified>
</cp:coreProperties>
</file>