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Title: E-Commerce Application On IBM Cloud Foundry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1 : Problem Definition and Design Thinking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**An E-Commerce application deployed on IBM cloud foundry is a robust and scalable digital platform designed to facilitate online buying and selling.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**The primary objectives of e-commerce businesses is to increase the conversion rates.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Definition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-&gt;The Project is to build an artisanal e-commerce platform using IBM Cloud Foundry.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-&gt;The goal is to connect skilled artisans with a global audience,showcasing their handmade products and providing features like secure shopping carts, payment gateways, and an intuitive checkout process.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-&gt;This involves designing the e-commerce platform,implementing necessary features,and ensuring a seamless user experience.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thinking: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Platform Design: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*Design the platform layout with sections for product categories, individual product pages, shopping cart, checkout, and payment.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Showcase: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*Create a database to store product information such as images, descriptions, prices, and categories.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Authentication: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*Implement user registration and authentication features to enable artisans and customers to access the platform.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Shopping Cart and Checkout: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*Design and develop the shopping cart functionality and a smooth checkout process.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 Integration: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*Integrate secure payment gateways to facilitate transactions.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Experience: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*Focus on providing an intuitive and visually appealing user experience for both artisans and customers.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**This design thinking approach ensures a through understanding of the problem ,thoughtful ideation,rigorous testing and continuous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**Improvement to create a successful and userfriendly e-commerce application using IBM cloud foundry.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