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C625" w14:textId="77777777" w:rsidR="00F77D73" w:rsidRPr="00F77D73" w:rsidRDefault="00F77D73" w:rsidP="00F77D73">
      <w:pPr>
        <w:rPr>
          <w:b/>
          <w:bCs/>
        </w:rPr>
      </w:pPr>
      <w:r w:rsidRPr="00F77D73">
        <w:rPr>
          <w:b/>
          <w:bCs/>
        </w:rPr>
        <w:t>1. Frontend Architecture &amp; Strategy</w:t>
      </w:r>
    </w:p>
    <w:p w14:paraId="7F9334A2" w14:textId="77777777" w:rsidR="00F77D73" w:rsidRPr="00F77D73" w:rsidRDefault="00F77D73" w:rsidP="00F77D73">
      <w:r w:rsidRPr="00F77D73">
        <w:t>These questions show that you think like a senior engineer or architect:</w:t>
      </w:r>
    </w:p>
    <w:p w14:paraId="4D5717B9" w14:textId="77777777" w:rsidR="00F77D73" w:rsidRPr="00F77D73" w:rsidRDefault="00F77D73" w:rsidP="00F77D73">
      <w:pPr>
        <w:numPr>
          <w:ilvl w:val="0"/>
          <w:numId w:val="1"/>
        </w:numPr>
        <w:rPr>
          <w:highlight w:val="yellow"/>
        </w:rPr>
      </w:pPr>
      <w:r w:rsidRPr="00F77D73">
        <w:rPr>
          <w:highlight w:val="yellow"/>
        </w:rPr>
        <w:t>How do you approach designing a scalable frontend architecture — especially when multiple teams contribute to the same codebase?</w:t>
      </w:r>
    </w:p>
    <w:p w14:paraId="2135EB33" w14:textId="77777777" w:rsidR="00F77D73" w:rsidRPr="00F77D73" w:rsidRDefault="00F77D73" w:rsidP="00F77D73">
      <w:pPr>
        <w:numPr>
          <w:ilvl w:val="0"/>
          <w:numId w:val="1"/>
        </w:numPr>
      </w:pPr>
      <w:r w:rsidRPr="00F77D73">
        <w:t>How does your team handle shared components or design systems across products?</w:t>
      </w:r>
    </w:p>
    <w:p w14:paraId="2C8CD8F2" w14:textId="77777777" w:rsidR="00F77D73" w:rsidRPr="00F77D73" w:rsidRDefault="00F77D73" w:rsidP="00F77D73">
      <w:pPr>
        <w:numPr>
          <w:ilvl w:val="0"/>
          <w:numId w:val="1"/>
        </w:numPr>
      </w:pPr>
      <w:r w:rsidRPr="00F77D73">
        <w:rPr>
          <w:highlight w:val="yellow"/>
        </w:rPr>
        <w:t>What are some of the biggest frontend performance challenges you’ve faced, and how did you solve them?</w:t>
      </w:r>
    </w:p>
    <w:p w14:paraId="326B9874" w14:textId="77777777" w:rsidR="00F77D73" w:rsidRPr="00F77D73" w:rsidRDefault="00F77D73" w:rsidP="00F77D73">
      <w:pPr>
        <w:numPr>
          <w:ilvl w:val="0"/>
          <w:numId w:val="1"/>
        </w:numPr>
      </w:pPr>
      <w:r w:rsidRPr="00F77D73">
        <w:t>How do you ensure consistent quality and performance across devices, networks, and regions?</w:t>
      </w:r>
    </w:p>
    <w:p w14:paraId="64C45A21" w14:textId="77777777" w:rsidR="00F77D73" w:rsidRDefault="00F77D73" w:rsidP="00F77D73">
      <w:pPr>
        <w:numPr>
          <w:ilvl w:val="0"/>
          <w:numId w:val="1"/>
        </w:numPr>
      </w:pPr>
      <w:r w:rsidRPr="00F77D73">
        <w:t>How do you approach migrating or modernizing legacy frontend applications (for example, moving from AngularJS to React, or from SPA to SSR)?</w:t>
      </w:r>
    </w:p>
    <w:p w14:paraId="34FE7612" w14:textId="77777777" w:rsidR="00CB1E4E" w:rsidRPr="00CB1E4E" w:rsidRDefault="00CB1E4E" w:rsidP="00CB1E4E">
      <w:pPr>
        <w:rPr>
          <w:b/>
          <w:bCs/>
        </w:rPr>
      </w:pPr>
      <w:r w:rsidRPr="00CB1E4E">
        <w:rPr>
          <w:b/>
          <w:bCs/>
        </w:rPr>
        <w:t>2. AWS &amp; Cloud Integration</w:t>
      </w:r>
    </w:p>
    <w:p w14:paraId="21045ACC" w14:textId="77777777" w:rsidR="00CB1E4E" w:rsidRPr="00CB1E4E" w:rsidRDefault="00CB1E4E" w:rsidP="00CB1E4E">
      <w:r w:rsidRPr="00CB1E4E">
        <w:t>These questions signal that you understand how modern frontends connect with the cloud:</w:t>
      </w:r>
    </w:p>
    <w:p w14:paraId="3F1BF7CF" w14:textId="77777777" w:rsidR="00CB1E4E" w:rsidRPr="00CB1E4E" w:rsidRDefault="00CB1E4E" w:rsidP="00CB1E4E">
      <w:pPr>
        <w:numPr>
          <w:ilvl w:val="0"/>
          <w:numId w:val="2"/>
        </w:numPr>
      </w:pPr>
      <w:r w:rsidRPr="00CB1E4E">
        <w:t>How is your frontend infrastructure set up on AWS — are you using Amplify, S3 + CloudFront, or a custom CI/CD pipeline?</w:t>
      </w:r>
    </w:p>
    <w:p w14:paraId="2EFEA6C7" w14:textId="77777777" w:rsidR="00CB1E4E" w:rsidRPr="00CB1E4E" w:rsidRDefault="00CB1E4E" w:rsidP="00CB1E4E">
      <w:pPr>
        <w:numPr>
          <w:ilvl w:val="0"/>
          <w:numId w:val="2"/>
        </w:numPr>
      </w:pPr>
      <w:r w:rsidRPr="00CB1E4E">
        <w:t>How do you handle caching and invalidation strategies for static assets deployed via CloudFront or S3?</w:t>
      </w:r>
    </w:p>
    <w:p w14:paraId="7A50ED51" w14:textId="77777777" w:rsidR="00CB1E4E" w:rsidRPr="00CB1E4E" w:rsidRDefault="00CB1E4E" w:rsidP="00CB1E4E">
      <w:pPr>
        <w:numPr>
          <w:ilvl w:val="0"/>
          <w:numId w:val="2"/>
        </w:numPr>
      </w:pPr>
      <w:r w:rsidRPr="00CB1E4E">
        <w:t>How do you manage environment variables and secrets for frontend builds on AWS?</w:t>
      </w:r>
    </w:p>
    <w:p w14:paraId="0DAD3224" w14:textId="77777777" w:rsidR="00CB1E4E" w:rsidRPr="00CB1E4E" w:rsidRDefault="00CB1E4E" w:rsidP="00CB1E4E">
      <w:pPr>
        <w:numPr>
          <w:ilvl w:val="0"/>
          <w:numId w:val="2"/>
        </w:numPr>
        <w:rPr>
          <w:highlight w:val="yellow"/>
        </w:rPr>
      </w:pPr>
      <w:r w:rsidRPr="00CB1E4E">
        <w:rPr>
          <w:highlight w:val="yellow"/>
        </w:rPr>
        <w:t>What’s your team’s approach to monitoring frontend performance using AWS services (CloudWatch, X-Ray, or third-party tools)?</w:t>
      </w:r>
    </w:p>
    <w:p w14:paraId="48695057" w14:textId="77777777" w:rsidR="00CB1E4E" w:rsidRPr="00CB1E4E" w:rsidRDefault="00CB1E4E" w:rsidP="00CB1E4E">
      <w:pPr>
        <w:numPr>
          <w:ilvl w:val="0"/>
          <w:numId w:val="2"/>
        </w:numPr>
      </w:pPr>
      <w:r w:rsidRPr="00CB1E4E">
        <w:t>Have you adopted any edge computing strategies, like Lambda@Edge or CloudFront Functions, for optimizing user experience?</w:t>
      </w:r>
    </w:p>
    <w:p w14:paraId="6DD9C089" w14:textId="77777777" w:rsidR="00CB1E4E" w:rsidRPr="00CB1E4E" w:rsidRDefault="00CB1E4E" w:rsidP="00CB1E4E">
      <w:pPr>
        <w:rPr>
          <w:b/>
          <w:bCs/>
        </w:rPr>
      </w:pPr>
      <w:r w:rsidRPr="00CB1E4E">
        <w:rPr>
          <w:b/>
          <w:bCs/>
        </w:rPr>
        <w:t>3. CI/CD, DevOps &amp; Automation</w:t>
      </w:r>
    </w:p>
    <w:p w14:paraId="55BC28BA" w14:textId="77777777" w:rsidR="00CB1E4E" w:rsidRPr="00CB1E4E" w:rsidRDefault="00CB1E4E" w:rsidP="00CB1E4E">
      <w:r w:rsidRPr="00CB1E4E">
        <w:t>These show you care about developer experience and operational excellence:</w:t>
      </w:r>
    </w:p>
    <w:p w14:paraId="2E734336" w14:textId="77777777" w:rsidR="00CB1E4E" w:rsidRPr="00CB1E4E" w:rsidRDefault="00CB1E4E" w:rsidP="00CB1E4E">
      <w:pPr>
        <w:numPr>
          <w:ilvl w:val="0"/>
          <w:numId w:val="3"/>
        </w:numPr>
      </w:pPr>
      <w:r w:rsidRPr="00CB1E4E">
        <w:t>What does your frontend CI/CD pipeline look like — and how tightly is it integrated with AWS?</w:t>
      </w:r>
    </w:p>
    <w:p w14:paraId="16E627B7" w14:textId="77777777" w:rsidR="00CB1E4E" w:rsidRPr="00CB1E4E" w:rsidRDefault="00CB1E4E" w:rsidP="00CB1E4E">
      <w:pPr>
        <w:numPr>
          <w:ilvl w:val="0"/>
          <w:numId w:val="3"/>
        </w:numPr>
        <w:rPr>
          <w:highlight w:val="yellow"/>
        </w:rPr>
      </w:pPr>
      <w:r w:rsidRPr="00CB1E4E">
        <w:rPr>
          <w:highlight w:val="yellow"/>
        </w:rPr>
        <w:t>How do you ensure smooth rollbacks in case a frontend deployment introduces a bug?</w:t>
      </w:r>
    </w:p>
    <w:p w14:paraId="168E5AB2" w14:textId="77777777" w:rsidR="00CB1E4E" w:rsidRPr="00CB1E4E" w:rsidRDefault="00CB1E4E" w:rsidP="00CB1E4E">
      <w:pPr>
        <w:numPr>
          <w:ilvl w:val="0"/>
          <w:numId w:val="3"/>
        </w:numPr>
        <w:rPr>
          <w:highlight w:val="yellow"/>
        </w:rPr>
      </w:pPr>
      <w:r w:rsidRPr="00CB1E4E">
        <w:rPr>
          <w:highlight w:val="yellow"/>
        </w:rPr>
        <w:lastRenderedPageBreak/>
        <w:t>How do you manage parallel releases or feature flags in production environments?</w:t>
      </w:r>
    </w:p>
    <w:p w14:paraId="6E3A0F84" w14:textId="77777777" w:rsidR="00CB1E4E" w:rsidRPr="00CB1E4E" w:rsidRDefault="00CB1E4E" w:rsidP="00CB1E4E">
      <w:pPr>
        <w:numPr>
          <w:ilvl w:val="0"/>
          <w:numId w:val="3"/>
        </w:numPr>
        <w:rPr>
          <w:highlight w:val="yellow"/>
        </w:rPr>
      </w:pPr>
      <w:r w:rsidRPr="00CB1E4E">
        <w:rPr>
          <w:highlight w:val="yellow"/>
        </w:rPr>
        <w:t>What’s your approach to testing in the pipeline — unit, integration, visual, or end-to-end tests?</w:t>
      </w:r>
    </w:p>
    <w:p w14:paraId="44722547" w14:textId="77777777" w:rsidR="00CB1E4E" w:rsidRPr="00CB1E4E" w:rsidRDefault="00CB1E4E" w:rsidP="00CB1E4E">
      <w:pPr>
        <w:numPr>
          <w:ilvl w:val="0"/>
          <w:numId w:val="3"/>
        </w:numPr>
      </w:pPr>
      <w:r w:rsidRPr="00CB1E4E">
        <w:t>How do you balance deployment speed with reliability and governance?</w:t>
      </w:r>
    </w:p>
    <w:p w14:paraId="47EA85A2" w14:textId="77777777" w:rsidR="00F43E22" w:rsidRPr="00F43E22" w:rsidRDefault="00F43E22" w:rsidP="00F43E22">
      <w:pPr>
        <w:rPr>
          <w:b/>
          <w:bCs/>
        </w:rPr>
      </w:pPr>
      <w:r w:rsidRPr="00F43E22">
        <w:rPr>
          <w:b/>
          <w:bCs/>
        </w:rPr>
        <w:t>4. Team Leadership &amp; Collaboration</w:t>
      </w:r>
    </w:p>
    <w:p w14:paraId="0B1579C9" w14:textId="77777777" w:rsidR="00F43E22" w:rsidRPr="00F43E22" w:rsidRDefault="00F43E22" w:rsidP="00F43E22">
      <w:r w:rsidRPr="00F43E22">
        <w:t>These reveal emotional intelligence and team maturity:</w:t>
      </w:r>
    </w:p>
    <w:p w14:paraId="51EDD701" w14:textId="77777777" w:rsidR="00F43E22" w:rsidRPr="00F43E22" w:rsidRDefault="00F43E22" w:rsidP="00F43E22">
      <w:pPr>
        <w:numPr>
          <w:ilvl w:val="0"/>
          <w:numId w:val="4"/>
        </w:numPr>
      </w:pPr>
      <w:r w:rsidRPr="00F43E22">
        <w:t>How do you structure frontend teams — by features, platform, or expertise?</w:t>
      </w:r>
    </w:p>
    <w:p w14:paraId="2C5E2A0A" w14:textId="77777777" w:rsidR="00F43E22" w:rsidRPr="00F43E22" w:rsidRDefault="00F43E22" w:rsidP="00F43E22">
      <w:pPr>
        <w:numPr>
          <w:ilvl w:val="0"/>
          <w:numId w:val="4"/>
        </w:numPr>
      </w:pPr>
      <w:r w:rsidRPr="00F43E22">
        <w:t>How do you encourage collaboration between frontend, backend, and DevOps engineers?</w:t>
      </w:r>
    </w:p>
    <w:p w14:paraId="337F91F5" w14:textId="77777777" w:rsidR="00F43E22" w:rsidRPr="00F43E22" w:rsidRDefault="00F43E22" w:rsidP="00F43E22">
      <w:pPr>
        <w:numPr>
          <w:ilvl w:val="0"/>
          <w:numId w:val="4"/>
        </w:numPr>
        <w:rPr>
          <w:highlight w:val="yellow"/>
        </w:rPr>
      </w:pPr>
      <w:r w:rsidRPr="00F43E22">
        <w:rPr>
          <w:highlight w:val="yellow"/>
        </w:rPr>
        <w:t>What qualities do you value most in a senior frontend developer or architect?</w:t>
      </w:r>
    </w:p>
    <w:p w14:paraId="400F330E" w14:textId="77777777" w:rsidR="00F43E22" w:rsidRPr="00F43E22" w:rsidRDefault="00F43E22" w:rsidP="00F43E22">
      <w:pPr>
        <w:numPr>
          <w:ilvl w:val="0"/>
          <w:numId w:val="4"/>
        </w:numPr>
        <w:rPr>
          <w:highlight w:val="yellow"/>
        </w:rPr>
      </w:pPr>
      <w:r w:rsidRPr="00F43E22">
        <w:rPr>
          <w:highlight w:val="yellow"/>
        </w:rPr>
        <w:t>How do you balance delivery speed with the need for technical excellence?</w:t>
      </w:r>
    </w:p>
    <w:p w14:paraId="22266BC4" w14:textId="77777777" w:rsidR="00F43E22" w:rsidRPr="00F43E22" w:rsidRDefault="00F43E22" w:rsidP="00F43E22">
      <w:pPr>
        <w:numPr>
          <w:ilvl w:val="0"/>
          <w:numId w:val="4"/>
        </w:numPr>
        <w:rPr>
          <w:highlight w:val="yellow"/>
        </w:rPr>
      </w:pPr>
      <w:r w:rsidRPr="00F43E22">
        <w:rPr>
          <w:highlight w:val="yellow"/>
        </w:rPr>
        <w:t>How do you foster innovation or experimentation in the frontend team?</w:t>
      </w:r>
    </w:p>
    <w:p w14:paraId="1DEE15C2" w14:textId="77777777" w:rsidR="00511B1B" w:rsidRPr="00511B1B" w:rsidRDefault="00511B1B" w:rsidP="00511B1B">
      <w:pPr>
        <w:rPr>
          <w:b/>
          <w:bCs/>
        </w:rPr>
      </w:pPr>
      <w:r w:rsidRPr="00511B1B">
        <w:rPr>
          <w:b/>
          <w:bCs/>
        </w:rPr>
        <w:t>Bonus — Smart Closing Questions</w:t>
      </w:r>
    </w:p>
    <w:p w14:paraId="51C58466" w14:textId="77777777" w:rsidR="00511B1B" w:rsidRPr="00511B1B" w:rsidRDefault="00511B1B" w:rsidP="00511B1B">
      <w:r w:rsidRPr="00511B1B">
        <w:t>If the conversation is going well:</w:t>
      </w:r>
    </w:p>
    <w:p w14:paraId="21751D7D" w14:textId="77777777" w:rsidR="00511B1B" w:rsidRPr="00511B1B" w:rsidRDefault="00511B1B" w:rsidP="00511B1B">
      <w:pPr>
        <w:numPr>
          <w:ilvl w:val="0"/>
          <w:numId w:val="6"/>
        </w:numPr>
        <w:rPr>
          <w:highlight w:val="yellow"/>
        </w:rPr>
      </w:pPr>
      <w:r w:rsidRPr="00511B1B">
        <w:rPr>
          <w:highlight w:val="yellow"/>
        </w:rPr>
        <w:t>“What’s an example of a recent technical decision your team made that had a big impact?”</w:t>
      </w:r>
    </w:p>
    <w:p w14:paraId="24F9157C" w14:textId="77777777" w:rsidR="00511B1B" w:rsidRPr="00511B1B" w:rsidRDefault="00511B1B" w:rsidP="00511B1B">
      <w:pPr>
        <w:numPr>
          <w:ilvl w:val="0"/>
          <w:numId w:val="6"/>
        </w:numPr>
      </w:pPr>
      <w:r w:rsidRPr="00511B1B">
        <w:t>“If I were to join your team, what would success look like in the first 90 days?”</w:t>
      </w:r>
    </w:p>
    <w:p w14:paraId="02B9FE0F" w14:textId="77777777" w:rsidR="00511B1B" w:rsidRPr="00511B1B" w:rsidRDefault="00511B1B" w:rsidP="00511B1B">
      <w:pPr>
        <w:numPr>
          <w:ilvl w:val="0"/>
          <w:numId w:val="6"/>
        </w:numPr>
        <w:rPr>
          <w:highlight w:val="yellow"/>
        </w:rPr>
      </w:pPr>
      <w:r w:rsidRPr="00511B1B">
        <w:rPr>
          <w:highlight w:val="yellow"/>
        </w:rPr>
        <w:t>“How does your team measure the impact of frontend work on overall business outcomes?”</w:t>
      </w:r>
    </w:p>
    <w:p w14:paraId="345427EB" w14:textId="77777777" w:rsidR="00511B1B" w:rsidRPr="00511B1B" w:rsidRDefault="00511B1B" w:rsidP="00511B1B">
      <w:pPr>
        <w:numPr>
          <w:ilvl w:val="0"/>
          <w:numId w:val="6"/>
        </w:numPr>
      </w:pPr>
      <w:r w:rsidRPr="00511B1B">
        <w:t>“What are some challenges you’re currently facing that someone in this role could help solve?”</w:t>
      </w:r>
    </w:p>
    <w:p w14:paraId="3A985E42" w14:textId="4CCE389A" w:rsidR="00CB1E4E" w:rsidRDefault="00350516" w:rsidP="00350516">
      <w:pPr>
        <w:pStyle w:val="ListParagraph"/>
        <w:numPr>
          <w:ilvl w:val="1"/>
          <w:numId w:val="6"/>
        </w:numPr>
      </w:pPr>
      <w:r>
        <w:t>What is react query?</w:t>
      </w:r>
    </w:p>
    <w:p w14:paraId="1F94399E" w14:textId="5E609269" w:rsidR="00350516" w:rsidRDefault="00350516" w:rsidP="00350516">
      <w:pPr>
        <w:pStyle w:val="ListParagraph"/>
        <w:numPr>
          <w:ilvl w:val="1"/>
          <w:numId w:val="6"/>
        </w:numPr>
      </w:pPr>
      <w:r>
        <w:t>What is reselect library?</w:t>
      </w:r>
    </w:p>
    <w:p w14:paraId="05B41F35" w14:textId="5E81EC72" w:rsidR="00350516" w:rsidRDefault="00112736" w:rsidP="00350516">
      <w:pPr>
        <w:pStyle w:val="ListParagraph"/>
        <w:numPr>
          <w:ilvl w:val="1"/>
          <w:numId w:val="6"/>
        </w:numPr>
      </w:pPr>
      <w:r>
        <w:t>Why do we use redux?</w:t>
      </w:r>
    </w:p>
    <w:p w14:paraId="199A8F31" w14:textId="02522FBB" w:rsidR="00112736" w:rsidRDefault="00112736" w:rsidP="00350516">
      <w:pPr>
        <w:pStyle w:val="ListParagraph"/>
        <w:numPr>
          <w:ilvl w:val="1"/>
          <w:numId w:val="6"/>
        </w:numPr>
      </w:pPr>
      <w:r>
        <w:t>How will you create theme in your project?</w:t>
      </w:r>
    </w:p>
    <w:p w14:paraId="13DCD23A" w14:textId="11AAF085" w:rsidR="00112736" w:rsidRDefault="00F008AD" w:rsidP="00350516">
      <w:pPr>
        <w:pStyle w:val="ListParagraph"/>
        <w:numPr>
          <w:ilvl w:val="1"/>
          <w:numId w:val="6"/>
        </w:numPr>
      </w:pPr>
      <w:r>
        <w:t>Js is synch what makes it async?</w:t>
      </w:r>
    </w:p>
    <w:p w14:paraId="75E3601A" w14:textId="1F8D84A2" w:rsidR="00A267FF" w:rsidRDefault="002562AD" w:rsidP="00350516">
      <w:pPr>
        <w:pStyle w:val="ListParagraph"/>
        <w:numPr>
          <w:ilvl w:val="1"/>
          <w:numId w:val="6"/>
        </w:numPr>
      </w:pPr>
      <w:r>
        <w:t>Can you please explain me SOLID design principles?</w:t>
      </w:r>
    </w:p>
    <w:p w14:paraId="7E327B90" w14:textId="533CD628" w:rsidR="00016F14" w:rsidRPr="00F77D73" w:rsidRDefault="00016F14" w:rsidP="00350516">
      <w:pPr>
        <w:pStyle w:val="ListParagraph"/>
        <w:numPr>
          <w:ilvl w:val="1"/>
          <w:numId w:val="6"/>
        </w:numPr>
      </w:pPr>
      <w:r>
        <w:t>When will you use websockets?</w:t>
      </w:r>
    </w:p>
    <w:p w14:paraId="568308E1" w14:textId="2F9F2F39" w:rsidR="00056348" w:rsidRPr="00056348" w:rsidRDefault="00056348" w:rsidP="00056348">
      <w:pPr>
        <w:rPr>
          <w:b/>
          <w:bCs/>
        </w:rPr>
      </w:pPr>
      <w:r>
        <w:t>-------------------------------------------------------------------------------------------------------------------------------------------</w:t>
      </w:r>
      <w:r w:rsidR="007A31E1">
        <w:t>------------</w:t>
      </w:r>
      <w:r>
        <w:t>---Short Queries-------------------------------------------------</w:t>
      </w:r>
      <w:r>
        <w:br/>
      </w:r>
      <w:r>
        <w:br/>
      </w:r>
      <w:r w:rsidRPr="00056348">
        <w:rPr>
          <w:b/>
          <w:bCs/>
        </w:rPr>
        <w:t>1. Scalable Frontend Architecture</w:t>
      </w:r>
    </w:p>
    <w:p w14:paraId="7BF88C3B" w14:textId="77777777" w:rsidR="00056348" w:rsidRPr="00056348" w:rsidRDefault="00056348" w:rsidP="00056348">
      <w:r w:rsidRPr="00056348">
        <w:rPr>
          <w:b/>
          <w:bCs/>
        </w:rPr>
        <w:lastRenderedPageBreak/>
        <w:t>Question:</w:t>
      </w:r>
    </w:p>
    <w:p w14:paraId="0928B43D" w14:textId="77777777" w:rsidR="00056348" w:rsidRPr="00056348" w:rsidRDefault="00056348" w:rsidP="00056348">
      <w:r w:rsidRPr="00056348">
        <w:t>How do you approach designing frontend architecture that can scale across multiple teams and products — while keeping developer experience consistent?</w:t>
      </w:r>
    </w:p>
    <w:p w14:paraId="799744EC" w14:textId="77777777" w:rsidR="00056348" w:rsidRPr="00056348" w:rsidRDefault="00056348" w:rsidP="00056348">
      <w:r w:rsidRPr="00056348">
        <w:rPr>
          <w:b/>
          <w:bCs/>
        </w:rPr>
        <w:t>Follow-up Talking Point:</w:t>
      </w:r>
    </w:p>
    <w:p w14:paraId="3B3C1DDA" w14:textId="77777777" w:rsidR="00056348" w:rsidRPr="00056348" w:rsidRDefault="00056348" w:rsidP="00056348">
      <w:r w:rsidRPr="00056348">
        <w:t>“I’ve seen how things can get fragmented quickly as teams scale — we tackled that by defining a base architecture with shared linting, CI configs, and a design system repo. I’m curious how you’ve managed those boundaries here.”</w:t>
      </w:r>
    </w:p>
    <w:p w14:paraId="0C520173" w14:textId="77777777" w:rsidR="00056348" w:rsidRPr="00056348" w:rsidRDefault="00056348" w:rsidP="00056348">
      <w:r w:rsidRPr="00056348">
        <w:rPr>
          <w:rFonts w:ascii="Segoe UI Emoji" w:hAnsi="Segoe UI Emoji" w:cs="Segoe UI Emoji"/>
        </w:rPr>
        <w:t>🎯</w:t>
      </w:r>
      <w:r w:rsidRPr="00056348">
        <w:t xml:space="preserve"> </w:t>
      </w:r>
      <w:r w:rsidRPr="00056348">
        <w:rPr>
          <w:i/>
          <w:iCs/>
        </w:rPr>
        <w:t>Why it works:</w:t>
      </w:r>
      <w:r w:rsidRPr="00056348">
        <w:t xml:space="preserve"> Shows you’ve solved real scaling problems and understand developer experience trade-offs.</w:t>
      </w:r>
    </w:p>
    <w:p w14:paraId="410E56AB" w14:textId="77777777" w:rsidR="00056348" w:rsidRPr="00056348" w:rsidRDefault="00056348" w:rsidP="00056348">
      <w:r w:rsidRPr="00056348">
        <w:pict w14:anchorId="5F6F898B">
          <v:rect id="_x0000_i1061" style="width:0;height:1.5pt" o:hralign="center" o:hrstd="t" o:hr="t" fillcolor="#a0a0a0" stroked="f"/>
        </w:pict>
      </w:r>
    </w:p>
    <w:p w14:paraId="5E1FB94F" w14:textId="77777777" w:rsidR="00056348" w:rsidRPr="00056348" w:rsidRDefault="00056348" w:rsidP="00056348">
      <w:pPr>
        <w:rPr>
          <w:b/>
          <w:bCs/>
        </w:rPr>
      </w:pPr>
      <w:r w:rsidRPr="00056348">
        <w:rPr>
          <w:rFonts w:ascii="Segoe UI Symbol" w:hAnsi="Segoe UI Symbol" w:cs="Segoe UI Symbol"/>
          <w:b/>
          <w:bCs/>
        </w:rPr>
        <w:t>☁</w:t>
      </w:r>
      <w:r w:rsidRPr="00056348">
        <w:rPr>
          <w:b/>
          <w:bCs/>
        </w:rPr>
        <w:t>️ 2. Frontend + AWS Integration</w:t>
      </w:r>
    </w:p>
    <w:p w14:paraId="0214E7B7" w14:textId="77777777" w:rsidR="00056348" w:rsidRPr="00056348" w:rsidRDefault="00056348" w:rsidP="00056348">
      <w:r w:rsidRPr="00056348">
        <w:rPr>
          <w:b/>
          <w:bCs/>
        </w:rPr>
        <w:t>Question:</w:t>
      </w:r>
    </w:p>
    <w:p w14:paraId="770A0D0D" w14:textId="77777777" w:rsidR="00056348" w:rsidRPr="00056348" w:rsidRDefault="00056348" w:rsidP="00056348">
      <w:r w:rsidRPr="00056348">
        <w:t>How does your team leverage AWS for frontend deployment and performance — for example, using CloudFront, Lambda@Edge, or Amplify?</w:t>
      </w:r>
    </w:p>
    <w:p w14:paraId="57A3A70E" w14:textId="77777777" w:rsidR="00056348" w:rsidRPr="00056348" w:rsidRDefault="00056348" w:rsidP="00056348">
      <w:r w:rsidRPr="00056348">
        <w:rPr>
          <w:b/>
          <w:bCs/>
        </w:rPr>
        <w:t>Follow-up Talking Point:</w:t>
      </w:r>
    </w:p>
    <w:p w14:paraId="3C4CB441" w14:textId="77777777" w:rsidR="00056348" w:rsidRPr="00056348" w:rsidRDefault="00056348" w:rsidP="00056348">
      <w:r w:rsidRPr="00056348">
        <w:t>“I’ve used S3 + CloudFront in most setups, but recently experimented with CloudFront Functions for lightweight redirects and header manipulation — it really improved cache efficiency. I’d love to know if you’re using similar optimizations.”</w:t>
      </w:r>
    </w:p>
    <w:p w14:paraId="65ABF83A" w14:textId="77777777" w:rsidR="00056348" w:rsidRPr="00056348" w:rsidRDefault="00056348" w:rsidP="00056348">
      <w:r w:rsidRPr="00056348">
        <w:rPr>
          <w:rFonts w:ascii="Segoe UI Emoji" w:hAnsi="Segoe UI Emoji" w:cs="Segoe UI Emoji"/>
        </w:rPr>
        <w:t>🎯</w:t>
      </w:r>
      <w:r w:rsidRPr="00056348">
        <w:t xml:space="preserve"> </w:t>
      </w:r>
      <w:r w:rsidRPr="00056348">
        <w:rPr>
          <w:i/>
          <w:iCs/>
        </w:rPr>
        <w:t>Why it works:</w:t>
      </w:r>
      <w:r w:rsidRPr="00056348">
        <w:t xml:space="preserve"> You’re not just asking — you’re adding value with experience in edge performance and AWS tools.</w:t>
      </w:r>
    </w:p>
    <w:p w14:paraId="115EC860" w14:textId="77777777" w:rsidR="00056348" w:rsidRPr="00056348" w:rsidRDefault="00056348" w:rsidP="00056348">
      <w:r w:rsidRPr="00056348">
        <w:pict w14:anchorId="54FC8325">
          <v:rect id="_x0000_i1062" style="width:0;height:1.5pt" o:hralign="center" o:hrstd="t" o:hr="t" fillcolor="#a0a0a0" stroked="f"/>
        </w:pict>
      </w:r>
    </w:p>
    <w:p w14:paraId="7C39D5A6" w14:textId="77777777" w:rsidR="00056348" w:rsidRPr="00056348" w:rsidRDefault="00056348" w:rsidP="00056348">
      <w:pPr>
        <w:rPr>
          <w:b/>
          <w:bCs/>
        </w:rPr>
      </w:pPr>
      <w:r w:rsidRPr="00056348">
        <w:rPr>
          <w:rFonts w:ascii="Segoe UI Emoji" w:hAnsi="Segoe UI Emoji" w:cs="Segoe UI Emoji"/>
          <w:b/>
          <w:bCs/>
        </w:rPr>
        <w:t>🧩</w:t>
      </w:r>
      <w:r w:rsidRPr="00056348">
        <w:rPr>
          <w:b/>
          <w:bCs/>
        </w:rPr>
        <w:t xml:space="preserve"> 3. Balancing Velocity vs. Excellence</w:t>
      </w:r>
    </w:p>
    <w:p w14:paraId="51C64C25" w14:textId="77777777" w:rsidR="00056348" w:rsidRPr="00056348" w:rsidRDefault="00056348" w:rsidP="00056348">
      <w:r w:rsidRPr="00056348">
        <w:rPr>
          <w:b/>
          <w:bCs/>
        </w:rPr>
        <w:t>Question:</w:t>
      </w:r>
    </w:p>
    <w:p w14:paraId="3F64179C" w14:textId="77777777" w:rsidR="00056348" w:rsidRPr="00056348" w:rsidRDefault="00056348" w:rsidP="00056348">
      <w:r w:rsidRPr="00056348">
        <w:t>What’s your approach to maintaining a balance between developer velocity and technical excellence — especially as the codebase and team grow?</w:t>
      </w:r>
    </w:p>
    <w:p w14:paraId="7DEA9249" w14:textId="77777777" w:rsidR="00056348" w:rsidRPr="00056348" w:rsidRDefault="00056348" w:rsidP="00056348">
      <w:r w:rsidRPr="00056348">
        <w:rPr>
          <w:b/>
          <w:bCs/>
        </w:rPr>
        <w:t>Follow-up Talking Point:</w:t>
      </w:r>
    </w:p>
    <w:p w14:paraId="2AFAF9D3" w14:textId="77777777" w:rsidR="00056348" w:rsidRPr="00056348" w:rsidRDefault="00056348" w:rsidP="00056348">
      <w:r w:rsidRPr="00056348">
        <w:t xml:space="preserve">“That’s something I care deeply about. I’ve seen that clear coding standards, paired with automated checks and CI guardrails, help maintain speed </w:t>
      </w:r>
      <w:r w:rsidRPr="00056348">
        <w:rPr>
          <w:i/>
          <w:iCs/>
        </w:rPr>
        <w:t>and</w:t>
      </w:r>
      <w:r w:rsidRPr="00056348">
        <w:t xml:space="preserve"> quality without friction.”</w:t>
      </w:r>
    </w:p>
    <w:p w14:paraId="794EDE81" w14:textId="77777777" w:rsidR="00056348" w:rsidRPr="00056348" w:rsidRDefault="00056348" w:rsidP="00056348">
      <w:r w:rsidRPr="00056348">
        <w:rPr>
          <w:rFonts w:ascii="Segoe UI Emoji" w:hAnsi="Segoe UI Emoji" w:cs="Segoe UI Emoji"/>
        </w:rPr>
        <w:t>🎯</w:t>
      </w:r>
      <w:r w:rsidRPr="00056348">
        <w:t xml:space="preserve"> </w:t>
      </w:r>
      <w:r w:rsidRPr="00056348">
        <w:rPr>
          <w:i/>
          <w:iCs/>
        </w:rPr>
        <w:t>Why it works:</w:t>
      </w:r>
      <w:r w:rsidRPr="00056348">
        <w:t xml:space="preserve"> Demonstrates leadership thinking — you solve people + process + quality together.</w:t>
      </w:r>
    </w:p>
    <w:p w14:paraId="61BAE64F" w14:textId="77777777" w:rsidR="00056348" w:rsidRPr="00056348" w:rsidRDefault="00056348" w:rsidP="00056348">
      <w:r w:rsidRPr="00056348">
        <w:lastRenderedPageBreak/>
        <w:pict w14:anchorId="764000A0">
          <v:rect id="_x0000_i1063" style="width:0;height:1.5pt" o:hralign="center" o:hrstd="t" o:hr="t" fillcolor="#a0a0a0" stroked="f"/>
        </w:pict>
      </w:r>
    </w:p>
    <w:p w14:paraId="5A2250D2" w14:textId="77777777" w:rsidR="00056348" w:rsidRPr="00056348" w:rsidRDefault="00056348" w:rsidP="00056348">
      <w:pPr>
        <w:rPr>
          <w:b/>
          <w:bCs/>
        </w:rPr>
      </w:pPr>
      <w:r w:rsidRPr="00056348">
        <w:rPr>
          <w:rFonts w:ascii="Segoe UI Emoji" w:hAnsi="Segoe UI Emoji" w:cs="Segoe UI Emoji"/>
          <w:b/>
          <w:bCs/>
        </w:rPr>
        <w:t>🔍</w:t>
      </w:r>
      <w:r w:rsidRPr="00056348">
        <w:rPr>
          <w:b/>
          <w:bCs/>
        </w:rPr>
        <w:t xml:space="preserve"> 4. Observability and Monitoring</w:t>
      </w:r>
    </w:p>
    <w:p w14:paraId="7183663F" w14:textId="77777777" w:rsidR="00056348" w:rsidRPr="00056348" w:rsidRDefault="00056348" w:rsidP="00056348">
      <w:r w:rsidRPr="00056348">
        <w:rPr>
          <w:b/>
          <w:bCs/>
        </w:rPr>
        <w:t>Question:</w:t>
      </w:r>
    </w:p>
    <w:p w14:paraId="58F6768C" w14:textId="77777777" w:rsidR="00056348" w:rsidRPr="00056348" w:rsidRDefault="00056348" w:rsidP="00056348">
      <w:r w:rsidRPr="00056348">
        <w:t>How does your team handle observability for frontend applications — do you use AWS-native tools or external solutions for monitoring, logging, and tracing?</w:t>
      </w:r>
    </w:p>
    <w:p w14:paraId="022EB5D9" w14:textId="77777777" w:rsidR="00056348" w:rsidRPr="00056348" w:rsidRDefault="00056348" w:rsidP="00056348">
      <w:r w:rsidRPr="00056348">
        <w:rPr>
          <w:b/>
          <w:bCs/>
        </w:rPr>
        <w:t>Follow-up Talking Point:</w:t>
      </w:r>
    </w:p>
    <w:p w14:paraId="55030944" w14:textId="77777777" w:rsidR="00056348" w:rsidRPr="00056348" w:rsidRDefault="00056348" w:rsidP="00056348">
      <w:r w:rsidRPr="00056348">
        <w:t>“We’ve integrated CloudWatch with Datadog for frontend error rates and performance metrics before — it helped bridge frontend insights with backend logs. I’m curious if you’ve unified that visibility too.”</w:t>
      </w:r>
    </w:p>
    <w:p w14:paraId="708761D3" w14:textId="77777777" w:rsidR="00056348" w:rsidRPr="00056348" w:rsidRDefault="00056348" w:rsidP="00056348">
      <w:r w:rsidRPr="00056348">
        <w:rPr>
          <w:rFonts w:ascii="Segoe UI Emoji" w:hAnsi="Segoe UI Emoji" w:cs="Segoe UI Emoji"/>
        </w:rPr>
        <w:t>🎯</w:t>
      </w:r>
      <w:r w:rsidRPr="00056348">
        <w:t xml:space="preserve"> </w:t>
      </w:r>
      <w:r w:rsidRPr="00056348">
        <w:rPr>
          <w:i/>
          <w:iCs/>
        </w:rPr>
        <w:t>Why it works:</w:t>
      </w:r>
      <w:r w:rsidRPr="00056348">
        <w:t xml:space="preserve"> Signals end-to-end ownership mindset — you think beyond UI and into production health.</w:t>
      </w:r>
    </w:p>
    <w:p w14:paraId="14C0D09E" w14:textId="77777777" w:rsidR="00056348" w:rsidRPr="00056348" w:rsidRDefault="00056348" w:rsidP="00056348">
      <w:r w:rsidRPr="00056348">
        <w:pict w14:anchorId="1064E055">
          <v:rect id="_x0000_i1064" style="width:0;height:1.5pt" o:hralign="center" o:hrstd="t" o:hr="t" fillcolor="#a0a0a0" stroked="f"/>
        </w:pict>
      </w:r>
    </w:p>
    <w:p w14:paraId="441005B4" w14:textId="77777777" w:rsidR="00056348" w:rsidRPr="00056348" w:rsidRDefault="00056348" w:rsidP="00056348">
      <w:pPr>
        <w:rPr>
          <w:b/>
          <w:bCs/>
        </w:rPr>
      </w:pPr>
      <w:r w:rsidRPr="00056348">
        <w:rPr>
          <w:rFonts w:ascii="Segoe UI Symbol" w:hAnsi="Segoe UI Symbol" w:cs="Segoe UI Symbol"/>
          <w:b/>
          <w:bCs/>
        </w:rPr>
        <w:t>⚖</w:t>
      </w:r>
      <w:r w:rsidRPr="00056348">
        <w:rPr>
          <w:b/>
          <w:bCs/>
        </w:rPr>
        <w:t>️ 5. Adopting New Tech Thoughtfully</w:t>
      </w:r>
    </w:p>
    <w:p w14:paraId="35B7AF18" w14:textId="77777777" w:rsidR="00056348" w:rsidRPr="00056348" w:rsidRDefault="00056348" w:rsidP="00056348">
      <w:r w:rsidRPr="00056348">
        <w:rPr>
          <w:b/>
          <w:bCs/>
        </w:rPr>
        <w:t>Question:</w:t>
      </w:r>
    </w:p>
    <w:p w14:paraId="62C50A5A" w14:textId="77777777" w:rsidR="00056348" w:rsidRPr="00056348" w:rsidRDefault="00056348" w:rsidP="00056348">
      <w:r w:rsidRPr="00056348">
        <w:t>When introducing new AWS services or frontend frameworks, how do you evaluate trade-offs between innovation, cost, and team learning curve?</w:t>
      </w:r>
    </w:p>
    <w:p w14:paraId="3C2B0858" w14:textId="77777777" w:rsidR="00056348" w:rsidRPr="00056348" w:rsidRDefault="00056348" w:rsidP="00056348">
      <w:r w:rsidRPr="00056348">
        <w:rPr>
          <w:b/>
          <w:bCs/>
        </w:rPr>
        <w:t>Follow-up Talking Point:</w:t>
      </w:r>
    </w:p>
    <w:p w14:paraId="59EBF627" w14:textId="77777777" w:rsidR="00056348" w:rsidRPr="00056348" w:rsidRDefault="00056348" w:rsidP="00056348">
      <w:r w:rsidRPr="00056348">
        <w:t xml:space="preserve">“I’ve found it’s often less about </w:t>
      </w:r>
      <w:r w:rsidRPr="00056348">
        <w:rPr>
          <w:i/>
          <w:iCs/>
        </w:rPr>
        <w:t>what</w:t>
      </w:r>
      <w:r w:rsidRPr="00056348">
        <w:t xml:space="preserve"> we adopt and more about </w:t>
      </w:r>
      <w:r w:rsidRPr="00056348">
        <w:rPr>
          <w:i/>
          <w:iCs/>
        </w:rPr>
        <w:t>how</w:t>
      </w:r>
      <w:r w:rsidRPr="00056348">
        <w:t xml:space="preserve"> we onboard — things like internal RFCs and knowledge-sharing sessions have worked well for us.”</w:t>
      </w:r>
    </w:p>
    <w:p w14:paraId="4C4F1C5F" w14:textId="77777777" w:rsidR="00056348" w:rsidRPr="00056348" w:rsidRDefault="00056348" w:rsidP="00056348">
      <w:r w:rsidRPr="00056348">
        <w:rPr>
          <w:rFonts w:ascii="Segoe UI Emoji" w:hAnsi="Segoe UI Emoji" w:cs="Segoe UI Emoji"/>
        </w:rPr>
        <w:t>🎯</w:t>
      </w:r>
      <w:r w:rsidRPr="00056348">
        <w:t xml:space="preserve"> </w:t>
      </w:r>
      <w:r w:rsidRPr="00056348">
        <w:rPr>
          <w:i/>
          <w:iCs/>
        </w:rPr>
        <w:t>Why it works:</w:t>
      </w:r>
      <w:r w:rsidRPr="00056348">
        <w:t xml:space="preserve"> Shows maturity and awareness of the human side of technology decisions.</w:t>
      </w:r>
    </w:p>
    <w:p w14:paraId="12003910" w14:textId="77777777" w:rsidR="00056348" w:rsidRPr="00056348" w:rsidRDefault="00056348" w:rsidP="00056348">
      <w:r w:rsidRPr="00056348">
        <w:pict w14:anchorId="08FEC711">
          <v:rect id="_x0000_i1065" style="width:0;height:1.5pt" o:hralign="center" o:hrstd="t" o:hr="t" fillcolor="#a0a0a0" stroked="f"/>
        </w:pict>
      </w:r>
    </w:p>
    <w:p w14:paraId="2D99D868" w14:textId="77777777" w:rsidR="00056348" w:rsidRPr="00056348" w:rsidRDefault="00056348" w:rsidP="00056348">
      <w:pPr>
        <w:rPr>
          <w:b/>
          <w:bCs/>
        </w:rPr>
      </w:pPr>
      <w:r w:rsidRPr="00056348">
        <w:rPr>
          <w:rFonts w:ascii="Segoe UI Emoji" w:hAnsi="Segoe UI Emoji" w:cs="Segoe UI Emoji"/>
          <w:b/>
          <w:bCs/>
        </w:rPr>
        <w:t>🔄</w:t>
      </w:r>
      <w:r w:rsidRPr="00056348">
        <w:rPr>
          <w:b/>
          <w:bCs/>
        </w:rPr>
        <w:t xml:space="preserve"> 6. Cross-Team Collaboration (Frontend–Backend–DevOps)</w:t>
      </w:r>
    </w:p>
    <w:p w14:paraId="020FCD1A" w14:textId="77777777" w:rsidR="00056348" w:rsidRPr="00056348" w:rsidRDefault="00056348" w:rsidP="00056348">
      <w:r w:rsidRPr="00056348">
        <w:rPr>
          <w:b/>
          <w:bCs/>
        </w:rPr>
        <w:t>Question:</w:t>
      </w:r>
    </w:p>
    <w:p w14:paraId="333BFE37" w14:textId="77777777" w:rsidR="00056348" w:rsidRPr="00056348" w:rsidRDefault="00056348" w:rsidP="00056348">
      <w:r w:rsidRPr="00056348">
        <w:t>How do you structure collaboration between frontend, backend, and DevOps teams — particularly around CI/CD and environment management?</w:t>
      </w:r>
    </w:p>
    <w:p w14:paraId="1F945E6C" w14:textId="77777777" w:rsidR="00056348" w:rsidRPr="00056348" w:rsidRDefault="00056348" w:rsidP="00056348">
      <w:r w:rsidRPr="00056348">
        <w:rPr>
          <w:b/>
          <w:bCs/>
        </w:rPr>
        <w:t>Follow-up Talking Point:</w:t>
      </w:r>
    </w:p>
    <w:p w14:paraId="19F728EF" w14:textId="77777777" w:rsidR="00056348" w:rsidRPr="00056348" w:rsidRDefault="00056348" w:rsidP="00056348">
      <w:r w:rsidRPr="00056348">
        <w:t>“I really like blurring those boundaries. In one setup, we created shared pipeline templates that frontend and backend both extended — made deployments consistent and improved rollback safety.”</w:t>
      </w:r>
    </w:p>
    <w:p w14:paraId="39EA082E" w14:textId="77777777" w:rsidR="00056348" w:rsidRPr="00056348" w:rsidRDefault="00056348" w:rsidP="00056348">
      <w:r w:rsidRPr="00056348">
        <w:rPr>
          <w:rFonts w:ascii="Segoe UI Emoji" w:hAnsi="Segoe UI Emoji" w:cs="Segoe UI Emoji"/>
        </w:rPr>
        <w:lastRenderedPageBreak/>
        <w:t>🎯</w:t>
      </w:r>
      <w:r w:rsidRPr="00056348">
        <w:t xml:space="preserve"> </w:t>
      </w:r>
      <w:r w:rsidRPr="00056348">
        <w:rPr>
          <w:i/>
          <w:iCs/>
        </w:rPr>
        <w:t>Why it works:</w:t>
      </w:r>
      <w:r w:rsidRPr="00056348">
        <w:t xml:space="preserve"> Shows that you’re solution-oriented and understand real-world DevOps collaboration.</w:t>
      </w:r>
    </w:p>
    <w:p w14:paraId="62489EC1" w14:textId="77777777" w:rsidR="00056348" w:rsidRPr="00056348" w:rsidRDefault="00056348" w:rsidP="00056348">
      <w:r w:rsidRPr="00056348">
        <w:pict w14:anchorId="312794C5">
          <v:rect id="_x0000_i1066" style="width:0;height:1.5pt" o:hralign="center" o:hrstd="t" o:hr="t" fillcolor="#a0a0a0" stroked="f"/>
        </w:pict>
      </w:r>
    </w:p>
    <w:p w14:paraId="16FF4E59" w14:textId="77777777" w:rsidR="00056348" w:rsidRPr="00056348" w:rsidRDefault="00056348" w:rsidP="00056348">
      <w:pPr>
        <w:rPr>
          <w:b/>
          <w:bCs/>
        </w:rPr>
      </w:pPr>
      <w:r w:rsidRPr="00056348">
        <w:rPr>
          <w:rFonts w:ascii="Segoe UI Emoji" w:hAnsi="Segoe UI Emoji" w:cs="Segoe UI Emoji"/>
          <w:b/>
          <w:bCs/>
        </w:rPr>
        <w:t>🚀</w:t>
      </w:r>
      <w:r w:rsidRPr="00056348">
        <w:rPr>
          <w:b/>
          <w:bCs/>
        </w:rPr>
        <w:t xml:space="preserve"> 7. Future of Frontend with AI &amp; Edge</w:t>
      </w:r>
    </w:p>
    <w:p w14:paraId="5B6D65F3" w14:textId="77777777" w:rsidR="00056348" w:rsidRPr="00056348" w:rsidRDefault="00056348" w:rsidP="00056348">
      <w:r w:rsidRPr="00056348">
        <w:rPr>
          <w:b/>
          <w:bCs/>
        </w:rPr>
        <w:t>Question:</w:t>
      </w:r>
    </w:p>
    <w:p w14:paraId="0EED0F45" w14:textId="77777777" w:rsidR="00056348" w:rsidRPr="00056348" w:rsidRDefault="00056348" w:rsidP="00056348">
      <w:r w:rsidRPr="00056348">
        <w:rPr>
          <w:highlight w:val="yellow"/>
        </w:rPr>
        <w:t>Looking ahead, how do you see the frontend ecosystem evolving with AI, edge computing, and serverless — and how is your team preparing for it?</w:t>
      </w:r>
    </w:p>
    <w:p w14:paraId="376F8470" w14:textId="77777777" w:rsidR="00056348" w:rsidRPr="00056348" w:rsidRDefault="00056348" w:rsidP="00056348">
      <w:r w:rsidRPr="00056348">
        <w:rPr>
          <w:b/>
          <w:bCs/>
        </w:rPr>
        <w:t>Follow-up Talking Point:</w:t>
      </w:r>
    </w:p>
    <w:p w14:paraId="4C388345" w14:textId="77777777" w:rsidR="00056348" w:rsidRPr="00056348" w:rsidRDefault="00056348" w:rsidP="00056348">
      <w:r w:rsidRPr="00056348">
        <w:t>“I’ve been experimenting with AI-assisted UIs and serverless personalization at the edge — it feels like we’re moving toward experience-aware frontends. Curious if you’re exploring something similar internally.”</w:t>
      </w:r>
    </w:p>
    <w:p w14:paraId="2F10CBF4" w14:textId="77777777" w:rsidR="00056348" w:rsidRPr="00056348" w:rsidRDefault="00056348" w:rsidP="00056348">
      <w:r w:rsidRPr="00056348">
        <w:rPr>
          <w:rFonts w:ascii="Segoe UI Emoji" w:hAnsi="Segoe UI Emoji" w:cs="Segoe UI Emoji"/>
        </w:rPr>
        <w:t>🎯</w:t>
      </w:r>
      <w:r w:rsidRPr="00056348">
        <w:t xml:space="preserve"> </w:t>
      </w:r>
      <w:r w:rsidRPr="00056348">
        <w:rPr>
          <w:i/>
          <w:iCs/>
        </w:rPr>
        <w:t>Why it works:</w:t>
      </w:r>
      <w:r w:rsidRPr="00056348">
        <w:t xml:space="preserve"> You sound visionary, aware of emerging trends, and positioned as someone who thinks about “what’s next.”</w:t>
      </w:r>
    </w:p>
    <w:p w14:paraId="5A7A1803" w14:textId="326D19F8" w:rsidR="00902B85" w:rsidRDefault="00902B85"/>
    <w:sectPr w:rsidR="00902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7CBFD" w14:textId="77777777" w:rsidR="00741BAF" w:rsidRDefault="00741BAF" w:rsidP="00350516">
      <w:pPr>
        <w:spacing w:after="0" w:line="240" w:lineRule="auto"/>
      </w:pPr>
      <w:r>
        <w:separator/>
      </w:r>
    </w:p>
  </w:endnote>
  <w:endnote w:type="continuationSeparator" w:id="0">
    <w:p w14:paraId="5A9E8E00" w14:textId="77777777" w:rsidR="00741BAF" w:rsidRDefault="00741BAF" w:rsidP="00350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EE7AF" w14:textId="77777777" w:rsidR="00741BAF" w:rsidRDefault="00741BAF" w:rsidP="00350516">
      <w:pPr>
        <w:spacing w:after="0" w:line="240" w:lineRule="auto"/>
      </w:pPr>
      <w:r>
        <w:separator/>
      </w:r>
    </w:p>
  </w:footnote>
  <w:footnote w:type="continuationSeparator" w:id="0">
    <w:p w14:paraId="6AEB365B" w14:textId="77777777" w:rsidR="00741BAF" w:rsidRDefault="00741BAF" w:rsidP="003505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CEE"/>
    <w:multiLevelType w:val="multilevel"/>
    <w:tmpl w:val="F476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42C75"/>
    <w:multiLevelType w:val="multilevel"/>
    <w:tmpl w:val="8AB2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A43E7"/>
    <w:multiLevelType w:val="multilevel"/>
    <w:tmpl w:val="CA9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97F55"/>
    <w:multiLevelType w:val="multilevel"/>
    <w:tmpl w:val="6A22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85E91"/>
    <w:multiLevelType w:val="multilevel"/>
    <w:tmpl w:val="5FBC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6F17D3"/>
    <w:multiLevelType w:val="multilevel"/>
    <w:tmpl w:val="6D8E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617951">
    <w:abstractNumId w:val="1"/>
  </w:num>
  <w:num w:numId="2" w16cid:durableId="2094010007">
    <w:abstractNumId w:val="5"/>
  </w:num>
  <w:num w:numId="3" w16cid:durableId="75784496">
    <w:abstractNumId w:val="3"/>
  </w:num>
  <w:num w:numId="4" w16cid:durableId="97453209">
    <w:abstractNumId w:val="0"/>
  </w:num>
  <w:num w:numId="5" w16cid:durableId="13382354">
    <w:abstractNumId w:val="4"/>
  </w:num>
  <w:num w:numId="6" w16cid:durableId="1379626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85"/>
    <w:rsid w:val="00016F14"/>
    <w:rsid w:val="00056348"/>
    <w:rsid w:val="00112736"/>
    <w:rsid w:val="00236A2E"/>
    <w:rsid w:val="002562AD"/>
    <w:rsid w:val="00350516"/>
    <w:rsid w:val="00511B1B"/>
    <w:rsid w:val="00741BAF"/>
    <w:rsid w:val="007A31E1"/>
    <w:rsid w:val="0081251E"/>
    <w:rsid w:val="00902B85"/>
    <w:rsid w:val="00916F51"/>
    <w:rsid w:val="00A267FF"/>
    <w:rsid w:val="00CB1E4E"/>
    <w:rsid w:val="00E22CF9"/>
    <w:rsid w:val="00F008AD"/>
    <w:rsid w:val="00F43E22"/>
    <w:rsid w:val="00F77D73"/>
    <w:rsid w:val="00FF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69E6"/>
  <w15:chartTrackingRefBased/>
  <w15:docId w15:val="{E5F11B66-1ACD-47E4-8592-FFD918C7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B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5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516"/>
  </w:style>
  <w:style w:type="paragraph" w:styleId="Footer">
    <w:name w:val="footer"/>
    <w:basedOn w:val="Normal"/>
    <w:link w:val="FooterChar"/>
    <w:uiPriority w:val="99"/>
    <w:unhideWhenUsed/>
    <w:rsid w:val="003505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52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2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7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7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7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1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1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3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0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2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09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6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3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3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1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4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1025</Words>
  <Characters>5844</Characters>
  <Application>Microsoft Office Word</Application>
  <DocSecurity>0</DocSecurity>
  <Lines>48</Lines>
  <Paragraphs>13</Paragraphs>
  <ScaleCrop>false</ScaleCrop>
  <Company>SP Global</Company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Mehra, Saransh</dc:creator>
  <cp:keywords/>
  <dc:description/>
  <cp:lastModifiedBy>Mehra, Saransh</cp:lastModifiedBy>
  <cp:revision>17</cp:revision>
  <dcterms:created xsi:type="dcterms:W3CDTF">2025-11-03T07:01:00Z</dcterms:created>
  <dcterms:modified xsi:type="dcterms:W3CDTF">2025-11-03T10:45:00Z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2025-11-03T07:01:39Z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11d6460a-a2b6-4942-ab56-d28a186a4ddc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