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6A1D" w:rsidRDefault="008321DD">
      <w:proofErr w:type="spellStart"/>
      <w:r>
        <w:t>Максимец</w:t>
      </w:r>
      <w:proofErr w:type="spellEnd"/>
      <w:r>
        <w:t xml:space="preserve"> Кирилл Сергеевич, группа 201-362</w:t>
      </w:r>
    </w:p>
    <w:p w:rsidR="008321DD" w:rsidRDefault="008321DD">
      <w:r>
        <w:t>Курсовая работа по теме «Разработка вебсайта для конвертации видеороликов»</w:t>
      </w:r>
    </w:p>
    <w:p w:rsidR="008321DD" w:rsidRDefault="008321DD"/>
    <w:p w:rsidR="008321DD" w:rsidRDefault="008321DD" w:rsidP="008321DD">
      <w:r>
        <w:t>В ходе работы был разработан вебсайт для конвертации видеороликов. Данный вебсайт имеет следующий функционал:</w:t>
      </w:r>
    </w:p>
    <w:p w:rsidR="008321DD" w:rsidRDefault="008321DD" w:rsidP="008321DD">
      <w:pPr>
        <w:pStyle w:val="ListParagraph"/>
        <w:numPr>
          <w:ilvl w:val="0"/>
          <w:numId w:val="1"/>
        </w:numPr>
      </w:pPr>
      <w:r>
        <w:t>Регистрация новых пользователей</w:t>
      </w:r>
    </w:p>
    <w:p w:rsidR="008321DD" w:rsidRDefault="008321DD" w:rsidP="008321DD">
      <w:pPr>
        <w:pStyle w:val="ListParagraph"/>
        <w:numPr>
          <w:ilvl w:val="0"/>
          <w:numId w:val="1"/>
        </w:numPr>
      </w:pPr>
      <w:r>
        <w:t>Авторизация пользователей</w:t>
      </w:r>
    </w:p>
    <w:p w:rsidR="008321DD" w:rsidRDefault="008321DD" w:rsidP="008321DD">
      <w:pPr>
        <w:pStyle w:val="ListParagraph"/>
        <w:numPr>
          <w:ilvl w:val="0"/>
          <w:numId w:val="1"/>
        </w:numPr>
      </w:pPr>
      <w:r>
        <w:t>Возможность смены пароля</w:t>
      </w:r>
    </w:p>
    <w:p w:rsidR="008321DD" w:rsidRDefault="008321DD" w:rsidP="008321DD">
      <w:pPr>
        <w:pStyle w:val="ListParagraph"/>
        <w:numPr>
          <w:ilvl w:val="0"/>
          <w:numId w:val="1"/>
        </w:numPr>
      </w:pPr>
      <w:r>
        <w:t xml:space="preserve">Увеличение разрешения видео с помощью фильтра </w:t>
      </w:r>
      <w:proofErr w:type="spellStart"/>
      <w:r>
        <w:t>Ланцоша</w:t>
      </w:r>
      <w:proofErr w:type="spellEnd"/>
    </w:p>
    <w:p w:rsidR="008321DD" w:rsidRDefault="008321DD" w:rsidP="008321DD">
      <w:pPr>
        <w:pStyle w:val="ListParagraph"/>
        <w:numPr>
          <w:ilvl w:val="0"/>
          <w:numId w:val="1"/>
        </w:numPr>
      </w:pPr>
      <w:r>
        <w:t>Возможность обрезки видео</w:t>
      </w:r>
    </w:p>
    <w:p w:rsidR="008321DD" w:rsidRDefault="008321DD" w:rsidP="008321DD">
      <w:pPr>
        <w:pStyle w:val="ListParagraph"/>
        <w:numPr>
          <w:ilvl w:val="0"/>
          <w:numId w:val="1"/>
        </w:numPr>
      </w:pPr>
      <w:r>
        <w:t>Вывод информации о размере, высоте, ширине и длительности загруженных и конвертированных видео</w:t>
      </w:r>
    </w:p>
    <w:p w:rsidR="008321DD" w:rsidRDefault="008321DD" w:rsidP="008321DD">
      <w:pPr>
        <w:pStyle w:val="ListParagraph"/>
        <w:numPr>
          <w:ilvl w:val="0"/>
          <w:numId w:val="1"/>
        </w:numPr>
      </w:pPr>
      <w:r>
        <w:t>Возможность загрузить конвертированное видео на устройство пользователя</w:t>
      </w:r>
    </w:p>
    <w:p w:rsidR="008321DD" w:rsidRDefault="008321DD" w:rsidP="008321DD">
      <w:pPr>
        <w:ind w:left="708" w:firstLine="0"/>
      </w:pPr>
    </w:p>
    <w:p w:rsidR="000F2321" w:rsidRDefault="000F2321" w:rsidP="008321DD">
      <w:pPr>
        <w:ind w:left="708" w:firstLine="0"/>
      </w:pPr>
      <w:r>
        <w:t>Пример использования сайта:</w:t>
      </w:r>
    </w:p>
    <w:p w:rsidR="000F2321" w:rsidRPr="000F2321" w:rsidRDefault="000F2321" w:rsidP="008321DD">
      <w:pPr>
        <w:ind w:left="708" w:firstLine="0"/>
        <w:rPr>
          <w:noProof/>
        </w:rPr>
      </w:pPr>
      <w:r>
        <w:t>1.</w:t>
      </w:r>
      <w:r w:rsidRPr="000F2321">
        <w:rPr>
          <w:noProof/>
        </w:rPr>
        <w:t xml:space="preserve"> </w:t>
      </w:r>
      <w:r>
        <w:rPr>
          <w:noProof/>
        </w:rPr>
        <w:t xml:space="preserve">При входе на сайт, невошедший пользователь видит форму входа. Если пользователь не зарегестрирован, он может зарегестрироватся, нажав на </w:t>
      </w:r>
      <w:r w:rsidRPr="000F2321">
        <w:rPr>
          <w:noProof/>
        </w:rPr>
        <w:t>“</w:t>
      </w:r>
      <w:r>
        <w:rPr>
          <w:noProof/>
          <w:lang w:val="en-US"/>
        </w:rPr>
        <w:t>Register</w:t>
      </w:r>
      <w:r w:rsidRPr="000F2321">
        <w:rPr>
          <w:noProof/>
        </w:rPr>
        <w:t>”.</w:t>
      </w:r>
    </w:p>
    <w:p w:rsidR="000F2321" w:rsidRDefault="000F2321" w:rsidP="008321DD">
      <w:pPr>
        <w:ind w:left="708" w:firstLine="0"/>
      </w:pPr>
      <w:r>
        <w:rPr>
          <w:noProof/>
        </w:rPr>
        <w:drawing>
          <wp:inline distT="0" distB="0" distL="0" distR="0" wp14:anchorId="00D27372" wp14:editId="364428CE">
            <wp:extent cx="4445000" cy="241707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960" cy="241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21" w:rsidRDefault="000F2321" w:rsidP="008321DD">
      <w:pPr>
        <w:ind w:left="708" w:firstLine="0"/>
        <w:rPr>
          <w:noProof/>
        </w:rPr>
      </w:pPr>
      <w:r w:rsidRPr="000F2321">
        <w:lastRenderedPageBreak/>
        <w:t xml:space="preserve">2. </w:t>
      </w:r>
      <w:r>
        <w:rPr>
          <w:noProof/>
        </w:rPr>
        <w:t>При переходе на форму регистрации, пользователь должен ввести имя пользователя, пароль, а также повтор пароля.</w:t>
      </w:r>
    </w:p>
    <w:p w:rsidR="007026A0" w:rsidRDefault="007026A0" w:rsidP="008321DD">
      <w:pPr>
        <w:ind w:left="708" w:firstLine="0"/>
        <w:rPr>
          <w:noProof/>
        </w:rPr>
      </w:pPr>
      <w:r>
        <w:rPr>
          <w:noProof/>
        </w:rPr>
        <w:drawing>
          <wp:inline distT="0" distB="0" distL="0" distR="0" wp14:anchorId="2E30F306" wp14:editId="7121BF6A">
            <wp:extent cx="5940425" cy="443674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21" w:rsidRDefault="000F2321" w:rsidP="008321DD">
      <w:pPr>
        <w:ind w:left="708" w:firstLine="0"/>
        <w:rPr>
          <w:noProof/>
        </w:rPr>
      </w:pPr>
      <w:r>
        <w:rPr>
          <w:noProof/>
        </w:rPr>
        <w:t>В случае, если имя пользователя уже занято, сайт оповестит об этом.</w:t>
      </w:r>
    </w:p>
    <w:p w:rsidR="007026A0" w:rsidRDefault="007026A0" w:rsidP="008321DD">
      <w:pPr>
        <w:ind w:left="708" w:firstLine="0"/>
        <w:rPr>
          <w:noProof/>
        </w:rPr>
      </w:pPr>
      <w:r>
        <w:rPr>
          <w:noProof/>
        </w:rPr>
        <w:drawing>
          <wp:inline distT="0" distB="0" distL="0" distR="0" wp14:anchorId="6CD22B70" wp14:editId="2FC2518C">
            <wp:extent cx="5940425" cy="349440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21" w:rsidRDefault="000F2321" w:rsidP="008321DD">
      <w:pPr>
        <w:ind w:left="708" w:firstLine="0"/>
        <w:rPr>
          <w:noProof/>
        </w:rPr>
      </w:pPr>
      <w:r>
        <w:rPr>
          <w:noProof/>
        </w:rPr>
        <w:lastRenderedPageBreak/>
        <w:t>Если пароли не совпадают, сайт также оповестит об этом.</w:t>
      </w:r>
    </w:p>
    <w:p w:rsidR="007026A0" w:rsidRDefault="007026A0" w:rsidP="008321DD">
      <w:pPr>
        <w:ind w:left="708" w:firstLine="0"/>
        <w:rPr>
          <w:noProof/>
        </w:rPr>
      </w:pPr>
      <w:r>
        <w:rPr>
          <w:noProof/>
        </w:rPr>
        <w:drawing>
          <wp:inline distT="0" distB="0" distL="0" distR="0" wp14:anchorId="21DCF2B2" wp14:editId="0B3C47EE">
            <wp:extent cx="5940425" cy="349440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21" w:rsidRDefault="000F2321" w:rsidP="008321DD">
      <w:pPr>
        <w:ind w:left="708" w:firstLine="0"/>
        <w:rPr>
          <w:noProof/>
        </w:rPr>
      </w:pPr>
      <w:r>
        <w:rPr>
          <w:noProof/>
        </w:rPr>
        <w:t xml:space="preserve">3. После нажатия на кнопку </w:t>
      </w:r>
      <w:r w:rsidRPr="000F2321">
        <w:rPr>
          <w:noProof/>
        </w:rPr>
        <w:t>“</w:t>
      </w:r>
      <w:r>
        <w:rPr>
          <w:noProof/>
          <w:lang w:val="en-US"/>
        </w:rPr>
        <w:t>Submit</w:t>
      </w:r>
      <w:r w:rsidRPr="000F2321">
        <w:rPr>
          <w:noProof/>
        </w:rPr>
        <w:t>”</w:t>
      </w:r>
      <w:r>
        <w:rPr>
          <w:noProof/>
        </w:rPr>
        <w:t>, если все данные верны, пользователя вернет к форме входа, где он может ввести входные данные.</w:t>
      </w:r>
    </w:p>
    <w:p w:rsidR="000F2321" w:rsidRDefault="000F2321" w:rsidP="008321DD">
      <w:pPr>
        <w:ind w:left="708" w:firstLine="0"/>
      </w:pPr>
      <w:r>
        <w:t>Если имя пользователя или пароль не верны, то сайт оповестит об этом.</w:t>
      </w:r>
    </w:p>
    <w:p w:rsidR="007026A0" w:rsidRDefault="007026A0" w:rsidP="008321DD">
      <w:pPr>
        <w:ind w:left="708" w:firstLine="0"/>
      </w:pPr>
      <w:r>
        <w:rPr>
          <w:noProof/>
        </w:rPr>
        <w:lastRenderedPageBreak/>
        <w:drawing>
          <wp:inline distT="0" distB="0" distL="0" distR="0" wp14:anchorId="040AEE73" wp14:editId="5B79045B">
            <wp:extent cx="5940425" cy="58172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A0" w:rsidRDefault="007026A0" w:rsidP="008321DD">
      <w:pPr>
        <w:ind w:left="708" w:firstLine="0"/>
      </w:pPr>
      <w:r>
        <w:rPr>
          <w:noProof/>
        </w:rPr>
        <w:lastRenderedPageBreak/>
        <w:drawing>
          <wp:inline distT="0" distB="0" distL="0" distR="0" wp14:anchorId="3D5F2847" wp14:editId="70EF62E5">
            <wp:extent cx="5940425" cy="55327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91" w:rsidRDefault="00EB1191" w:rsidP="008321DD">
      <w:pPr>
        <w:ind w:left="708" w:firstLine="0"/>
        <w:rPr>
          <w:lang w:val="en-US"/>
        </w:rPr>
      </w:pPr>
      <w:r>
        <w:t xml:space="preserve">4. После входа, пользователя перебросит в его профиль: если пользователь не конвертировал видео, то он будет пустым. Снизу, пользователь найдет 4 ссылки – </w:t>
      </w:r>
      <w:r>
        <w:rPr>
          <w:lang w:val="en-US"/>
        </w:rPr>
        <w:t>“Converter”, “Profile”, “Settings”</w:t>
      </w:r>
      <w:r>
        <w:t xml:space="preserve"> и </w:t>
      </w:r>
      <w:r>
        <w:rPr>
          <w:lang w:val="en-US"/>
        </w:rPr>
        <w:t>“Logout”.</w:t>
      </w:r>
    </w:p>
    <w:p w:rsidR="007026A0" w:rsidRDefault="007026A0" w:rsidP="008321DD">
      <w:pPr>
        <w:ind w:left="708" w:firstLine="0"/>
        <w:rPr>
          <w:lang w:val="en-US"/>
        </w:rPr>
      </w:pPr>
      <w:r>
        <w:rPr>
          <w:noProof/>
        </w:rPr>
        <w:drawing>
          <wp:inline distT="0" distB="0" distL="0" distR="0" wp14:anchorId="4508D56E" wp14:editId="7B9F8A3F">
            <wp:extent cx="5940425" cy="33845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EB1191" w:rsidP="002C37B0">
      <w:pPr>
        <w:ind w:left="708" w:firstLine="0"/>
      </w:pPr>
      <w:r w:rsidRPr="00EB1191">
        <w:t xml:space="preserve">5. </w:t>
      </w:r>
      <w:r>
        <w:t xml:space="preserve">При нажатии на </w:t>
      </w:r>
      <w:r w:rsidRPr="00EB1191">
        <w:t>“</w:t>
      </w:r>
      <w:r>
        <w:rPr>
          <w:lang w:val="en-US"/>
        </w:rPr>
        <w:t>Settings</w:t>
      </w:r>
      <w:r w:rsidRPr="00EB1191">
        <w:t xml:space="preserve">”, </w:t>
      </w:r>
      <w:r>
        <w:t>пользователь перейдет к форме смены пароля. Здесь, пользователь должен ввести текущий пароль, новый пароль, а также повторить новый пароль.</w:t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5D8DFCA3" wp14:editId="61F824D8">
            <wp:extent cx="5940425" cy="524510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8716A9" w:rsidP="002C37B0">
      <w:pPr>
        <w:ind w:left="708" w:firstLine="0"/>
      </w:pPr>
    </w:p>
    <w:p w:rsidR="008716A9" w:rsidRDefault="00EB1191" w:rsidP="002C37B0">
      <w:pPr>
        <w:ind w:left="708" w:firstLine="0"/>
      </w:pPr>
      <w:r>
        <w:lastRenderedPageBreak/>
        <w:t xml:space="preserve">Если пользователь ошибся в текущем пароле, сайт уведомит его об этом. </w:t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4A84A2A3" wp14:editId="0BBBFF0D">
            <wp:extent cx="5940425" cy="17729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EB1191" w:rsidP="002C37B0">
      <w:pPr>
        <w:ind w:left="708" w:firstLine="0"/>
      </w:pPr>
      <w:r>
        <w:t>То же произойдет и в случае несоответствия нового пароля и его повтора.</w:t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4E79213F" wp14:editId="6AB4A884">
            <wp:extent cx="5940425" cy="18884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B0" w:rsidRDefault="002C37B0" w:rsidP="002C37B0">
      <w:pPr>
        <w:ind w:left="708" w:firstLine="0"/>
      </w:pPr>
      <w:r>
        <w:t>В случае успешной смены пароля, сайт также уведомит пользователя.</w:t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38BF6648" wp14:editId="2915F812">
            <wp:extent cx="5940425" cy="155892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2C37B0" w:rsidP="002C37B0">
      <w:pPr>
        <w:ind w:left="708" w:firstLine="0"/>
      </w:pPr>
      <w:r>
        <w:t xml:space="preserve">6. При нажатии на </w:t>
      </w:r>
      <w:r w:rsidRPr="002C37B0">
        <w:t>“</w:t>
      </w:r>
      <w:r>
        <w:rPr>
          <w:lang w:val="en-US"/>
        </w:rPr>
        <w:t>Converter</w:t>
      </w:r>
      <w:r w:rsidRPr="002C37B0">
        <w:t>”</w:t>
      </w:r>
      <w:r>
        <w:t>, пользователь перейдет к форме загрузки файла. При загрузке файла, пользователь увидит сообщение с информацией о файле: его измерения, длительность и вес в мегабайтах.</w:t>
      </w:r>
    </w:p>
    <w:p w:rsidR="008716A9" w:rsidRDefault="008716A9" w:rsidP="002C37B0">
      <w:pPr>
        <w:ind w:left="708" w:firstLine="0"/>
      </w:pPr>
      <w:r>
        <w:rPr>
          <w:noProof/>
        </w:rPr>
        <w:lastRenderedPageBreak/>
        <w:drawing>
          <wp:inline distT="0" distB="0" distL="0" distR="0" wp14:anchorId="1B17818D" wp14:editId="6D0C6661">
            <wp:extent cx="5940425" cy="167513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2C37B0" w:rsidP="002C37B0">
      <w:pPr>
        <w:ind w:left="708" w:firstLine="0"/>
      </w:pPr>
      <w:r>
        <w:t xml:space="preserve">Первый селектор позволяет выбрать расширение файла, которое он хочет получить: оставить текущее, </w:t>
      </w:r>
      <w:r>
        <w:rPr>
          <w:lang w:val="en-US"/>
        </w:rPr>
        <w:t>MP</w:t>
      </w:r>
      <w:r w:rsidRPr="002C37B0">
        <w:t xml:space="preserve">4 </w:t>
      </w:r>
      <w:r>
        <w:t xml:space="preserve">или </w:t>
      </w:r>
      <w:r>
        <w:rPr>
          <w:lang w:val="en-US"/>
        </w:rPr>
        <w:t>MPEG</w:t>
      </w:r>
      <w:r w:rsidRPr="002C37B0">
        <w:t>-1</w:t>
      </w:r>
      <w:r w:rsidR="007026A0" w:rsidRPr="007026A0">
        <w:t>.</w:t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129F91AB" wp14:editId="4FF9D836">
            <wp:extent cx="1952898" cy="3429479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7026A0" w:rsidP="002C37B0">
      <w:pPr>
        <w:ind w:left="708" w:firstLine="0"/>
      </w:pPr>
      <w:r>
        <w:t>Далее, пользователь может выбрать возможность увеличения разрешения, а также качество.</w:t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1B7C4339" wp14:editId="67D61FF1">
            <wp:extent cx="2572109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7026A0" w:rsidP="002C37B0">
      <w:pPr>
        <w:ind w:left="708" w:firstLine="0"/>
      </w:pPr>
      <w:r>
        <w:t>Затем, пользователь может обрезать ролик либо по определенным временным метка, либо выбрать определенное количество секунд в видео.</w:t>
      </w:r>
    </w:p>
    <w:p w:rsidR="008716A9" w:rsidRDefault="008716A9" w:rsidP="002C37B0">
      <w:pPr>
        <w:ind w:left="708" w:firstLine="0"/>
      </w:pPr>
      <w:r>
        <w:rPr>
          <w:noProof/>
        </w:rPr>
        <w:lastRenderedPageBreak/>
        <w:drawing>
          <wp:inline distT="0" distB="0" distL="0" distR="0" wp14:anchorId="626B241C" wp14:editId="5F2AAECA">
            <wp:extent cx="5940425" cy="155829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17D48493" wp14:editId="0019B48B">
            <wp:extent cx="5940425" cy="145605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8716A9" w:rsidP="002C37B0">
      <w:pPr>
        <w:ind w:left="708" w:firstLine="0"/>
      </w:pPr>
    </w:p>
    <w:p w:rsidR="008716A9" w:rsidRDefault="007026A0" w:rsidP="002C37B0">
      <w:pPr>
        <w:ind w:left="708" w:firstLine="0"/>
      </w:pPr>
      <w:r>
        <w:t>В случае успеха, пользователь получит уведомление об этом.</w:t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5682B183" wp14:editId="486A02D6">
            <wp:extent cx="5940425" cy="1628775"/>
            <wp:effectExtent l="0" t="0" r="317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B0" w:rsidRDefault="007026A0" w:rsidP="002C37B0">
      <w:pPr>
        <w:ind w:left="708" w:firstLine="0"/>
      </w:pPr>
      <w:r>
        <w:t>В противном случае, пользователю высветится сообщение о просьбе связаться с администратором для выяснения причин неуспешной конвертации.</w:t>
      </w:r>
    </w:p>
    <w:p w:rsidR="008716A9" w:rsidRDefault="008716A9" w:rsidP="002C37B0">
      <w:pPr>
        <w:ind w:left="708" w:firstLine="0"/>
      </w:pPr>
      <w:r>
        <w:rPr>
          <w:noProof/>
        </w:rPr>
        <w:drawing>
          <wp:inline distT="0" distB="0" distL="0" distR="0" wp14:anchorId="3C64F151" wp14:editId="40E47503">
            <wp:extent cx="5940425" cy="18376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A9" w:rsidRDefault="007026A0" w:rsidP="008716A9">
      <w:pPr>
        <w:ind w:left="708" w:firstLine="0"/>
      </w:pPr>
      <w:r>
        <w:lastRenderedPageBreak/>
        <w:t>7. После конвертации, ролики появляются в профиле пользователя.</w:t>
      </w:r>
      <w:r w:rsidR="008716A9">
        <w:t xml:space="preserve"> </w:t>
      </w:r>
      <w:r>
        <w:t xml:space="preserve">Информация об измерениях, а также длительности ролика находятся в строке с </w:t>
      </w:r>
      <w:proofErr w:type="spellStart"/>
      <w:r>
        <w:rPr>
          <w:lang w:val="en-US"/>
        </w:rPr>
        <w:t>uid</w:t>
      </w:r>
      <w:proofErr w:type="spellEnd"/>
      <w:r w:rsidRPr="007026A0">
        <w:t xml:space="preserve"> </w:t>
      </w:r>
      <w:r>
        <w:t>ролика.</w:t>
      </w:r>
    </w:p>
    <w:p w:rsidR="007026A0" w:rsidRDefault="008716A9" w:rsidP="008716A9">
      <w:pPr>
        <w:ind w:left="708" w:firstLine="0"/>
      </w:pPr>
      <w:r>
        <w:rPr>
          <w:noProof/>
        </w:rPr>
        <w:drawing>
          <wp:inline distT="0" distB="0" distL="0" distR="0" wp14:anchorId="11676516" wp14:editId="697DFC8A">
            <wp:extent cx="5940425" cy="117411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6A0">
        <w:t xml:space="preserve"> При нажатии на данную строку, пользователю на устройство </w:t>
      </w:r>
      <w:proofErr w:type="spellStart"/>
      <w:r w:rsidR="007026A0">
        <w:t>скачается</w:t>
      </w:r>
      <w:proofErr w:type="spellEnd"/>
      <w:r w:rsidR="007026A0">
        <w:t xml:space="preserve"> файл с названием оригинального ролика.</w:t>
      </w:r>
    </w:p>
    <w:p w:rsidR="008716A9" w:rsidRDefault="008716A9" w:rsidP="008716A9">
      <w:pPr>
        <w:ind w:left="708" w:firstLine="0"/>
      </w:pPr>
      <w:r>
        <w:rPr>
          <w:noProof/>
        </w:rPr>
        <w:drawing>
          <wp:inline distT="0" distB="0" distL="0" distR="0" wp14:anchorId="5EBD51B6" wp14:editId="2F179B8A">
            <wp:extent cx="5940425" cy="59880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A0" w:rsidRDefault="007026A0" w:rsidP="002C37B0">
      <w:pPr>
        <w:ind w:left="708" w:firstLine="0"/>
      </w:pPr>
      <w:r>
        <w:t xml:space="preserve">8. По завершении работы, пользователь может нажать на кнопку </w:t>
      </w:r>
      <w:r w:rsidRPr="007026A0">
        <w:t>“</w:t>
      </w:r>
      <w:r>
        <w:rPr>
          <w:lang w:val="en-US"/>
        </w:rPr>
        <w:t>Logout</w:t>
      </w:r>
      <w:r w:rsidRPr="007026A0">
        <w:t>”</w:t>
      </w:r>
      <w:r>
        <w:t>, после чего его перебросит к форме входа.</w:t>
      </w:r>
    </w:p>
    <w:p w:rsidR="008716A9" w:rsidRPr="007026A0" w:rsidRDefault="008716A9" w:rsidP="002C37B0">
      <w:pPr>
        <w:ind w:left="708" w:firstLine="0"/>
      </w:pPr>
      <w:r>
        <w:rPr>
          <w:noProof/>
        </w:rPr>
        <w:lastRenderedPageBreak/>
        <w:drawing>
          <wp:inline distT="0" distB="0" distL="0" distR="0" wp14:anchorId="68A713A9" wp14:editId="18108C47">
            <wp:extent cx="5611008" cy="5134692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6A9" w:rsidRPr="00702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2B5520"/>
    <w:multiLevelType w:val="hybridMultilevel"/>
    <w:tmpl w:val="D7F8B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1DD"/>
    <w:rsid w:val="000F2321"/>
    <w:rsid w:val="002C37B0"/>
    <w:rsid w:val="007026A0"/>
    <w:rsid w:val="008321DD"/>
    <w:rsid w:val="008716A9"/>
    <w:rsid w:val="00996A1D"/>
    <w:rsid w:val="00CE7493"/>
    <w:rsid w:val="00EB1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7F992"/>
  <w15:chartTrackingRefBased/>
  <w15:docId w15:val="{8173DA7C-07AE-4B62-968E-3925D94A4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3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Saranthyr</dc:creator>
  <cp:keywords/>
  <dc:description/>
  <cp:lastModifiedBy>Saranthyr</cp:lastModifiedBy>
  <cp:revision>1</cp:revision>
  <dcterms:created xsi:type="dcterms:W3CDTF">2022-07-07T04:02:00Z</dcterms:created>
  <dcterms:modified xsi:type="dcterms:W3CDTF">2022-07-07T05:40:00Z</dcterms:modified>
</cp:coreProperties>
</file>