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p w:rsidR="635E53F8" w:rsidP="635E53F8" w:rsidRDefault="635E53F8" w14:paraId="76C5E5E1" w14:textId="6E495C19">
      <w:pPr>
        <w:spacing w:before="0" w:beforeAutospacing="off" w:after="160" w:afterAutospacing="off" w:line="257" w:lineRule="auto"/>
        <w:jc w:val="center"/>
        <w:rPr>
          <w:rFonts w:ascii="Algerian" w:hAnsi="Algerian" w:eastAsia="Algerian" w:cs="Algerian"/>
          <w:noProof w:val="0"/>
          <w:sz w:val="44"/>
          <w:szCs w:val="44"/>
          <w:lang w:val="en-US"/>
        </w:rPr>
      </w:pPr>
    </w:p>
    <w:p w:rsidR="635E53F8" w:rsidP="635E53F8" w:rsidRDefault="635E53F8" w14:paraId="6C509F95" w14:textId="39D08DAD">
      <w:pPr>
        <w:pStyle w:val="Normal"/>
        <w:spacing w:before="0" w:beforeAutospacing="off" w:after="160" w:afterAutospacing="off" w:line="257" w:lineRule="auto"/>
        <w:jc w:val="center"/>
        <w:rPr>
          <w:rFonts w:ascii="Algerian" w:hAnsi="Algerian" w:eastAsia="Algerian" w:cs="Algerian"/>
          <w:noProof w:val="0"/>
          <w:sz w:val="44"/>
          <w:szCs w:val="44"/>
          <w:lang w:val="en-US"/>
        </w:rPr>
      </w:pPr>
    </w:p>
    <w:p w:rsidR="166384AC" w:rsidP="635E53F8" w:rsidRDefault="166384AC" w14:paraId="588FCB1E" w14:textId="7FABB529">
      <w:pPr>
        <w:pStyle w:val="Normal"/>
        <w:spacing w:before="0" w:beforeAutospacing="off" w:after="160" w:afterAutospacing="off" w:line="257" w:lineRule="auto"/>
        <w:jc w:val="center"/>
        <w:rPr>
          <w:rFonts w:ascii="Algerian" w:hAnsi="Algerian" w:eastAsia="Algerian" w:cs="Algerian"/>
          <w:noProof w:val="0"/>
          <w:sz w:val="44"/>
          <w:szCs w:val="44"/>
          <w:lang w:val="en-US"/>
        </w:rPr>
      </w:pPr>
      <w:r w:rsidRPr="635E53F8" w:rsidR="166384AC">
        <w:rPr>
          <w:rFonts w:ascii="Algerian" w:hAnsi="Algerian" w:eastAsia="Algerian" w:cs="Algerian"/>
          <w:noProof w:val="0"/>
          <w:sz w:val="44"/>
          <w:szCs w:val="44"/>
          <w:lang w:val="en-US"/>
        </w:rPr>
        <w:t>Project Design Phase-II</w:t>
      </w:r>
    </w:p>
    <w:p w:rsidR="635E53F8" w:rsidP="635E53F8" w:rsidRDefault="635E53F8" w14:paraId="69C3B53D" w14:textId="42BDEBAA">
      <w:pPr>
        <w:spacing w:before="0" w:beforeAutospacing="off" w:after="160" w:afterAutospacing="off" w:line="257" w:lineRule="auto"/>
        <w:jc w:val="center"/>
        <w:rPr>
          <w:rFonts w:ascii="Algerian" w:hAnsi="Algerian" w:eastAsia="Algerian" w:cs="Algerian"/>
          <w:noProof w:val="0"/>
          <w:sz w:val="36"/>
          <w:szCs w:val="36"/>
          <w:lang w:val="en-US"/>
        </w:rPr>
      </w:pPr>
    </w:p>
    <w:p w:rsidR="166384AC" w:rsidP="635E53F8" w:rsidRDefault="166384AC" w14:paraId="0172FDD7" w14:textId="4EC1B4D3">
      <w:pPr>
        <w:spacing w:before="0" w:beforeAutospacing="off" w:after="160" w:afterAutospacing="off" w:line="257" w:lineRule="auto"/>
        <w:jc w:val="center"/>
      </w:pPr>
      <w:r w:rsidRPr="635E53F8" w:rsidR="166384AC">
        <w:rPr>
          <w:rFonts w:ascii="Algerian" w:hAnsi="Algerian" w:eastAsia="Algerian" w:cs="Algerian"/>
          <w:noProof w:val="0"/>
          <w:sz w:val="36"/>
          <w:szCs w:val="36"/>
          <w:lang w:val="en-US"/>
        </w:rPr>
        <w:t>Solution Requirements (Functional &amp;amp; Non-functional)</w:t>
      </w:r>
    </w:p>
    <w:p w:rsidR="635E53F8" w:rsidP="635E53F8" w:rsidRDefault="635E53F8" w14:paraId="4573AB10" w14:textId="4E265984">
      <w:pPr>
        <w:spacing w:before="0" w:beforeAutospacing="off" w:after="160" w:afterAutospacing="off" w:line="257" w:lineRule="auto"/>
        <w:jc w:val="center"/>
        <w:rPr>
          <w:rFonts w:ascii="Algerian" w:hAnsi="Algerian" w:eastAsia="Algerian" w:cs="Algerian"/>
          <w:noProof w:val="0"/>
          <w:sz w:val="36"/>
          <w:szCs w:val="36"/>
          <w:lang w:val="en-US"/>
        </w:rPr>
      </w:pPr>
    </w:p>
    <w:p w:rsidR="635E53F8" w:rsidP="635E53F8" w:rsidRDefault="635E53F8" w14:paraId="22B9E0F0" w14:textId="38B052DB">
      <w:pPr>
        <w:spacing w:before="0" w:beforeAutospacing="off" w:after="160" w:afterAutospacing="off" w:line="257" w:lineRule="auto"/>
        <w:jc w:val="center"/>
        <w:rPr>
          <w:rFonts w:ascii="Algerian" w:hAnsi="Algerian" w:eastAsia="Algerian" w:cs="Algerian"/>
          <w:noProof w:val="0"/>
          <w:sz w:val="36"/>
          <w:szCs w:val="36"/>
          <w:lang w:val="en-US"/>
        </w:rPr>
      </w:pPr>
    </w:p>
    <w:tbl>
      <w:tblPr>
        <w:tblStyle w:val="TableNormal"/>
        <w:bidiVisual w:val="0"/>
        <w:tblW w:w="0" w:type="auto"/>
        <w:tblLook w:val="0400" w:firstRow="0" w:lastRow="0" w:firstColumn="0" w:lastColumn="0" w:noHBand="0" w:noVBand="1"/>
      </w:tblPr>
      <w:tblGrid>
        <w:gridCol w:w="4492"/>
        <w:gridCol w:w="4499"/>
      </w:tblGrid>
      <w:tr w:rsidR="635E53F8" w:rsidTr="635E53F8" w14:paraId="5842D513">
        <w:trPr>
          <w:trHeight w:val="495"/>
        </w:trPr>
        <w:tc>
          <w:tcPr>
            <w:tcW w:w="4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B3F59CB" w14:textId="07EBF61E">
            <w:pPr>
              <w:spacing w:before="0" w:beforeAutospacing="off" w:after="160" w:afterAutospacing="off" w:line="257" w:lineRule="auto"/>
            </w:pPr>
            <w:r w:rsidRPr="635E53F8" w:rsidR="635E53F8">
              <w:rPr>
                <w:rFonts w:ascii="Times New Roman" w:hAnsi="Times New Roman" w:eastAsia="Times New Roman" w:cs="Times New Roman"/>
                <w:sz w:val="36"/>
                <w:szCs w:val="36"/>
              </w:rPr>
              <w:t>Date</w:t>
            </w:r>
          </w:p>
        </w:tc>
        <w:tc>
          <w:tcPr>
            <w:tcW w:w="44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5ACE2EE1" w14:textId="08205764">
            <w:pPr>
              <w:spacing w:before="0" w:beforeAutospacing="off" w:after="160" w:afterAutospacing="off" w:line="257" w:lineRule="auto"/>
              <w:jc w:val="center"/>
            </w:pPr>
            <w:r w:rsidRPr="635E53F8" w:rsidR="635E53F8">
              <w:rPr>
                <w:rFonts w:ascii="Times New Roman" w:hAnsi="Times New Roman" w:eastAsia="Times New Roman" w:cs="Times New Roman"/>
                <w:sz w:val="44"/>
                <w:szCs w:val="44"/>
              </w:rPr>
              <w:t>07-03-2026</w:t>
            </w:r>
          </w:p>
        </w:tc>
      </w:tr>
      <w:tr w:rsidR="635E53F8" w:rsidTr="635E53F8" w14:paraId="63A357AC">
        <w:trPr>
          <w:trHeight w:val="495"/>
        </w:trPr>
        <w:tc>
          <w:tcPr>
            <w:tcW w:w="4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B9EF5B4" w14:textId="4185552E">
            <w:pPr>
              <w:spacing w:before="0" w:beforeAutospacing="off" w:after="160" w:afterAutospacing="off" w:line="257" w:lineRule="auto"/>
            </w:pPr>
            <w:r w:rsidRPr="635E53F8" w:rsidR="635E53F8">
              <w:rPr>
                <w:rFonts w:ascii="Times New Roman" w:hAnsi="Times New Roman" w:eastAsia="Times New Roman" w:cs="Times New Roman"/>
                <w:sz w:val="36"/>
                <w:szCs w:val="36"/>
              </w:rPr>
              <w:t>Team ID</w:t>
            </w:r>
          </w:p>
        </w:tc>
        <w:tc>
          <w:tcPr>
            <w:tcW w:w="44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5E9591F5" w14:textId="6A6E4876">
            <w:pPr>
              <w:spacing w:before="0" w:beforeAutospacing="off" w:after="160" w:afterAutospacing="off" w:line="257" w:lineRule="auto"/>
              <w:jc w:val="center"/>
            </w:pPr>
            <w:r w:rsidRPr="635E53F8" w:rsidR="635E53F8">
              <w:rPr>
                <w:rFonts w:ascii="Times New Roman" w:hAnsi="Times New Roman" w:eastAsia="Times New Roman" w:cs="Times New Roman"/>
                <w:sz w:val="36"/>
                <w:szCs w:val="36"/>
              </w:rPr>
              <w:t>SWTID-2026-6510</w:t>
            </w:r>
          </w:p>
        </w:tc>
      </w:tr>
      <w:tr w:rsidR="635E53F8" w:rsidTr="635E53F8" w14:paraId="5FDA74C9">
        <w:trPr>
          <w:trHeight w:val="495"/>
        </w:trPr>
        <w:tc>
          <w:tcPr>
            <w:tcW w:w="4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73609EA5" w14:textId="7B6C829C">
            <w:pPr>
              <w:spacing w:before="0" w:beforeAutospacing="off" w:after="160" w:afterAutospacing="off" w:line="257" w:lineRule="auto"/>
            </w:pPr>
            <w:r w:rsidRPr="635E53F8" w:rsidR="635E53F8">
              <w:rPr>
                <w:rFonts w:ascii="Times New Roman" w:hAnsi="Times New Roman" w:eastAsia="Times New Roman" w:cs="Times New Roman"/>
                <w:sz w:val="36"/>
                <w:szCs w:val="36"/>
              </w:rPr>
              <w:t>Project Name</w:t>
            </w:r>
          </w:p>
        </w:tc>
        <w:tc>
          <w:tcPr>
            <w:tcW w:w="44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30BED742" w14:textId="08BFC142">
            <w:pPr>
              <w:spacing w:before="0" w:beforeAutospacing="off" w:after="160" w:afterAutospacing="off" w:line="257" w:lineRule="auto"/>
              <w:jc w:val="center"/>
            </w:pPr>
            <w:r w:rsidRPr="635E53F8" w:rsidR="635E53F8">
              <w:rPr>
                <w:rFonts w:ascii="Times New Roman" w:hAnsi="Times New Roman" w:eastAsia="Times New Roman" w:cs="Times New Roman"/>
                <w:sz w:val="36"/>
                <w:szCs w:val="36"/>
              </w:rPr>
              <w:t>MicroGoal</w:t>
            </w:r>
          </w:p>
        </w:tc>
      </w:tr>
      <w:tr w:rsidR="635E53F8" w:rsidTr="635E53F8" w14:paraId="5F44BABA">
        <w:trPr>
          <w:trHeight w:val="495"/>
        </w:trPr>
        <w:tc>
          <w:tcPr>
            <w:tcW w:w="4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502C8B7F" w14:textId="6CFE286B">
            <w:pPr>
              <w:spacing w:before="0" w:beforeAutospacing="off" w:after="160" w:afterAutospacing="off" w:line="257" w:lineRule="auto"/>
            </w:pPr>
            <w:r w:rsidRPr="635E53F8" w:rsidR="635E53F8">
              <w:rPr>
                <w:rFonts w:ascii="Times New Roman" w:hAnsi="Times New Roman" w:eastAsia="Times New Roman" w:cs="Times New Roman"/>
                <w:sz w:val="36"/>
                <w:szCs w:val="36"/>
              </w:rPr>
              <w:t>Maximum Marks</w:t>
            </w:r>
          </w:p>
        </w:tc>
        <w:tc>
          <w:tcPr>
            <w:tcW w:w="44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1F6A1EB1" w14:textId="1ED834B8">
            <w:pPr>
              <w:spacing w:before="0" w:beforeAutospacing="off" w:after="160" w:afterAutospacing="off" w:line="257" w:lineRule="auto"/>
              <w:jc w:val="center"/>
            </w:pPr>
            <w:r w:rsidRPr="635E53F8" w:rsidR="635E53F8">
              <w:rPr>
                <w:rFonts w:ascii="Times New Roman" w:hAnsi="Times New Roman" w:eastAsia="Times New Roman" w:cs="Times New Roman"/>
                <w:sz w:val="36"/>
                <w:szCs w:val="36"/>
              </w:rPr>
              <w:t>4Marks</w:t>
            </w:r>
          </w:p>
        </w:tc>
      </w:tr>
    </w:tbl>
    <w:p w:rsidR="635E53F8" w:rsidRDefault="635E53F8" w14:paraId="0A8E4C1D" w14:textId="26064CE4"/>
    <w:p w:rsidR="635E53F8" w:rsidRDefault="635E53F8" w14:paraId="0BDE3A06" w14:textId="371FAD51">
      <w:r>
        <w:br w:type="page"/>
      </w:r>
    </w:p>
    <w:p w:rsidR="542D8A12" w:rsidP="635E53F8" w:rsidRDefault="542D8A12" w14:paraId="1963E813" w14:textId="05076651">
      <w:pPr>
        <w:spacing w:before="0" w:beforeAutospacing="off" w:after="160" w:afterAutospacing="off" w:line="257" w:lineRule="auto"/>
      </w:pPr>
      <w:r w:rsidRPr="635E53F8" w:rsidR="542D8A1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Functional Requirements:</w:t>
      </w:r>
    </w:p>
    <w:p w:rsidR="542D8A12" w:rsidP="635E53F8" w:rsidRDefault="542D8A12" w14:paraId="1FF8D112" w14:textId="66A05A29">
      <w:pPr>
        <w:spacing w:before="0" w:beforeAutospacing="off" w:after="160" w:afterAutospacing="off" w:line="257" w:lineRule="auto"/>
        <w:rPr>
          <w:rFonts w:ascii="Algerian" w:hAnsi="Algerian" w:eastAsia="Algerian" w:cs="Algerian"/>
          <w:noProof w:val="0"/>
          <w:sz w:val="32"/>
          <w:szCs w:val="32"/>
          <w:lang w:val="en-US"/>
        </w:rPr>
      </w:pPr>
      <w:r w:rsidRPr="635E53F8" w:rsidR="542D8A1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Following</w:t>
      </w:r>
      <w:r w:rsidRPr="635E53F8" w:rsidR="542D8A1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are the functional requirements of the proposed solution</w:t>
      </w:r>
      <w:r w:rsidRPr="635E53F8" w:rsidR="542D8A12">
        <w:rPr>
          <w:rFonts w:ascii="Algerian" w:hAnsi="Algerian" w:eastAsia="Algerian" w:cs="Algerian"/>
          <w:noProof w:val="0"/>
          <w:sz w:val="32"/>
          <w:szCs w:val="32"/>
          <w:lang w:val="en-US"/>
        </w:rPr>
        <w:t>.</w:t>
      </w:r>
    </w:p>
    <w:tbl>
      <w:tblPr>
        <w:tblStyle w:val="TableNormal"/>
        <w:bidiVisual w:val="0"/>
        <w:tblW w:w="0" w:type="auto"/>
        <w:tblLook w:val="0400" w:firstRow="0" w:lastRow="0" w:firstColumn="0" w:lastColumn="0" w:noHBand="0" w:noVBand="1"/>
      </w:tblPr>
      <w:tblGrid>
        <w:gridCol w:w="2088"/>
        <w:gridCol w:w="2334"/>
        <w:gridCol w:w="2492"/>
        <w:gridCol w:w="2342"/>
      </w:tblGrid>
      <w:tr w:rsidR="635E53F8" w:rsidTr="635E53F8" w14:paraId="0D79517A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6B231AA8" w14:textId="3B8EE22A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FR No</w:t>
            </w:r>
          </w:p>
          <w:p w:rsidR="635E53F8" w:rsidP="635E53F8" w:rsidRDefault="635E53F8" w14:paraId="3C925B61" w14:textId="26B982A7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</w:t>
            </w:r>
          </w:p>
        </w:tc>
        <w:tc>
          <w:tcPr>
            <w:tcW w:w="23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622A0E23" w14:textId="1A4C897F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Functional Requirement</w:t>
            </w:r>
          </w:p>
        </w:tc>
        <w:tc>
          <w:tcPr>
            <w:tcW w:w="2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5271E3C7" w14:textId="76349302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Sub Requirement</w:t>
            </w:r>
          </w:p>
        </w:tc>
        <w:tc>
          <w:tcPr>
            <w:tcW w:w="23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F8803AD" w14:textId="102F03EF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Simple Description</w:t>
            </w:r>
          </w:p>
        </w:tc>
      </w:tr>
      <w:tr w:rsidR="635E53F8" w:rsidTr="635E53F8" w14:paraId="77792823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0C982C25" w14:textId="2A6B54DB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FR-1</w:t>
            </w:r>
          </w:p>
        </w:tc>
        <w:tc>
          <w:tcPr>
            <w:tcW w:w="23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ACEEBC1" w14:textId="76D67D88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User Authentication &amp; Account Management</w:t>
            </w:r>
          </w:p>
        </w:tc>
        <w:tc>
          <w:tcPr>
            <w:tcW w:w="2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76F1E94" w14:textId="39F93AC4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User Registration</w:t>
            </w:r>
          </w:p>
        </w:tc>
        <w:tc>
          <w:tcPr>
            <w:tcW w:w="23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1137820F" w14:textId="6CC62252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New users</w:t>
            </w: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 xml:space="preserve"> can create an account.</w:t>
            </w:r>
          </w:p>
        </w:tc>
      </w:tr>
      <w:tr w:rsidR="635E53F8" w:rsidTr="635E53F8" w14:paraId="2B43997C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564431A8" w14:textId="6C1026D0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77236F3A" w14:textId="4E90CC60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F921CA8" w14:textId="2C58358B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User Login</w:t>
            </w:r>
          </w:p>
        </w:tc>
        <w:tc>
          <w:tcPr>
            <w:tcW w:w="23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490A68E" w14:textId="0B1B4EDB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Registered users can log into their account.</w:t>
            </w:r>
          </w:p>
        </w:tc>
      </w:tr>
      <w:tr w:rsidR="635E53F8" w:rsidTr="635E53F8" w14:paraId="4DAF50EC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75141FE3" w14:textId="52BA2FD6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D901FF4" w14:textId="14E2CBCC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2916F28" w14:textId="69837958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Password Hashing</w:t>
            </w:r>
          </w:p>
        </w:tc>
        <w:tc>
          <w:tcPr>
            <w:tcW w:w="23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FD6C062" w14:textId="3E824AED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Passwords are stored securely in encrypted form.</w:t>
            </w:r>
          </w:p>
        </w:tc>
      </w:tr>
      <w:tr w:rsidR="635E53F8" w:rsidTr="635E53F8" w14:paraId="124FAF20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7C9AABB0" w14:textId="77074FDF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58E8A603" w14:textId="65E0D0A8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5A56B68" w14:textId="78A8605A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JWT Token Generation</w:t>
            </w:r>
          </w:p>
        </w:tc>
        <w:tc>
          <w:tcPr>
            <w:tcW w:w="23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07ED4A67" w14:textId="781D14A3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 xml:space="preserve">After </w:t>
            </w: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login</w:t>
            </w: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, a token is generated for secure access.</w:t>
            </w:r>
          </w:p>
        </w:tc>
      </w:tr>
      <w:tr w:rsidR="635E53F8" w:rsidTr="635E53F8" w14:paraId="56D99099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108273CC" w14:textId="57D3061B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FR-2</w:t>
            </w:r>
          </w:p>
        </w:tc>
        <w:tc>
          <w:tcPr>
            <w:tcW w:w="23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63144482" w14:textId="6FBB3710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Goal Management</w:t>
            </w:r>
          </w:p>
        </w:tc>
        <w:tc>
          <w:tcPr>
            <w:tcW w:w="2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438A115" w14:textId="40F35ACE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Create Goal</w:t>
            </w:r>
          </w:p>
        </w:tc>
        <w:tc>
          <w:tcPr>
            <w:tcW w:w="23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6309E2D2" w14:textId="61268D79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Users can add a new goal.</w:t>
            </w:r>
          </w:p>
        </w:tc>
      </w:tr>
      <w:tr w:rsidR="635E53F8" w:rsidTr="635E53F8" w14:paraId="1C443871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F162206" w14:textId="565D145F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D8F59AA" w14:textId="57CFDB63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073E4A5" w14:textId="30EFD288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View Goals</w:t>
            </w:r>
          </w:p>
        </w:tc>
        <w:tc>
          <w:tcPr>
            <w:tcW w:w="23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3544FED" w14:textId="63F6652E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Users can see all their goals.</w:t>
            </w:r>
          </w:p>
        </w:tc>
      </w:tr>
      <w:tr w:rsidR="635E53F8" w:rsidTr="635E53F8" w14:paraId="5B56AE5C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3C3202BA" w14:textId="42E5CF03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36F0096" w14:textId="72D3394C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524D5AEA" w14:textId="021A385C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Update Goal</w:t>
            </w:r>
          </w:p>
        </w:tc>
        <w:tc>
          <w:tcPr>
            <w:tcW w:w="23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C7BB74A" w14:textId="5BB2C2EA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Users can edit their goals.</w:t>
            </w:r>
          </w:p>
        </w:tc>
      </w:tr>
      <w:tr w:rsidR="635E53F8" w:rsidTr="635E53F8" w14:paraId="531C7D68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05BB0474" w14:textId="5B9B09E6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74A5B0D8" w14:textId="63301F70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6513AC24" w14:textId="6B8CFF38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Delete Goal</w:t>
            </w:r>
          </w:p>
        </w:tc>
        <w:tc>
          <w:tcPr>
            <w:tcW w:w="23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793F002" w14:textId="4D2592FD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Users can remove their goals.</w:t>
            </w:r>
          </w:p>
        </w:tc>
      </w:tr>
      <w:tr w:rsidR="635E53F8" w:rsidTr="635E53F8" w14:paraId="60AEB4E2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3ECFE69A" w14:textId="53282147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FR-3</w:t>
            </w:r>
          </w:p>
        </w:tc>
        <w:tc>
          <w:tcPr>
            <w:tcW w:w="23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13D86558" w14:textId="1216513B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Authorization &amp; Access Control</w:t>
            </w:r>
          </w:p>
        </w:tc>
        <w:tc>
          <w:tcPr>
            <w:tcW w:w="2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CBF33B7" w14:textId="6BA501FA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Auth Middleware</w:t>
            </w:r>
          </w:p>
        </w:tc>
        <w:tc>
          <w:tcPr>
            <w:tcW w:w="23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1429C591" w14:textId="049F615B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Protect API routes using authentication.</w:t>
            </w:r>
          </w:p>
        </w:tc>
      </w:tr>
      <w:tr w:rsidR="635E53F8" w:rsidTr="635E53F8" w14:paraId="2A38CF45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0FB378E5" w14:textId="0FDBF8A3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3E8EA9B" w14:textId="7BE80D03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56D1C174" w14:textId="76586A9D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Restrict Access</w:t>
            </w:r>
          </w:p>
        </w:tc>
        <w:tc>
          <w:tcPr>
            <w:tcW w:w="23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35BFF3CE" w14:textId="524F5883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Users cannot access other users' data.</w:t>
            </w:r>
          </w:p>
        </w:tc>
      </w:tr>
      <w:tr w:rsidR="635E53F8" w:rsidTr="635E53F8" w14:paraId="57180AF5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CFBBFBD" w14:textId="1DC9EAFE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FR-4</w:t>
            </w:r>
          </w:p>
        </w:tc>
        <w:tc>
          <w:tcPr>
            <w:tcW w:w="23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313044D" w14:textId="1A52AFF8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Error Handling</w:t>
            </w:r>
          </w:p>
        </w:tc>
        <w:tc>
          <w:tcPr>
            <w:tcW w:w="2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35C4AB0D" w14:textId="2B3319CB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Error Middleware</w:t>
            </w:r>
          </w:p>
        </w:tc>
        <w:tc>
          <w:tcPr>
            <w:tcW w:w="23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71A93680" w14:textId="1C8A91DA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 xml:space="preserve">Handle errors in one central </w:t>
            </w: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place</w:t>
            </w: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</w:tc>
      </w:tr>
      <w:tr w:rsidR="635E53F8" w:rsidTr="635E53F8" w14:paraId="522DB1C9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38C269D8" w14:textId="1EBCFECA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195C9D10" w14:textId="03C4B3E2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1D11231D" w14:textId="1F740460">
            <w:pPr>
              <w:spacing w:before="0" w:beforeAutospacing="off" w:after="160" w:afterAutospacing="off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  <w:tbl>
            <w:tblPr>
              <w:tblStyle w:val="TableNormal"/>
              <w:bidiVisual w:val="0"/>
              <w:tblW w:w="0" w:type="auto"/>
              <w:tblLook w:val="0400" w:firstRow="0" w:lastRow="0" w:firstColumn="0" w:lastColumn="0" w:noHBand="0" w:noVBand="1"/>
            </w:tblPr>
            <w:tblGrid>
              <w:gridCol w:w="2282"/>
            </w:tblGrid>
            <w:tr w:rsidR="635E53F8" w:rsidTr="635E53F8" w14:paraId="05395B1D">
              <w:trPr>
                <w:trHeight w:val="300"/>
              </w:trPr>
              <w:tc>
                <w:tcPr>
                  <w:tcW w:w="228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635E53F8" w:rsidP="635E53F8" w:rsidRDefault="635E53F8" w14:paraId="65350FE4" w14:textId="64A7A224">
                  <w:pPr>
                    <w:spacing w:before="0" w:beforeAutospacing="off" w:after="0" w:afterAutospacing="off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 w:rsidRPr="635E53F8" w:rsidR="635E53F8"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:rsidR="635E53F8" w:rsidP="635E53F8" w:rsidRDefault="635E53F8" w14:paraId="34F92198" w14:textId="19EDFF07">
            <w:pPr>
              <w:bidi w:val="0"/>
              <w:spacing w:before="0" w:beforeAutospacing="off" w:after="160" w:afterAutospacing="off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  <w:tbl>
            <w:tblPr>
              <w:tblStyle w:val="TableNormal"/>
              <w:bidiVisual w:val="0"/>
              <w:tblW w:w="0" w:type="auto"/>
              <w:tblLook w:val="0400" w:firstRow="0" w:lastRow="0" w:firstColumn="0" w:lastColumn="0" w:noHBand="0" w:noVBand="1"/>
            </w:tblPr>
            <w:tblGrid>
              <w:gridCol w:w="2282"/>
            </w:tblGrid>
            <w:tr w:rsidR="635E53F8" w:rsidTr="635E53F8" w14:paraId="7513F24D">
              <w:trPr>
                <w:trHeight w:val="300"/>
              </w:trPr>
              <w:tc>
                <w:tcPr>
                  <w:tcW w:w="228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635E53F8" w:rsidP="635E53F8" w:rsidRDefault="635E53F8" w14:paraId="2DB8DB3D" w14:textId="0B157C64">
                  <w:pPr>
                    <w:bidi w:val="0"/>
                    <w:spacing w:before="0" w:beforeAutospacing="off" w:after="0" w:afterAutospacing="off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 w:rsidRPr="635E53F8" w:rsidR="635E53F8"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HTTP Status Codes</w:t>
                  </w:r>
                </w:p>
              </w:tc>
            </w:tr>
          </w:tbl>
        </w:tc>
        <w:tc>
          <w:tcPr>
            <w:tcW w:w="23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BC61002" w14:textId="7F10ECB0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Use proper response codes like 200, 404, etc.</w:t>
            </w:r>
          </w:p>
        </w:tc>
      </w:tr>
      <w:tr w:rsidR="635E53F8" w:rsidTr="635E53F8" w14:paraId="74B9B4F3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66658423" w14:textId="1DB2803B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FR-5</w:t>
            </w:r>
          </w:p>
        </w:tc>
        <w:tc>
          <w:tcPr>
            <w:tcW w:w="23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5A4A437" w14:textId="201F34A7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API Testing &amp; Validation</w:t>
            </w:r>
          </w:p>
        </w:tc>
        <w:tc>
          <w:tcPr>
            <w:tcW w:w="2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6373D994" w14:textId="60F2ABE8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Test API</w:t>
            </w:r>
          </w:p>
        </w:tc>
        <w:tc>
          <w:tcPr>
            <w:tcW w:w="23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BDDF7A8" w14:textId="4E52B560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Use proper response codes like 200, 404, etc.</w:t>
            </w:r>
          </w:p>
        </w:tc>
      </w:tr>
      <w:tr w:rsidR="635E53F8" w:rsidTr="635E53F8" w14:paraId="2EA72F7B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6C2E9624" w14:textId="4F74D64C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3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15E79113" w14:textId="05E16BC8">
            <w:pPr>
              <w:spacing w:before="0" w:beforeAutospacing="off" w:after="160" w:afterAutospacing="off" w:line="257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35E53F8" w:rsidR="635E53F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4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7D50FAFB" w14:textId="0F0F2697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Validate Data</w:t>
            </w:r>
          </w:p>
        </w:tc>
        <w:tc>
          <w:tcPr>
            <w:tcW w:w="23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6025A597" w14:textId="400B8AFD">
            <w:pPr>
              <w:spacing w:before="0" w:beforeAutospacing="off" w:after="160" w:afterAutospacing="off" w:line="257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35E53F8" w:rsidR="635E53F8">
              <w:rPr>
                <w:rFonts w:ascii="Calibri" w:hAnsi="Calibri" w:eastAsia="Calibri" w:cs="Calibri"/>
                <w:sz w:val="20"/>
                <w:szCs w:val="20"/>
              </w:rPr>
              <w:t>Check if request data is correct before processing.</w:t>
            </w:r>
          </w:p>
        </w:tc>
      </w:tr>
    </w:tbl>
    <w:p w:rsidR="47936869" w:rsidP="635E53F8" w:rsidRDefault="47936869" w14:paraId="759298AB" w14:textId="218A2F5F">
      <w:pPr>
        <w:spacing w:before="0" w:beforeAutospacing="off" w:after="160" w:afterAutospacing="off" w:line="254" w:lineRule="auto"/>
      </w:pPr>
      <w:r w:rsidRPr="635E53F8" w:rsidR="4793686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Non-</w:t>
      </w:r>
      <w:r w:rsidRPr="635E53F8" w:rsidR="2079F74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F</w:t>
      </w:r>
      <w:r w:rsidRPr="635E53F8" w:rsidR="4793686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unctional Requirements:</w:t>
      </w:r>
      <w:r>
        <w:tab/>
      </w:r>
      <w:r w:rsidRPr="635E53F8" w:rsidR="4793686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</w:p>
    <w:p w:rsidR="47936869" w:rsidP="635E53F8" w:rsidRDefault="47936869" w14:paraId="4F825CBF" w14:textId="5E6D3C8B">
      <w:pPr>
        <w:spacing w:before="0" w:beforeAutospacing="off" w:after="160" w:afterAutospacing="off" w:line="254" w:lineRule="auto"/>
      </w:pPr>
      <w:r w:rsidRPr="635E53F8" w:rsidR="47936869">
        <w:rPr>
          <w:rFonts w:ascii="Calibri" w:hAnsi="Calibri" w:eastAsia="Calibri" w:cs="Calibri"/>
          <w:noProof w:val="0"/>
          <w:sz w:val="36"/>
          <w:szCs w:val="36"/>
          <w:lang w:val="en-US"/>
        </w:rPr>
        <w:t>Following</w:t>
      </w:r>
      <w:r w:rsidRPr="635E53F8" w:rsidR="47936869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 are the non-functional requirements of the proposed solution.</w:t>
      </w:r>
    </w:p>
    <w:tbl>
      <w:tblPr>
        <w:tblStyle w:val="TableNormal"/>
        <w:bidiVisual w:val="0"/>
        <w:tblW w:w="0" w:type="auto"/>
        <w:tblLook w:val="0400" w:firstRow="0" w:lastRow="0" w:firstColumn="0" w:lastColumn="0" w:noHBand="0" w:noVBand="1"/>
      </w:tblPr>
      <w:tblGrid>
        <w:gridCol w:w="2977"/>
        <w:gridCol w:w="3112"/>
        <w:gridCol w:w="3102"/>
      </w:tblGrid>
      <w:tr w:rsidR="635E53F8" w:rsidTr="635E53F8" w14:paraId="0CE3AD0C">
        <w:trPr>
          <w:trHeight w:val="300"/>
        </w:trPr>
        <w:tc>
          <w:tcPr>
            <w:tcW w:w="297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84A9D0D" w14:textId="63234357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NFR No</w:t>
            </w:r>
          </w:p>
        </w:tc>
        <w:tc>
          <w:tcPr>
            <w:tcW w:w="311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14FF0196" w14:textId="06F028FE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Non-Functional Requirement</w:t>
            </w:r>
          </w:p>
        </w:tc>
        <w:tc>
          <w:tcPr>
            <w:tcW w:w="310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34894A7C" w14:textId="135E461B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Description</w:t>
            </w:r>
          </w:p>
        </w:tc>
      </w:tr>
      <w:tr w:rsidR="635E53F8" w:rsidTr="635E53F8" w14:paraId="0F838312">
        <w:trPr>
          <w:trHeight w:val="300"/>
        </w:trPr>
        <w:tc>
          <w:tcPr>
            <w:tcW w:w="297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3202D96" w14:textId="014EA3CC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 xml:space="preserve">  NFR-1</w:t>
            </w:r>
          </w:p>
        </w:tc>
        <w:tc>
          <w:tcPr>
            <w:tcW w:w="311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7A5C995" w14:textId="4DA279A7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Usability</w:t>
            </w:r>
          </w:p>
        </w:tc>
        <w:tc>
          <w:tcPr>
            <w:tcW w:w="310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1E4A2138" w14:textId="28C0292F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The system should be easy to use for users and developers.</w:t>
            </w:r>
          </w:p>
        </w:tc>
      </w:tr>
      <w:tr w:rsidR="635E53F8" w:rsidTr="635E53F8" w14:paraId="0D9141F7">
        <w:trPr>
          <w:trHeight w:val="300"/>
        </w:trPr>
        <w:tc>
          <w:tcPr>
            <w:tcW w:w="297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4C45882D" w14:textId="5AB67A05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NFR-2</w:t>
            </w:r>
          </w:p>
        </w:tc>
        <w:tc>
          <w:tcPr>
            <w:tcW w:w="311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4EA1129" w14:textId="2EE6694A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 xml:space="preserve">     Security</w:t>
            </w:r>
          </w:p>
        </w:tc>
        <w:tc>
          <w:tcPr>
            <w:tcW w:w="310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31CD1BDA" w14:textId="7896D2BE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User data should be protected using authentication and encryption.</w:t>
            </w:r>
          </w:p>
        </w:tc>
      </w:tr>
      <w:tr w:rsidR="635E53F8" w:rsidTr="635E53F8" w14:paraId="2FDF1B6D">
        <w:trPr>
          <w:trHeight w:val="300"/>
        </w:trPr>
        <w:tc>
          <w:tcPr>
            <w:tcW w:w="297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F57A4F6" w14:textId="6BF7C92B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NFR-3</w:t>
            </w:r>
          </w:p>
        </w:tc>
        <w:tc>
          <w:tcPr>
            <w:tcW w:w="311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70AFB971" w14:textId="32CAB367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Reliability</w:t>
            </w:r>
          </w:p>
        </w:tc>
        <w:tc>
          <w:tcPr>
            <w:tcW w:w="310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717F0A38" w14:textId="0000B675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The system should work without crashes and handle errors properly.</w:t>
            </w:r>
          </w:p>
        </w:tc>
      </w:tr>
      <w:tr w:rsidR="635E53F8" w:rsidTr="635E53F8" w14:paraId="30862EA5">
        <w:trPr>
          <w:trHeight w:val="300"/>
        </w:trPr>
        <w:tc>
          <w:tcPr>
            <w:tcW w:w="297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3691486A" w14:textId="3974709F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NFR-4</w:t>
            </w:r>
          </w:p>
        </w:tc>
        <w:tc>
          <w:tcPr>
            <w:tcW w:w="311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965A2FC" w14:textId="7D329607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Performance</w:t>
            </w:r>
          </w:p>
        </w:tc>
        <w:tc>
          <w:tcPr>
            <w:tcW w:w="310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6BE32C3A" w14:textId="1F0E452A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The application should respond quickly within a few seconds.</w:t>
            </w:r>
          </w:p>
        </w:tc>
      </w:tr>
      <w:tr w:rsidR="635E53F8" w:rsidTr="635E53F8" w14:paraId="612A5C41">
        <w:trPr>
          <w:trHeight w:val="300"/>
        </w:trPr>
        <w:tc>
          <w:tcPr>
            <w:tcW w:w="297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36557CDD" w14:textId="08DCC18F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NFR-5</w:t>
            </w:r>
          </w:p>
        </w:tc>
        <w:tc>
          <w:tcPr>
            <w:tcW w:w="311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6B2D62D9" w14:textId="7C1B19B1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Availability</w:t>
            </w:r>
          </w:p>
        </w:tc>
        <w:tc>
          <w:tcPr>
            <w:tcW w:w="310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21B9269F" w14:textId="1600D366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The system should be available for users anytime.</w:t>
            </w:r>
          </w:p>
        </w:tc>
      </w:tr>
      <w:tr w:rsidR="635E53F8" w:rsidTr="635E53F8" w14:paraId="1F91A5FE">
        <w:trPr>
          <w:trHeight w:val="300"/>
        </w:trPr>
        <w:tc>
          <w:tcPr>
            <w:tcW w:w="297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3F5014FC" w14:textId="36D9097F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NFR-6</w:t>
            </w:r>
          </w:p>
        </w:tc>
        <w:tc>
          <w:tcPr>
            <w:tcW w:w="311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3528247E" w14:textId="6A32D645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Scalability</w:t>
            </w:r>
          </w:p>
        </w:tc>
        <w:tc>
          <w:tcPr>
            <w:tcW w:w="310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35E53F8" w:rsidP="635E53F8" w:rsidRDefault="635E53F8" w14:paraId="71DDFD26" w14:textId="6F06B1ED">
            <w:pPr>
              <w:spacing w:before="0" w:beforeAutospacing="off" w:after="160" w:afterAutospacing="off" w:line="254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635E53F8" w:rsidR="635E53F8">
              <w:rPr>
                <w:rFonts w:ascii="Calibri" w:hAnsi="Calibri" w:eastAsia="Calibri" w:cs="Calibri"/>
                <w:sz w:val="22"/>
                <w:szCs w:val="22"/>
              </w:rPr>
              <w:t>The system should support more users in the future.</w:t>
            </w:r>
          </w:p>
        </w:tc>
      </w:tr>
    </w:tbl>
    <w:p w:rsidR="635E53F8" w:rsidP="635E53F8" w:rsidRDefault="635E53F8" w14:paraId="31E7F101" w14:textId="3D049E3D">
      <w:pPr>
        <w:spacing w:before="0" w:beforeAutospacing="off" w:after="160" w:afterAutospacing="off" w:line="257" w:lineRule="auto"/>
        <w:rPr>
          <w:rFonts w:ascii="Algerian" w:hAnsi="Algerian" w:eastAsia="Algerian" w:cs="Algerian"/>
          <w:noProof w:val="0"/>
          <w:sz w:val="18"/>
          <w:szCs w:val="1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1E27B2"/>
    <w:rsid w:val="06C3DA17"/>
    <w:rsid w:val="166384AC"/>
    <w:rsid w:val="18013994"/>
    <w:rsid w:val="1BA7496D"/>
    <w:rsid w:val="1E657439"/>
    <w:rsid w:val="2079F74B"/>
    <w:rsid w:val="22A728DB"/>
    <w:rsid w:val="23BCE399"/>
    <w:rsid w:val="3D473792"/>
    <w:rsid w:val="4064A8B1"/>
    <w:rsid w:val="47936869"/>
    <w:rsid w:val="4D6890B5"/>
    <w:rsid w:val="509E7335"/>
    <w:rsid w:val="542D8A12"/>
    <w:rsid w:val="550688AC"/>
    <w:rsid w:val="550688AC"/>
    <w:rsid w:val="561DD103"/>
    <w:rsid w:val="561DD103"/>
    <w:rsid w:val="5BDE1C97"/>
    <w:rsid w:val="5BDE1C97"/>
    <w:rsid w:val="62411B52"/>
    <w:rsid w:val="635E53F8"/>
    <w:rsid w:val="66305F0E"/>
    <w:rsid w:val="7E1E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27B2"/>
  <w15:chartTrackingRefBased/>
  <w15:docId w15:val="{2EDB3928-FA28-4161-8DD8-C2BA07567F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2026-03-08T14:04:53.7161482Z</dcterms:created>
  <dcterms:modified xsi:type="dcterms:W3CDTF">2026-03-08T14:19:48.6307609Z</dcterms:modified>
  <dc:creator>Saranya Shree</dc:creator>
  <lastModifiedBy>Saranya Shree</lastModifiedBy>
</coreProperties>
</file>