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18D8" w14:textId="03A1CA50" w:rsidR="000534A0" w:rsidRDefault="00E84A9F">
      <w:pPr>
        <w:rPr>
          <w:b/>
          <w:bCs/>
          <w:sz w:val="48"/>
          <w:szCs w:val="48"/>
          <w:lang w:val="en-US"/>
        </w:rPr>
      </w:pPr>
      <w:r w:rsidRPr="00E84A9F">
        <w:rPr>
          <w:b/>
          <w:bCs/>
          <w:sz w:val="48"/>
          <w:szCs w:val="48"/>
          <w:lang w:val="en-US"/>
        </w:rPr>
        <w:t>Day1-JavaScript</w:t>
      </w:r>
    </w:p>
    <w:p w14:paraId="043E09F6" w14:textId="560FB51A" w:rsidR="00E84A9F" w:rsidRPr="00D22EA2" w:rsidRDefault="00E84A9F" w:rsidP="00E84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EA2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Rules to declare variable names:</w:t>
      </w:r>
    </w:p>
    <w:p w14:paraId="4B274A79" w14:textId="77777777" w:rsidR="00E84A9F" w:rsidRPr="000A7FCA" w:rsidRDefault="00E84A9F" w:rsidP="00E84A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Variable names must start with a letter, an underscore (_) or a dollar sign ($).</w:t>
      </w:r>
    </w:p>
    <w:p w14:paraId="591D5D51" w14:textId="4D1F770F" w:rsidR="00E84A9F" w:rsidRPr="000A7FCA" w:rsidRDefault="00E84A9F" w:rsidP="00E84A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Variable names cannot contain spaces.</w:t>
      </w:r>
    </w:p>
    <w:p w14:paraId="5691CDD5" w14:textId="77777777" w:rsidR="00E84A9F" w:rsidRPr="000A7FCA" w:rsidRDefault="00E84A9F" w:rsidP="00E84A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Variables cannot be the same as reserved keywords such as if or const.</w:t>
      </w:r>
    </w:p>
    <w:p w14:paraId="32924350" w14:textId="77777777" w:rsidR="00E84A9F" w:rsidRPr="000A7FCA" w:rsidRDefault="00E84A9F" w:rsidP="00E84A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By convention, JavaScript variable names are written in camelCase.</w:t>
      </w:r>
    </w:p>
    <w:p w14:paraId="302D3339" w14:textId="3D27708D" w:rsidR="00E84A9F" w:rsidRPr="000A7FCA" w:rsidRDefault="00E84A9F" w:rsidP="00E84A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Variables should be given descriptive names that indicate their content and usage </w:t>
      </w:r>
    </w:p>
    <w:p w14:paraId="4494A34B" w14:textId="355B5F50" w:rsidR="00E84A9F" w:rsidRPr="000A7FCA" w:rsidRDefault="00E84A9F" w:rsidP="00E84A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As JavaScript variables do not have set types, it can be useful to include an indication of the type in the name</w:t>
      </w: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5BF9BA30" w14:textId="77777777" w:rsidR="00E84A9F" w:rsidRPr="00D22EA2" w:rsidRDefault="00E84A9F" w:rsidP="00E84A9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2D59"/>
          <w:kern w:val="0"/>
          <w:sz w:val="28"/>
          <w:szCs w:val="28"/>
          <w:lang w:eastAsia="en-IN"/>
          <w14:ligatures w14:val="none"/>
        </w:rPr>
      </w:pPr>
    </w:p>
    <w:p w14:paraId="7C37223E" w14:textId="04562C3F" w:rsidR="00E84A9F" w:rsidRPr="00D22EA2" w:rsidRDefault="00E84A9F" w:rsidP="00E84A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62D59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b/>
          <w:bCs/>
          <w:color w:val="362D59"/>
          <w:kern w:val="0"/>
          <w:sz w:val="28"/>
          <w:szCs w:val="28"/>
          <w:lang w:eastAsia="en-IN"/>
          <w14:ligatures w14:val="none"/>
        </w:rPr>
        <w:t>Difference between var and let</w:t>
      </w:r>
    </w:p>
    <w:p w14:paraId="4CF6751B" w14:textId="77777777" w:rsidR="00E84A9F" w:rsidRPr="000A7FCA" w:rsidRDefault="00E84A9F" w:rsidP="00E84A9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Variables declared by let are only available inside the block where they’re defined.</w:t>
      </w:r>
    </w:p>
    <w:p w14:paraId="17B349AA" w14:textId="07E4AE29" w:rsidR="00E84A9F" w:rsidRPr="000A7FCA" w:rsidRDefault="00E84A9F" w:rsidP="00E84A9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Variables declared by var are available throughout the function in which they’re declared.</w:t>
      </w:r>
    </w:p>
    <w:p w14:paraId="3795D25D" w14:textId="77777777" w:rsidR="00E84A9F" w:rsidRPr="00D22EA2" w:rsidRDefault="00E84A9F" w:rsidP="00E84A9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2D59"/>
          <w:kern w:val="0"/>
          <w:sz w:val="28"/>
          <w:szCs w:val="28"/>
          <w:lang w:eastAsia="en-IN"/>
          <w14:ligatures w14:val="none"/>
        </w:rPr>
      </w:pPr>
    </w:p>
    <w:p w14:paraId="1916E0E1" w14:textId="3D48C1D9" w:rsidR="00E84A9F" w:rsidRPr="00D22EA2" w:rsidRDefault="00E84A9F" w:rsidP="00E84A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62D59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b/>
          <w:bCs/>
          <w:color w:val="362D59"/>
          <w:kern w:val="0"/>
          <w:sz w:val="28"/>
          <w:szCs w:val="28"/>
          <w:lang w:eastAsia="en-IN"/>
          <w14:ligatures w14:val="none"/>
        </w:rPr>
        <w:t>Difference between null and undefined</w:t>
      </w:r>
    </w:p>
    <w:p w14:paraId="0BC794ED" w14:textId="138CA11C" w:rsidR="00E84A9F" w:rsidRPr="000A7FCA" w:rsidRDefault="00E84A9F" w:rsidP="00E84A9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0A7FC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Null</w:t>
      </w:r>
      <w:r w:rsidRPr="000A7F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in JavaScript means an empty value and is also a </w:t>
      </w:r>
      <w:r w:rsidRPr="000A7FC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primitive type</w:t>
      </w:r>
      <w:r w:rsidRPr="000A7F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in JavaScript. The variable which has been assigned as </w:t>
      </w:r>
      <w:r w:rsidRPr="000A7FC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null</w:t>
      </w:r>
      <w:r w:rsidRPr="000A7F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contains no value. </w:t>
      </w:r>
    </w:p>
    <w:p w14:paraId="592B97C8" w14:textId="77777777" w:rsidR="00E84A9F" w:rsidRPr="000A7FCA" w:rsidRDefault="00E84A9F" w:rsidP="00E84A9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</w:p>
    <w:p w14:paraId="33A503BC" w14:textId="77EC4803" w:rsidR="00E84A9F" w:rsidRPr="000A7FCA" w:rsidRDefault="00E84A9F" w:rsidP="00E84A9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0A7FC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Undefined</w:t>
      </w:r>
      <w:r w:rsidRPr="000A7F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, on the other hand, means the variable has been declared, but its value has not been assigned.</w:t>
      </w:r>
    </w:p>
    <w:p w14:paraId="453417E9" w14:textId="77777777" w:rsidR="00E84A9F" w:rsidRPr="00D22EA2" w:rsidRDefault="00E84A9F" w:rsidP="00E84A9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</w:pPr>
    </w:p>
    <w:p w14:paraId="4AEA4A98" w14:textId="16F3130B" w:rsidR="00D22EA2" w:rsidRPr="00D22EA2" w:rsidRDefault="00E84A9F" w:rsidP="00D22E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BFC"/>
        </w:rPr>
        <w:t xml:space="preserve">What are the other data types available </w:t>
      </w:r>
      <w:r w:rsidR="00D22EA2" w:rsidRPr="00D22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BFC"/>
        </w:rPr>
        <w:t>in JS?</w:t>
      </w:r>
    </w:p>
    <w:p w14:paraId="395C7153" w14:textId="77777777" w:rsidR="00D22EA2" w:rsidRPr="000A7FCA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</w:t>
      </w:r>
    </w:p>
    <w:p w14:paraId="6365EBFB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Number</w:t>
      </w:r>
    </w:p>
    <w:p w14:paraId="51AFFAFE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Bigint</w:t>
      </w:r>
      <w:proofErr w:type="spellEnd"/>
    </w:p>
    <w:p w14:paraId="2998368F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Boolean</w:t>
      </w:r>
    </w:p>
    <w:p w14:paraId="642232F4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Undefined</w:t>
      </w:r>
    </w:p>
    <w:p w14:paraId="3C57DDD3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Null</w:t>
      </w:r>
    </w:p>
    <w:p w14:paraId="30BB6E86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Symbol</w:t>
      </w:r>
    </w:p>
    <w:p w14:paraId="1FEA2BAC" w14:textId="77777777" w:rsidR="00D22EA2" w:rsidRPr="00D22EA2" w:rsidRDefault="00D22EA2" w:rsidP="00D22EA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Object</w:t>
      </w:r>
    </w:p>
    <w:p w14:paraId="4419F123" w14:textId="77777777" w:rsidR="00D22EA2" w:rsidRPr="00D22EA2" w:rsidRDefault="00D22EA2" w:rsidP="00D22EA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object data type can contain:</w:t>
      </w:r>
    </w:p>
    <w:p w14:paraId="29010B70" w14:textId="77777777" w:rsidR="00D22EA2" w:rsidRPr="00D22EA2" w:rsidRDefault="00D22EA2" w:rsidP="00D22EA2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object</w:t>
      </w:r>
    </w:p>
    <w:p w14:paraId="6860891E" w14:textId="77777777" w:rsidR="00D22EA2" w:rsidRPr="00D22EA2" w:rsidRDefault="00D22EA2" w:rsidP="00D22EA2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 array</w:t>
      </w:r>
    </w:p>
    <w:p w14:paraId="51186234" w14:textId="2B334165" w:rsidR="00D22EA2" w:rsidRPr="00D22EA2" w:rsidRDefault="00D22EA2" w:rsidP="00D22EA2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date</w:t>
      </w:r>
    </w:p>
    <w:p w14:paraId="42577FBF" w14:textId="70BA862B" w:rsidR="00D22EA2" w:rsidRPr="00D22EA2" w:rsidRDefault="00D22EA2" w:rsidP="00D22EA2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22E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JS Components</w:t>
      </w:r>
    </w:p>
    <w:p w14:paraId="0C497CF9" w14:textId="77777777" w:rsidR="00D22EA2" w:rsidRPr="00D22EA2" w:rsidRDefault="00D22EA2" w:rsidP="00D22EA2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28"/>
          <w:szCs w:val="28"/>
        </w:rPr>
      </w:pPr>
      <w:r w:rsidRPr="00D22EA2">
        <w:rPr>
          <w:color w:val="000000"/>
          <w:sz w:val="28"/>
          <w:szCs w:val="28"/>
        </w:rPr>
        <w:t>Components are independent and reusable bits of code. They serve the same purpose as JavaScript functions, but work in isolation and return HTML.</w:t>
      </w:r>
    </w:p>
    <w:p w14:paraId="65BE82DC" w14:textId="3E58E900" w:rsidR="00D22EA2" w:rsidRDefault="00D22EA2" w:rsidP="00D22EA2">
      <w:pPr>
        <w:pStyle w:val="NormalWeb"/>
        <w:shd w:val="clear" w:color="auto" w:fill="FFFFFF"/>
        <w:spacing w:before="288" w:beforeAutospacing="0" w:after="288" w:afterAutospacing="0"/>
        <w:ind w:left="360"/>
        <w:rPr>
          <w:color w:val="000000"/>
          <w:sz w:val="28"/>
          <w:szCs w:val="28"/>
        </w:rPr>
      </w:pPr>
      <w:r w:rsidRPr="00D22EA2">
        <w:rPr>
          <w:color w:val="000000"/>
          <w:sz w:val="28"/>
          <w:szCs w:val="28"/>
        </w:rPr>
        <w:t>Components come in two types, Class components and Function components</w:t>
      </w:r>
      <w:r w:rsidRPr="00D22EA2">
        <w:rPr>
          <w:color w:val="000000"/>
          <w:sz w:val="28"/>
          <w:szCs w:val="28"/>
        </w:rPr>
        <w:t>.</w:t>
      </w:r>
    </w:p>
    <w:p w14:paraId="107518AC" w14:textId="2FCF5A7B" w:rsidR="00D22EA2" w:rsidRPr="000A7FCA" w:rsidRDefault="00D22EA2" w:rsidP="00D22EA2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 w:rsidRPr="000A7FCA">
        <w:rPr>
          <w:b/>
          <w:bCs/>
          <w:color w:val="000000"/>
          <w:sz w:val="28"/>
          <w:szCs w:val="28"/>
        </w:rPr>
        <w:t>How a JS program executes</w:t>
      </w:r>
    </w:p>
    <w:p w14:paraId="7482AC46" w14:textId="77777777" w:rsidR="000A7FCA" w:rsidRPr="000A7FCA" w:rsidRDefault="000A7FCA" w:rsidP="000A7FC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0A7FCA">
        <w:rPr>
          <w:color w:val="0A0A23"/>
          <w:sz w:val="28"/>
          <w:szCs w:val="28"/>
        </w:rPr>
        <w:t>When the JavaScript engine scans a script file, it makes an environment called the </w:t>
      </w:r>
      <w:r w:rsidRPr="000A7FCA">
        <w:rPr>
          <w:rStyle w:val="Strong"/>
          <w:color w:val="0A0A23"/>
          <w:sz w:val="28"/>
          <w:szCs w:val="28"/>
          <w:bdr w:val="none" w:sz="0" w:space="0" w:color="auto" w:frame="1"/>
        </w:rPr>
        <w:t>Execution Context </w:t>
      </w:r>
      <w:r w:rsidRPr="000A7FCA">
        <w:rPr>
          <w:color w:val="0A0A23"/>
          <w:sz w:val="28"/>
          <w:szCs w:val="28"/>
        </w:rPr>
        <w:t>that handles the entire transformation and execution of the code.</w:t>
      </w:r>
    </w:p>
    <w:p w14:paraId="5E52563D" w14:textId="3BD85005" w:rsidR="000A7FCA" w:rsidRPr="000A7FCA" w:rsidRDefault="000A7FCA" w:rsidP="000A7FC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color w:val="0A0A23"/>
          <w:sz w:val="28"/>
          <w:szCs w:val="28"/>
        </w:rPr>
      </w:pPr>
      <w:r w:rsidRPr="000A7FCA">
        <w:rPr>
          <w:color w:val="0A0A23"/>
          <w:sz w:val="28"/>
          <w:szCs w:val="28"/>
        </w:rPr>
        <w:t>During the context runtime, the parser parses the source code and allocates memory for the variables and functions. The source code is generated and gets executed.</w:t>
      </w:r>
    </w:p>
    <w:p w14:paraId="685F4A94" w14:textId="3B3AEAE6" w:rsidR="000A7FCA" w:rsidRDefault="000A7FCA" w:rsidP="000A7FC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0A7FCA">
        <w:rPr>
          <w:color w:val="0A0A23"/>
          <w:sz w:val="28"/>
          <w:szCs w:val="28"/>
        </w:rPr>
        <w:t>There are two types of execution contexts: </w:t>
      </w:r>
      <w:r w:rsidRPr="000A7FCA">
        <w:rPr>
          <w:rStyle w:val="Strong"/>
          <w:color w:val="0A0A23"/>
          <w:sz w:val="28"/>
          <w:szCs w:val="28"/>
          <w:bdr w:val="none" w:sz="0" w:space="0" w:color="auto" w:frame="1"/>
        </w:rPr>
        <w:t>global</w:t>
      </w:r>
      <w:r w:rsidRPr="000A7FCA">
        <w:rPr>
          <w:color w:val="0A0A23"/>
          <w:sz w:val="28"/>
          <w:szCs w:val="28"/>
        </w:rPr>
        <w:t> and </w:t>
      </w:r>
      <w:r w:rsidRPr="000A7FCA">
        <w:rPr>
          <w:rStyle w:val="Strong"/>
          <w:color w:val="0A0A23"/>
          <w:sz w:val="28"/>
          <w:szCs w:val="28"/>
          <w:bdr w:val="none" w:sz="0" w:space="0" w:color="auto" w:frame="1"/>
        </w:rPr>
        <w:t>function</w:t>
      </w:r>
      <w:r w:rsidRPr="000A7FCA">
        <w:rPr>
          <w:color w:val="0A0A23"/>
          <w:sz w:val="28"/>
          <w:szCs w:val="28"/>
        </w:rPr>
        <w:t>. The global execution context is created when a JavaScript script first starts to run, and it represents the global scope in JavaScript. A function execution context is created whenever a function is called, representing the function's local scope.</w:t>
      </w:r>
    </w:p>
    <w:p w14:paraId="1F26825C" w14:textId="77777777" w:rsidR="000A7FCA" w:rsidRPr="000A7FCA" w:rsidRDefault="000A7FCA" w:rsidP="000A7F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b/>
          <w:bCs/>
          <w:color w:val="0A0A23"/>
          <w:sz w:val="28"/>
          <w:szCs w:val="28"/>
        </w:rPr>
      </w:pPr>
      <w:r w:rsidRPr="000A7FCA">
        <w:rPr>
          <w:b/>
          <w:bCs/>
          <w:color w:val="0A0A23"/>
          <w:sz w:val="28"/>
          <w:szCs w:val="28"/>
        </w:rPr>
        <w:t>Operator Precedence</w:t>
      </w:r>
    </w:p>
    <w:p w14:paraId="1BC16CDA" w14:textId="77777777" w:rsidR="000A7FCA" w:rsidRPr="000A7FCA" w:rsidRDefault="000A7FCA" w:rsidP="000A7F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0A7FCA">
        <w:rPr>
          <w:color w:val="000000"/>
          <w:sz w:val="28"/>
          <w:szCs w:val="28"/>
        </w:rPr>
        <w:t>Operator precedence describes the order in which operations are performed in an arithmetic expression.</w:t>
      </w:r>
    </w:p>
    <w:p w14:paraId="338D3B9C" w14:textId="456A5811" w:rsidR="000A7FCA" w:rsidRPr="000A7FCA" w:rsidRDefault="000A7FCA" w:rsidP="000A7F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textAlignment w:val="baseline"/>
        <w:rPr>
          <w:color w:val="0A0A23"/>
          <w:sz w:val="28"/>
          <w:szCs w:val="28"/>
        </w:rPr>
      </w:pPr>
      <w:r w:rsidRPr="000A7FCA">
        <w:rPr>
          <w:color w:val="000000"/>
          <w:sz w:val="28"/>
          <w:szCs w:val="28"/>
        </w:rPr>
        <w:t>Multiplication (</w:t>
      </w:r>
      <w:r w:rsidRPr="000A7FC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*</w:t>
      </w:r>
      <w:r w:rsidRPr="000A7FCA">
        <w:rPr>
          <w:color w:val="000000"/>
          <w:sz w:val="28"/>
          <w:szCs w:val="28"/>
        </w:rPr>
        <w:t>) and division (</w:t>
      </w:r>
      <w:r w:rsidRPr="000A7FC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/</w:t>
      </w:r>
      <w:r w:rsidRPr="000A7FCA">
        <w:rPr>
          <w:color w:val="000000"/>
          <w:sz w:val="28"/>
          <w:szCs w:val="28"/>
        </w:rPr>
        <w:t>) have higher </w:t>
      </w:r>
      <w:r w:rsidRPr="000A7FCA">
        <w:rPr>
          <w:rStyle w:val="Strong"/>
          <w:color w:val="000000"/>
          <w:sz w:val="28"/>
          <w:szCs w:val="28"/>
        </w:rPr>
        <w:t>precedence</w:t>
      </w:r>
      <w:r w:rsidRPr="000A7FCA">
        <w:rPr>
          <w:color w:val="000000"/>
          <w:sz w:val="28"/>
          <w:szCs w:val="28"/>
        </w:rPr>
        <w:t> than addition (</w:t>
      </w:r>
      <w:r w:rsidRPr="000A7FC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+</w:t>
      </w:r>
      <w:r w:rsidRPr="000A7FCA">
        <w:rPr>
          <w:color w:val="000000"/>
          <w:sz w:val="28"/>
          <w:szCs w:val="28"/>
        </w:rPr>
        <w:t>) and subtraction (</w:t>
      </w:r>
      <w:r w:rsidRPr="000A7FC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-</w:t>
      </w:r>
      <w:r w:rsidRPr="000A7FCA">
        <w:rPr>
          <w:color w:val="000000"/>
          <w:sz w:val="28"/>
          <w:szCs w:val="28"/>
        </w:rPr>
        <w:t>).</w:t>
      </w:r>
    </w:p>
    <w:p w14:paraId="364FF793" w14:textId="18DB851C" w:rsidR="000A7FCA" w:rsidRPr="000A7FCA" w:rsidRDefault="000A7FCA" w:rsidP="000A7FC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textAlignment w:val="baseline"/>
        <w:rPr>
          <w:b/>
          <w:bCs/>
          <w:color w:val="0A0A23"/>
          <w:sz w:val="28"/>
          <w:szCs w:val="28"/>
        </w:rPr>
      </w:pPr>
      <w:r w:rsidRPr="000A7FCA">
        <w:rPr>
          <w:b/>
          <w:bCs/>
          <w:color w:val="000000"/>
          <w:sz w:val="28"/>
          <w:szCs w:val="28"/>
        </w:rPr>
        <w:t>List of Operators</w:t>
      </w:r>
    </w:p>
    <w:p w14:paraId="751102FC" w14:textId="77777777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Arithmetic Operators</w:t>
      </w:r>
    </w:p>
    <w:p w14:paraId="14A189C5" w14:textId="77777777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Assignment Operators</w:t>
      </w:r>
    </w:p>
    <w:p w14:paraId="40DF85C7" w14:textId="7D49D5F1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Comparison Operators</w:t>
      </w:r>
    </w:p>
    <w:p w14:paraId="5A1BEC59" w14:textId="77777777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 Operators</w:t>
      </w:r>
    </w:p>
    <w:p w14:paraId="7C46EFFD" w14:textId="77777777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Logical Operators</w:t>
      </w:r>
    </w:p>
    <w:p w14:paraId="4871BF0F" w14:textId="77777777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Bitwise Operators</w:t>
      </w:r>
    </w:p>
    <w:p w14:paraId="4EBB8FEB" w14:textId="77777777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Ternary Operators</w:t>
      </w:r>
    </w:p>
    <w:p w14:paraId="76AC1281" w14:textId="1659E149" w:rsidR="000A7FCA" w:rsidRPr="000A7FCA" w:rsidRDefault="000A7FCA" w:rsidP="000A7FC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A7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Type Operators</w:t>
      </w:r>
    </w:p>
    <w:p w14:paraId="0516CE09" w14:textId="77777777" w:rsidR="00E84A9F" w:rsidRPr="00E84A9F" w:rsidRDefault="00E84A9F" w:rsidP="000A7FCA">
      <w:pPr>
        <w:rPr>
          <w:sz w:val="28"/>
          <w:szCs w:val="28"/>
          <w:lang w:val="en-US"/>
        </w:rPr>
      </w:pPr>
    </w:p>
    <w:sectPr w:rsidR="00E84A9F" w:rsidRPr="00E8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459"/>
    <w:multiLevelType w:val="multilevel"/>
    <w:tmpl w:val="2E5AABA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A1E48"/>
    <w:multiLevelType w:val="hybridMultilevel"/>
    <w:tmpl w:val="C61E1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737B6"/>
    <w:multiLevelType w:val="hybridMultilevel"/>
    <w:tmpl w:val="DBF01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5BD9"/>
    <w:multiLevelType w:val="hybridMultilevel"/>
    <w:tmpl w:val="8996A3F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1127"/>
    <w:multiLevelType w:val="hybridMultilevel"/>
    <w:tmpl w:val="66FE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A51434"/>
    <w:multiLevelType w:val="hybridMultilevel"/>
    <w:tmpl w:val="6934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A3750"/>
    <w:multiLevelType w:val="multilevel"/>
    <w:tmpl w:val="8F6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C11D2"/>
    <w:multiLevelType w:val="hybridMultilevel"/>
    <w:tmpl w:val="9E162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07A60"/>
    <w:multiLevelType w:val="hybridMultilevel"/>
    <w:tmpl w:val="0C84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3202"/>
    <w:multiLevelType w:val="multilevel"/>
    <w:tmpl w:val="66D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23951"/>
    <w:multiLevelType w:val="hybridMultilevel"/>
    <w:tmpl w:val="24A2D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78F0"/>
    <w:multiLevelType w:val="hybridMultilevel"/>
    <w:tmpl w:val="8E189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B12A9"/>
    <w:multiLevelType w:val="hybridMultilevel"/>
    <w:tmpl w:val="0DF85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3342">
    <w:abstractNumId w:val="11"/>
  </w:num>
  <w:num w:numId="2" w16cid:durableId="1126315791">
    <w:abstractNumId w:val="0"/>
  </w:num>
  <w:num w:numId="3" w16cid:durableId="50349996">
    <w:abstractNumId w:val="10"/>
  </w:num>
  <w:num w:numId="4" w16cid:durableId="478349553">
    <w:abstractNumId w:val="3"/>
  </w:num>
  <w:num w:numId="5" w16cid:durableId="723287041">
    <w:abstractNumId w:val="6"/>
  </w:num>
  <w:num w:numId="6" w16cid:durableId="750082751">
    <w:abstractNumId w:val="2"/>
  </w:num>
  <w:num w:numId="7" w16cid:durableId="1866821853">
    <w:abstractNumId w:val="4"/>
  </w:num>
  <w:num w:numId="8" w16cid:durableId="203176150">
    <w:abstractNumId w:val="5"/>
  </w:num>
  <w:num w:numId="9" w16cid:durableId="176046734">
    <w:abstractNumId w:val="1"/>
  </w:num>
  <w:num w:numId="10" w16cid:durableId="1308054288">
    <w:abstractNumId w:val="8"/>
  </w:num>
  <w:num w:numId="11" w16cid:durableId="788471108">
    <w:abstractNumId w:val="12"/>
  </w:num>
  <w:num w:numId="12" w16cid:durableId="1568883671">
    <w:abstractNumId w:val="9"/>
  </w:num>
  <w:num w:numId="13" w16cid:durableId="453257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9F"/>
    <w:rsid w:val="000534A0"/>
    <w:rsid w:val="000A7FCA"/>
    <w:rsid w:val="00575F2A"/>
    <w:rsid w:val="00D22EA2"/>
    <w:rsid w:val="00E8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DF8E"/>
  <w15:chartTrackingRefBased/>
  <w15:docId w15:val="{718E958B-02E7-45AD-B931-26F9A9D2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4A9F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E84A9F"/>
  </w:style>
  <w:style w:type="character" w:customStyle="1" w:styleId="Heading3Char">
    <w:name w:val="Heading 3 Char"/>
    <w:basedOn w:val="DefaultParagraphFont"/>
    <w:link w:val="Heading3"/>
    <w:uiPriority w:val="9"/>
    <w:rsid w:val="00D22EA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2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7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SS</dc:creator>
  <cp:keywords/>
  <dc:description/>
  <cp:lastModifiedBy>Saranya SS</cp:lastModifiedBy>
  <cp:revision>1</cp:revision>
  <dcterms:created xsi:type="dcterms:W3CDTF">2023-09-02T07:38:00Z</dcterms:created>
  <dcterms:modified xsi:type="dcterms:W3CDTF">2023-09-02T08:11:00Z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89d4e13e-68a1-4894-8690-56a492d9b072</vt:lpwstr>
  </property>
</Properties>
</file>