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D2584C" w14:textId="77777777" w:rsidR="004B3D64" w:rsidRDefault="00E43CA2">
      <w:pPr>
        <w:pStyle w:val="Heading1"/>
        <w:ind w:left="1446" w:hangingChars="300" w:hanging="1446"/>
        <w:rPr>
          <w:rFonts w:ascii="Franklin Gothic Medium" w:hAnsi="Franklin Gothic Medium" w:cs="Franklin Gothic Medium"/>
          <w:u w:val="single"/>
        </w:rPr>
      </w:pPr>
      <w:r>
        <w:rPr>
          <w:rFonts w:ascii="Franklin Gothic Medium" w:hAnsi="Franklin Gothic Medium" w:cs="Franklin Gothic Medium"/>
          <w:u w:val="single"/>
        </w:rPr>
        <w:t>IMAGE RECOGNITION WITH IBM</w:t>
      </w:r>
      <w:r>
        <w:rPr>
          <w:rFonts w:ascii="Franklin Gothic Medium" w:hAnsi="Franklin Gothic Medium" w:cs="Franklin Gothic Medium"/>
          <w:u w:val="single"/>
          <w:lang w:val="en-IN"/>
        </w:rPr>
        <w:t xml:space="preserve"> </w:t>
      </w:r>
      <w:r>
        <w:rPr>
          <w:rFonts w:ascii="Franklin Gothic Medium" w:hAnsi="Franklin Gothic Medium" w:cs="Franklin Gothic Medium"/>
          <w:u w:val="single"/>
        </w:rPr>
        <w:t>CLOUD</w:t>
      </w:r>
      <w:r>
        <w:rPr>
          <w:rFonts w:ascii="Franklin Gothic Medium" w:hAnsi="Franklin Gothic Medium" w:cs="Franklin Gothic Medium"/>
          <w:u w:val="single"/>
          <w:lang w:val="en-IN"/>
        </w:rPr>
        <w:t xml:space="preserve"> </w:t>
      </w:r>
      <w:r>
        <w:rPr>
          <w:rFonts w:ascii="Franklin Gothic Medium" w:hAnsi="Franklin Gothic Medium" w:cs="Franklin Gothic Medium"/>
          <w:u w:val="single"/>
        </w:rPr>
        <w:t>VISUAL RECOGNITION</w:t>
      </w:r>
    </w:p>
    <w:p w14:paraId="5A6ADF7F" w14:textId="64B5EE17" w:rsidR="00E43CA2" w:rsidRPr="00E43CA2" w:rsidRDefault="00E43CA2" w:rsidP="00E43CA2">
      <w:pPr>
        <w:rPr>
          <w:sz w:val="24"/>
          <w:szCs w:val="24"/>
        </w:rPr>
      </w:pPr>
      <w:r>
        <w:t xml:space="preserve">                                                 </w:t>
      </w:r>
      <w:r w:rsidRPr="00E43CA2">
        <w:rPr>
          <w:sz w:val="24"/>
          <w:szCs w:val="24"/>
        </w:rPr>
        <w:t>Team Member: Saranya M</w:t>
      </w:r>
    </w:p>
    <w:p w14:paraId="23263466" w14:textId="693E74BF" w:rsidR="00E43CA2" w:rsidRPr="00E43CA2" w:rsidRDefault="00E43CA2" w:rsidP="00E43CA2">
      <w:pPr>
        <w:rPr>
          <w:sz w:val="24"/>
          <w:szCs w:val="24"/>
        </w:rPr>
      </w:pPr>
      <w:r w:rsidRPr="00E43CA2">
        <w:rPr>
          <w:sz w:val="24"/>
          <w:szCs w:val="24"/>
        </w:rPr>
        <w:t xml:space="preserve">                                         Register Number:822721104039</w:t>
      </w:r>
    </w:p>
    <w:p w14:paraId="5D97B719" w14:textId="52AE8914" w:rsidR="00E43CA2" w:rsidRPr="00E43CA2" w:rsidRDefault="00E43CA2" w:rsidP="00E43CA2">
      <w:pPr>
        <w:rPr>
          <w:sz w:val="24"/>
          <w:szCs w:val="24"/>
        </w:rPr>
      </w:pPr>
      <w:r w:rsidRPr="00E43CA2">
        <w:rPr>
          <w:sz w:val="24"/>
          <w:szCs w:val="24"/>
        </w:rPr>
        <w:t xml:space="preserve">                                         Email: saranyamurugavel2004@gmail.com</w:t>
      </w:r>
    </w:p>
    <w:p w14:paraId="50925D9C" w14:textId="77777777" w:rsidR="004B3D64" w:rsidRDefault="004B3D64"/>
    <w:p w14:paraId="1A1E0935" w14:textId="77777777" w:rsidR="004B3D64" w:rsidRDefault="00E43CA2">
      <w:pPr>
        <w:rPr>
          <w:rFonts w:ascii="Franklin Gothic Medium" w:hAnsi="Franklin Gothic Medium" w:cs="Franklin Gothic Medium"/>
          <w:b/>
          <w:bCs/>
          <w:sz w:val="28"/>
          <w:szCs w:val="28"/>
          <w:u w:val="single"/>
          <w:lang w:val="en-IN"/>
        </w:rPr>
      </w:pPr>
      <w:r>
        <w:rPr>
          <w:rFonts w:ascii="Franklin Gothic Medium" w:hAnsi="Franklin Gothic Medium" w:cs="Franklin Gothic Medium"/>
          <w:b/>
          <w:bCs/>
          <w:sz w:val="28"/>
          <w:szCs w:val="28"/>
          <w:u w:val="single"/>
          <w:lang w:val="en-IN"/>
        </w:rPr>
        <w:t>DEFINITION AND CONCEPT OF IBM CLOUD VISUAL RECOGNITION :</w:t>
      </w:r>
    </w:p>
    <w:p w14:paraId="0D540070" w14:textId="77777777" w:rsidR="004B3D64" w:rsidRDefault="00E43CA2">
      <w:pPr>
        <w:pStyle w:val="NormalWeb"/>
        <w:ind w:firstLine="420"/>
        <w:rPr>
          <w:rFonts w:ascii="Arial" w:hAnsi="Arial" w:cs="Arial"/>
        </w:rPr>
      </w:pPr>
      <w:r>
        <w:rPr>
          <w:rFonts w:ascii="Arial" w:hAnsi="Arial" w:cs="Arial"/>
        </w:rPr>
        <w:t xml:space="preserve">IBM Cloud Visual Recognition is a service offered by IBM that allows developers to add image recognition functionality to their </w:t>
      </w:r>
      <w:r>
        <w:rPr>
          <w:rFonts w:ascii="Arial" w:hAnsi="Arial" w:cs="Arial"/>
        </w:rPr>
        <w:t>applications. With this service, applications can classify images into predefined categories, detect objects within images, as well as recognize text within images.</w:t>
      </w:r>
    </w:p>
    <w:p w14:paraId="6AA1756B" w14:textId="77777777" w:rsidR="004B3D64" w:rsidRDefault="00E43CA2">
      <w:pPr>
        <w:pStyle w:val="NormalWeb"/>
        <w:ind w:firstLine="420"/>
        <w:rPr>
          <w:rFonts w:ascii="Arial" w:hAnsi="Arial" w:cs="Arial"/>
        </w:rPr>
      </w:pPr>
      <w:r>
        <w:rPr>
          <w:rFonts w:ascii="Arial" w:hAnsi="Arial" w:cs="Arial"/>
        </w:rPr>
        <w:t>The IBM Cloud Visual Recognition service uses deep learning algorithms to analyze images an</w:t>
      </w:r>
      <w:r>
        <w:rPr>
          <w:rFonts w:ascii="Arial" w:hAnsi="Arial" w:cs="Arial"/>
        </w:rPr>
        <w:t>d recognize the objects within them. These algorithms use a combination of image features and neural networks to identify patterns within the images and match them to predefined categories or objects.</w:t>
      </w:r>
    </w:p>
    <w:p w14:paraId="4F227492" w14:textId="77777777" w:rsidR="004B3D64" w:rsidRDefault="00E43CA2">
      <w:pPr>
        <w:pStyle w:val="NormalWeb"/>
        <w:ind w:firstLine="420"/>
        <w:rPr>
          <w:rFonts w:ascii="Arial" w:hAnsi="Arial" w:cs="Arial"/>
        </w:rPr>
      </w:pPr>
      <w:r>
        <w:rPr>
          <w:rFonts w:ascii="Arial" w:hAnsi="Arial" w:cs="Arial"/>
        </w:rPr>
        <w:t>Developers can use the IBM Cloud Visual Recognition ser</w:t>
      </w:r>
      <w:r>
        <w:rPr>
          <w:rFonts w:ascii="Arial" w:hAnsi="Arial" w:cs="Arial"/>
        </w:rPr>
        <w:t>vice through APIs, SDKs, or by directly integrating the service into their applications. The service allows developers to train their own custom models for more specific and accurate image recognition. The service supports multiple programming languages an</w:t>
      </w:r>
      <w:r>
        <w:rPr>
          <w:rFonts w:ascii="Arial" w:hAnsi="Arial" w:cs="Arial"/>
        </w:rPr>
        <w:t>d platforms, including Python, Java, Swift, and Node.js.</w:t>
      </w:r>
    </w:p>
    <w:p w14:paraId="77DED1B0" w14:textId="77777777" w:rsidR="004B3D64" w:rsidRDefault="00E43CA2">
      <w:pPr>
        <w:pStyle w:val="NormalWeb"/>
        <w:ind w:firstLine="420"/>
        <w:rPr>
          <w:rFonts w:ascii="Arial" w:hAnsi="Arial" w:cs="Arial"/>
        </w:rPr>
      </w:pPr>
      <w:r>
        <w:rPr>
          <w:rFonts w:ascii="Arial" w:hAnsi="Arial" w:cs="Arial"/>
        </w:rPr>
        <w:t>Overall, the IBM Cloud Visual Recognition service provides an easy and powerful way for developers to add image recognition functionality to their applications.</w:t>
      </w:r>
    </w:p>
    <w:p w14:paraId="3A1F462C" w14:textId="77777777" w:rsidR="004B3D64" w:rsidRDefault="00E43CA2">
      <w:pPr>
        <w:rPr>
          <w:rFonts w:ascii="Franklin Gothic Medium" w:hAnsi="Franklin Gothic Medium" w:cs="Franklin Gothic Medium"/>
          <w:b/>
          <w:bCs/>
          <w:sz w:val="28"/>
          <w:szCs w:val="28"/>
          <w:u w:val="single"/>
          <w:lang w:val="en-IN"/>
        </w:rPr>
      </w:pPr>
      <w:r>
        <w:rPr>
          <w:rFonts w:ascii="Franklin Gothic Medium" w:hAnsi="Franklin Gothic Medium" w:cs="Franklin Gothic Medium"/>
          <w:b/>
          <w:bCs/>
          <w:sz w:val="28"/>
          <w:szCs w:val="28"/>
          <w:u w:val="single"/>
          <w:lang w:val="en-IN"/>
        </w:rPr>
        <w:t>IMPLEMENTATION PROCESS OF IMAGE RECOGN</w:t>
      </w:r>
      <w:r>
        <w:rPr>
          <w:rFonts w:ascii="Franklin Gothic Medium" w:hAnsi="Franklin Gothic Medium" w:cs="Franklin Gothic Medium"/>
          <w:b/>
          <w:bCs/>
          <w:sz w:val="28"/>
          <w:szCs w:val="28"/>
          <w:u w:val="single"/>
          <w:lang w:val="en-IN"/>
        </w:rPr>
        <w:t>ITION WITH IBM WATSON VISUAL RECOGNITION TO IDENTIFY OBJECTS AN IN IMAGE :</w:t>
      </w:r>
    </w:p>
    <w:p w14:paraId="5CD3DBED" w14:textId="77777777" w:rsidR="004B3D64" w:rsidRDefault="004B3D64">
      <w:pPr>
        <w:rPr>
          <w:rFonts w:ascii="Franklin Gothic Medium" w:hAnsi="Franklin Gothic Medium" w:cs="Franklin Gothic Medium"/>
          <w:sz w:val="28"/>
          <w:szCs w:val="28"/>
          <w:lang w:val="en-IN"/>
        </w:rPr>
      </w:pPr>
    </w:p>
    <w:p w14:paraId="46A8FA0D" w14:textId="77777777" w:rsidR="004B3D64" w:rsidRDefault="00E43CA2">
      <w:pPr>
        <w:ind w:firstLine="420"/>
        <w:rPr>
          <w:rFonts w:ascii="Arial" w:hAnsi="Arial" w:cs="Arial"/>
          <w:sz w:val="24"/>
          <w:szCs w:val="24"/>
          <w:lang w:val="en-IN"/>
        </w:rPr>
      </w:pPr>
      <w:r>
        <w:rPr>
          <w:rFonts w:ascii="Arial" w:hAnsi="Arial" w:cs="Arial"/>
          <w:sz w:val="24"/>
          <w:szCs w:val="24"/>
          <w:lang w:val="en-IN"/>
        </w:rPr>
        <w:t>1. The first step is to create an IBM Cloud account and verify it through email confirmation.</w:t>
      </w:r>
    </w:p>
    <w:p w14:paraId="5B8D8E3A" w14:textId="77777777" w:rsidR="004B3D64" w:rsidRDefault="00E43CA2">
      <w:pPr>
        <w:ind w:firstLine="420"/>
        <w:rPr>
          <w:rFonts w:ascii="Arial" w:hAnsi="Arial" w:cs="Arial"/>
          <w:sz w:val="24"/>
          <w:szCs w:val="24"/>
          <w:lang w:val="en-IN"/>
        </w:rPr>
      </w:pPr>
      <w:r>
        <w:rPr>
          <w:rFonts w:ascii="Arial" w:hAnsi="Arial" w:cs="Arial"/>
          <w:sz w:val="24"/>
          <w:szCs w:val="24"/>
          <w:lang w:val="en-IN"/>
        </w:rPr>
        <w:t>2. After logging in to IBM Cloud, a Watson Studio resource needs to be created by sele</w:t>
      </w:r>
      <w:r>
        <w:rPr>
          <w:rFonts w:ascii="Arial" w:hAnsi="Arial" w:cs="Arial"/>
          <w:sz w:val="24"/>
          <w:szCs w:val="24"/>
          <w:lang w:val="en-IN"/>
        </w:rPr>
        <w:t>cting the AI category and then Watson Studio.</w:t>
      </w:r>
    </w:p>
    <w:p w14:paraId="6096282D" w14:textId="77777777" w:rsidR="004B3D64" w:rsidRDefault="00E43CA2">
      <w:pPr>
        <w:ind w:firstLine="420"/>
        <w:rPr>
          <w:rFonts w:ascii="Arial" w:hAnsi="Arial" w:cs="Arial"/>
          <w:sz w:val="24"/>
          <w:szCs w:val="24"/>
          <w:lang w:val="en-IN"/>
        </w:rPr>
      </w:pPr>
      <w:r>
        <w:rPr>
          <w:rFonts w:ascii="Arial" w:hAnsi="Arial" w:cs="Arial"/>
          <w:sz w:val="24"/>
          <w:szCs w:val="24"/>
          <w:lang w:val="en-IN"/>
        </w:rPr>
        <w:t>3. A project is then created within Watson Studio, and a Watson Visual Recognition service instance is added to the project.</w:t>
      </w:r>
    </w:p>
    <w:p w14:paraId="7B902FC5" w14:textId="77777777" w:rsidR="004B3D64" w:rsidRDefault="00E43CA2">
      <w:pPr>
        <w:ind w:firstLine="420"/>
        <w:rPr>
          <w:rFonts w:ascii="Arial" w:hAnsi="Arial" w:cs="Arial"/>
          <w:sz w:val="24"/>
          <w:szCs w:val="24"/>
          <w:lang w:val="en-IN"/>
        </w:rPr>
      </w:pPr>
      <w:r>
        <w:rPr>
          <w:rFonts w:ascii="Arial" w:hAnsi="Arial" w:cs="Arial"/>
          <w:sz w:val="24"/>
          <w:szCs w:val="24"/>
          <w:lang w:val="en-IN"/>
        </w:rPr>
        <w:t xml:space="preserve">4. Now we upload a minimum of ten images to test the visual recognition capabilities </w:t>
      </w:r>
      <w:r>
        <w:rPr>
          <w:rFonts w:ascii="Arial" w:hAnsi="Arial" w:cs="Arial"/>
          <w:sz w:val="24"/>
          <w:szCs w:val="24"/>
          <w:lang w:val="en-IN"/>
        </w:rPr>
        <w:t>of Watson.</w:t>
      </w:r>
    </w:p>
    <w:p w14:paraId="65858835" w14:textId="77777777" w:rsidR="004B3D64" w:rsidRDefault="00E43CA2">
      <w:pPr>
        <w:ind w:firstLine="420"/>
        <w:rPr>
          <w:rFonts w:ascii="Arial" w:hAnsi="Arial" w:cs="Arial"/>
          <w:sz w:val="24"/>
          <w:szCs w:val="24"/>
          <w:lang w:val="en-IN"/>
        </w:rPr>
      </w:pPr>
      <w:r>
        <w:rPr>
          <w:rFonts w:ascii="Arial" w:hAnsi="Arial" w:cs="Arial"/>
          <w:sz w:val="24"/>
          <w:szCs w:val="24"/>
          <w:lang w:val="en-IN"/>
        </w:rPr>
        <w:t xml:space="preserve">5. Then Watson successfully identifies objects in the uploaded images, providing accurate labels about the given images. </w:t>
      </w:r>
    </w:p>
    <w:p w14:paraId="4EC74BF8" w14:textId="77777777" w:rsidR="004B3D64" w:rsidRDefault="00E43CA2">
      <w:pPr>
        <w:ind w:firstLine="420"/>
        <w:rPr>
          <w:rFonts w:ascii="Arial" w:hAnsi="Arial" w:cs="Arial"/>
          <w:sz w:val="24"/>
          <w:szCs w:val="24"/>
          <w:lang w:val="en-IN"/>
        </w:rPr>
      </w:pPr>
      <w:r>
        <w:rPr>
          <w:rFonts w:ascii="Arial" w:hAnsi="Arial" w:cs="Arial"/>
          <w:sz w:val="24"/>
          <w:szCs w:val="24"/>
          <w:lang w:val="en-IN"/>
        </w:rPr>
        <w:t xml:space="preserve">6. The visual recognition results can also be filtered based on specific criteria, such as selecting images with a certain </w:t>
      </w:r>
      <w:r>
        <w:rPr>
          <w:rFonts w:ascii="Arial" w:hAnsi="Arial" w:cs="Arial"/>
          <w:sz w:val="24"/>
          <w:szCs w:val="24"/>
          <w:lang w:val="en-IN"/>
        </w:rPr>
        <w:t>color or object.</w:t>
      </w:r>
    </w:p>
    <w:p w14:paraId="4EBA4674" w14:textId="77777777" w:rsidR="004B3D64" w:rsidRDefault="00E43CA2">
      <w:pPr>
        <w:ind w:firstLine="420"/>
        <w:rPr>
          <w:rFonts w:ascii="Arial" w:hAnsi="Arial" w:cs="Arial"/>
          <w:sz w:val="24"/>
          <w:szCs w:val="24"/>
          <w:lang w:val="en-IN"/>
        </w:rPr>
      </w:pPr>
      <w:r>
        <w:rPr>
          <w:rFonts w:ascii="Arial" w:hAnsi="Arial" w:cs="Arial"/>
          <w:sz w:val="24"/>
          <w:szCs w:val="24"/>
          <w:lang w:val="en-IN"/>
        </w:rPr>
        <w:t>7. Using IBM Watson Visual Recognition,it will be easy to analyze images and extract valuable information.</w:t>
      </w:r>
    </w:p>
    <w:p w14:paraId="5B2DB66B" w14:textId="77777777" w:rsidR="004B3D64" w:rsidRDefault="00E43CA2">
      <w:pPr>
        <w:ind w:firstLine="420"/>
        <w:rPr>
          <w:rFonts w:ascii="Arial" w:hAnsi="Arial" w:cs="Arial"/>
          <w:sz w:val="24"/>
          <w:szCs w:val="24"/>
          <w:lang w:val="en-IN"/>
        </w:rPr>
      </w:pPr>
      <w:r>
        <w:rPr>
          <w:rFonts w:ascii="Arial" w:hAnsi="Arial" w:cs="Arial"/>
          <w:sz w:val="24"/>
          <w:szCs w:val="24"/>
          <w:lang w:val="en-IN"/>
        </w:rPr>
        <w:lastRenderedPageBreak/>
        <w:t>8. Overall, we implement image recognition by utilizing IBM Watson Visual Recognition for object identification in images.</w:t>
      </w:r>
    </w:p>
    <w:p w14:paraId="03BBFE64" w14:textId="77777777" w:rsidR="004B3D64" w:rsidRDefault="004B3D64">
      <w:pPr>
        <w:rPr>
          <w:rFonts w:ascii="Arial" w:hAnsi="Arial" w:cs="Arial"/>
          <w:sz w:val="24"/>
          <w:szCs w:val="24"/>
          <w:lang w:val="en-IN"/>
        </w:rPr>
      </w:pPr>
    </w:p>
    <w:p w14:paraId="5E1AFBCC" w14:textId="77777777" w:rsidR="004B3D64" w:rsidRDefault="004B3D64">
      <w:pPr>
        <w:rPr>
          <w:rFonts w:ascii="Franklin Gothic Medium" w:hAnsi="Franklin Gothic Medium" w:cs="Franklin Gothic Medium"/>
          <w:sz w:val="28"/>
          <w:szCs w:val="28"/>
          <w:lang w:val="en-IN"/>
        </w:rPr>
      </w:pPr>
    </w:p>
    <w:p w14:paraId="4C3AA729" w14:textId="77777777" w:rsidR="004B3D64" w:rsidRDefault="00E43CA2">
      <w:pPr>
        <w:rPr>
          <w:rFonts w:ascii="Franklin Gothic Medium" w:hAnsi="Franklin Gothic Medium" w:cs="Franklin Gothic Medium"/>
          <w:sz w:val="28"/>
          <w:szCs w:val="28"/>
          <w:u w:val="single"/>
          <w:lang w:val="en-IN"/>
        </w:rPr>
      </w:pPr>
      <w:r>
        <w:rPr>
          <w:rFonts w:ascii="Franklin Gothic Medium" w:hAnsi="Franklin Gothic Medium" w:cs="Franklin Gothic Medium"/>
          <w:b/>
          <w:bCs/>
          <w:sz w:val="28"/>
          <w:szCs w:val="28"/>
          <w:u w:val="single"/>
          <w:lang w:val="en-IN"/>
        </w:rPr>
        <w:t>BENEFITS OF OUR PROJECT:</w:t>
      </w:r>
    </w:p>
    <w:p w14:paraId="012BB8E0" w14:textId="77777777" w:rsidR="004B3D64" w:rsidRDefault="004B3D64">
      <w:pPr>
        <w:rPr>
          <w:rFonts w:ascii="Franklin Gothic Medium" w:hAnsi="Franklin Gothic Medium" w:cs="Franklin Gothic Medium"/>
          <w:sz w:val="28"/>
          <w:szCs w:val="28"/>
          <w:lang w:val="en-IN"/>
        </w:rPr>
      </w:pPr>
    </w:p>
    <w:p w14:paraId="056008D9" w14:textId="77777777" w:rsidR="004B3D64" w:rsidRDefault="00E43CA2">
      <w:pPr>
        <w:ind w:firstLine="420"/>
        <w:rPr>
          <w:rFonts w:ascii="Arial" w:hAnsi="Arial" w:cs="Arial"/>
          <w:sz w:val="24"/>
          <w:szCs w:val="24"/>
          <w:lang w:val="en-IN"/>
        </w:rPr>
      </w:pPr>
      <w:r>
        <w:rPr>
          <w:rFonts w:ascii="Arial" w:hAnsi="Arial" w:cs="Arial"/>
          <w:sz w:val="24"/>
          <w:szCs w:val="24"/>
          <w:lang w:val="en-IN"/>
        </w:rPr>
        <w:t xml:space="preserve">IBM Watson Visual Recognition is a cloud-based service that uses machine learning to identify objects in images. This technology can be used to detect faces, recognize text, and identify objects such as cars, plants, and animals. </w:t>
      </w:r>
      <w:r>
        <w:rPr>
          <w:rFonts w:ascii="Arial" w:hAnsi="Arial" w:cs="Arial"/>
          <w:sz w:val="24"/>
          <w:szCs w:val="24"/>
          <w:lang w:val="en-IN"/>
        </w:rPr>
        <w:t>It can also be used to detect objects in video. With Watson Visual Recognition, businesses can quickly and accurately identify objects in images, allowing them to gain valuable insights into customer behavior and preferences.</w:t>
      </w:r>
    </w:p>
    <w:p w14:paraId="50402B66" w14:textId="77777777" w:rsidR="004B3D64" w:rsidRDefault="004B3D64">
      <w:pPr>
        <w:rPr>
          <w:rFonts w:ascii="Arial" w:hAnsi="Arial" w:cs="Arial"/>
          <w:sz w:val="24"/>
          <w:szCs w:val="24"/>
          <w:lang w:val="en-IN"/>
        </w:rPr>
      </w:pPr>
    </w:p>
    <w:p w14:paraId="48CDC0BA" w14:textId="77777777" w:rsidR="004B3D64" w:rsidRDefault="00E43CA2">
      <w:pPr>
        <w:ind w:firstLine="420"/>
        <w:rPr>
          <w:rFonts w:ascii="Arial" w:hAnsi="Arial" w:cs="Arial"/>
          <w:sz w:val="24"/>
          <w:szCs w:val="24"/>
          <w:lang w:val="en-IN"/>
        </w:rPr>
      </w:pPr>
      <w:r>
        <w:rPr>
          <w:rFonts w:ascii="Arial" w:eastAsia="Calibri" w:hAnsi="Arial" w:cs="Arial"/>
          <w:b/>
          <w:sz w:val="24"/>
          <w:szCs w:val="24"/>
          <w:lang w:eastAsia="en-US"/>
        </w:rPr>
        <w:t>Fraud detection and security:</w:t>
      </w:r>
      <w:r>
        <w:rPr>
          <w:rFonts w:ascii="Arial" w:eastAsia="Calibri" w:hAnsi="Arial" w:cs="Arial"/>
          <w:b/>
          <w:sz w:val="24"/>
          <w:szCs w:val="24"/>
          <w:lang w:eastAsia="en-US"/>
        </w:rPr>
        <w:t xml:space="preserve"> </w:t>
      </w:r>
      <w:r>
        <w:rPr>
          <w:rFonts w:ascii="Arial" w:eastAsia="Calibri" w:hAnsi="Arial" w:cs="Arial"/>
          <w:sz w:val="24"/>
          <w:szCs w:val="24"/>
          <w:lang w:eastAsia="en-US"/>
        </w:rPr>
        <w:t>IBM Cloud Visual Recognition can be used to detect fraudulent activities, such as counterfeit products or identity theft, by analyzing images and comparing them against known patterns or databases.</w:t>
      </w:r>
    </w:p>
    <w:p w14:paraId="186783E7" w14:textId="77777777" w:rsidR="004B3D64" w:rsidRDefault="004B3D64">
      <w:pPr>
        <w:rPr>
          <w:rFonts w:ascii="Arial" w:hAnsi="Arial" w:cs="Arial"/>
          <w:sz w:val="28"/>
          <w:szCs w:val="28"/>
          <w:lang w:val="en-IN"/>
        </w:rPr>
      </w:pPr>
    </w:p>
    <w:p w14:paraId="563BF0B6" w14:textId="77777777" w:rsidR="004B3D64" w:rsidRDefault="00E43CA2">
      <w:pPr>
        <w:ind w:firstLine="420"/>
        <w:rPr>
          <w:rFonts w:ascii="Arial" w:hAnsi="Arial" w:cs="Arial"/>
          <w:sz w:val="24"/>
          <w:szCs w:val="24"/>
          <w:lang w:val="en-IN"/>
        </w:rPr>
      </w:pPr>
      <w:r>
        <w:rPr>
          <w:rFonts w:ascii="Arial" w:hAnsi="Arial" w:cs="Arial"/>
          <w:sz w:val="24"/>
          <w:szCs w:val="24"/>
          <w:lang w:val="en-IN"/>
        </w:rPr>
        <w:t>The main takeaway from our project is that IBM Watson Vi</w:t>
      </w:r>
      <w:r>
        <w:rPr>
          <w:rFonts w:ascii="Arial" w:hAnsi="Arial" w:cs="Arial"/>
          <w:sz w:val="24"/>
          <w:szCs w:val="24"/>
          <w:lang w:val="en-IN"/>
        </w:rPr>
        <w:t>sual Recognition can be used to identify objects in an image, by uploading images to the service, we can receive a list of objects that are recognized within the image. This can be useful for various applications such as:</w:t>
      </w:r>
    </w:p>
    <w:p w14:paraId="548E4E02" w14:textId="77777777" w:rsidR="004B3D64" w:rsidRDefault="004B3D64">
      <w:pPr>
        <w:rPr>
          <w:rFonts w:ascii="Arial" w:hAnsi="Arial" w:cs="Arial"/>
          <w:sz w:val="24"/>
          <w:szCs w:val="24"/>
          <w:lang w:val="en-IN"/>
        </w:rPr>
      </w:pPr>
    </w:p>
    <w:p w14:paraId="72537F09" w14:textId="77777777" w:rsidR="004B3D64" w:rsidRDefault="00E43CA2">
      <w:pPr>
        <w:rPr>
          <w:rFonts w:ascii="Arial" w:hAnsi="Arial" w:cs="Arial"/>
          <w:sz w:val="24"/>
          <w:szCs w:val="24"/>
          <w:lang w:val="en-IN"/>
        </w:rPr>
      </w:pPr>
      <w:r>
        <w:rPr>
          <w:rFonts w:ascii="Arial" w:hAnsi="Arial" w:cs="Arial"/>
          <w:sz w:val="24"/>
          <w:szCs w:val="24"/>
          <w:lang w:val="en-IN"/>
        </w:rPr>
        <w:t xml:space="preserve"> </w:t>
      </w:r>
      <w:r>
        <w:rPr>
          <w:rFonts w:ascii="Arial" w:hAnsi="Arial" w:cs="Arial"/>
          <w:sz w:val="24"/>
          <w:szCs w:val="24"/>
          <w:lang w:val="en-IN"/>
        </w:rPr>
        <w:tab/>
      </w:r>
      <w:r>
        <w:rPr>
          <w:rFonts w:ascii="Arial" w:hAnsi="Arial" w:cs="Arial"/>
          <w:sz w:val="24"/>
          <w:szCs w:val="24"/>
          <w:lang w:val="en-IN"/>
        </w:rPr>
        <w:tab/>
      </w:r>
      <w:r>
        <w:rPr>
          <w:rFonts w:ascii="Arial" w:hAnsi="Arial" w:cs="Arial"/>
          <w:sz w:val="24"/>
          <w:szCs w:val="24"/>
          <w:lang w:val="en-IN"/>
        </w:rPr>
        <w:tab/>
      </w:r>
      <w:r>
        <w:rPr>
          <w:rFonts w:ascii="Arial" w:hAnsi="Arial" w:cs="Arial"/>
          <w:sz w:val="24"/>
          <w:szCs w:val="24"/>
          <w:lang w:val="en-IN"/>
        </w:rPr>
        <w:t xml:space="preserve">1.image classification </w:t>
      </w:r>
    </w:p>
    <w:p w14:paraId="083D7415" w14:textId="77777777" w:rsidR="004B3D64" w:rsidRDefault="00E43CA2">
      <w:pPr>
        <w:ind w:left="840" w:firstLine="420"/>
        <w:rPr>
          <w:rFonts w:ascii="Arial" w:hAnsi="Arial" w:cs="Arial"/>
          <w:sz w:val="24"/>
          <w:szCs w:val="24"/>
          <w:lang w:val="en-IN"/>
        </w:rPr>
      </w:pPr>
      <w:r>
        <w:rPr>
          <w:rFonts w:ascii="Arial" w:hAnsi="Arial" w:cs="Arial"/>
          <w:sz w:val="24"/>
          <w:szCs w:val="24"/>
          <w:lang w:val="en-IN"/>
        </w:rPr>
        <w:t xml:space="preserve">2.content moderation </w:t>
      </w:r>
    </w:p>
    <w:p w14:paraId="389B0E30" w14:textId="77777777" w:rsidR="004B3D64" w:rsidRDefault="00E43CA2">
      <w:pPr>
        <w:ind w:left="840" w:firstLine="420"/>
        <w:rPr>
          <w:rFonts w:ascii="Arial" w:hAnsi="Arial" w:cs="Arial"/>
          <w:sz w:val="24"/>
          <w:szCs w:val="24"/>
          <w:lang w:val="en-IN"/>
        </w:rPr>
      </w:pPr>
      <w:r>
        <w:rPr>
          <w:rFonts w:ascii="Arial" w:hAnsi="Arial" w:cs="Arial"/>
          <w:sz w:val="24"/>
          <w:szCs w:val="24"/>
          <w:lang w:val="en-IN"/>
        </w:rPr>
        <w:t>3.object detection.</w:t>
      </w:r>
    </w:p>
    <w:p w14:paraId="2F7C28FF" w14:textId="77777777" w:rsidR="004B3D64" w:rsidRDefault="004B3D64">
      <w:pPr>
        <w:rPr>
          <w:rFonts w:ascii="Calibri" w:hAnsi="Calibri" w:cs="Calibri"/>
          <w:sz w:val="24"/>
          <w:szCs w:val="24"/>
          <w:lang w:val="en-IN"/>
        </w:rPr>
      </w:pPr>
    </w:p>
    <w:p w14:paraId="493D8525" w14:textId="77777777" w:rsidR="004B3D64" w:rsidRDefault="00E43CA2">
      <w:pPr>
        <w:widowControl w:val="0"/>
        <w:suppressAutoHyphens/>
        <w:overflowPunct w:val="0"/>
        <w:autoSpaceDE w:val="0"/>
        <w:autoSpaceDN w:val="0"/>
        <w:spacing w:after="200" w:line="276" w:lineRule="auto"/>
        <w:rPr>
          <w:rFonts w:ascii="Franklin Gothic Medium" w:hAnsi="Franklin Gothic Medium" w:cs="Franklin Gothic Medium"/>
          <w:sz w:val="28"/>
          <w:szCs w:val="28"/>
          <w:u w:val="single"/>
        </w:rPr>
      </w:pPr>
      <w:r>
        <w:rPr>
          <w:rFonts w:ascii="Franklin Gothic Medium" w:eastAsia="Arial Black" w:hAnsi="Franklin Gothic Medium" w:cs="Franklin Gothic Medium"/>
          <w:b/>
          <w:kern w:val="3"/>
          <w:sz w:val="28"/>
          <w:szCs w:val="28"/>
          <w:u w:val="single"/>
          <w:lang w:bidi="ar"/>
        </w:rPr>
        <w:t>SEVERAL BENEFITS OF USING IBM CLOUD VISUAL RECOGNITION FOR IMAGE RECOGNITION:</w:t>
      </w:r>
    </w:p>
    <w:p w14:paraId="5829B35B" w14:textId="77777777" w:rsidR="004B3D64" w:rsidRDefault="00E43CA2">
      <w:pPr>
        <w:numPr>
          <w:ilvl w:val="0"/>
          <w:numId w:val="1"/>
        </w:numPr>
        <w:rPr>
          <w:rFonts w:ascii="Arial" w:eastAsia="Arial" w:hAnsi="Arial" w:cs="Arial"/>
          <w:bCs/>
          <w:sz w:val="24"/>
          <w:szCs w:val="24"/>
          <w:lang w:eastAsia="en-US"/>
        </w:rPr>
      </w:pPr>
      <w:r>
        <w:rPr>
          <w:rFonts w:ascii="Arial" w:eastAsia="Arial" w:hAnsi="Arial" w:cs="Arial"/>
          <w:bCs/>
          <w:sz w:val="24"/>
          <w:szCs w:val="24"/>
          <w:lang w:eastAsia="en-US"/>
        </w:rPr>
        <w:t>High accuracy</w:t>
      </w:r>
    </w:p>
    <w:p w14:paraId="52D29EDF" w14:textId="77777777" w:rsidR="004B3D64" w:rsidRDefault="00E43CA2">
      <w:pPr>
        <w:numPr>
          <w:ilvl w:val="0"/>
          <w:numId w:val="1"/>
        </w:numPr>
        <w:rPr>
          <w:rFonts w:ascii="Arial" w:eastAsia="Arial" w:hAnsi="Arial" w:cs="Arial"/>
          <w:bCs/>
          <w:sz w:val="24"/>
          <w:szCs w:val="24"/>
          <w:lang w:val="en-IN" w:eastAsia="en-US"/>
        </w:rPr>
      </w:pPr>
      <w:r>
        <w:rPr>
          <w:rFonts w:ascii="Arial" w:eastAsia="Calibri" w:hAnsi="Arial" w:cs="Arial"/>
          <w:bCs/>
          <w:sz w:val="24"/>
          <w:szCs w:val="24"/>
          <w:lang w:eastAsia="en-US"/>
        </w:rPr>
        <w:t>Customizable models</w:t>
      </w:r>
    </w:p>
    <w:p w14:paraId="7525B1AB" w14:textId="77777777" w:rsidR="004B3D64" w:rsidRDefault="00E43CA2">
      <w:pPr>
        <w:numPr>
          <w:ilvl w:val="0"/>
          <w:numId w:val="1"/>
        </w:numPr>
        <w:rPr>
          <w:rFonts w:ascii="Arial" w:eastAsia="Arial" w:hAnsi="Arial" w:cs="Arial"/>
          <w:bCs/>
          <w:sz w:val="24"/>
          <w:szCs w:val="24"/>
          <w:lang w:val="en-IN" w:eastAsia="en-US"/>
        </w:rPr>
      </w:pPr>
      <w:r>
        <w:rPr>
          <w:rFonts w:ascii="Arial" w:eastAsia="Calibri" w:hAnsi="Arial" w:cs="Arial"/>
          <w:bCs/>
          <w:sz w:val="24"/>
          <w:szCs w:val="24"/>
          <w:lang w:eastAsia="en-US"/>
        </w:rPr>
        <w:t>Scalability</w:t>
      </w:r>
    </w:p>
    <w:p w14:paraId="421DD319" w14:textId="77777777" w:rsidR="004B3D64" w:rsidRDefault="00E43CA2">
      <w:pPr>
        <w:numPr>
          <w:ilvl w:val="0"/>
          <w:numId w:val="1"/>
        </w:numPr>
        <w:rPr>
          <w:rFonts w:ascii="Arial" w:eastAsia="Arial" w:hAnsi="Arial" w:cs="Arial"/>
          <w:bCs/>
          <w:sz w:val="24"/>
          <w:szCs w:val="24"/>
          <w:lang w:val="en-IN" w:eastAsia="en-US"/>
        </w:rPr>
      </w:pPr>
      <w:r>
        <w:rPr>
          <w:rFonts w:ascii="Arial" w:eastAsia="Calibri" w:hAnsi="Arial" w:cs="Arial"/>
          <w:bCs/>
          <w:sz w:val="24"/>
          <w:szCs w:val="24"/>
          <w:lang w:eastAsia="en-US"/>
        </w:rPr>
        <w:t>Integration with other IBM Cloud services</w:t>
      </w:r>
    </w:p>
    <w:p w14:paraId="0D38482B" w14:textId="77777777" w:rsidR="004B3D64" w:rsidRDefault="00E43CA2">
      <w:pPr>
        <w:numPr>
          <w:ilvl w:val="0"/>
          <w:numId w:val="1"/>
        </w:numPr>
        <w:rPr>
          <w:rFonts w:ascii="Arial" w:eastAsia="Arial" w:hAnsi="Arial" w:cs="Arial"/>
          <w:bCs/>
          <w:sz w:val="24"/>
          <w:szCs w:val="24"/>
          <w:lang w:val="en-IN" w:eastAsia="en-US"/>
        </w:rPr>
      </w:pPr>
      <w:r>
        <w:rPr>
          <w:rFonts w:ascii="Arial" w:eastAsia="Calibri" w:hAnsi="Arial" w:cs="Arial"/>
          <w:bCs/>
          <w:sz w:val="24"/>
          <w:szCs w:val="24"/>
          <w:lang w:eastAsia="en-US"/>
        </w:rPr>
        <w:t xml:space="preserve">Advanced </w:t>
      </w:r>
      <w:r>
        <w:rPr>
          <w:rFonts w:ascii="Arial" w:eastAsia="Calibri" w:hAnsi="Arial" w:cs="Arial"/>
          <w:bCs/>
          <w:sz w:val="24"/>
          <w:szCs w:val="24"/>
          <w:lang w:eastAsia="en-US"/>
        </w:rPr>
        <w:t>features</w:t>
      </w:r>
    </w:p>
    <w:p w14:paraId="4335442E" w14:textId="77777777" w:rsidR="004B3D64" w:rsidRDefault="00E43CA2">
      <w:pPr>
        <w:numPr>
          <w:ilvl w:val="0"/>
          <w:numId w:val="1"/>
        </w:numPr>
        <w:rPr>
          <w:rFonts w:ascii="Arial" w:eastAsia="Arial" w:hAnsi="Arial" w:cs="Arial"/>
          <w:bCs/>
          <w:sz w:val="24"/>
          <w:szCs w:val="24"/>
          <w:lang w:val="en-IN" w:eastAsia="en-US"/>
        </w:rPr>
      </w:pPr>
      <w:r>
        <w:rPr>
          <w:rFonts w:ascii="Arial" w:eastAsia="Calibri" w:hAnsi="Arial" w:cs="Arial"/>
          <w:bCs/>
          <w:sz w:val="24"/>
          <w:szCs w:val="24"/>
          <w:lang w:eastAsia="en-US"/>
        </w:rPr>
        <w:t>Security and privacy</w:t>
      </w:r>
    </w:p>
    <w:p w14:paraId="6D857924" w14:textId="77777777" w:rsidR="004B3D64" w:rsidRDefault="00E43CA2">
      <w:pPr>
        <w:numPr>
          <w:ilvl w:val="0"/>
          <w:numId w:val="1"/>
        </w:numPr>
        <w:rPr>
          <w:rFonts w:ascii="Arial" w:eastAsia="Arial" w:hAnsi="Arial" w:cs="Arial"/>
          <w:bCs/>
          <w:sz w:val="24"/>
          <w:szCs w:val="24"/>
          <w:lang w:val="en-IN" w:eastAsia="en-US"/>
        </w:rPr>
      </w:pPr>
      <w:r>
        <w:rPr>
          <w:rFonts w:ascii="Arial" w:eastAsia="Calibri" w:hAnsi="Arial" w:cs="Arial"/>
          <w:bCs/>
          <w:sz w:val="24"/>
          <w:szCs w:val="24"/>
          <w:lang w:eastAsia="en-US"/>
        </w:rPr>
        <w:t>Ease of use</w:t>
      </w:r>
    </w:p>
    <w:p w14:paraId="34855184" w14:textId="77777777" w:rsidR="004B3D64" w:rsidRDefault="00E43CA2">
      <w:pPr>
        <w:numPr>
          <w:ilvl w:val="0"/>
          <w:numId w:val="1"/>
        </w:numPr>
        <w:rPr>
          <w:rFonts w:ascii="Arial" w:eastAsia="Arial" w:hAnsi="Arial" w:cs="Arial"/>
          <w:bCs/>
          <w:sz w:val="24"/>
          <w:szCs w:val="24"/>
          <w:lang w:val="en-IN" w:eastAsia="en-US"/>
        </w:rPr>
      </w:pPr>
      <w:r>
        <w:rPr>
          <w:rFonts w:ascii="Arial" w:eastAsia="Calibri" w:hAnsi="Arial" w:cs="Arial"/>
          <w:bCs/>
          <w:sz w:val="24"/>
          <w:szCs w:val="24"/>
          <w:lang w:eastAsia="en-US"/>
        </w:rPr>
        <w:t>Enhanced efficiency</w:t>
      </w:r>
    </w:p>
    <w:p w14:paraId="7994FD1B" w14:textId="77777777" w:rsidR="004B3D64" w:rsidRDefault="00E43CA2">
      <w:pPr>
        <w:numPr>
          <w:ilvl w:val="0"/>
          <w:numId w:val="1"/>
        </w:numPr>
        <w:rPr>
          <w:rFonts w:ascii="Arial" w:eastAsia="Arial" w:hAnsi="Arial" w:cs="Arial"/>
          <w:bCs/>
          <w:sz w:val="24"/>
          <w:szCs w:val="24"/>
          <w:lang w:val="en-IN" w:eastAsia="en-US"/>
        </w:rPr>
      </w:pPr>
      <w:r>
        <w:rPr>
          <w:rFonts w:ascii="Arial" w:eastAsia="Calibri" w:hAnsi="Arial" w:cs="Arial"/>
          <w:bCs/>
          <w:sz w:val="24"/>
          <w:szCs w:val="24"/>
          <w:lang w:eastAsia="en-US"/>
        </w:rPr>
        <w:t>Improved customer experience</w:t>
      </w:r>
    </w:p>
    <w:p w14:paraId="63BEF1F0" w14:textId="77777777" w:rsidR="004B3D64" w:rsidRDefault="00E43CA2">
      <w:pPr>
        <w:numPr>
          <w:ilvl w:val="0"/>
          <w:numId w:val="1"/>
        </w:numPr>
        <w:rPr>
          <w:rFonts w:ascii="Arial" w:eastAsia="Arial" w:hAnsi="Arial" w:cs="Arial"/>
          <w:bCs/>
          <w:sz w:val="24"/>
          <w:szCs w:val="24"/>
          <w:lang w:val="en-IN" w:eastAsia="en-US"/>
        </w:rPr>
      </w:pPr>
      <w:r>
        <w:rPr>
          <w:rFonts w:ascii="Arial" w:eastAsia="Calibri" w:hAnsi="Arial" w:cs="Arial"/>
          <w:bCs/>
          <w:sz w:val="24"/>
          <w:szCs w:val="24"/>
          <w:lang w:eastAsia="en-US"/>
        </w:rPr>
        <w:t>Quality control</w:t>
      </w:r>
    </w:p>
    <w:p w14:paraId="2F546B37" w14:textId="77777777" w:rsidR="004B3D64" w:rsidRDefault="00E43CA2">
      <w:pPr>
        <w:numPr>
          <w:ilvl w:val="0"/>
          <w:numId w:val="1"/>
        </w:numPr>
        <w:rPr>
          <w:rFonts w:ascii="Arial" w:eastAsia="Arial" w:hAnsi="Arial" w:cs="Arial"/>
          <w:bCs/>
          <w:sz w:val="24"/>
          <w:szCs w:val="24"/>
          <w:lang w:val="en-IN" w:eastAsia="en-US"/>
        </w:rPr>
      </w:pPr>
      <w:r>
        <w:rPr>
          <w:rFonts w:ascii="Arial" w:eastAsia="Calibri" w:hAnsi="Arial" w:cs="Arial"/>
          <w:bCs/>
          <w:sz w:val="24"/>
          <w:szCs w:val="24"/>
          <w:lang w:eastAsia="en-US"/>
        </w:rPr>
        <w:t>Data-driven decision making</w:t>
      </w:r>
    </w:p>
    <w:p w14:paraId="54A1ED74" w14:textId="77777777" w:rsidR="004B3D64" w:rsidRDefault="00E43CA2">
      <w:pPr>
        <w:numPr>
          <w:ilvl w:val="0"/>
          <w:numId w:val="1"/>
        </w:numPr>
        <w:rPr>
          <w:rFonts w:ascii="Arial" w:eastAsia="Arial" w:hAnsi="Arial" w:cs="Arial"/>
          <w:bCs/>
          <w:sz w:val="24"/>
          <w:szCs w:val="24"/>
          <w:lang w:val="en-IN" w:eastAsia="en-US"/>
        </w:rPr>
      </w:pPr>
      <w:r>
        <w:rPr>
          <w:rFonts w:ascii="Arial" w:eastAsia="Calibri" w:hAnsi="Arial" w:cs="Arial"/>
          <w:bCs/>
          <w:sz w:val="24"/>
          <w:szCs w:val="24"/>
          <w:lang w:eastAsia="en-US"/>
        </w:rPr>
        <w:t>Streamlined workflows</w:t>
      </w:r>
    </w:p>
    <w:sectPr w:rsidR="004B3D64">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Franklin Gothic Medium">
    <w:panose1 w:val="020B0603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auto"/>
    <w:pitch w:val="variable"/>
    <w:sig w:usb0="A00002AF" w:usb1="400078FB" w:usb2="00000000" w:usb3="00000000" w:csb0="6000009F" w:csb1="DFD7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B96A7CA"/>
    <w:multiLevelType w:val="singleLevel"/>
    <w:tmpl w:val="7B96A7CA"/>
    <w:lvl w:ilvl="0">
      <w:start w:val="1"/>
      <w:numFmt w:val="decimal"/>
      <w:suff w:val="space"/>
      <w:lvlText w:val="%1."/>
      <w:lvlJc w:val="left"/>
      <w:pPr>
        <w:ind w:left="820"/>
      </w:pPr>
    </w:lvl>
  </w:abstractNum>
  <w:num w:numId="1" w16cid:durableId="7078736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defaultTabStop w:val="420"/>
  <w:drawingGridVerticalSpacing w:val="156"/>
  <w:characterSpacingControl w:val="compressPunctuation"/>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6B310330"/>
    <w:rsid w:val="004B3D64"/>
    <w:rsid w:val="00E43CA2"/>
    <w:rsid w:val="6B310330"/>
    <w:rsid w:val="6F8D1E3C"/>
    <w:rsid w:val="7899532B"/>
    <w:rsid w:val="7AC21F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484AD6C"/>
  <w15:docId w15:val="{C9746074-BB3A-4B26-A7EC-13BF85560E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Calibri"/>
        <w:lang w:val="en-IN" w:eastAsia="en-I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heme="minorHAnsi" w:eastAsiaTheme="minorEastAsia" w:hAnsiTheme="minorHAnsi" w:cstheme="minorBidi"/>
      <w:lang w:val="en-US" w:eastAsia="zh-CN"/>
    </w:rPr>
  </w:style>
  <w:style w:type="paragraph" w:styleId="Heading1">
    <w:name w:val="heading 1"/>
    <w:next w:val="Normal"/>
    <w:qFormat/>
    <w:pPr>
      <w:spacing w:beforeAutospacing="1" w:afterAutospacing="1"/>
      <w:outlineLvl w:val="0"/>
    </w:pPr>
    <w:rPr>
      <w:rFonts w:ascii="Calibri Light" w:eastAsia="Calibri Light" w:hAnsi="Calibri Light" w:cs="Times New Roman"/>
      <w:b/>
      <w:bCs/>
      <w:kern w:val="44"/>
      <w:sz w:val="48"/>
      <w:szCs w:val="48"/>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pPr>
      <w:spacing w:beforeAutospacing="1" w:afterAutospacing="1"/>
    </w:pPr>
    <w:rPr>
      <w:rFonts w:cs="Times New Roman"/>
      <w:sz w:val="24"/>
      <w:szCs w:val="24"/>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Pages>
  <Words>581</Words>
  <Characters>3313</Characters>
  <Application>Microsoft Office Word</Application>
  <DocSecurity>4</DocSecurity>
  <Lines>27</Lines>
  <Paragraphs>7</Paragraphs>
  <ScaleCrop>false</ScaleCrop>
  <Company/>
  <LinksUpToDate>false</LinksUpToDate>
  <CharactersWithSpaces>3887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WPS_1694243954</dc:creator>
  <cp:lastModifiedBy>Saranya Murugavel</cp:lastModifiedBy>
  <cp:revision>2</cp:revision>
  <dcterms:created xsi:type="dcterms:W3CDTF">2023-09-29T07:31:00Z</dcterms:created>
  <dcterms:modified xsi:type="dcterms:W3CDTF">2023-09-29T07:31:00Z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1033-12.2.0.13215</vt:lpwstr>
  </property>
  <property fmtid="{D5CDD505-2E9C-101B-9397-08002B2CF9AE}" pid="3" name="ICV">
    <vt:lpwstr>1016C66054F94F93B47B1988C8843DDB_13</vt:lpwstr>
  </property>
</Properties>
</file>