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01F7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4F01F8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A4F01F9" w14:textId="77777777" w:rsidR="001725F2" w:rsidRDefault="001725F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 w14:paraId="4A4F01FC" w14:textId="77777777">
        <w:tc>
          <w:tcPr>
            <w:tcW w:w="4508" w:type="dxa"/>
          </w:tcPr>
          <w:p w14:paraId="4A4F01FA" w14:textId="77777777" w:rsidR="001725F2" w:rsidRDefault="0016709A">
            <w:r>
              <w:t>Date</w:t>
            </w:r>
          </w:p>
        </w:tc>
        <w:tc>
          <w:tcPr>
            <w:tcW w:w="4508" w:type="dxa"/>
          </w:tcPr>
          <w:p w14:paraId="4A4F01FB" w14:textId="46EC1E6D" w:rsidR="001725F2" w:rsidRDefault="00B32801">
            <w:r>
              <w:t>10 February</w:t>
            </w:r>
            <w:r w:rsidR="0016709A">
              <w:t xml:space="preserve"> 202</w:t>
            </w:r>
            <w:r w:rsidR="007A0C44">
              <w:t>6</w:t>
            </w:r>
          </w:p>
        </w:tc>
      </w:tr>
      <w:tr w:rsidR="001725F2" w14:paraId="4A4F01FF" w14:textId="77777777">
        <w:tc>
          <w:tcPr>
            <w:tcW w:w="4508" w:type="dxa"/>
          </w:tcPr>
          <w:p w14:paraId="4A4F01FD" w14:textId="77777777" w:rsidR="001725F2" w:rsidRDefault="0016709A">
            <w:r>
              <w:t>Team ID</w:t>
            </w:r>
          </w:p>
        </w:tc>
        <w:tc>
          <w:tcPr>
            <w:tcW w:w="4508" w:type="dxa"/>
          </w:tcPr>
          <w:p w14:paraId="4A4F01FE" w14:textId="77777777" w:rsidR="001725F2" w:rsidRDefault="0016709A">
            <w:r>
              <w:t>TransLingua – AI-Powered Multi-Language Translator</w:t>
            </w:r>
          </w:p>
        </w:tc>
      </w:tr>
      <w:tr w:rsidR="001725F2" w14:paraId="4A4F0202" w14:textId="77777777">
        <w:tc>
          <w:tcPr>
            <w:tcW w:w="4508" w:type="dxa"/>
          </w:tcPr>
          <w:p w14:paraId="4A4F0200" w14:textId="77777777" w:rsidR="001725F2" w:rsidRDefault="0016709A">
            <w:r>
              <w:t>Project Name</w:t>
            </w:r>
          </w:p>
        </w:tc>
        <w:tc>
          <w:tcPr>
            <w:tcW w:w="4508" w:type="dxa"/>
          </w:tcPr>
          <w:p w14:paraId="4A4F0201" w14:textId="7860CAB7" w:rsidR="001725F2" w:rsidRDefault="0016709A">
            <w:r>
              <w:t>LTVIP2026TMIDS</w:t>
            </w:r>
            <w:r w:rsidR="00814EFE">
              <w:t>65745</w:t>
            </w:r>
          </w:p>
        </w:tc>
      </w:tr>
      <w:tr w:rsidR="001725F2" w14:paraId="4A4F0205" w14:textId="77777777">
        <w:tc>
          <w:tcPr>
            <w:tcW w:w="4508" w:type="dxa"/>
          </w:tcPr>
          <w:p w14:paraId="4A4F0203" w14:textId="77777777" w:rsidR="001725F2" w:rsidRDefault="0016709A">
            <w:r>
              <w:t>Maximum Marks</w:t>
            </w:r>
          </w:p>
        </w:tc>
        <w:tc>
          <w:tcPr>
            <w:tcW w:w="4508" w:type="dxa"/>
          </w:tcPr>
          <w:p w14:paraId="4A4F0204" w14:textId="77777777" w:rsidR="001725F2" w:rsidRDefault="0016709A">
            <w:r>
              <w:t>4 Marks</w:t>
            </w:r>
          </w:p>
        </w:tc>
      </w:tr>
    </w:tbl>
    <w:p w14:paraId="4A4F0206" w14:textId="77777777" w:rsidR="001725F2" w:rsidRDefault="001725F2">
      <w:pPr>
        <w:rPr>
          <w:b/>
          <w:sz w:val="24"/>
          <w:szCs w:val="24"/>
        </w:rPr>
      </w:pPr>
    </w:p>
    <w:p w14:paraId="4A4F0207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Canvas</w:t>
      </w:r>
    </w:p>
    <w:p w14:paraId="4A4F0208" w14:textId="77777777" w:rsidR="0016709A" w:rsidRDefault="0016709A" w:rsidP="0016709A">
      <w:pPr>
        <w:pStyle w:val="NormalWeb"/>
        <w:jc w:val="both"/>
      </w:pPr>
      <w:r>
        <w:t>An Empathy Map Canvas is a visual tool used to understand users by analyzing their behaviors, thoughts, feelings, challenges, and needs. It helps the team view the problem from the customer’s perspective and design a user-centered solution.</w:t>
      </w:r>
    </w:p>
    <w:p w14:paraId="4A4F0209" w14:textId="77777777" w:rsidR="0016709A" w:rsidRDefault="0016709A" w:rsidP="0016709A">
      <w:pPr>
        <w:pStyle w:val="NormalWeb"/>
        <w:jc w:val="both"/>
      </w:pPr>
      <w:r>
        <w:t>For the TransLingua project, the empathy map focuses on users who experience communication challenges due to language barriers in education, business, travel, and research.</w:t>
      </w:r>
    </w:p>
    <w:p w14:paraId="4A4F020A" w14:textId="77777777" w:rsidR="0016709A" w:rsidRDefault="0016709A" w:rsidP="0016709A">
      <w:pPr>
        <w:pStyle w:val="NormalWeb"/>
        <w:jc w:val="both"/>
      </w:pPr>
      <w:r>
        <w:t>Understanding the user’s emotional and practical difficulties enables the development of a simple, fast, and reliable AI-powered translation system.</w:t>
      </w:r>
    </w:p>
    <w:p w14:paraId="4A4F020B" w14:textId="77777777" w:rsidR="0016709A" w:rsidRDefault="00BA5751" w:rsidP="0016709A">
      <w:r>
        <w:pict w14:anchorId="4A4F0232">
          <v:rect id="_x0000_i1025" style="width:0;height:1.5pt" o:hralign="center" o:hrstd="t" o:hr="t" fillcolor="#a0a0a0" stroked="f"/>
        </w:pict>
      </w:r>
    </w:p>
    <w:p w14:paraId="4A4F020C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Target Users</w:t>
      </w:r>
    </w:p>
    <w:p w14:paraId="4A4F020D" w14:textId="77777777" w:rsidR="0016709A" w:rsidRDefault="0016709A" w:rsidP="0016709A">
      <w:pPr>
        <w:pStyle w:val="NormalWeb"/>
        <w:numPr>
          <w:ilvl w:val="0"/>
          <w:numId w:val="8"/>
        </w:numPr>
      </w:pPr>
      <w:r>
        <w:t>Students</w:t>
      </w:r>
    </w:p>
    <w:p w14:paraId="4A4F020E" w14:textId="77777777" w:rsidR="0016709A" w:rsidRDefault="0016709A" w:rsidP="0016709A">
      <w:pPr>
        <w:pStyle w:val="NormalWeb"/>
        <w:numPr>
          <w:ilvl w:val="0"/>
          <w:numId w:val="8"/>
        </w:numPr>
      </w:pPr>
      <w:r>
        <w:t>Business professionals</w:t>
      </w:r>
    </w:p>
    <w:p w14:paraId="4A4F020F" w14:textId="77777777" w:rsidR="0016709A" w:rsidRDefault="0016709A" w:rsidP="0016709A">
      <w:pPr>
        <w:pStyle w:val="NormalWeb"/>
        <w:numPr>
          <w:ilvl w:val="0"/>
          <w:numId w:val="8"/>
        </w:numPr>
      </w:pPr>
      <w:r>
        <w:t>Travelers</w:t>
      </w:r>
    </w:p>
    <w:p w14:paraId="4A4F0210" w14:textId="77777777" w:rsidR="0016709A" w:rsidRDefault="0016709A" w:rsidP="0016709A">
      <w:pPr>
        <w:pStyle w:val="NormalWeb"/>
        <w:numPr>
          <w:ilvl w:val="0"/>
          <w:numId w:val="8"/>
        </w:numPr>
      </w:pPr>
      <w:r>
        <w:t>Researchers</w:t>
      </w:r>
    </w:p>
    <w:p w14:paraId="4A4F0211" w14:textId="77777777" w:rsidR="0016709A" w:rsidRDefault="00BA5751" w:rsidP="0016709A">
      <w:r>
        <w:pict w14:anchorId="4A4F0233">
          <v:rect id="_x0000_i1026" style="width:0;height:1.5pt" o:hralign="center" o:hrstd="t" o:hr="t" fillcolor="#a0a0a0" stroked="f"/>
        </w:pict>
      </w:r>
    </w:p>
    <w:p w14:paraId="4A4F0212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Analysis</w:t>
      </w:r>
    </w:p>
    <w:p w14:paraId="4A4F0213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Think</w:t>
      </w:r>
    </w:p>
    <w:p w14:paraId="4A4F0214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need to understand this content quickly.</w:t>
      </w:r>
    </w:p>
    <w:p w14:paraId="4A4F0215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The translation must be accurate.</w:t>
      </w:r>
    </w:p>
    <w:p w14:paraId="4A4F0216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want a simple tool without complications.</w:t>
      </w:r>
    </w:p>
    <w:p w14:paraId="4A4F0217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Feel</w:t>
      </w:r>
    </w:p>
    <w:p w14:paraId="4A4F0218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Confused when reading unfamiliar language.</w:t>
      </w:r>
    </w:p>
    <w:p w14:paraId="4A4F0219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Frustrated when translation tools give wrong results.</w:t>
      </w:r>
    </w:p>
    <w:p w14:paraId="4A4F021A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Relieved when translation is accurate and fast.</w:t>
      </w:r>
    </w:p>
    <w:p w14:paraId="4A4F021B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lastRenderedPageBreak/>
        <w:t>Say</w:t>
      </w:r>
    </w:p>
    <w:p w14:paraId="4A4F021C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can’t understand this language.”</w:t>
      </w:r>
    </w:p>
    <w:p w14:paraId="4A4F021D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need quick translation.”</w:t>
      </w:r>
    </w:p>
    <w:p w14:paraId="4A4F021E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“This tool should be easy to use.”</w:t>
      </w:r>
    </w:p>
    <w:p w14:paraId="4A4F021F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Do</w:t>
      </w:r>
    </w:p>
    <w:p w14:paraId="4A4F0220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Searches online for translation tools.</w:t>
      </w:r>
    </w:p>
    <w:p w14:paraId="4A4F0221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Copies and pastes text into multiple applications.</w:t>
      </w:r>
    </w:p>
    <w:p w14:paraId="4A4F0222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Compares results from different translators.</w:t>
      </w:r>
    </w:p>
    <w:p w14:paraId="4A4F0223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Pain Points</w:t>
      </w:r>
    </w:p>
    <w:p w14:paraId="4A4F0224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Language barriers slow down communication.</w:t>
      </w:r>
    </w:p>
    <w:p w14:paraId="4A4F0225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Manual translation takes time.</w:t>
      </w:r>
    </w:p>
    <w:p w14:paraId="4A4F0226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Some tools are complex or require installation.</w:t>
      </w:r>
    </w:p>
    <w:p w14:paraId="4A4F0227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Gains (User Needs)</w:t>
      </w:r>
    </w:p>
    <w:p w14:paraId="4A4F0228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Accurate AI-powered translation.</w:t>
      </w:r>
    </w:p>
    <w:p w14:paraId="4A4F0229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Fast response time.</w:t>
      </w:r>
    </w:p>
    <w:p w14:paraId="4A4F022A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Easy-to-use web interface.</w:t>
      </w:r>
    </w:p>
    <w:p w14:paraId="4A4F022D" w14:textId="534AA241" w:rsidR="0016709A" w:rsidRPr="00814EFE" w:rsidRDefault="0016709A" w:rsidP="00814EFE">
      <w:pPr>
        <w:pStyle w:val="NormalWeb"/>
        <w:numPr>
          <w:ilvl w:val="0"/>
          <w:numId w:val="14"/>
        </w:numPr>
        <w:jc w:val="both"/>
      </w:pPr>
      <w:r>
        <w:t>Secure and reliable system.</w:t>
      </w:r>
    </w:p>
    <w:p w14:paraId="4A4F022E" w14:textId="77777777" w:rsidR="001725F2" w:rsidRDefault="001670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4F0234" wp14:editId="4A4F0235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022F" w14:textId="77777777" w:rsidR="0016709A" w:rsidRDefault="0016709A" w:rsidP="0016709A">
      <w:pPr>
        <w:pStyle w:val="Heading2"/>
      </w:pPr>
      <w:r>
        <w:lastRenderedPageBreak/>
        <w:t>Conclusion</w:t>
      </w:r>
    </w:p>
    <w:p w14:paraId="4A4F0230" w14:textId="77777777" w:rsidR="0016709A" w:rsidRDefault="0016709A" w:rsidP="0016709A">
      <w:pPr>
        <w:pStyle w:val="NormalWeb"/>
      </w:pPr>
      <w:r>
        <w:t>By understanding the user’s thoughts, feelings, challenges, and expectations, the TransLingua project is designed to provide a practical and user-centered solution using Generative AI technology.</w:t>
      </w:r>
    </w:p>
    <w:p w14:paraId="4A4F0231" w14:textId="77777777" w:rsidR="0016709A" w:rsidRDefault="0016709A">
      <w:pPr>
        <w:rPr>
          <w:sz w:val="24"/>
          <w:szCs w:val="24"/>
        </w:rPr>
      </w:pPr>
    </w:p>
    <w:sectPr w:rsidR="001670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636910">
    <w:abstractNumId w:val="10"/>
  </w:num>
  <w:num w:numId="2" w16cid:durableId="17702963">
    <w:abstractNumId w:val="4"/>
  </w:num>
  <w:num w:numId="3" w16cid:durableId="371926018">
    <w:abstractNumId w:val="5"/>
  </w:num>
  <w:num w:numId="4" w16cid:durableId="870996825">
    <w:abstractNumId w:val="13"/>
  </w:num>
  <w:num w:numId="5" w16cid:durableId="734087153">
    <w:abstractNumId w:val="12"/>
  </w:num>
  <w:num w:numId="6" w16cid:durableId="873276108">
    <w:abstractNumId w:val="6"/>
  </w:num>
  <w:num w:numId="7" w16cid:durableId="1145002375">
    <w:abstractNumId w:val="11"/>
  </w:num>
  <w:num w:numId="8" w16cid:durableId="1424305633">
    <w:abstractNumId w:val="8"/>
  </w:num>
  <w:num w:numId="9" w16cid:durableId="934900793">
    <w:abstractNumId w:val="7"/>
  </w:num>
  <w:num w:numId="10" w16cid:durableId="496387811">
    <w:abstractNumId w:val="2"/>
  </w:num>
  <w:num w:numId="11" w16cid:durableId="1033920857">
    <w:abstractNumId w:val="1"/>
  </w:num>
  <w:num w:numId="12" w16cid:durableId="931742217">
    <w:abstractNumId w:val="9"/>
  </w:num>
  <w:num w:numId="13" w16cid:durableId="947467133">
    <w:abstractNumId w:val="3"/>
  </w:num>
  <w:num w:numId="14" w16cid:durableId="31480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5F2"/>
    <w:rsid w:val="0016709A"/>
    <w:rsid w:val="001725F2"/>
    <w:rsid w:val="00674102"/>
    <w:rsid w:val="007A0C44"/>
    <w:rsid w:val="00814EFE"/>
    <w:rsid w:val="00B32801"/>
    <w:rsid w:val="00E34752"/>
    <w:rsid w:val="00EB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F01F7"/>
  <w15:docId w15:val="{25AADF06-74B9-40EE-AE2C-5BB33105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dumpa saranya</cp:lastModifiedBy>
  <cp:revision>5</cp:revision>
  <dcterms:created xsi:type="dcterms:W3CDTF">2022-09-18T16:51:00Z</dcterms:created>
  <dcterms:modified xsi:type="dcterms:W3CDTF">2026-02-19T12:41:00Z</dcterms:modified>
</cp:coreProperties>
</file>