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ind w:left="-6" w:firstLine="0"/>
        <w:rPr>
          <w:rFonts w:ascii="Times New Roman" w:cs="Times New Roman" w:eastAsia="Times New Roman" w:hAnsi="Times New Roman"/>
          <w:b w:val="1"/>
          <w:color w:val="1a1a1a"/>
          <w:sz w:val="96"/>
          <w:szCs w:val="9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50800</wp:posOffset>
                </wp:positionH>
                <wp:positionV relativeFrom="paragraph">
                  <wp:posOffset>342900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4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98313" y="3720097"/>
                          <a:ext cx="1095375" cy="119807"/>
                          <a:chOff x="4798313" y="3720097"/>
                          <a:chExt cx="1095375" cy="119807"/>
                        </a:xfrm>
                      </wpg:grpSpPr>
                      <wpg:grpSp>
                        <wpg:cNvGrpSpPr/>
                        <wpg:grpSpPr>
                          <a:xfrm>
                            <a:off x="4798313" y="3720097"/>
                            <a:ext cx="1095375" cy="119807"/>
                            <a:chOff x="4798313" y="3720097"/>
                            <a:chExt cx="1095375" cy="119807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798313" y="3720097"/>
                              <a:ext cx="1095375" cy="119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798313" y="3720097"/>
                              <a:ext cx="1095375" cy="119807"/>
                              <a:chOff x="4798313" y="3720097"/>
                              <a:chExt cx="1095375" cy="119807"/>
                            </a:xfrm>
                          </wpg:grpSpPr>
                          <wps:wsp>
                            <wps:cNvSpPr/>
                            <wps:cNvPr id="29" name="Shape 29"/>
                            <wps:spPr>
                              <a:xfrm>
                                <a:off x="4798313" y="3720097"/>
                                <a:ext cx="1095375" cy="119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10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4798313" y="3720097"/>
                                <a:ext cx="1095375" cy="119807"/>
                                <a:chOff x="829648" y="1609708"/>
                                <a:chExt cx="589500" cy="47421"/>
                              </a:xfrm>
                            </wpg:grpSpPr>
                            <wps:wsp>
                              <wps:cNvSpPr/>
                              <wps:cNvPr id="31" name="Shape 31"/>
                              <wps:spPr>
                                <a:xfrm>
                                  <a:off x="829648" y="1609708"/>
                                  <a:ext cx="589500" cy="47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200" w:before="10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829648" y="1609708"/>
                                  <a:ext cx="589500" cy="47421"/>
                                  <a:chOff x="4580561" y="2589004"/>
                                  <a:chExt cx="1064464" cy="25200"/>
                                </a:xfrm>
                              </wpg:grpSpPr>
                              <wps:wsp>
                                <wps:cNvSpPr/>
                                <wps:cNvPr id="33" name="Shape 33"/>
                                <wps:spPr>
                                  <a:xfrm rot="-5400000">
                                    <a:off x="5366325" y="2335504"/>
                                    <a:ext cx="25200" cy="532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B560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10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34" name="Shape 34"/>
                                <wps:spPr>
                                  <a:xfrm rot="-5400000">
                                    <a:off x="4836311" y="2333254"/>
                                    <a:ext cx="25200" cy="53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1A9988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10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50800</wp:posOffset>
                </wp:positionH>
                <wp:positionV relativeFrom="paragraph">
                  <wp:posOffset>342900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4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spacing w:line="240" w:lineRule="auto"/>
        <w:ind w:left="-6" w:firstLine="0"/>
        <w:rPr>
          <w:rFonts w:ascii="Times New Roman" w:cs="Times New Roman" w:eastAsia="Times New Roman" w:hAnsi="Times New Roman"/>
          <w:b w:val="1"/>
          <w:color w:val="1a1a1a"/>
          <w:sz w:val="96"/>
          <w:szCs w:val="96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96"/>
          <w:szCs w:val="96"/>
          <w:rtl w:val="0"/>
        </w:rPr>
        <w:t xml:space="preserve">Data &amp; Analytics</w:t>
      </w:r>
    </w:p>
    <w:p w:rsidR="00000000" w:rsidDel="00000000" w:rsidP="00000000" w:rsidRDefault="00000000" w:rsidRPr="00000000" w14:paraId="00000003">
      <w:pPr>
        <w:spacing w:line="240" w:lineRule="auto"/>
        <w:ind w:left="-6" w:firstLine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Rule="auto"/>
        <w:ind w:left="-6" w:firstLine="0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Homework #5</w:t>
      </w:r>
    </w:p>
    <w:p w:rsidR="00000000" w:rsidDel="00000000" w:rsidP="00000000" w:rsidRDefault="00000000" w:rsidRPr="00000000" w14:paraId="00000005">
      <w:pPr>
        <w:spacing w:line="240" w:lineRule="auto"/>
        <w:ind w:left="-6" w:firstLine="0"/>
        <w:rPr>
          <w:rFonts w:ascii="Times New Roman" w:cs="Times New Roman" w:eastAsia="Times New Roman" w:hAnsi="Times New Roman"/>
          <w:color w:val="59595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4"/>
          <w:szCs w:val="24"/>
          <w:rtl w:val="0"/>
        </w:rPr>
        <w:t xml:space="preserve">March 2022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1"/>
          <w:szCs w:val="21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-6" w:firstLine="0"/>
        <w:rPr>
          <w:rFonts w:ascii="Times New Roman" w:cs="Times New Roman" w:eastAsia="Times New Roman" w:hAnsi="Times New Roman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6" w:firstLine="0"/>
        <w:rPr>
          <w:rFonts w:ascii="Times New Roman" w:cs="Times New Roman" w:eastAsia="Times New Roman" w:hAnsi="Times New Roman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1"/>
          <w:szCs w:val="21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4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22150" y="3749639"/>
                          <a:ext cx="647700" cy="60722"/>
                          <a:chOff x="5022150" y="3749639"/>
                          <a:chExt cx="647700" cy="60722"/>
                        </a:xfrm>
                      </wpg:grpSpPr>
                      <wpg:grpSp>
                        <wpg:cNvGrpSpPr/>
                        <wpg:grpSpPr>
                          <a:xfrm>
                            <a:off x="5022150" y="3749639"/>
                            <a:ext cx="647700" cy="60722"/>
                            <a:chOff x="5022150" y="3749639"/>
                            <a:chExt cx="647700" cy="6072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022150" y="3749639"/>
                              <a:ext cx="647700" cy="60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022150" y="3749639"/>
                              <a:ext cx="647700" cy="60722"/>
                              <a:chOff x="5022150" y="3749639"/>
                              <a:chExt cx="647700" cy="60722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022150" y="3749639"/>
                                <a:ext cx="647700" cy="60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10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022150" y="3749639"/>
                                <a:ext cx="647700" cy="60722"/>
                                <a:chOff x="829856" y="1610579"/>
                                <a:chExt cx="589606" cy="37548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829856" y="1610579"/>
                                  <a:ext cx="589600" cy="37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200" w:before="10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829856" y="1610579"/>
                                  <a:ext cx="589606" cy="37548"/>
                                  <a:chOff x="4580561" y="2589004"/>
                                  <a:chExt cx="1064464" cy="25200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 rot="-5400000">
                                    <a:off x="5366325" y="2335504"/>
                                    <a:ext cx="25200" cy="532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B560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10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 rot="-5400000">
                                    <a:off x="4836311" y="2333254"/>
                                    <a:ext cx="25200" cy="53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1A9988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200" w:before="10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4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6" w:firstLine="0"/>
        <w:rPr>
          <w:rFonts w:ascii="Times New Roman" w:cs="Times New Roman" w:eastAsia="Times New Roman" w:hAnsi="Times New Roman"/>
          <w:color w:val="595959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6"/>
          <w:szCs w:val="26"/>
          <w:rtl w:val="0"/>
        </w:rPr>
        <w:t xml:space="preserve">Data 228 - Big Data Technologies and Applications</w:t>
      </w:r>
    </w:p>
    <w:p w:rsidR="00000000" w:rsidDel="00000000" w:rsidP="00000000" w:rsidRDefault="00000000" w:rsidRPr="00000000" w14:paraId="0000000B">
      <w:pPr>
        <w:spacing w:line="240" w:lineRule="auto"/>
        <w:ind w:left="-6" w:firstLine="0"/>
        <w:rPr>
          <w:rFonts w:ascii="Times New Roman" w:cs="Times New Roman" w:eastAsia="Times New Roman" w:hAnsi="Times New Roman"/>
          <w:color w:val="595959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6"/>
          <w:szCs w:val="26"/>
          <w:rtl w:val="0"/>
        </w:rPr>
        <w:t xml:space="preserve">Department of Applied Data Science</w:t>
      </w:r>
    </w:p>
    <w:p w:rsidR="00000000" w:rsidDel="00000000" w:rsidP="00000000" w:rsidRDefault="00000000" w:rsidRPr="00000000" w14:paraId="0000000C">
      <w:pPr>
        <w:spacing w:line="240" w:lineRule="auto"/>
        <w:ind w:left="-6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6"/>
          <w:szCs w:val="26"/>
          <w:rtl w:val="0"/>
        </w:rPr>
        <w:t xml:space="preserve">San Jose State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before="0"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before="0"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8575"/>
          <w:sz w:val="26"/>
          <w:szCs w:val="26"/>
          <w:rtl w:val="0"/>
        </w:rPr>
        <w:t xml:space="preserve">Faiza Ayoun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36c09"/>
          <w:sz w:val="26"/>
          <w:szCs w:val="26"/>
          <w:rtl w:val="0"/>
        </w:rPr>
        <w:t xml:space="preserve">(015960139)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8575"/>
          <w:sz w:val="26"/>
          <w:szCs w:val="26"/>
          <w:rtl w:val="0"/>
        </w:rPr>
        <w:t xml:space="preserve">Harsimran Kaur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36c09"/>
          <w:sz w:val="26"/>
          <w:szCs w:val="26"/>
          <w:rtl w:val="0"/>
        </w:rPr>
        <w:t xml:space="preserve">(016003468)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8575"/>
          <w:sz w:val="26"/>
          <w:szCs w:val="26"/>
          <w:rtl w:val="0"/>
        </w:rPr>
        <w:t xml:space="preserve">Pooja Malage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36c09"/>
          <w:sz w:val="26"/>
          <w:szCs w:val="26"/>
          <w:rtl w:val="0"/>
        </w:rPr>
        <w:t xml:space="preserve">(015294760)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360" w:lineRule="auto"/>
        <w:rPr>
          <w:rFonts w:ascii="Times New Roman" w:cs="Times New Roman" w:eastAsia="Times New Roman" w:hAnsi="Times New Roman"/>
          <w:b w:val="1"/>
          <w:i w:val="1"/>
          <w:color w:val="e36c09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8575"/>
          <w:sz w:val="26"/>
          <w:szCs w:val="26"/>
          <w:rtl w:val="0"/>
        </w:rPr>
        <w:t xml:space="preserve">Saranya Pandiaraj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36c09"/>
          <w:sz w:val="26"/>
          <w:szCs w:val="26"/>
          <w:rtl w:val="0"/>
        </w:rPr>
        <w:t xml:space="preserve">(015304497)</w:t>
      </w:r>
    </w:p>
    <w:p w:rsidR="00000000" w:rsidDel="00000000" w:rsidP="00000000" w:rsidRDefault="00000000" w:rsidRPr="00000000" w14:paraId="00000014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heading=h.tvvzsxvr5j1y" w:id="5"/>
      <w:bookmarkEnd w:id="5"/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80" w:line="480" w:lineRule="auto"/>
            <w:ind w:left="0" w:firstLine="0"/>
            <w:rPr>
              <w:rFonts w:ascii="Times New Roman" w:cs="Times New Roman" w:eastAsia="Times New Roman" w:hAnsi="Times New Roman"/>
              <w:sz w:val="21"/>
              <w:szCs w:val="2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tvvzsxvr5j1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1"/>
                <w:szCs w:val="21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_heading=h.tvvzsxvr5j1y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1"/>
              <w:szCs w:val="2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200" w:line="48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Step 1: Set up Prerequisites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48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Setting up EMR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48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Creating an s3 Bucket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48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Uploading health_violations.py and food_establishment_data.csv to s3 bucket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200" w:line="48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Step 2: Launch The Cluster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48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My Account id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200" w:line="48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Step 3: Allow SSH access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200" w:line="48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Step 4: Run a hive script to process data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200" w:line="48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Step 5: Clean up your Amazon EMR resources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48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Terminating the Cluster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48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Deleting S3 resources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after="80" w:before="200" w:line="48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References: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shd w:fill="ffffff" w:val="clear"/>
        <w:spacing w:line="288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276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243f61"/>
          <w:sz w:val="24"/>
          <w:szCs w:val="24"/>
          <w:u w:val="none"/>
          <w:shd w:fill="auto" w:val="clear"/>
          <w:vertAlign w:val="baseline"/>
          <w:rtl w:val="0"/>
        </w:rPr>
        <w:t xml:space="preserve">This assignment is designed to walk you through the process of creating a sample Amazon EMR cluster using Quick Create options in the AWS Management Console. After you create the cluster, you submit a Hive script as a step to process sample data stored in Amazon Simple Storage Service (Amazon S3)</w:t>
      </w:r>
    </w:p>
    <w:p w:rsidR="00000000" w:rsidDel="00000000" w:rsidP="00000000" w:rsidRDefault="00000000" w:rsidRPr="00000000" w14:paraId="0000002F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rtl w:val="0"/>
        </w:rPr>
        <w:t xml:space="preserve">Follow the steps and submit screenshots / report of your progress.</w:t>
      </w:r>
    </w:p>
    <w:p w:rsidR="00000000" w:rsidDel="00000000" w:rsidP="00000000" w:rsidRDefault="00000000" w:rsidRPr="00000000" w14:paraId="00000030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i w:val="0"/>
          <w:color w:val="000000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https://docs.aws.amazon.com/emr/latest/ManagementGuide/emr-gs.html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mc:AlternateContent>
          <mc:Choice Requires="wpg">
            <w:drawing>
              <wp:inline distB="0" distT="0" distL="0" distR="0">
                <wp:extent cx="5486400" cy="6216650"/>
                <wp:effectExtent b="0" l="0" r="0" t="0"/>
                <wp:docPr id="4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6216650"/>
                          <a:chOff x="0" y="0"/>
                          <a:chExt cx="5486400" cy="621665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5486400" cy="6216650"/>
                            <a:chOff x="0" y="0"/>
                            <a:chExt cx="5486400" cy="62166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86400" cy="621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2047794" y="0"/>
                              <a:ext cx="1925821" cy="1925918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8412" y="60000"/>
                                  </a:moveTo>
                                  <a:lnTo>
                                    <a:pt x="8412" y="60000"/>
                                  </a:lnTo>
                                  <a:cubicBezTo>
                                    <a:pt x="8412" y="32962"/>
                                    <a:pt x="29287" y="10511"/>
                                    <a:pt x="56254" y="8548"/>
                                  </a:cubicBezTo>
                                  <a:cubicBezTo>
                                    <a:pt x="83220" y="6584"/>
                                    <a:pt x="107127" y="25774"/>
                                    <a:pt x="111044" y="52527"/>
                                  </a:cubicBezTo>
                                  <a:cubicBezTo>
                                    <a:pt x="114961" y="79279"/>
                                    <a:pt x="97558" y="104517"/>
                                    <a:pt x="71160" y="110367"/>
                                  </a:cubicBezTo>
                                  <a:lnTo>
                                    <a:pt x="70591" y="118429"/>
                                  </a:lnTo>
                                  <a:lnTo>
                                    <a:pt x="56830" y="104889"/>
                                  </a:lnTo>
                                  <a:lnTo>
                                    <a:pt x="72704" y="88505"/>
                                  </a:lnTo>
                                  <a:lnTo>
                                    <a:pt x="72144" y="96443"/>
                                  </a:lnTo>
                                  <a:cubicBezTo>
                                    <a:pt x="90760" y="90239"/>
                                    <a:pt x="101708" y="71000"/>
                                    <a:pt x="97532" y="51826"/>
                                  </a:cubicBezTo>
                                  <a:cubicBezTo>
                                    <a:pt x="93356" y="32651"/>
                                    <a:pt x="75400" y="19707"/>
                                    <a:pt x="55889" y="21807"/>
                                  </a:cubicBezTo>
                                  <a:cubicBezTo>
                                    <a:pt x="36379" y="23908"/>
                                    <a:pt x="21588" y="40376"/>
                                    <a:pt x="21588" y="6000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2472985" y="697508"/>
                              <a:ext cx="1074717" cy="537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4" name="Shape 14"/>
                          <wps:spPr>
                            <a:xfrm>
                              <a:off x="2472985" y="697508"/>
                              <a:ext cx="1074717" cy="537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Step 1: Set Up Prerequisites</w:t>
                                </w:r>
                              </w:p>
                            </w:txbxContent>
                          </wps:txbx>
                          <wps:bodyPr anchorCtr="0" anchor="ctr" bIns="7600" lIns="7600" spcFirstLastPara="1" rIns="7600" wrap="square" tIns="7600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512784" y="1106563"/>
                              <a:ext cx="1925821" cy="1925918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96479" y="23523"/>
                                  </a:moveTo>
                                  <a:lnTo>
                                    <a:pt x="87162" y="32839"/>
                                  </a:lnTo>
                                  <a:cubicBezTo>
                                    <a:pt x="75942" y="21618"/>
                                    <a:pt x="58978" y="18451"/>
                                    <a:pt x="44465" y="24869"/>
                                  </a:cubicBezTo>
                                  <a:cubicBezTo>
                                    <a:pt x="29953" y="31286"/>
                                    <a:pt x="20880" y="45967"/>
                                    <a:pt x="21631" y="61818"/>
                                  </a:cubicBezTo>
                                  <a:cubicBezTo>
                                    <a:pt x="22382" y="77669"/>
                                    <a:pt x="32802" y="91426"/>
                                    <a:pt x="47856" y="96443"/>
                                  </a:cubicBezTo>
                                  <a:lnTo>
                                    <a:pt x="47296" y="88505"/>
                                  </a:lnTo>
                                  <a:lnTo>
                                    <a:pt x="63170" y="104889"/>
                                  </a:lnTo>
                                  <a:lnTo>
                                    <a:pt x="49409" y="118429"/>
                                  </a:lnTo>
                                  <a:lnTo>
                                    <a:pt x="48840" y="110367"/>
                                  </a:lnTo>
                                  <a:lnTo>
                                    <a:pt x="48840" y="110367"/>
                                  </a:lnTo>
                                  <a:cubicBezTo>
                                    <a:pt x="27396" y="105615"/>
                                    <a:pt x="11312" y="87807"/>
                                    <a:pt x="8761" y="65992"/>
                                  </a:cubicBezTo>
                                  <a:cubicBezTo>
                                    <a:pt x="6210" y="44177"/>
                                    <a:pt x="17751" y="23139"/>
                                    <a:pt x="37520" y="13567"/>
                                  </a:cubicBezTo>
                                  <a:cubicBezTo>
                                    <a:pt x="57288" y="3996"/>
                                    <a:pt x="80949" y="7991"/>
                                    <a:pt x="96479" y="235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935807" y="1806558"/>
                              <a:ext cx="1074717" cy="537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7" name="Shape 17"/>
                          <wps:spPr>
                            <a:xfrm>
                              <a:off x="1935807" y="1806558"/>
                              <a:ext cx="1074717" cy="537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Step 2: Launch The Cluster</w:t>
                                </w:r>
                              </w:p>
                            </w:txbxContent>
                          </wps:txbx>
                          <wps:bodyPr anchorCtr="0" anchor="ctr" bIns="7600" lIns="7600" spcFirstLastPara="1" rIns="7600" wrap="square" tIns="760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2047794" y="2218100"/>
                              <a:ext cx="1925821" cy="1925918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23521" y="23523"/>
                                  </a:moveTo>
                                  <a:cubicBezTo>
                                    <a:pt x="39051" y="7991"/>
                                    <a:pt x="62712" y="3996"/>
                                    <a:pt x="82480" y="13567"/>
                                  </a:cubicBezTo>
                                  <a:cubicBezTo>
                                    <a:pt x="102249" y="23139"/>
                                    <a:pt x="113790" y="44177"/>
                                    <a:pt x="111239" y="65992"/>
                                  </a:cubicBezTo>
                                  <a:cubicBezTo>
                                    <a:pt x="108688" y="87807"/>
                                    <a:pt x="92604" y="105615"/>
                                    <a:pt x="71160" y="110367"/>
                                  </a:cubicBezTo>
                                  <a:lnTo>
                                    <a:pt x="70591" y="118429"/>
                                  </a:lnTo>
                                  <a:lnTo>
                                    <a:pt x="56830" y="104889"/>
                                  </a:lnTo>
                                  <a:lnTo>
                                    <a:pt x="72704" y="88505"/>
                                  </a:lnTo>
                                  <a:lnTo>
                                    <a:pt x="72144" y="96443"/>
                                  </a:lnTo>
                                  <a:cubicBezTo>
                                    <a:pt x="87198" y="91426"/>
                                    <a:pt x="97618" y="77669"/>
                                    <a:pt x="98369" y="61818"/>
                                  </a:cubicBezTo>
                                  <a:cubicBezTo>
                                    <a:pt x="99120" y="45967"/>
                                    <a:pt x="90047" y="31286"/>
                                    <a:pt x="75535" y="24869"/>
                                  </a:cubicBezTo>
                                  <a:cubicBezTo>
                                    <a:pt x="61022" y="18451"/>
                                    <a:pt x="44058" y="21618"/>
                                    <a:pt x="32838" y="3283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2472985" y="2914987"/>
                              <a:ext cx="1074717" cy="537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0" name="Shape 20"/>
                          <wps:spPr>
                            <a:xfrm>
                              <a:off x="2472985" y="2914987"/>
                              <a:ext cx="1074717" cy="537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Step 3: Allow SSH Access</w:t>
                                </w:r>
                              </w:p>
                            </w:txbxContent>
                          </wps:txbx>
                          <wps:bodyPr anchorCtr="0" anchor="ctr" bIns="7600" lIns="7600" spcFirstLastPara="1" rIns="7600" wrap="square" tIns="7600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1512784" y="3326529"/>
                              <a:ext cx="1925821" cy="1925918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96479" y="23523"/>
                                  </a:moveTo>
                                  <a:lnTo>
                                    <a:pt x="87162" y="32839"/>
                                  </a:lnTo>
                                  <a:cubicBezTo>
                                    <a:pt x="75942" y="21618"/>
                                    <a:pt x="58978" y="18451"/>
                                    <a:pt x="44465" y="24869"/>
                                  </a:cubicBezTo>
                                  <a:cubicBezTo>
                                    <a:pt x="29953" y="31286"/>
                                    <a:pt x="20880" y="45967"/>
                                    <a:pt x="21631" y="61818"/>
                                  </a:cubicBezTo>
                                  <a:cubicBezTo>
                                    <a:pt x="22382" y="77669"/>
                                    <a:pt x="32802" y="91426"/>
                                    <a:pt x="47856" y="96443"/>
                                  </a:cubicBezTo>
                                  <a:lnTo>
                                    <a:pt x="47296" y="88505"/>
                                  </a:lnTo>
                                  <a:lnTo>
                                    <a:pt x="63170" y="104889"/>
                                  </a:lnTo>
                                  <a:lnTo>
                                    <a:pt x="49409" y="118429"/>
                                  </a:lnTo>
                                  <a:lnTo>
                                    <a:pt x="48840" y="110367"/>
                                  </a:lnTo>
                                  <a:lnTo>
                                    <a:pt x="48840" y="110367"/>
                                  </a:lnTo>
                                  <a:cubicBezTo>
                                    <a:pt x="27396" y="105615"/>
                                    <a:pt x="11312" y="87807"/>
                                    <a:pt x="8761" y="65992"/>
                                  </a:cubicBezTo>
                                  <a:cubicBezTo>
                                    <a:pt x="6210" y="44177"/>
                                    <a:pt x="17751" y="23139"/>
                                    <a:pt x="37520" y="13567"/>
                                  </a:cubicBezTo>
                                  <a:cubicBezTo>
                                    <a:pt x="57288" y="3996"/>
                                    <a:pt x="80949" y="7991"/>
                                    <a:pt x="96479" y="235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1935807" y="4024037"/>
                              <a:ext cx="1074717" cy="537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3" name="Shape 23"/>
                          <wps:spPr>
                            <a:xfrm>
                              <a:off x="1935807" y="4024037"/>
                              <a:ext cx="1074717" cy="537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Step 4: Run a Hive Script to Process Data</w:t>
                                </w:r>
                              </w:p>
                            </w:txbxContent>
                          </wps:txbx>
                          <wps:bodyPr anchorCtr="0" anchor="ctr" bIns="7600" lIns="7600" spcFirstLastPara="1" rIns="7600" wrap="square" tIns="7600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2184708" y="4561156"/>
                              <a:ext cx="1654522" cy="1655493"/>
                            </a:xfrm>
                            <a:prstGeom prst="blockArc">
                              <a:avLst>
                                <a:gd fmla="val 13500000" name="adj1"/>
                                <a:gd fmla="val 10800000" name="adj2"/>
                                <a:gd fmla="val 12740" name="adj3"/>
                              </a:avLst>
                            </a:prstGeom>
                            <a:solidFill>
                              <a:schemeClr val="accent1"/>
                            </a:solidFill>
                            <a:ln cap="flat" cmpd="sng" w="2540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2472985" y="5133087"/>
                              <a:ext cx="1074717" cy="537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6" name="Shape 26"/>
                          <wps:spPr>
                            <a:xfrm>
                              <a:off x="2472985" y="5133087"/>
                              <a:ext cx="1074717" cy="537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Step 5: Clean Up Resources</w:t>
                                </w:r>
                              </w:p>
                            </w:txbxContent>
                          </wps:txbx>
                          <wps:bodyPr anchorCtr="0" anchor="ctr" bIns="7600" lIns="7600" spcFirstLastPara="1" rIns="7600" wrap="square" tIns="76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486400" cy="6216650"/>
                <wp:effectExtent b="0" l="0" r="0" t="0"/>
                <wp:docPr id="4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6216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tyjcwt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1: Set up Prerequisites</w:t>
      </w:r>
    </w:p>
    <w:p w:rsidR="00000000" w:rsidDel="00000000" w:rsidP="00000000" w:rsidRDefault="00000000" w:rsidRPr="00000000" w14:paraId="00000034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heading=h.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Setting up EMR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Key PA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4762500"/>
            <wp:effectExtent b="12700" l="12700" r="12700" t="12700"/>
            <wp:docPr id="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130300"/>
            <wp:effectExtent b="12700" l="12700" r="12700" t="12700"/>
            <wp:docPr id="4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1t3h5sf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Creating an s3 Bucket 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806700"/>
            <wp:effectExtent b="12700" l="12700" r="12700" t="1270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4d34og8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Uploading health_violations.py and food_establishment_data.csv to s3 bucket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873750" cy="4019550"/>
            <wp:effectExtent b="12700" l="12700" r="12700" t="1270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019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882900"/>
            <wp:effectExtent b="12700" l="12700" r="12700" t="12700"/>
            <wp:docPr id="4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mallCaps w:val="1"/>
          <w:color w:val="ffffff"/>
          <w:sz w:val="22"/>
          <w:szCs w:val="22"/>
        </w:rPr>
      </w:pPr>
      <w:bookmarkStart w:colFirst="0" w:colLast="0" w:name="_heading=h.2s8eyo1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heading=h.17dp8vu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2: Launch The 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779537"/>
            <wp:effectExtent b="12700" l="12700" r="12700" t="12700"/>
            <wp:docPr id="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177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5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717800"/>
            <wp:effectExtent b="12700" l="12700" r="12700" t="12700"/>
            <wp:docPr id="5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3rdcrjn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My Account id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527300"/>
            <wp:effectExtent b="12700" l="12700" r="12700" t="12700"/>
            <wp:docPr id="5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130300"/>
            <wp:effectExtent b="12700" l="12700" r="12700" t="12700"/>
            <wp:docPr id="5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mallCaps w:val="1"/>
          <w:color w:val="ffffff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26in1rg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3: Allow SSH access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689100"/>
            <wp:effectExtent b="12700" l="12700" r="12700" t="12700"/>
            <wp:docPr id="5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977900"/>
            <wp:effectExtent b="12700" l="12700" r="12700" t="12700"/>
            <wp:docPr id="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546100"/>
            <wp:effectExtent b="12700" l="12700" r="12700" t="12700"/>
            <wp:docPr id="5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mallCaps w:val="1"/>
          <w:color w:val="ffffff"/>
          <w:sz w:val="22"/>
          <w:szCs w:val="22"/>
        </w:rPr>
      </w:pPr>
      <w:bookmarkStart w:colFirst="0" w:colLast="0" w:name="_heading=h.lnxbz9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35nkun2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4: Ru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n a hive script to process 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27400"/>
            <wp:effectExtent b="12700" l="12700" r="12700" t="12700"/>
            <wp:docPr descr="Graphical user interface, text, application&#10;&#10;Description automatically generated" id="57" name="image7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314700"/>
            <wp:effectExtent b="12700" l="12700" r="12700" t="12700"/>
            <wp:docPr descr="Graphical user interface, text, application, email&#10;&#10;Description automatically generated" id="58" name="image16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549400"/>
            <wp:effectExtent b="12700" l="12700" r="12700" t="12700"/>
            <wp:docPr descr="Graphical user interface, text, application, email&#10;&#10;Description automatically generated" id="59" name="image20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794000"/>
            <wp:effectExtent b="12700" l="12700" r="12700" t="12700"/>
            <wp:docPr descr="Graphical user interface, text, application, email&#10;&#10;Description automatically generated" id="60" name="image21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263900"/>
            <wp:effectExtent b="12700" l="12700" r="12700" t="12700"/>
            <wp:docPr descr="Graphical user interface, application, table&#10;&#10;Description automatically generated" id="61" name="image22.png"/>
            <a:graphic>
              <a:graphicData uri="http://schemas.openxmlformats.org/drawingml/2006/picture">
                <pic:pic>
                  <pic:nvPicPr>
                    <pic:cNvPr descr="Graphical user interface, application, table&#10;&#10;Description automatically generated"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882900"/>
            <wp:effectExtent b="12700" l="12700" r="12700" t="12700"/>
            <wp:docPr descr="Graphical user interface, text, application, email&#10;&#10;Description automatically generated" id="62" name="image25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mallCaps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1ksv4uv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5: Clean up your Amazon EMR resources</w:t>
      </w:r>
    </w:p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44sinio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Terminating the Cluster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489200"/>
            <wp:effectExtent b="12700" l="12700" r="12700" t="12700"/>
            <wp:docPr id="6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2jxsxqh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Deleting S3 resources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4076700"/>
            <wp:effectExtent b="12700" l="12700" r="12700" t="12700"/>
            <wp:docPr id="6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622300"/>
            <wp:effectExtent b="12700" l="12700" r="12700" t="12700"/>
            <wp:docPr id="4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098800"/>
            <wp:effectExtent b="12700" l="12700" r="12700" t="1270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mallCaps w:val="1"/>
          <w:color w:val="ffffff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z337ya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References: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(2022). Retrieved 2 April 2022, from https://docs.aws.amazon.com/emr/latest/ManagementGuide/emr-gs.html.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lang w:val="en"/>
      </w:rPr>
    </w:rPrDefault>
    <w:pPrDefault>
      <w:pPr>
        <w:spacing w:after="200" w:before="1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4f81bd" w:space="0" w:sz="24" w:val="single"/>
        <w:left w:color="4f81bd" w:space="0" w:sz="24" w:val="single"/>
        <w:bottom w:color="4f81bd" w:space="0" w:sz="24" w:val="single"/>
        <w:right w:color="4f81bd" w:space="0" w:sz="24" w:val="single"/>
      </w:pBdr>
      <w:shd w:fill="4f81bd" w:val="clear"/>
      <w:spacing w:after="0" w:lineRule="auto"/>
    </w:pPr>
    <w:rPr>
      <w:smallCaps w:val="1"/>
      <w:color w:val="ffffff"/>
      <w:sz w:val="22"/>
      <w:szCs w:val="22"/>
    </w:rPr>
  </w:style>
  <w:style w:type="paragraph" w:styleId="Heading2">
    <w:name w:val="heading 2"/>
    <w:basedOn w:val="Normal"/>
    <w:next w:val="Normal"/>
    <w:pPr>
      <w:pBdr>
        <w:top w:color="dbe5f1" w:space="0" w:sz="24" w:val="single"/>
        <w:left w:color="dbe5f1" w:space="0" w:sz="24" w:val="single"/>
        <w:bottom w:color="dbe5f1" w:space="0" w:sz="24" w:val="single"/>
        <w:right w:color="dbe5f1" w:space="0" w:sz="24" w:val="single"/>
      </w:pBdr>
      <w:shd w:fill="dbe5f1" w:val="clear"/>
      <w:spacing w:after="0" w:lineRule="auto"/>
    </w:pPr>
    <w:rPr>
      <w:smallCaps w:val="1"/>
    </w:rPr>
  </w:style>
  <w:style w:type="paragraph" w:styleId="Heading3">
    <w:name w:val="heading 3"/>
    <w:basedOn w:val="Normal"/>
    <w:next w:val="Normal"/>
    <w:pPr>
      <w:pBdr>
        <w:top w:color="4f81bd" w:space="2" w:sz="6" w:val="single"/>
      </w:pBdr>
      <w:spacing w:after="0" w:before="300" w:lineRule="auto"/>
    </w:pPr>
    <w:rPr>
      <w:smallCaps w:val="1"/>
      <w:color w:val="243f61"/>
    </w:rPr>
  </w:style>
  <w:style w:type="paragraph" w:styleId="Heading4">
    <w:name w:val="heading 4"/>
    <w:basedOn w:val="Normal"/>
    <w:next w:val="Normal"/>
    <w:pPr>
      <w:pBdr>
        <w:top w:color="4f81bd" w:space="2" w:sz="6" w:val="dotted"/>
      </w:pBdr>
      <w:spacing w:after="0" w:before="200" w:lineRule="auto"/>
    </w:pPr>
    <w:rPr>
      <w:smallCaps w:val="1"/>
      <w:color w:val="366091"/>
    </w:rPr>
  </w:style>
  <w:style w:type="paragraph" w:styleId="Heading5">
    <w:name w:val="heading 5"/>
    <w:basedOn w:val="Normal"/>
    <w:next w:val="Normal"/>
    <w:pPr>
      <w:pBdr>
        <w:bottom w:color="4f81bd" w:space="1" w:sz="6" w:val="single"/>
      </w:pBdr>
      <w:spacing w:after="0" w:before="200" w:lineRule="auto"/>
    </w:pPr>
    <w:rPr>
      <w:smallCaps w:val="1"/>
      <w:color w:val="366091"/>
    </w:rPr>
  </w:style>
  <w:style w:type="paragraph" w:styleId="Heading6">
    <w:name w:val="heading 6"/>
    <w:basedOn w:val="Normal"/>
    <w:next w:val="Normal"/>
    <w:pPr>
      <w:pBdr>
        <w:bottom w:color="4f81bd" w:space="1" w:sz="6" w:val="dotted"/>
      </w:pBdr>
      <w:spacing w:after="0" w:before="200" w:lineRule="auto"/>
    </w:pPr>
    <w:rPr>
      <w:smallCaps w:val="1"/>
      <w:color w:val="366091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Calibri" w:cs="Calibri" w:eastAsia="Calibri" w:hAnsi="Calibri"/>
      <w:smallCaps w:val="1"/>
      <w:color w:val="4f81bd"/>
      <w:sz w:val="52"/>
      <w:szCs w:val="52"/>
    </w:rPr>
  </w:style>
  <w:style w:type="paragraph" w:styleId="Normal" w:default="1">
    <w:name w:val="Normal"/>
    <w:qFormat w:val="1"/>
    <w:rsid w:val="00420D8A"/>
  </w:style>
  <w:style w:type="paragraph" w:styleId="Heading1">
    <w:name w:val="heading 1"/>
    <w:basedOn w:val="Normal"/>
    <w:next w:val="Normal"/>
    <w:link w:val="Heading1Char"/>
    <w:uiPriority w:val="9"/>
    <w:qFormat w:val="1"/>
    <w:rsid w:val="00420D8A"/>
    <w:pPr>
      <w:pBdr>
        <w:top w:color="4f81bd" w:space="0" w:sz="24" w:themeColor="accent1" w:val="single"/>
        <w:left w:color="4f81bd" w:space="0" w:sz="24" w:themeColor="accent1" w:val="single"/>
        <w:bottom w:color="4f81bd" w:space="0" w:sz="24" w:themeColor="accent1" w:val="single"/>
        <w:right w:color="4f81bd" w:space="0" w:sz="24" w:themeColor="accent1" w:val="single"/>
      </w:pBdr>
      <w:shd w:color="auto" w:fill="4f81bd" w:themeFill="accent1" w:val="clear"/>
      <w:spacing w:after="0"/>
      <w:outlineLvl w:val="0"/>
    </w:pPr>
    <w:rPr>
      <w:caps w:val="1"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420D8A"/>
    <w:pPr>
      <w:pBdr>
        <w:top w:color="dbe5f1" w:space="0" w:sz="24" w:themeColor="accent1" w:themeTint="000033" w:val="single"/>
        <w:left w:color="dbe5f1" w:space="0" w:sz="24" w:themeColor="accent1" w:themeTint="000033" w:val="single"/>
        <w:bottom w:color="dbe5f1" w:space="0" w:sz="24" w:themeColor="accent1" w:themeTint="000033" w:val="single"/>
        <w:right w:color="dbe5f1" w:space="0" w:sz="24" w:themeColor="accent1" w:themeTint="000033" w:val="single"/>
      </w:pBdr>
      <w:shd w:color="auto" w:fill="dbe5f1" w:themeFill="accent1" w:themeFillTint="000033" w:val="clear"/>
      <w:spacing w:after="0"/>
      <w:outlineLvl w:val="1"/>
    </w:pPr>
    <w:rPr>
      <w:caps w:val="1"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420D8A"/>
    <w:pPr>
      <w:pBdr>
        <w:top w:color="4f81bd" w:space="2" w:sz="6" w:themeColor="accent1" w:val="single"/>
      </w:pBdr>
      <w:spacing w:after="0" w:before="300"/>
      <w:outlineLvl w:val="2"/>
    </w:pPr>
    <w:rPr>
      <w:caps w:val="1"/>
      <w:color w:val="243f60" w:themeColor="accent1" w:themeShade="0000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420D8A"/>
    <w:pPr>
      <w:pBdr>
        <w:top w:color="4f81bd" w:space="2" w:sz="6" w:themeColor="accent1" w:val="dotted"/>
      </w:pBdr>
      <w:spacing w:after="0" w:before="200"/>
      <w:outlineLvl w:val="3"/>
    </w:pPr>
    <w:rPr>
      <w:caps w:val="1"/>
      <w:color w:val="365f91" w:themeColor="accent1" w:themeShade="0000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420D8A"/>
    <w:pPr>
      <w:pBdr>
        <w:bottom w:color="4f81bd" w:space="1" w:sz="6" w:themeColor="accent1" w:val="single"/>
      </w:pBdr>
      <w:spacing w:after="0" w:before="200"/>
      <w:outlineLvl w:val="4"/>
    </w:pPr>
    <w:rPr>
      <w:caps w:val="1"/>
      <w:color w:val="365f91" w:themeColor="accent1" w:themeShade="0000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420D8A"/>
    <w:pPr>
      <w:pBdr>
        <w:bottom w:color="4f81bd" w:space="1" w:sz="6" w:themeColor="accent1" w:val="dotted"/>
      </w:pBdr>
      <w:spacing w:after="0" w:before="200"/>
      <w:outlineLvl w:val="5"/>
    </w:pPr>
    <w:rPr>
      <w:caps w:val="1"/>
      <w:color w:val="365f91" w:themeColor="accent1" w:themeShade="0000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420D8A"/>
    <w:pPr>
      <w:spacing w:after="0" w:before="200"/>
      <w:outlineLvl w:val="6"/>
    </w:pPr>
    <w:rPr>
      <w:caps w:val="1"/>
      <w:color w:val="365f91" w:themeColor="accent1" w:themeShade="0000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420D8A"/>
    <w:pPr>
      <w:spacing w:after="0" w:before="200"/>
      <w:outlineLvl w:val="7"/>
    </w:pPr>
    <w:rPr>
      <w:caps w:val="1"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420D8A"/>
    <w:pPr>
      <w:spacing w:after="0" w:before="200"/>
      <w:outlineLvl w:val="8"/>
    </w:pPr>
    <w:rPr>
      <w:i w:val="1"/>
      <w:iCs w:val="1"/>
      <w:caps w:val="1"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420D8A"/>
    <w:pPr>
      <w:spacing w:after="0" w:before="0"/>
    </w:pPr>
    <w:rPr>
      <w:rFonts w:asciiTheme="majorHAnsi" w:cstheme="majorBidi" w:eastAsiaTheme="majorEastAsia" w:hAnsiTheme="majorHAnsi"/>
      <w:caps w:val="1"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420D8A"/>
    <w:pPr>
      <w:spacing w:after="500" w:before="0" w:line="240" w:lineRule="auto"/>
    </w:pPr>
    <w:rPr>
      <w:caps w:val="1"/>
      <w:color w:val="595959" w:themeColor="text1" w:themeTint="0000A6"/>
      <w:spacing w:val="10"/>
      <w:sz w:val="21"/>
      <w:szCs w:val="21"/>
    </w:rPr>
  </w:style>
  <w:style w:type="character" w:styleId="Heading1Char" w:customStyle="1">
    <w:name w:val="Heading 1 Char"/>
    <w:basedOn w:val="DefaultParagraphFont"/>
    <w:link w:val="Heading1"/>
    <w:uiPriority w:val="9"/>
    <w:rsid w:val="00420D8A"/>
    <w:rPr>
      <w:caps w:val="1"/>
      <w:color w:val="ffffff" w:themeColor="background1"/>
      <w:spacing w:val="15"/>
      <w:sz w:val="22"/>
      <w:szCs w:val="22"/>
      <w:shd w:color="auto" w:fill="4f81bd" w:themeFill="accent1" w:val="clear"/>
    </w:rPr>
  </w:style>
  <w:style w:type="character" w:styleId="Heading2Char" w:customStyle="1">
    <w:name w:val="Heading 2 Char"/>
    <w:basedOn w:val="DefaultParagraphFont"/>
    <w:link w:val="Heading2"/>
    <w:uiPriority w:val="9"/>
    <w:rsid w:val="00420D8A"/>
    <w:rPr>
      <w:caps w:val="1"/>
      <w:spacing w:val="15"/>
      <w:shd w:color="auto" w:fill="dbe5f1" w:themeFill="accent1" w:themeFillTint="000033" w:val="clear"/>
    </w:rPr>
  </w:style>
  <w:style w:type="character" w:styleId="Heading3Char" w:customStyle="1">
    <w:name w:val="Heading 3 Char"/>
    <w:basedOn w:val="DefaultParagraphFont"/>
    <w:link w:val="Heading3"/>
    <w:uiPriority w:val="9"/>
    <w:rsid w:val="00420D8A"/>
    <w:rPr>
      <w:caps w:val="1"/>
      <w:color w:val="243f60" w:themeColor="accent1" w:themeShade="00007F"/>
      <w:spacing w:val="15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420D8A"/>
    <w:rPr>
      <w:caps w:val="1"/>
      <w:color w:val="365f91" w:themeColor="accent1" w:themeShade="0000BF"/>
      <w:spacing w:val="10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420D8A"/>
    <w:rPr>
      <w:caps w:val="1"/>
      <w:color w:val="365f91" w:themeColor="accent1" w:themeShade="0000BF"/>
      <w:spacing w:val="10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420D8A"/>
    <w:rPr>
      <w:caps w:val="1"/>
      <w:color w:val="365f91" w:themeColor="accent1" w:themeShade="0000BF"/>
      <w:spacing w:val="10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420D8A"/>
    <w:rPr>
      <w:caps w:val="1"/>
      <w:color w:val="365f91" w:themeColor="accent1" w:themeShade="0000BF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420D8A"/>
    <w:rPr>
      <w:caps w:val="1"/>
      <w:spacing w:val="10"/>
      <w:sz w:val="18"/>
      <w:szCs w:val="1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420D8A"/>
    <w:rPr>
      <w:i w:val="1"/>
      <w:iCs w:val="1"/>
      <w:caps w:val="1"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420D8A"/>
    <w:rPr>
      <w:b w:val="1"/>
      <w:bCs w:val="1"/>
      <w:color w:val="365f91" w:themeColor="accent1" w:themeShade="0000BF"/>
      <w:sz w:val="16"/>
      <w:szCs w:val="16"/>
    </w:rPr>
  </w:style>
  <w:style w:type="character" w:styleId="TitleChar" w:customStyle="1">
    <w:name w:val="Title Char"/>
    <w:basedOn w:val="DefaultParagraphFont"/>
    <w:link w:val="Title"/>
    <w:uiPriority w:val="10"/>
    <w:rsid w:val="00420D8A"/>
    <w:rPr>
      <w:rFonts w:asciiTheme="majorHAnsi" w:cstheme="majorBidi" w:eastAsiaTheme="majorEastAsia" w:hAnsiTheme="majorHAnsi"/>
      <w:caps w:val="1"/>
      <w:color w:val="4f81bd" w:themeColor="accent1"/>
      <w:spacing w:val="10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420D8A"/>
    <w:rPr>
      <w:caps w:val="1"/>
      <w:color w:val="595959" w:themeColor="text1" w:themeTint="0000A6"/>
      <w:spacing w:val="10"/>
      <w:sz w:val="21"/>
      <w:szCs w:val="21"/>
    </w:rPr>
  </w:style>
  <w:style w:type="character" w:styleId="Strong">
    <w:name w:val="Strong"/>
    <w:uiPriority w:val="22"/>
    <w:qFormat w:val="1"/>
    <w:rsid w:val="00420D8A"/>
    <w:rPr>
      <w:b w:val="1"/>
      <w:bCs w:val="1"/>
    </w:rPr>
  </w:style>
  <w:style w:type="character" w:styleId="Emphasis">
    <w:name w:val="Emphasis"/>
    <w:uiPriority w:val="20"/>
    <w:qFormat w:val="1"/>
    <w:rsid w:val="00420D8A"/>
    <w:rPr>
      <w:caps w:val="1"/>
      <w:color w:val="243f60" w:themeColor="accent1" w:themeShade="00007F"/>
      <w:spacing w:val="5"/>
    </w:rPr>
  </w:style>
  <w:style w:type="paragraph" w:styleId="NoSpacing">
    <w:name w:val="No Spacing"/>
    <w:uiPriority w:val="1"/>
    <w:qFormat w:val="1"/>
    <w:rsid w:val="00420D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 w:val="1"/>
    <w:rsid w:val="00420D8A"/>
    <w:rPr>
      <w:i w:val="1"/>
      <w:iCs w:val="1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420D8A"/>
    <w:rPr>
      <w:i w:val="1"/>
      <w:iCs w:val="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420D8A"/>
    <w:pPr>
      <w:spacing w:after="240" w:before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20D8A"/>
    <w:rPr>
      <w:color w:val="4f81bd" w:themeColor="accent1"/>
      <w:sz w:val="24"/>
      <w:szCs w:val="24"/>
    </w:rPr>
  </w:style>
  <w:style w:type="character" w:styleId="SubtleEmphasis">
    <w:name w:val="Subtle Emphasis"/>
    <w:uiPriority w:val="19"/>
    <w:qFormat w:val="1"/>
    <w:rsid w:val="00420D8A"/>
    <w:rPr>
      <w:i w:val="1"/>
      <w:iCs w:val="1"/>
      <w:color w:val="243f60" w:themeColor="accent1" w:themeShade="00007F"/>
    </w:rPr>
  </w:style>
  <w:style w:type="character" w:styleId="IntenseEmphasis">
    <w:name w:val="Intense Emphasis"/>
    <w:uiPriority w:val="21"/>
    <w:qFormat w:val="1"/>
    <w:rsid w:val="00420D8A"/>
    <w:rPr>
      <w:b w:val="1"/>
      <w:bCs w:val="1"/>
      <w:caps w:val="1"/>
      <w:color w:val="243f60" w:themeColor="accent1" w:themeShade="00007F"/>
      <w:spacing w:val="10"/>
    </w:rPr>
  </w:style>
  <w:style w:type="character" w:styleId="SubtleReference">
    <w:name w:val="Subtle Reference"/>
    <w:uiPriority w:val="31"/>
    <w:qFormat w:val="1"/>
    <w:rsid w:val="00420D8A"/>
    <w:rPr>
      <w:b w:val="1"/>
      <w:bCs w:val="1"/>
      <w:color w:val="4f81bd" w:themeColor="accent1"/>
    </w:rPr>
  </w:style>
  <w:style w:type="character" w:styleId="IntenseReference">
    <w:name w:val="Intense Reference"/>
    <w:uiPriority w:val="32"/>
    <w:qFormat w:val="1"/>
    <w:rsid w:val="00420D8A"/>
    <w:rPr>
      <w:b w:val="1"/>
      <w:bCs w:val="1"/>
      <w:i w:val="1"/>
      <w:iCs w:val="1"/>
      <w:caps w:val="1"/>
      <w:color w:val="4f81bd" w:themeColor="accent1"/>
    </w:rPr>
  </w:style>
  <w:style w:type="character" w:styleId="BookTitle">
    <w:name w:val="Book Title"/>
    <w:uiPriority w:val="33"/>
    <w:qFormat w:val="1"/>
    <w:rsid w:val="00420D8A"/>
    <w:rPr>
      <w:b w:val="1"/>
      <w:bCs w:val="1"/>
      <w:i w:val="1"/>
      <w:iCs w:val="1"/>
      <w:spacing w:val="0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420D8A"/>
    <w:pPr>
      <w:outlineLvl w:val="9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420D8A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420D8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 w:val="1"/>
    <w:rsid w:val="00420D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4D3CCF"/>
    <w:pPr>
      <w:ind w:left="720"/>
      <w:contextualSpacing w:val="1"/>
    </w:p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21"/>
      <w:szCs w:val="21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7.png"/><Relationship Id="rId21" Type="http://schemas.openxmlformats.org/officeDocument/2006/relationships/image" Target="media/image2.png"/><Relationship Id="rId24" Type="http://schemas.openxmlformats.org/officeDocument/2006/relationships/image" Target="media/image7.png"/><Relationship Id="rId23" Type="http://schemas.openxmlformats.org/officeDocument/2006/relationships/hyperlink" Target="https://docs.aws.amazon.com/emr/latest/ManagementGuide/emr-gs-process-sample-data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aws.amazon.com/emr/latest/ManagementGuide/emr-gs.html" TargetMode="External"/><Relationship Id="rId26" Type="http://schemas.openxmlformats.org/officeDocument/2006/relationships/image" Target="media/image20.png"/><Relationship Id="rId25" Type="http://schemas.openxmlformats.org/officeDocument/2006/relationships/image" Target="media/image16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5.png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31" Type="http://schemas.openxmlformats.org/officeDocument/2006/relationships/image" Target="media/image23.png"/><Relationship Id="rId30" Type="http://schemas.openxmlformats.org/officeDocument/2006/relationships/image" Target="media/image24.png"/><Relationship Id="rId11" Type="http://schemas.openxmlformats.org/officeDocument/2006/relationships/image" Target="media/image6.png"/><Relationship Id="rId33" Type="http://schemas.openxmlformats.org/officeDocument/2006/relationships/image" Target="media/image9.png"/><Relationship Id="rId10" Type="http://schemas.openxmlformats.org/officeDocument/2006/relationships/image" Target="media/image13.png"/><Relationship Id="rId32" Type="http://schemas.openxmlformats.org/officeDocument/2006/relationships/image" Target="media/image12.png"/><Relationship Id="rId13" Type="http://schemas.openxmlformats.org/officeDocument/2006/relationships/image" Target="media/image14.png"/><Relationship Id="rId12" Type="http://schemas.openxmlformats.org/officeDocument/2006/relationships/image" Target="media/image19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8.png"/><Relationship Id="rId16" Type="http://schemas.openxmlformats.org/officeDocument/2006/relationships/image" Target="media/image8.png"/><Relationship Id="rId19" Type="http://schemas.openxmlformats.org/officeDocument/2006/relationships/image" Target="media/image1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k2sYgTMyd/UN26p8TWwInkm0YA==">AMUW2mVLURIZtH9uc6EAGZ1RF388C+3JjZIrsA92i7DTWJBZNUn+bXQRUlXnJdKlHtDRrE4lXb3FhkJfa5KxGbaIPCYuRymXkbMKV2Ra74zgk6F9aWkqryClHo3ZDgUWLj9LHoDFfM/jo8CMvsrXrHuYqHktIPg4c/Y7qAC7Uu7Y4Pg8tph/090Y+nlsP86BJhWBPIyC4mzJ18pl37wsBrysAqTyUWQ/CxIFsKO+d6xxp4Vcbavx/x9I6gYZTrC/fqqlaNiZLYW65vE/MdNrJIAnrfDInFURjhaXGIxE11mfN4y3+qfjF+3+msnznSOdvWpnL7Tk4evfbqpU8P3O/Mv2WNf4/oVnKTgAMVA0ruouf23LmHSlr5TLtoGgac9l6Eqt4MvJx0D4+mm8kgAIbUzVvJMNk9jWF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2022-04-02T08:13:00Z</dcterms:created>
</cp:coreProperties>
</file>