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66"/>
        <w:rPr/>
      </w:pPr>
      <w:r>
        <w:rPr>
          <w:rFonts w:ascii="Algerian" w:cs="Algerian" w:eastAsia="Algerian" w:hAnsi="Algerian"/>
          <w:sz w:val="56"/>
        </w:rPr>
        <w:t xml:space="preserve">    </w:t>
      </w:r>
    </w:p>
    <w:p>
      <w:pPr>
        <w:pStyle w:val="style0"/>
        <w:spacing w:after="74"/>
        <w:rPr/>
      </w:pPr>
      <w:r>
        <w:rPr>
          <w:rFonts w:ascii="Algerian" w:cs="Algerian" w:eastAsia="Algerian" w:hAnsi="Algerian"/>
          <w:sz w:val="48"/>
        </w:rPr>
        <w:t xml:space="preserve"> IOT BASED SMART WATER MANAGEMENT </w:t>
      </w:r>
    </w:p>
    <w:p>
      <w:pPr>
        <w:pStyle w:val="style0"/>
        <w:spacing w:after="94"/>
        <w:rPr/>
      </w:pPr>
      <w:r>
        <w:rPr>
          <w:rFonts w:ascii="Algerian" w:cs="Algerian" w:eastAsia="Algerian" w:hAnsi="Algerian"/>
          <w:sz w:val="40"/>
        </w:rPr>
        <w:t xml:space="preserve"> </w:t>
      </w:r>
    </w:p>
    <w:p>
      <w:pPr>
        <w:pStyle w:val="style0"/>
        <w:spacing w:after="188" w:lineRule="auto" w:line="242"/>
        <w:ind w:left="-5" w:right="107" w:hanging="10"/>
        <w:rPr/>
      </w:pPr>
      <w:r>
        <w:rPr>
          <w:sz w:val="40"/>
        </w:rPr>
        <w:t xml:space="preserve">  A project report submitted in partial fulfillment of the requirements for the degree of B.E-Computer </w:t>
      </w:r>
      <w:r>
        <w:rPr>
          <w:sz w:val="40"/>
        </w:rPr>
        <w:t>Science and</w:t>
      </w:r>
      <w:r>
        <w:rPr>
          <w:sz w:val="40"/>
        </w:rPr>
        <w:t xml:space="preserve"> Engineering </w:t>
      </w:r>
    </w:p>
    <w:p>
      <w:pPr>
        <w:pStyle w:val="style0"/>
        <w:spacing w:after="158"/>
        <w:rPr/>
      </w:pPr>
      <w:r>
        <w:rPr>
          <w:sz w:val="40"/>
        </w:rPr>
        <w:t xml:space="preserve"> </w:t>
      </w:r>
    </w:p>
    <w:p>
      <w:pPr>
        <w:pStyle w:val="style0"/>
        <w:spacing w:after="292"/>
        <w:ind w:left="-5" w:hanging="10"/>
        <w:rPr/>
      </w:pPr>
      <w:r>
        <w:rPr>
          <w:sz w:val="40"/>
        </w:rPr>
        <w:t xml:space="preserve">                                            By, </w:t>
      </w:r>
    </w:p>
    <w:p>
      <w:pPr>
        <w:pStyle w:val="style1"/>
        <w:rPr/>
      </w:pPr>
      <w:r>
        <w:rPr>
          <w:sz w:val="40"/>
        </w:rPr>
        <w:t xml:space="preserve">                   </w:t>
      </w:r>
      <w:r>
        <w:rPr>
          <w:sz w:val="40"/>
          <w:lang w:val="en-US"/>
        </w:rPr>
        <w:t xml:space="preserve">S.SARANYA </w:t>
      </w:r>
      <w:r>
        <w:t>(</w:t>
      </w:r>
      <w:r>
        <w:t>513221104</w:t>
      </w:r>
      <w:bookmarkStart w:id="0" w:name="_GoBack"/>
      <w:bookmarkEnd w:id="0"/>
      <w:r>
        <w:rPr>
          <w:lang w:val="en-US"/>
        </w:rPr>
        <w:t>023</w:t>
      </w:r>
      <w:r>
        <w:t xml:space="preserve">) </w:t>
      </w:r>
    </w:p>
    <w:p>
      <w:pPr>
        <w:pStyle w:val="style0"/>
        <w:spacing w:after="157"/>
        <w:rPr/>
      </w:pPr>
      <w:r>
        <w:rPr>
          <w:sz w:val="40"/>
        </w:rPr>
        <w:t xml:space="preserve"> </w:t>
      </w:r>
    </w:p>
    <w:p>
      <w:pPr>
        <w:pStyle w:val="style0"/>
        <w:spacing w:after="156" w:lineRule="auto" w:line="242"/>
        <w:ind w:left="-5" w:right="107" w:hanging="10"/>
        <w:rPr/>
      </w:pPr>
      <w:r>
        <w:rPr>
          <w:sz w:val="40"/>
        </w:rPr>
        <w:t xml:space="preserve">  Under the supervision of professor &amp; HOD department of B.E-Computer Science and Engineering </w:t>
      </w:r>
    </w:p>
    <w:p>
      <w:pPr>
        <w:pStyle w:val="style0"/>
        <w:spacing w:after="153"/>
        <w:rPr/>
      </w:pPr>
      <w:r>
        <w:rPr>
          <w:sz w:val="40"/>
        </w:rPr>
        <w:t xml:space="preserve"> </w:t>
      </w:r>
    </w:p>
    <w:p>
      <w:pPr>
        <w:pStyle w:val="style0"/>
        <w:spacing w:after="158"/>
        <w:rPr/>
      </w:pPr>
      <w:r>
        <w:rPr>
          <w:sz w:val="40"/>
        </w:rPr>
        <w:t xml:space="preserve"> </w:t>
      </w:r>
    </w:p>
    <w:p>
      <w:pPr>
        <w:pStyle w:val="style0"/>
        <w:spacing w:after="161"/>
        <w:rPr/>
      </w:pPr>
      <w:r>
        <w:rPr>
          <w:sz w:val="40"/>
        </w:rPr>
        <w:t xml:space="preserve"> </w:t>
      </w:r>
    </w:p>
    <w:p>
      <w:pPr>
        <w:pStyle w:val="style0"/>
        <w:spacing w:after="158"/>
        <w:rPr/>
      </w:pPr>
      <w:r>
        <w:rPr>
          <w:sz w:val="40"/>
        </w:rPr>
        <w:t xml:space="preserve"> </w:t>
      </w:r>
    </w:p>
    <w:p>
      <w:pPr>
        <w:pStyle w:val="style0"/>
        <w:spacing w:after="158"/>
        <w:rPr/>
      </w:pPr>
      <w:r>
        <w:rPr>
          <w:sz w:val="40"/>
        </w:rPr>
        <w:t xml:space="preserve"> </w:t>
      </w:r>
    </w:p>
    <w:p>
      <w:pPr>
        <w:pStyle w:val="style0"/>
        <w:spacing w:after="158"/>
        <w:rPr/>
      </w:pPr>
      <w:r>
        <w:rPr>
          <w:sz w:val="40"/>
        </w:rPr>
        <w:t xml:space="preserve"> </w:t>
      </w:r>
    </w:p>
    <w:p>
      <w:pPr>
        <w:pStyle w:val="style0"/>
        <w:spacing w:after="0"/>
        <w:rPr/>
      </w:pPr>
      <w:r>
        <w:rPr>
          <w:sz w:val="40"/>
        </w:rPr>
        <w:t xml:space="preserve"> </w:t>
      </w:r>
    </w:p>
    <w:p>
      <w:pPr>
        <w:pStyle w:val="style0"/>
        <w:spacing w:after="230"/>
        <w:rPr/>
      </w:pPr>
      <w:r>
        <w:rPr>
          <w:sz w:val="40"/>
        </w:rPr>
        <w:t xml:space="preserve"> </w:t>
      </w:r>
    </w:p>
    <w:p>
      <w:pPr>
        <w:pStyle w:val="style2"/>
        <w:rPr/>
      </w:pPr>
      <w:r>
        <w:t xml:space="preserve">          </w:t>
      </w:r>
    </w:p>
    <w:p>
      <w:pPr>
        <w:pStyle w:val="style0"/>
        <w:spacing w:after="195"/>
        <w:rPr/>
      </w:pPr>
      <w:r>
        <w:rPr>
          <w:b/>
          <w:sz w:val="36"/>
        </w:rPr>
        <w:t xml:space="preserve"> </w:t>
      </w:r>
    </w:p>
    <w:p>
      <w:pPr>
        <w:pStyle w:val="style0"/>
        <w:spacing w:after="154"/>
        <w:rPr>
          <w:sz w:val="40"/>
        </w:rPr>
      </w:pPr>
    </w:p>
    <w:p>
      <w:pPr>
        <w:pStyle w:val="style0"/>
        <w:spacing w:after="158"/>
        <w:ind w:left="-5" w:hanging="10"/>
        <w:rPr>
          <w:rFonts w:ascii="Baskerville Old Face" w:hAnsi="Baskerville Old Face"/>
          <w:sz w:val="56"/>
          <w:szCs w:val="56"/>
        </w:rPr>
      </w:pPr>
    </w:p>
    <w:p>
      <w:pPr>
        <w:pStyle w:val="style0"/>
        <w:spacing w:after="158"/>
        <w:ind w:left="-5" w:hanging="10"/>
        <w:rPr>
          <w:rFonts w:ascii="Baskerville Old Face" w:hAnsi="Baskerville Old Face"/>
          <w:sz w:val="56"/>
          <w:szCs w:val="56"/>
        </w:rPr>
      </w:pPr>
      <w:r>
        <w:rPr>
          <w:rFonts w:ascii="Baskerville Old Face" w:hAnsi="Baskerville Old Face"/>
          <w:sz w:val="56"/>
          <w:szCs w:val="56"/>
        </w:rPr>
        <w:t>SMART WATER MANAGEMENT</w:t>
      </w:r>
    </w:p>
    <w:p>
      <w:pPr>
        <w:pStyle w:val="style179"/>
        <w:spacing w:after="158"/>
        <w:rPr>
          <w:rFonts w:ascii="Baskerville Old Face" w:hAnsi="Baskerville Old Face"/>
          <w:b/>
          <w:sz w:val="56"/>
          <w:szCs w:val="56"/>
        </w:rPr>
      </w:pPr>
    </w:p>
    <w:p>
      <w:pPr>
        <w:pStyle w:val="style0"/>
        <w:spacing w:after="158"/>
        <w:ind w:left="-5" w:hanging="10"/>
        <w:rPr/>
      </w:pPr>
      <w:r>
        <w:rPr>
          <w:b/>
          <w:sz w:val="40"/>
        </w:rPr>
        <w:t xml:space="preserve">PHASE-2: </w:t>
      </w:r>
      <w:r>
        <w:rPr>
          <w:sz w:val="40"/>
        </w:rPr>
        <w:t xml:space="preserve">INNOVATION </w:t>
      </w:r>
    </w:p>
    <w:p>
      <w:pPr>
        <w:pStyle w:val="style0"/>
        <w:spacing w:after="154"/>
        <w:rPr/>
      </w:pPr>
    </w:p>
    <w:p>
      <w:pPr>
        <w:pStyle w:val="style179"/>
        <w:numPr>
          <w:ilvl w:val="0"/>
          <w:numId w:val="1"/>
        </w:numPr>
        <w:spacing w:after="207"/>
        <w:ind w:right="2129"/>
        <w:rPr/>
      </w:pPr>
      <w:r>
        <w:rPr>
          <w:rFonts w:ascii="Bodoni MT" w:cs="Bodoni MT" w:eastAsia="Bodoni MT" w:hAnsi="Bodoni MT"/>
          <w:b/>
          <w:sz w:val="40"/>
        </w:rPr>
        <w:t xml:space="preserve">Innovative in smart water Home </w:t>
      </w:r>
    </w:p>
    <w:p>
      <w:pPr>
        <w:pStyle w:val="style179"/>
        <w:numPr>
          <w:ilvl w:val="0"/>
          <w:numId w:val="1"/>
        </w:numPr>
        <w:spacing w:after="106" w:lineRule="auto" w:line="327"/>
        <w:ind w:right="2129"/>
        <w:rPr/>
      </w:pPr>
      <w:r>
        <w:rPr>
          <w:rFonts w:ascii="Bodoni MT" w:cs="Bodoni MT" w:eastAsia="Bodoni MT" w:hAnsi="Bodoni MT"/>
          <w:b/>
          <w:sz w:val="40"/>
        </w:rPr>
        <w:t xml:space="preserve">Innovative solutions to water </w:t>
      </w:r>
      <w:r>
        <w:rPr>
          <w:rFonts w:ascii="Bodoni MT" w:cs="Bodoni MT" w:eastAsia="Bodoni MT" w:hAnsi="Bodoni MT"/>
          <w:b/>
          <w:sz w:val="40"/>
        </w:rPr>
        <w:t>scarcity</w:t>
      </w:r>
      <w:r>
        <w:rPr>
          <w:rFonts w:ascii="Bodoni MT" w:cs="Bodoni MT" w:eastAsia="Bodoni MT" w:hAnsi="Bodoni MT"/>
          <w:color w:val="374649"/>
          <w:sz w:val="48"/>
        </w:rPr>
        <w:t xml:space="preserve">  </w:t>
      </w:r>
      <w:r>
        <w:rPr>
          <w:rFonts w:ascii="Bodoni MT" w:cs="Bodoni MT" w:eastAsia="Bodoni MT" w:hAnsi="Bodoni MT"/>
          <w:b/>
          <w:sz w:val="52"/>
        </w:rPr>
        <w:t xml:space="preserve"> </w:t>
      </w:r>
    </w:p>
    <w:p>
      <w:pPr>
        <w:pStyle w:val="style0"/>
        <w:spacing w:after="0"/>
        <w:rPr/>
      </w:pPr>
      <w:r>
        <w:rPr>
          <w:rFonts w:ascii="Algerian" w:cs="Algerian" w:eastAsia="Algerian" w:hAnsi="Algerian"/>
          <w:sz w:val="52"/>
        </w:rPr>
        <w:t>I</w:t>
      </w:r>
      <w:r>
        <w:rPr>
          <w:rFonts w:ascii="Algerian" w:cs="Algerian" w:eastAsia="Algerian" w:hAnsi="Algerian"/>
          <w:sz w:val="52"/>
        </w:rPr>
        <w:t>nnovative in smart water Home</w:t>
      </w:r>
      <w:r>
        <w:rPr>
          <w:rFonts w:ascii="Bodoni MT" w:cs="Bodoni MT" w:eastAsia="Bodoni MT" w:hAnsi="Bodoni MT"/>
          <w:b/>
          <w:sz w:val="52"/>
        </w:rPr>
        <w:t>:</w:t>
      </w:r>
      <w:r>
        <w:rPr>
          <w:rFonts w:ascii="Times New Roman" w:cs="Times New Roman" w:eastAsia="Times New Roman" w:hAnsi="Times New Roman"/>
          <w:b/>
          <w:sz w:val="48"/>
        </w:rPr>
        <w:t xml:space="preserve"> </w:t>
      </w:r>
      <w:r>
        <w:rPr>
          <w:rFonts w:ascii="Bodoni MT" w:cs="Bodoni MT" w:eastAsia="Bodoni MT" w:hAnsi="Bodoni MT"/>
          <w:b/>
          <w:sz w:val="52"/>
        </w:rPr>
        <w:t xml:space="preserve"> </w:t>
      </w:r>
    </w:p>
    <w:p>
      <w:pPr>
        <w:pStyle w:val="style0"/>
        <w:spacing w:after="285" w:lineRule="auto" w:line="239"/>
        <w:ind w:left="-5" w:right="88" w:hanging="10"/>
        <w:rPr/>
      </w:pPr>
      <w:r>
        <w:rPr>
          <w:rFonts w:ascii="Arial" w:cs="Arial" w:eastAsia="Arial" w:hAnsi="Arial"/>
          <w:sz w:val="28"/>
        </w:rPr>
        <w:t xml:space="preserve">  In recent years, the smart home market has experienced rapid innovation, from clever doorbells that make your home more secure to smart thermostats that save you money on your energy bill. </w:t>
      </w:r>
    </w:p>
    <w:p>
      <w:pPr>
        <w:pStyle w:val="style0"/>
        <w:spacing w:after="285" w:lineRule="auto" w:line="239"/>
        <w:ind w:left="-5" w:right="88" w:hanging="10"/>
        <w:rPr/>
      </w:pPr>
      <w:r>
        <w:rPr>
          <w:rFonts w:ascii="Arial" w:cs="Arial" w:eastAsia="Arial" w:hAnsi="Arial"/>
          <w:sz w:val="28"/>
        </w:rPr>
        <w:t xml:space="preserve">   </w:t>
      </w:r>
      <w:r>
        <w:rPr>
          <w:rFonts w:ascii="Arial" w:cs="Arial" w:eastAsia="Arial" w:hAnsi="Arial"/>
          <w:sz w:val="28"/>
        </w:rPr>
        <w:t xml:space="preserve">New innovations for the 'smart water home' mean consumers can now reduce their water consumption, get real-time data on water quality and better safeguard their properties from sudden leaks and unexpected burst pipes. </w:t>
      </w:r>
    </w:p>
    <w:p>
      <w:pPr>
        <w:pStyle w:val="style0"/>
        <w:spacing w:after="512" w:lineRule="auto" w:line="239"/>
        <w:ind w:left="-5" w:right="88" w:hanging="10"/>
        <w:rPr/>
      </w:pPr>
      <w:r>
        <w:rPr>
          <w:rFonts w:ascii="Arial" w:cs="Arial" w:eastAsia="Arial" w:hAnsi="Arial"/>
          <w:sz w:val="28"/>
        </w:rPr>
        <w:t xml:space="preserve">   But with water demand on the rise </w:t>
      </w:r>
      <w:r>
        <w:rPr>
          <w:rFonts w:ascii="Arial" w:cs="Arial" w:eastAsia="Arial" w:hAnsi="Arial"/>
          <w:sz w:val="28"/>
        </w:rPr>
        <w:t xml:space="preserve">and the prediction that by 2025, </w:t>
      </w:r>
      <w:r>
        <w:rPr>
          <w:rFonts w:ascii="Arial" w:cs="Arial" w:eastAsia="Arial" w:hAnsi="Arial"/>
          <w:sz w:val="28"/>
        </w:rPr>
        <w:t>twothirds</w:t>
      </w:r>
      <w:r>
        <w:rPr>
          <w:rFonts w:ascii="Arial" w:cs="Arial" w:eastAsia="Arial" w:hAnsi="Arial"/>
          <w:sz w:val="28"/>
        </w:rPr>
        <w:t xml:space="preserve"> of the global population is expected to live in water-stressed areas, could these new innovations help reduce our water use? We take a look at four innovations that are making their way into homes. </w:t>
      </w:r>
    </w:p>
    <w:p>
      <w:pPr>
        <w:pStyle w:val="style0"/>
        <w:spacing w:after="0"/>
        <w:rPr/>
      </w:pPr>
      <w:r>
        <w:rPr>
          <w:rFonts w:ascii="Bodoni MT" w:cs="Bodoni MT" w:eastAsia="Bodoni MT" w:hAnsi="Bodoni MT"/>
          <w:b/>
          <w:sz w:val="52"/>
        </w:rPr>
        <w:t xml:space="preserve"> </w:t>
      </w:r>
    </w:p>
    <w:p>
      <w:pPr>
        <w:pStyle w:val="style0"/>
        <w:rPr>
          <w:rFonts w:ascii="Bodoni MT" w:cs="Bodoni MT" w:eastAsia="Bodoni MT" w:hAnsi="Bodoni MT"/>
          <w:b/>
          <w:sz w:val="56"/>
        </w:rPr>
      </w:pPr>
      <w:r>
        <w:rPr>
          <w:rFonts w:ascii="Bodoni MT" w:cs="Bodoni MT" w:eastAsia="Bodoni MT" w:hAnsi="Bodoni MT"/>
          <w:b/>
          <w:sz w:val="56"/>
        </w:rPr>
        <w:br w:type="page"/>
      </w:r>
    </w:p>
    <w:p>
      <w:pPr>
        <w:pStyle w:val="style0"/>
        <w:spacing w:after="0"/>
        <w:ind w:left="-5" w:hanging="10"/>
        <w:rPr>
          <w:rFonts w:ascii="Bodoni MT" w:cs="Bodoni MT" w:eastAsia="Bodoni MT" w:hAnsi="Bodoni MT"/>
          <w:b/>
          <w:sz w:val="56"/>
        </w:rPr>
      </w:pPr>
      <w:r>
        <w:rPr>
          <w:rFonts w:ascii="Bodoni MT" w:cs="Bodoni MT" w:eastAsia="Bodoni MT" w:hAnsi="Bodoni MT"/>
          <w:b/>
          <w:sz w:val="56"/>
        </w:rPr>
        <w:t xml:space="preserve">Water security and safety: </w:t>
      </w:r>
    </w:p>
    <w:p>
      <w:pPr>
        <w:pStyle w:val="style0"/>
        <w:rPr/>
      </w:pPr>
    </w:p>
    <w:p>
      <w:pPr>
        <w:pStyle w:val="style0"/>
        <w:spacing w:after="246" w:lineRule="auto" w:line="263"/>
        <w:ind w:right="60"/>
        <w:jc w:val="both"/>
        <w:rPr/>
      </w:pPr>
      <w:r>
        <w:rPr>
          <w:noProof/>
        </w:rPr>
        <w:drawing>
          <wp:inline distL="0" distT="0" distB="0" distR="0">
            <wp:extent cx="5943473" cy="4458970"/>
            <wp:effectExtent l="0" t="0" r="0" b="0"/>
            <wp:docPr id="1026" name="Picture 1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6"/>
                    <pic:cNvPicPr/>
                  </pic:nvPicPr>
                  <pic:blipFill>
                    <a:blip r:embed="rId2" cstate="print"/>
                    <a:srcRect l="0" t="0" r="0" b="0"/>
                    <a:stretch/>
                  </pic:blipFill>
                  <pic:spPr>
                    <a:xfrm rot="0">
                      <a:off x="0" y="0"/>
                      <a:ext cx="5943473" cy="4458970"/>
                    </a:xfrm>
                    <a:prstGeom prst="rect"/>
                  </pic:spPr>
                </pic:pic>
              </a:graphicData>
            </a:graphic>
          </wp:inline>
        </w:drawing>
      </w:r>
      <w:r>
        <w:t xml:space="preserve"> </w:t>
      </w:r>
      <w:r>
        <w:rPr>
          <w:rFonts w:ascii="Verdana" w:cs="Verdana" w:eastAsia="Verdana" w:hAnsi="Verdana"/>
          <w:sz w:val="28"/>
        </w:rPr>
        <w:t xml:space="preserve">   </w:t>
      </w:r>
      <w:r>
        <w:rPr>
          <w:rFonts w:ascii="Arial" w:cs="Arial" w:eastAsia="Arial" w:hAnsi="Arial"/>
          <w:sz w:val="28"/>
        </w:rPr>
        <w:t xml:space="preserve">When it comes to water issues in the house, there are few cases worse than a burst pipe. Water damage to a property is expensive to fix and up until a few years ago, was difficult to predict and prevent. </w:t>
      </w:r>
    </w:p>
    <w:p>
      <w:pPr>
        <w:pStyle w:val="style0"/>
        <w:spacing w:after="0" w:lineRule="auto" w:line="364"/>
        <w:ind w:left="-5" w:right="36" w:hanging="10"/>
        <w:rPr/>
      </w:pPr>
      <w:r>
        <w:rPr>
          <w:rFonts w:ascii="Arial" w:cs="Arial" w:eastAsia="Arial" w:hAnsi="Arial"/>
          <w:sz w:val="28"/>
        </w:rPr>
        <w:t xml:space="preserve">  Now, the smart water home ca</w:t>
      </w:r>
      <w:r>
        <w:rPr>
          <w:rFonts w:ascii="Arial" w:cs="Arial" w:eastAsia="Arial" w:hAnsi="Arial"/>
          <w:sz w:val="28"/>
        </w:rPr>
        <w:t xml:space="preserve">n save you from having to rip up the floor. </w:t>
      </w:r>
      <w:r>
        <w:rPr>
          <w:rFonts w:ascii="Arial" w:cs="Arial" w:eastAsia="Arial" w:hAnsi="Arial"/>
          <w:i/>
          <w:sz w:val="28"/>
        </w:rPr>
        <w:t xml:space="preserve">“If the smart water valve detects an issue it will alert users through the app so they can fix it before that issue causes damage.” </w:t>
      </w:r>
    </w:p>
    <w:p>
      <w:pPr>
        <w:pStyle w:val="style0"/>
        <w:spacing w:after="285" w:lineRule="auto" w:line="239"/>
        <w:ind w:left="-5" w:right="88" w:hanging="10"/>
        <w:rPr/>
      </w:pPr>
      <w:r>
        <w:rPr>
          <w:rFonts w:ascii="Arial" w:cs="Arial" w:eastAsia="Arial" w:hAnsi="Arial"/>
          <w:sz w:val="28"/>
        </w:rPr>
        <w:t xml:space="preserve">   </w:t>
      </w:r>
      <w:r>
        <w:rPr>
          <w:rFonts w:ascii="Arial" w:cs="Arial" w:eastAsia="Arial" w:hAnsi="Arial"/>
          <w:sz w:val="28"/>
        </w:rPr>
        <w:t xml:space="preserve">One of the latest innovations for water security is Flo by bathroom and kitchen giant, Moen. The smart home water security system features a suite of products to protect homes from water damage and leaks. </w:t>
      </w:r>
    </w:p>
    <w:p>
      <w:pPr>
        <w:pStyle w:val="style0"/>
        <w:spacing w:after="285" w:lineRule="auto" w:line="239"/>
        <w:ind w:left="-5" w:right="88" w:hanging="10"/>
        <w:rPr/>
      </w:pPr>
      <w:r>
        <w:rPr>
          <w:rFonts w:ascii="Arial" w:cs="Arial" w:eastAsia="Arial" w:hAnsi="Arial"/>
          <w:sz w:val="28"/>
        </w:rPr>
        <w:t xml:space="preserve">   The Smart Water Shutoff monitors the entire wat</w:t>
      </w:r>
      <w:r>
        <w:rPr>
          <w:rFonts w:ascii="Arial" w:cs="Arial" w:eastAsia="Arial" w:hAnsi="Arial"/>
          <w:sz w:val="28"/>
        </w:rPr>
        <w:t xml:space="preserve">er supply system for leaks and vulnerabilities, while the Smart Water Detector senses leaks and </w:t>
      </w:r>
      <w:r>
        <w:rPr>
          <w:rFonts w:ascii="Arial" w:cs="Arial" w:eastAsia="Arial" w:hAnsi="Arial"/>
          <w:sz w:val="28"/>
        </w:rPr>
        <w:t xml:space="preserve">moisture outside of the pipes, such as overflowing drains, appliance failures, or weather-related issues. </w:t>
      </w:r>
    </w:p>
    <w:p>
      <w:pPr>
        <w:pStyle w:val="style0"/>
        <w:spacing w:after="550" w:lineRule="auto" w:line="239"/>
        <w:ind w:left="-5" w:right="88" w:hanging="10"/>
        <w:rPr/>
      </w:pPr>
      <w:r>
        <w:rPr>
          <w:rFonts w:ascii="Arial" w:cs="Arial" w:eastAsia="Arial" w:hAnsi="Arial"/>
          <w:sz w:val="28"/>
        </w:rPr>
        <w:t xml:space="preserve">   If the smart water valve detects an issue, it will</w:t>
      </w:r>
      <w:r>
        <w:rPr>
          <w:rFonts w:ascii="Arial" w:cs="Arial" w:eastAsia="Arial" w:hAnsi="Arial"/>
          <w:sz w:val="28"/>
        </w:rPr>
        <w:t xml:space="preserve"> alert users through the app so they switch off their water supply remotely, before it causes damage. </w:t>
      </w:r>
    </w:p>
    <w:p>
      <w:pPr>
        <w:pStyle w:val="style0"/>
        <w:spacing w:after="0"/>
        <w:ind w:left="-5" w:hanging="10"/>
        <w:rPr/>
      </w:pPr>
      <w:r>
        <w:rPr>
          <w:rFonts w:ascii="Bodoni MT" w:cs="Bodoni MT" w:eastAsia="Bodoni MT" w:hAnsi="Bodoni MT"/>
          <w:b/>
          <w:sz w:val="56"/>
        </w:rPr>
        <w:t xml:space="preserve">In-home water recycling: </w:t>
      </w:r>
    </w:p>
    <w:p>
      <w:pPr>
        <w:pStyle w:val="style0"/>
        <w:spacing w:after="0"/>
        <w:rPr/>
      </w:pPr>
      <w:r>
        <w:rPr>
          <w:noProof/>
        </w:rPr>
        <w:drawing>
          <wp:inline distL="0" distT="0" distB="0" distR="0">
            <wp:extent cx="5943219" cy="5492750"/>
            <wp:effectExtent l="0" t="0" r="0" b="0"/>
            <wp:docPr id="1027" name="Picture 2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27"/>
                    <pic:cNvPicPr/>
                  </pic:nvPicPr>
                  <pic:blipFill>
                    <a:blip r:embed="rId3" cstate="print"/>
                    <a:srcRect l="0" t="0" r="0" b="0"/>
                    <a:stretch/>
                  </pic:blipFill>
                  <pic:spPr>
                    <a:xfrm rot="0">
                      <a:off x="0" y="0"/>
                      <a:ext cx="5943219" cy="5492750"/>
                    </a:xfrm>
                    <a:prstGeom prst="rect"/>
                  </pic:spPr>
                </pic:pic>
              </a:graphicData>
            </a:graphic>
          </wp:inline>
        </w:drawing>
      </w:r>
    </w:p>
    <w:p>
      <w:pPr>
        <w:pStyle w:val="style0"/>
        <w:spacing w:after="134"/>
        <w:ind w:right="60"/>
        <w:jc w:val="right"/>
        <w:rPr/>
      </w:pPr>
      <w:r>
        <w:t xml:space="preserve"> </w:t>
      </w:r>
    </w:p>
    <w:p>
      <w:pPr>
        <w:pStyle w:val="style0"/>
        <w:spacing w:after="0"/>
        <w:rPr/>
      </w:pPr>
      <w:r>
        <w:rPr>
          <w:rFonts w:ascii="Verdana" w:cs="Verdana" w:eastAsia="Verdana" w:hAnsi="Verdana"/>
          <w:sz w:val="24"/>
        </w:rPr>
        <w:t xml:space="preserve"> </w:t>
      </w:r>
    </w:p>
    <w:p>
      <w:pPr>
        <w:pStyle w:val="style0"/>
        <w:spacing w:after="285" w:lineRule="auto" w:line="239"/>
        <w:ind w:left="-5" w:right="88" w:hanging="10"/>
        <w:rPr/>
      </w:pPr>
      <w:r>
        <w:rPr>
          <w:rFonts w:ascii="Arial" w:cs="Arial" w:eastAsia="Arial" w:hAnsi="Arial"/>
          <w:sz w:val="28"/>
        </w:rPr>
        <w:t xml:space="preserve">   One company that is making a name for itself in the smart water home space is Dutch start-up Hydraloop and its decentr</w:t>
      </w:r>
      <w:r>
        <w:rPr>
          <w:rFonts w:ascii="Arial" w:cs="Arial" w:eastAsia="Arial" w:hAnsi="Arial"/>
          <w:sz w:val="28"/>
        </w:rPr>
        <w:t xml:space="preserve">alised water recycling products. </w:t>
      </w:r>
    </w:p>
    <w:p>
      <w:pPr>
        <w:pStyle w:val="style0"/>
        <w:spacing w:after="0" w:lineRule="auto" w:line="253"/>
        <w:ind w:left="-5" w:right="36" w:hanging="10"/>
        <w:rPr/>
      </w:pPr>
      <w:r>
        <w:rPr>
          <w:rFonts w:ascii="Arial" w:cs="Arial" w:eastAsia="Arial" w:hAnsi="Arial"/>
          <w:i/>
          <w:sz w:val="28"/>
        </w:rPr>
        <w:t>“</w:t>
      </w:r>
      <w:r>
        <w:rPr>
          <w:rFonts w:ascii="Arial" w:cs="Arial" w:eastAsia="Arial" w:hAnsi="Arial"/>
          <w:i/>
          <w:sz w:val="28"/>
        </w:rPr>
        <w:t>Its</w:t>
      </w:r>
      <w:r>
        <w:rPr>
          <w:rFonts w:ascii="Arial" w:cs="Arial" w:eastAsia="Arial" w:hAnsi="Arial"/>
          <w:i/>
          <w:sz w:val="28"/>
        </w:rPr>
        <w:t xml:space="preserve"> decentralised products, the H300 and H600 are able to reuse up to 85 per cent of total in-house water.” </w:t>
      </w:r>
    </w:p>
    <w:p>
      <w:pPr>
        <w:pStyle w:val="style0"/>
        <w:spacing w:after="285" w:lineRule="auto" w:line="239"/>
        <w:ind w:left="-5" w:right="88" w:hanging="10"/>
        <w:rPr/>
      </w:pPr>
      <w:r>
        <w:rPr>
          <w:rFonts w:ascii="Arial" w:cs="Arial" w:eastAsia="Arial" w:hAnsi="Arial"/>
          <w:sz w:val="28"/>
        </w:rPr>
        <w:t xml:space="preserve">   Financially backed by Dutch multinational Rabobank and manufacturer Niverplast, the company provides a soluti</w:t>
      </w:r>
      <w:r>
        <w:rPr>
          <w:rFonts w:ascii="Arial" w:cs="Arial" w:eastAsia="Arial" w:hAnsi="Arial"/>
          <w:sz w:val="28"/>
        </w:rPr>
        <w:t xml:space="preserve">on that enables shower, bath, washing machine and sink water to be recycled. </w:t>
      </w:r>
    </w:p>
    <w:p>
      <w:pPr>
        <w:pStyle w:val="style0"/>
        <w:spacing w:after="505" w:lineRule="auto" w:line="239"/>
        <w:ind w:left="-5" w:right="88" w:hanging="10"/>
        <w:rPr/>
      </w:pPr>
      <w:r>
        <w:rPr>
          <w:rFonts w:ascii="Arial" w:cs="Arial" w:eastAsia="Arial" w:hAnsi="Arial"/>
          <w:sz w:val="28"/>
        </w:rPr>
        <w:t xml:space="preserve">   Its decentralised products, the H300 and H600 are able to reuse up to 85 per cent of total in-house water, and can easily be fitted into most homes. The treated and disinfecte</w:t>
      </w:r>
      <w:r>
        <w:rPr>
          <w:rFonts w:ascii="Arial" w:cs="Arial" w:eastAsia="Arial" w:hAnsi="Arial"/>
          <w:sz w:val="28"/>
        </w:rPr>
        <w:t xml:space="preserve">d Hydraloop water is suitable for toilet flushing, washing machines, garden irrigation and topping up swimming pools. </w:t>
      </w:r>
    </w:p>
    <w:p>
      <w:pPr>
        <w:pStyle w:val="style3"/>
        <w:rPr/>
      </w:pPr>
      <w:r>
        <w:t xml:space="preserve">Innovative solutions to water scarcity </w:t>
      </w:r>
    </w:p>
    <w:p>
      <w:pPr>
        <w:pStyle w:val="style0"/>
        <w:spacing w:after="231" w:lineRule="auto" w:line="248"/>
        <w:ind w:left="-5" w:right="104" w:hanging="10"/>
        <w:rPr/>
      </w:pPr>
      <w:r>
        <w:rPr>
          <w:rFonts w:ascii="Arial" w:cs="Arial" w:eastAsia="Arial" w:hAnsi="Arial"/>
          <w:color w:val="374649"/>
          <w:sz w:val="28"/>
        </w:rPr>
        <w:t xml:space="preserve">   Water covers 70% of our planet. If you think this figure is reassuring and wonder why should w</w:t>
      </w:r>
      <w:r>
        <w:rPr>
          <w:rFonts w:ascii="Arial" w:cs="Arial" w:eastAsia="Arial" w:hAnsi="Arial"/>
          <w:color w:val="374649"/>
          <w:sz w:val="28"/>
        </w:rPr>
        <w:t xml:space="preserve">e care about such a plentiful resource, then think again.  </w:t>
      </w:r>
    </w:p>
    <w:p>
      <w:pPr>
        <w:pStyle w:val="style0"/>
        <w:spacing w:after="0" w:lineRule="auto" w:line="248"/>
        <w:ind w:left="-5" w:right="104" w:hanging="10"/>
        <w:rPr/>
      </w:pPr>
      <w:r>
        <w:rPr>
          <w:rFonts w:ascii="Arial" w:cs="Arial" w:eastAsia="Arial" w:hAnsi="Arial"/>
          <w:color w:val="374649"/>
          <w:sz w:val="28"/>
        </w:rPr>
        <w:t xml:space="preserve">   Water scarcity is a growing issue. According to several UN reports, it will directly affect nearly 20% of the human population by 2025. By 2040, </w:t>
      </w:r>
      <w:r>
        <w:rPr>
          <w:rFonts w:ascii="Arial" w:cs="Arial" w:eastAsia="Arial" w:hAnsi="Arial"/>
          <w:color w:val="374649"/>
          <w:sz w:val="28"/>
        </w:rPr>
        <w:t xml:space="preserve">roughly 1 in 4 children worldwide will be living in areas of extremely </w:t>
      </w:r>
      <w:r>
        <w:rPr>
          <w:rFonts w:ascii="Arial" w:cs="Arial" w:eastAsia="Arial" w:hAnsi="Arial"/>
          <w:color w:val="374649"/>
          <w:sz w:val="28"/>
        </w:rPr>
        <w:t>high-water</w:t>
      </w:r>
      <w:r>
        <w:rPr>
          <w:rFonts w:ascii="Arial" w:cs="Arial" w:eastAsia="Arial" w:hAnsi="Arial"/>
          <w:color w:val="374649"/>
          <w:sz w:val="28"/>
        </w:rPr>
        <w:t xml:space="preserve"> stress. This is not limited to developing </w:t>
      </w:r>
    </w:p>
    <w:p>
      <w:pPr>
        <w:pStyle w:val="style0"/>
        <w:spacing w:after="250" w:lineRule="auto" w:line="249"/>
        <w:ind w:left="-5" w:hanging="10"/>
        <w:rPr/>
      </w:pPr>
      <w:r>
        <w:rPr>
          <w:rFonts w:ascii="Arial" w:cs="Arial" w:eastAsia="Arial" w:hAnsi="Arial"/>
          <w:color w:val="374649"/>
          <w:sz w:val="28"/>
        </w:rPr>
        <w:t>Countries</w:t>
      </w:r>
      <w:r>
        <w:rPr>
          <w:rFonts w:ascii="Arial" w:cs="Arial" w:eastAsia="Arial" w:hAnsi="Arial"/>
          <w:color w:val="374649"/>
          <w:sz w:val="28"/>
        </w:rPr>
        <w:t xml:space="preserve">.  Indeed, </w:t>
      </w:r>
      <w:r>
        <w:rPr>
          <w:rFonts w:ascii="Arial" w:cs="Arial" w:eastAsia="Arial" w:hAnsi="Arial"/>
          <w:b/>
          <w:color w:val="374649"/>
          <w:sz w:val="28"/>
        </w:rPr>
        <w:t>freshwater</w:t>
      </w:r>
      <w:r>
        <w:rPr>
          <w:rFonts w:ascii="Arial" w:cs="Arial" w:eastAsia="Arial" w:hAnsi="Arial"/>
          <w:color w:val="374649"/>
          <w:sz w:val="28"/>
        </w:rPr>
        <w:t>—the one we drink, bathe, grow our vegetables with, and cook with—</w:t>
      </w:r>
      <w:r>
        <w:rPr>
          <w:rFonts w:ascii="Arial" w:cs="Arial" w:eastAsia="Arial" w:hAnsi="Arial"/>
          <w:b/>
          <w:color w:val="374649"/>
          <w:sz w:val="28"/>
        </w:rPr>
        <w:t>is incredibly rare. Only 3% of the w</w:t>
      </w:r>
      <w:r>
        <w:rPr>
          <w:rFonts w:ascii="Arial" w:cs="Arial" w:eastAsia="Arial" w:hAnsi="Arial"/>
          <w:b/>
          <w:color w:val="374649"/>
          <w:sz w:val="28"/>
        </w:rPr>
        <w:t>orld’s water is fresh water, and two-thirds of that is hidden away in frozen glaciers or unavailable for use.</w:t>
      </w:r>
      <w:r>
        <w:rPr>
          <w:rFonts w:ascii="Arial" w:cs="Arial" w:eastAsia="Arial" w:hAnsi="Arial"/>
          <w:color w:val="374649"/>
          <w:sz w:val="28"/>
        </w:rPr>
        <w:t xml:space="preserve"> </w:t>
      </w:r>
    </w:p>
    <w:p>
      <w:pPr>
        <w:pStyle w:val="style0"/>
        <w:spacing w:after="122"/>
        <w:ind w:left="485"/>
        <w:rPr/>
      </w:pPr>
      <w:r>
        <w:t xml:space="preserve"> </w:t>
      </w:r>
    </w:p>
    <w:p>
      <w:pPr>
        <w:pStyle w:val="style0"/>
        <w:spacing w:after="0"/>
        <w:jc w:val="right"/>
        <w:rPr/>
      </w:pPr>
      <w:r>
        <w:rPr>
          <w:noProof/>
        </w:rPr>
        <w:drawing>
          <wp:inline distL="0" distT="0" distB="0" distR="0">
            <wp:extent cx="5942965" cy="3684904"/>
            <wp:effectExtent l="0" t="0" r="0" b="0"/>
            <wp:docPr id="1028" name="Picture 3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70"/>
                    <pic:cNvPicPr/>
                  </pic:nvPicPr>
                  <pic:blipFill>
                    <a:blip r:embed="rId4" cstate="print"/>
                    <a:srcRect l="0" t="0" r="0" b="0"/>
                    <a:stretch/>
                  </pic:blipFill>
                  <pic:spPr>
                    <a:xfrm rot="0">
                      <a:off x="0" y="0"/>
                      <a:ext cx="5942965" cy="3684904"/>
                    </a:xfrm>
                    <a:prstGeom prst="rect"/>
                  </pic:spPr>
                </pic:pic>
              </a:graphicData>
            </a:graphic>
          </wp:inline>
        </w:drawing>
      </w:r>
      <w:r>
        <w:rPr>
          <w:rFonts w:ascii="Algerian" w:cs="Algerian" w:eastAsia="Algerian" w:hAnsi="Algerian"/>
          <w:sz w:val="44"/>
        </w:rPr>
        <w:t xml:space="preserve"> </w:t>
      </w:r>
    </w:p>
    <w:p>
      <w:pPr>
        <w:pStyle w:val="style0"/>
        <w:spacing w:after="231" w:lineRule="auto" w:line="248"/>
        <w:ind w:left="-5" w:right="104" w:hanging="10"/>
        <w:rPr/>
      </w:pPr>
      <w:r>
        <w:rPr>
          <w:rFonts w:ascii="Arial" w:cs="Arial" w:eastAsia="Arial" w:hAnsi="Arial"/>
          <w:color w:val="374649"/>
          <w:sz w:val="28"/>
        </w:rPr>
        <w:t xml:space="preserve">   According to several NGO’s, </w:t>
      </w:r>
      <w:r>
        <w:rPr>
          <w:rFonts w:ascii="Arial" w:cs="Arial" w:eastAsia="Arial" w:hAnsi="Arial"/>
          <w:b/>
          <w:color w:val="374649"/>
          <w:sz w:val="28"/>
        </w:rPr>
        <w:t xml:space="preserve">about 1.1 billion people worldwide lack access to water, and a total of 2.7 billion find water scarce for at </w:t>
      </w:r>
      <w:r>
        <w:rPr>
          <w:rFonts w:ascii="Arial" w:cs="Arial" w:eastAsia="Arial" w:hAnsi="Arial"/>
          <w:b/>
          <w:color w:val="374649"/>
          <w:sz w:val="28"/>
        </w:rPr>
        <w:t>least one month of the year</w:t>
      </w:r>
      <w:r>
        <w:rPr>
          <w:rFonts w:ascii="Arial" w:cs="Arial" w:eastAsia="Arial" w:hAnsi="Arial"/>
          <w:color w:val="374649"/>
          <w:sz w:val="28"/>
        </w:rPr>
        <w:t>. Climate change and a growing population are the main reasons for this but they aren’t the only ones: collapsed infrastructure and distribution systems, pollution, conflict, overloaded water systems, and poor management of water</w:t>
      </w:r>
      <w:r>
        <w:rPr>
          <w:rFonts w:ascii="Arial" w:cs="Arial" w:eastAsia="Arial" w:hAnsi="Arial"/>
          <w:color w:val="374649"/>
          <w:sz w:val="28"/>
        </w:rPr>
        <w:t xml:space="preserve"> resources are just a few of the human factors that are increasingly denying people their right to safe water and sanitation. </w:t>
      </w:r>
    </w:p>
    <w:p>
      <w:pPr>
        <w:pStyle w:val="style0"/>
        <w:spacing w:after="231" w:lineRule="auto" w:line="248"/>
        <w:ind w:left="-5" w:right="104" w:hanging="10"/>
        <w:rPr/>
      </w:pPr>
      <w:r>
        <w:rPr>
          <w:rFonts w:ascii="Arial" w:cs="Arial" w:eastAsia="Arial" w:hAnsi="Arial"/>
          <w:b/>
          <w:color w:val="374649"/>
          <w:sz w:val="28"/>
        </w:rPr>
        <w:t xml:space="preserve">   The IoT has the ability to lessen this worrying picture. Smart Water Monitoring and Management Systems, based on the combinati</w:t>
      </w:r>
      <w:r>
        <w:rPr>
          <w:rFonts w:ascii="Arial" w:cs="Arial" w:eastAsia="Arial" w:hAnsi="Arial"/>
          <w:b/>
          <w:color w:val="374649"/>
          <w:sz w:val="28"/>
        </w:rPr>
        <w:t xml:space="preserve">on of sensors, big data and AI technologies, </w:t>
      </w:r>
      <w:r>
        <w:rPr>
          <w:rFonts w:ascii="Arial" w:cs="Arial" w:eastAsia="Arial" w:hAnsi="Arial"/>
          <w:color w:val="374649"/>
          <w:sz w:val="28"/>
        </w:rPr>
        <w:t>can provide to water utility operators, farmers and companies the ability to measure, monitor and control their water distribution networks as well as the quality of the water distributed. Less waste, less consu</w:t>
      </w:r>
      <w:r>
        <w:rPr>
          <w:rFonts w:ascii="Arial" w:cs="Arial" w:eastAsia="Arial" w:hAnsi="Arial"/>
          <w:color w:val="374649"/>
          <w:sz w:val="28"/>
        </w:rPr>
        <w:t xml:space="preserve">mption, and a better management of the water’s quality can improve dramatically the preservation of our planet’s resources.   </w:t>
      </w:r>
    </w:p>
    <w:p>
      <w:pPr>
        <w:pStyle w:val="style0"/>
        <w:spacing w:after="250" w:lineRule="auto" w:line="249"/>
        <w:ind w:left="-5" w:hanging="10"/>
        <w:rPr/>
      </w:pPr>
      <w:r>
        <w:rPr>
          <w:rFonts w:ascii="Arial" w:cs="Arial" w:eastAsia="Arial" w:hAnsi="Arial"/>
          <w:color w:val="374649"/>
          <w:sz w:val="28"/>
        </w:rPr>
        <w:t xml:space="preserve">   Let’s take a look at </w:t>
      </w:r>
      <w:r>
        <w:rPr>
          <w:rFonts w:ascii="Arial" w:cs="Arial" w:eastAsia="Arial" w:hAnsi="Arial"/>
          <w:b/>
          <w:color w:val="374649"/>
          <w:sz w:val="28"/>
        </w:rPr>
        <w:t xml:space="preserve">how Smart water Management systems can help addressing the growing lack of available fresh water…  </w:t>
      </w:r>
    </w:p>
    <w:p>
      <w:pPr>
        <w:pStyle w:val="style0"/>
        <w:spacing w:after="81"/>
        <w:rPr/>
      </w:pPr>
      <w:r>
        <w:rPr>
          <w:rFonts w:ascii="Bodoni MT" w:cs="Bodoni MT" w:eastAsia="Bodoni MT" w:hAnsi="Bodoni MT"/>
          <w:b/>
          <w:color w:val="374649"/>
          <w:sz w:val="40"/>
        </w:rPr>
        <w:t xml:space="preserve"> Bene</w:t>
      </w:r>
      <w:r>
        <w:rPr>
          <w:rFonts w:ascii="Bodoni MT" w:cs="Bodoni MT" w:eastAsia="Bodoni MT" w:hAnsi="Bodoni MT"/>
          <w:b/>
          <w:color w:val="374649"/>
          <w:sz w:val="40"/>
        </w:rPr>
        <w:t>fits of Smart Water Management Systems:</w:t>
      </w:r>
      <w:r>
        <w:rPr>
          <w:rFonts w:ascii="Arial" w:cs="Arial" w:eastAsia="Arial" w:hAnsi="Arial"/>
          <w:color w:val="374649"/>
          <w:sz w:val="24"/>
        </w:rPr>
        <w:t xml:space="preserve"> </w:t>
      </w:r>
    </w:p>
    <w:p>
      <w:pPr>
        <w:pStyle w:val="style0"/>
        <w:spacing w:after="207" w:lineRule="auto" w:line="248"/>
        <w:ind w:left="-5" w:right="104" w:hanging="10"/>
        <w:rPr/>
      </w:pPr>
      <w:r>
        <w:rPr>
          <w:rFonts w:ascii="Arial" w:cs="Arial" w:eastAsia="Arial" w:hAnsi="Arial"/>
          <w:color w:val="374649"/>
          <w:sz w:val="28"/>
        </w:rPr>
        <w:t>Here are five specific benefits of Water management technologies and activities, and how they can help address the growing problems of water scarcity.</w:t>
      </w:r>
      <w:r>
        <w:rPr>
          <w:rFonts w:ascii="Arial" w:cs="Arial" w:eastAsia="Arial" w:hAnsi="Arial"/>
          <w:sz w:val="28"/>
        </w:rPr>
        <w:t xml:space="preserve"> </w:t>
      </w:r>
    </w:p>
    <w:p>
      <w:pPr>
        <w:pStyle w:val="style0"/>
        <w:numPr>
          <w:ilvl w:val="0"/>
          <w:numId w:val="3"/>
        </w:numPr>
        <w:spacing w:after="250" w:lineRule="auto" w:line="249"/>
        <w:ind w:hanging="547"/>
        <w:rPr/>
      </w:pPr>
      <w:r>
        <w:rPr>
          <w:rFonts w:ascii="Arial" w:cs="Arial" w:eastAsia="Arial" w:hAnsi="Arial"/>
          <w:b/>
          <w:color w:val="374649"/>
          <w:sz w:val="28"/>
        </w:rPr>
        <w:t xml:space="preserve">Reducing waste of water-intensive industries </w:t>
      </w:r>
    </w:p>
    <w:p>
      <w:pPr>
        <w:pStyle w:val="style0"/>
        <w:numPr>
          <w:ilvl w:val="0"/>
          <w:numId w:val="3"/>
        </w:numPr>
        <w:spacing w:after="250" w:lineRule="auto" w:line="249"/>
        <w:ind w:hanging="547"/>
        <w:rPr/>
      </w:pPr>
      <w:r>
        <w:rPr>
          <w:rFonts w:ascii="Arial" w:cs="Arial" w:eastAsia="Arial" w:hAnsi="Arial"/>
          <w:b/>
          <w:color w:val="374649"/>
          <w:sz w:val="28"/>
        </w:rPr>
        <w:t xml:space="preserve">Monitoring water </w:t>
      </w:r>
      <w:r>
        <w:rPr>
          <w:rFonts w:ascii="Arial" w:cs="Arial" w:eastAsia="Arial" w:hAnsi="Arial"/>
          <w:b/>
          <w:color w:val="374649"/>
          <w:sz w:val="28"/>
        </w:rPr>
        <w:t xml:space="preserve">quality to fight pollution and diseases </w:t>
      </w:r>
    </w:p>
    <w:p>
      <w:pPr>
        <w:pStyle w:val="style0"/>
        <w:numPr>
          <w:ilvl w:val="0"/>
          <w:numId w:val="3"/>
        </w:numPr>
        <w:spacing w:after="250" w:lineRule="auto" w:line="249"/>
        <w:ind w:hanging="547"/>
        <w:rPr/>
      </w:pPr>
      <w:r>
        <w:rPr>
          <w:rFonts w:ascii="Arial" w:cs="Arial" w:eastAsia="Arial" w:hAnsi="Arial"/>
          <w:b/>
          <w:color w:val="374649"/>
          <w:sz w:val="28"/>
        </w:rPr>
        <w:t xml:space="preserve">Improving the efficiency of water systems  </w:t>
      </w:r>
    </w:p>
    <w:p>
      <w:pPr>
        <w:pStyle w:val="style0"/>
        <w:numPr>
          <w:ilvl w:val="0"/>
          <w:numId w:val="3"/>
        </w:numPr>
        <w:spacing w:after="250" w:lineRule="auto" w:line="249"/>
        <w:ind w:hanging="547"/>
        <w:rPr/>
      </w:pPr>
      <w:r>
        <w:rPr>
          <w:rFonts w:ascii="Arial" w:cs="Arial" w:eastAsia="Arial" w:hAnsi="Arial"/>
          <w:b/>
          <w:color w:val="374649"/>
          <w:sz w:val="28"/>
        </w:rPr>
        <w:t xml:space="preserve">Creating awareness of household water use thanks to smart meters </w:t>
      </w:r>
    </w:p>
    <w:p>
      <w:pPr>
        <w:pStyle w:val="style0"/>
        <w:numPr>
          <w:ilvl w:val="0"/>
          <w:numId w:val="3"/>
        </w:numPr>
        <w:spacing w:after="215" w:lineRule="auto" w:line="249"/>
        <w:ind w:hanging="547"/>
        <w:rPr/>
      </w:pPr>
      <w:r>
        <w:rPr>
          <w:rFonts w:ascii="Arial" w:cs="Arial" w:eastAsia="Arial" w:hAnsi="Arial"/>
          <w:b/>
          <w:color w:val="374649"/>
          <w:sz w:val="28"/>
        </w:rPr>
        <w:t xml:space="preserve">Providing running water through innovative solutions all around the world  </w:t>
      </w:r>
    </w:p>
    <w:p>
      <w:pPr>
        <w:pStyle w:val="style0"/>
        <w:spacing w:after="0"/>
        <w:rPr/>
      </w:pPr>
      <w:r>
        <w:rPr>
          <w:rFonts w:ascii="Arial" w:cs="Arial" w:eastAsia="Arial" w:hAnsi="Arial"/>
          <w:b/>
          <w:color w:val="374649"/>
          <w:sz w:val="24"/>
        </w:rPr>
        <w:t xml:space="preserve"> </w:t>
      </w:r>
    </w:p>
    <w:p>
      <w:pPr>
        <w:pStyle w:val="style0"/>
        <w:spacing w:after="0"/>
        <w:ind w:right="43"/>
        <w:jc w:val="right"/>
        <w:rPr/>
      </w:pPr>
      <w:r>
        <w:rPr>
          <w:noProof/>
        </w:rPr>
        <w:drawing>
          <wp:inline distL="0" distT="0" distB="0" distR="0">
            <wp:extent cx="5942711" cy="3962400"/>
            <wp:effectExtent l="0" t="0" r="0" b="0"/>
            <wp:docPr id="1029" name="Pictur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34"/>
                    <pic:cNvPicPr/>
                  </pic:nvPicPr>
                  <pic:blipFill>
                    <a:blip r:embed="rId5" cstate="print"/>
                    <a:srcRect l="0" t="0" r="0" b="0"/>
                    <a:stretch/>
                  </pic:blipFill>
                  <pic:spPr>
                    <a:xfrm rot="0">
                      <a:off x="0" y="0"/>
                      <a:ext cx="5942711" cy="3962400"/>
                    </a:xfrm>
                    <a:prstGeom prst="rect"/>
                  </pic:spPr>
                </pic:pic>
              </a:graphicData>
            </a:graphic>
          </wp:inline>
        </w:drawing>
      </w:r>
      <w:r>
        <w:rPr>
          <w:rFonts w:ascii="Arial" w:cs="Arial" w:eastAsia="Arial" w:hAnsi="Arial"/>
          <w:color w:val="374649"/>
          <w:sz w:val="24"/>
        </w:rPr>
        <w:t xml:space="preserve"> </w:t>
      </w:r>
    </w:p>
    <w:p>
      <w:pPr>
        <w:pStyle w:val="style0"/>
        <w:spacing w:after="231" w:lineRule="auto" w:line="248"/>
        <w:ind w:left="-5" w:right="104" w:hanging="10"/>
        <w:rPr/>
      </w:pPr>
      <w:r>
        <w:rPr>
          <w:rFonts w:ascii="Arial" w:cs="Arial" w:eastAsia="Arial" w:hAnsi="Arial"/>
          <w:color w:val="374649"/>
          <w:sz w:val="28"/>
        </w:rPr>
        <w:t xml:space="preserve">   </w:t>
      </w:r>
      <w:r>
        <w:rPr>
          <w:rFonts w:ascii="Arial" w:cs="Arial" w:eastAsia="Arial" w:hAnsi="Arial"/>
          <w:color w:val="374649"/>
          <w:sz w:val="28"/>
        </w:rPr>
        <w:t>Smart Water Management is the activity of planning, developing, distributing and managing the use of water resources using an array of IoT technologies which are designed to increase transparency, and make more reasonable and sustainable usage of these wat</w:t>
      </w:r>
      <w:r>
        <w:rPr>
          <w:rFonts w:ascii="Arial" w:cs="Arial" w:eastAsia="Arial" w:hAnsi="Arial"/>
          <w:color w:val="374649"/>
          <w:sz w:val="28"/>
        </w:rPr>
        <w:t xml:space="preserve">er resources. . </w:t>
      </w:r>
    </w:p>
    <w:p>
      <w:pPr>
        <w:pStyle w:val="style0"/>
        <w:spacing w:after="3" w:lineRule="auto" w:line="248"/>
        <w:ind w:left="-5" w:right="104" w:hanging="10"/>
        <w:rPr/>
      </w:pPr>
      <w:r>
        <w:rPr>
          <w:rFonts w:ascii="Arial" w:cs="Arial" w:eastAsia="Arial" w:hAnsi="Arial"/>
          <w:color w:val="374649"/>
          <w:sz w:val="28"/>
        </w:rPr>
        <w:t xml:space="preserve">   Agriculture, manufacturing or power production use very high volumes of water. Farming alone accounts for 70% of all water consumption. The same sector is liable for wasting approximately 60% of that water according to the UN’s Food and</w:t>
      </w:r>
      <w:r>
        <w:rPr>
          <w:rFonts w:ascii="Arial" w:cs="Arial" w:eastAsia="Arial" w:hAnsi="Arial"/>
          <w:color w:val="374649"/>
          <w:sz w:val="28"/>
        </w:rPr>
        <w:t xml:space="preserve"> Agriculture Organization. </w:t>
      </w:r>
    </w:p>
    <w:p>
      <w:pPr>
        <w:pStyle w:val="style0"/>
        <w:spacing w:after="231" w:lineRule="auto" w:line="248"/>
        <w:ind w:left="-5" w:right="104" w:hanging="10"/>
        <w:rPr/>
      </w:pPr>
      <w:r>
        <w:rPr>
          <w:rFonts w:ascii="Arial" w:cs="Arial" w:eastAsia="Arial" w:hAnsi="Arial"/>
          <w:color w:val="374649"/>
          <w:sz w:val="28"/>
        </w:rPr>
        <w:t xml:space="preserve">Producers have to contend with increasingly erratic weather patterns which result in hotter and drier growing seasons </w:t>
      </w:r>
    </w:p>
    <w:p>
      <w:pPr>
        <w:pStyle w:val="style0"/>
        <w:spacing w:after="0" w:lineRule="auto" w:line="248"/>
        <w:ind w:left="-5" w:right="104" w:hanging="10"/>
        <w:rPr/>
      </w:pPr>
      <w:r>
        <w:rPr>
          <w:rFonts w:ascii="Arial" w:cs="Arial" w:eastAsia="Arial" w:hAnsi="Arial"/>
          <w:color w:val="374649"/>
          <w:sz w:val="28"/>
        </w:rPr>
        <w:t xml:space="preserve">   </w:t>
      </w:r>
      <w:r>
        <w:rPr>
          <w:rFonts w:ascii="Arial" w:cs="Arial" w:eastAsia="Arial" w:hAnsi="Arial"/>
          <w:color w:val="374649"/>
          <w:sz w:val="28"/>
        </w:rPr>
        <w:t xml:space="preserve">Smart water systems allow the collection, treatment, distribution and recycling of water. These systems, often deployed underground, can leak, freeze, or breakdown. These systems are widely deployed on infrastructures nowadays.  </w:t>
      </w:r>
    </w:p>
    <w:p>
      <w:pPr>
        <w:pStyle w:val="style0"/>
        <w:spacing w:after="226" w:lineRule="auto" w:line="249"/>
        <w:ind w:left="-5" w:hanging="10"/>
        <w:rPr/>
      </w:pPr>
      <w:r>
        <w:rPr>
          <w:rFonts w:ascii="Arial" w:cs="Arial" w:eastAsia="Arial" w:hAnsi="Arial"/>
          <w:b/>
          <w:color w:val="374649"/>
          <w:sz w:val="28"/>
        </w:rPr>
        <w:t>By monitoring the pressure</w:t>
      </w:r>
      <w:r>
        <w:rPr>
          <w:rFonts w:ascii="Arial" w:cs="Arial" w:eastAsia="Arial" w:hAnsi="Arial"/>
          <w:b/>
          <w:color w:val="374649"/>
          <w:sz w:val="28"/>
        </w:rPr>
        <w:t xml:space="preserve">, flow, moisture, temperature, time difference between points and other parameters directly within the systems, the IoT can facilitate maintenance prediction and avoid breakage, leakage, and equipment downtime.  </w:t>
      </w:r>
      <w:r>
        <w:rPr>
          <w:rFonts w:ascii="Arial" w:cs="Arial" w:eastAsia="Arial" w:hAnsi="Arial"/>
          <w:color w:val="374649"/>
          <w:sz w:val="28"/>
        </w:rPr>
        <w:t xml:space="preserve"> </w:t>
      </w:r>
    </w:p>
    <w:p>
      <w:pPr>
        <w:pStyle w:val="style0"/>
        <w:spacing w:after="170" w:lineRule="auto" w:line="248"/>
        <w:ind w:left="-5" w:right="104" w:hanging="10"/>
        <w:rPr/>
      </w:pPr>
      <w:r>
        <w:rPr>
          <w:rFonts w:ascii="Arial" w:cs="Arial" w:eastAsia="Arial" w:hAnsi="Arial"/>
          <w:color w:val="374649"/>
          <w:sz w:val="28"/>
        </w:rPr>
        <w:t xml:space="preserve">   Managing water is not just about delive</w:t>
      </w:r>
      <w:r>
        <w:rPr>
          <w:rFonts w:ascii="Arial" w:cs="Arial" w:eastAsia="Arial" w:hAnsi="Arial"/>
          <w:color w:val="374649"/>
          <w:sz w:val="28"/>
        </w:rPr>
        <w:t>ring it efficiently. Sometimes it is about delivering it to all. In many developing countries, many people do not have easy access to running water. Water utility infrastructures suffer from lack of investment, lack of public water points, irregular delive</w:t>
      </w:r>
      <w:r>
        <w:rPr>
          <w:rFonts w:ascii="Arial" w:cs="Arial" w:eastAsia="Arial" w:hAnsi="Arial"/>
          <w:color w:val="374649"/>
          <w:sz w:val="28"/>
        </w:rPr>
        <w:t xml:space="preserve">ry services. Chlorine pills are expensive and unreliable. As a result, </w:t>
      </w:r>
      <w:r>
        <w:rPr>
          <w:rFonts w:ascii="Arial" w:cs="Arial" w:eastAsia="Arial" w:hAnsi="Arial"/>
          <w:b/>
          <w:color w:val="374649"/>
          <w:sz w:val="28"/>
        </w:rPr>
        <w:t xml:space="preserve">people with irregular or low incomes are faced with daily hardships in procuring water. </w:t>
      </w:r>
      <w:r>
        <w:rPr>
          <w:sz w:val="28"/>
        </w:rPr>
        <w:t xml:space="preserve"> </w:t>
      </w:r>
    </w:p>
    <w:p>
      <w:pPr>
        <w:pStyle w:val="style0"/>
        <w:spacing w:after="250" w:lineRule="auto" w:line="249"/>
        <w:ind w:left="-5" w:hanging="10"/>
        <w:rPr/>
      </w:pPr>
      <w:r>
        <w:rPr>
          <w:rFonts w:ascii="Arial" w:cs="Arial" w:eastAsia="Arial" w:hAnsi="Arial"/>
          <w:color w:val="374649"/>
          <w:sz w:val="28"/>
        </w:rPr>
        <w:t xml:space="preserve">   Manufacturing and other human activities can be responsible for polluting rivers and the gro</w:t>
      </w:r>
      <w:r>
        <w:rPr>
          <w:rFonts w:ascii="Arial" w:cs="Arial" w:eastAsia="Arial" w:hAnsi="Arial"/>
          <w:color w:val="374649"/>
          <w:sz w:val="28"/>
        </w:rPr>
        <w:t xml:space="preserve">undwater table. </w:t>
      </w:r>
      <w:r>
        <w:rPr>
          <w:rFonts w:ascii="Arial" w:cs="Arial" w:eastAsia="Arial" w:hAnsi="Arial"/>
          <w:b/>
          <w:color w:val="374649"/>
          <w:sz w:val="28"/>
        </w:rPr>
        <w:t xml:space="preserve">Sensors and IoT technology for realtime monitoring and control can help monitor and prevent pollution and even improve the water quality. </w:t>
      </w:r>
      <w:r>
        <w:rPr>
          <w:rFonts w:ascii="Arial" w:cs="Arial" w:eastAsia="Arial" w:hAnsi="Arial"/>
          <w:color w:val="374649"/>
          <w:sz w:val="28"/>
        </w:rPr>
        <w:t xml:space="preserve"> </w:t>
      </w:r>
    </w:p>
    <w:p>
      <w:pPr>
        <w:pStyle w:val="style0"/>
        <w:spacing w:after="231" w:lineRule="auto" w:line="248"/>
        <w:ind w:left="-5" w:right="104" w:hanging="10"/>
        <w:rPr/>
      </w:pPr>
      <w:r>
        <w:rPr>
          <w:rFonts w:ascii="Arial" w:cs="Arial" w:eastAsia="Arial" w:hAnsi="Arial"/>
          <w:color w:val="374649"/>
          <w:sz w:val="28"/>
        </w:rPr>
        <w:t xml:space="preserve">   To do so, IoT systems connected with AI-based software are deployed to capture standard parameter</w:t>
      </w:r>
      <w:r>
        <w:rPr>
          <w:rFonts w:ascii="Arial" w:cs="Arial" w:eastAsia="Arial" w:hAnsi="Arial"/>
          <w:color w:val="374649"/>
          <w:sz w:val="28"/>
        </w:rPr>
        <w:t xml:space="preserve">s for monitoring the water quality: pH, Total dissolved solids (TDS)—including Oxygen, the Oxidation reduction potential (ORP) or the Temperature of different types of water. Using machine learning algorithms, the devices can be trained to </w:t>
      </w:r>
      <w:r>
        <w:rPr>
          <w:rFonts w:ascii="Arial" w:cs="Arial" w:eastAsia="Arial" w:hAnsi="Arial"/>
          <w:b/>
          <w:color w:val="374649"/>
          <w:sz w:val="28"/>
        </w:rPr>
        <w:t>predict the qual</w:t>
      </w:r>
      <w:r>
        <w:rPr>
          <w:rFonts w:ascii="Arial" w:cs="Arial" w:eastAsia="Arial" w:hAnsi="Arial"/>
          <w:b/>
          <w:color w:val="374649"/>
          <w:sz w:val="28"/>
        </w:rPr>
        <w:t>ity of water, monitor the effectiveness of a sanitizing agent or adjust the water treatment plan accordingly</w:t>
      </w:r>
      <w:r>
        <w:rPr>
          <w:rFonts w:ascii="Arial" w:cs="Arial" w:eastAsia="Arial" w:hAnsi="Arial"/>
          <w:color w:val="374649"/>
          <w:sz w:val="28"/>
        </w:rPr>
        <w:t xml:space="preserve"> </w:t>
      </w:r>
    </w:p>
    <w:p>
      <w:pPr>
        <w:pStyle w:val="style0"/>
        <w:spacing w:after="212"/>
        <w:rPr/>
      </w:pPr>
      <w:r>
        <w:rPr>
          <w:rFonts w:ascii="Verdana" w:cs="Verdana" w:eastAsia="Verdana" w:hAnsi="Verdana"/>
          <w:sz w:val="28"/>
        </w:rPr>
        <w:t xml:space="preserve"> </w:t>
      </w:r>
    </w:p>
    <w:p>
      <w:pPr>
        <w:pStyle w:val="style0"/>
        <w:spacing w:after="258"/>
        <w:rPr/>
      </w:pPr>
      <w:r>
        <w:rPr>
          <w:rFonts w:ascii="Verdana" w:cs="Verdana" w:eastAsia="Verdana" w:hAnsi="Verdana"/>
          <w:sz w:val="24"/>
        </w:rPr>
        <w:t xml:space="preserve"> </w:t>
      </w:r>
    </w:p>
    <w:p>
      <w:pPr>
        <w:pStyle w:val="style0"/>
        <w:spacing w:after="256"/>
        <w:rPr/>
      </w:pPr>
      <w:r>
        <w:rPr>
          <w:rFonts w:ascii="Verdana" w:cs="Verdana" w:eastAsia="Verdana" w:hAnsi="Verdana"/>
          <w:sz w:val="24"/>
        </w:rPr>
        <w:t xml:space="preserve"> </w:t>
      </w:r>
    </w:p>
    <w:p>
      <w:pPr>
        <w:pStyle w:val="style0"/>
        <w:spacing w:after="256"/>
        <w:rPr/>
      </w:pPr>
      <w:r>
        <w:rPr>
          <w:rFonts w:ascii="Verdana" w:cs="Verdana" w:eastAsia="Verdana" w:hAnsi="Verdana"/>
          <w:sz w:val="24"/>
        </w:rPr>
        <w:t xml:space="preserve"> </w:t>
      </w:r>
    </w:p>
    <w:p>
      <w:pPr>
        <w:pStyle w:val="style0"/>
        <w:spacing w:after="493"/>
        <w:rPr/>
      </w:pPr>
      <w:r>
        <w:rPr>
          <w:rFonts w:ascii="Verdana" w:cs="Verdana" w:eastAsia="Verdana" w:hAnsi="Verdana"/>
          <w:sz w:val="24"/>
        </w:rPr>
        <w:t xml:space="preserve"> </w:t>
      </w:r>
    </w:p>
    <w:p>
      <w:pPr>
        <w:pStyle w:val="style0"/>
        <w:spacing w:after="156"/>
        <w:rPr/>
      </w:pPr>
      <w:r>
        <w:rPr>
          <w:rFonts w:ascii="Bodoni MT" w:cs="Bodoni MT" w:eastAsia="Bodoni MT" w:hAnsi="Bodoni MT"/>
          <w:color w:val="374649"/>
          <w:sz w:val="52"/>
        </w:rPr>
        <w:t xml:space="preserve"> </w:t>
      </w:r>
    </w:p>
    <w:p>
      <w:pPr>
        <w:pStyle w:val="style0"/>
        <w:spacing w:after="155"/>
        <w:rPr/>
      </w:pPr>
      <w:r>
        <w:rPr>
          <w:rFonts w:ascii="Bodoni MT" w:cs="Bodoni MT" w:eastAsia="Bodoni MT" w:hAnsi="Bodoni MT"/>
          <w:color w:val="374649"/>
          <w:sz w:val="52"/>
        </w:rPr>
        <w:t xml:space="preserve">              </w:t>
      </w:r>
    </w:p>
    <w:p>
      <w:pPr>
        <w:pStyle w:val="style0"/>
        <w:spacing w:after="155"/>
        <w:rPr/>
      </w:pPr>
      <w:r>
        <w:rPr>
          <w:rFonts w:ascii="Bodoni MT" w:cs="Bodoni MT" w:eastAsia="Bodoni MT" w:hAnsi="Bodoni MT"/>
          <w:color w:val="374649"/>
          <w:sz w:val="52"/>
        </w:rPr>
        <w:t xml:space="preserve"> </w:t>
      </w:r>
    </w:p>
    <w:p>
      <w:pPr>
        <w:pStyle w:val="style0"/>
        <w:spacing w:after="591"/>
        <w:rPr/>
      </w:pPr>
      <w:r>
        <w:rPr>
          <w:rFonts w:ascii="Bodoni MT" w:cs="Bodoni MT" w:eastAsia="Bodoni MT" w:hAnsi="Bodoni MT"/>
          <w:color w:val="374649"/>
          <w:sz w:val="52"/>
        </w:rPr>
        <w:t xml:space="preserve">  </w:t>
      </w:r>
    </w:p>
    <w:p>
      <w:pPr>
        <w:pStyle w:val="style1"/>
        <w:spacing w:after="0"/>
        <w:rPr/>
      </w:pPr>
      <w:r>
        <w:rPr>
          <w:rFonts w:ascii="Bodoni MT" w:cs="Bodoni MT" w:eastAsia="Bodoni MT" w:hAnsi="Bodoni MT"/>
          <w:color w:val="374649"/>
        </w:rPr>
        <w:t xml:space="preserve">       </w:t>
      </w:r>
      <w:r>
        <w:rPr>
          <w:rFonts w:ascii="Bodoni MT" w:cs="Bodoni MT" w:eastAsia="Bodoni MT" w:hAnsi="Bodoni MT"/>
          <w:b/>
          <w:sz w:val="96"/>
        </w:rPr>
        <w:t xml:space="preserve">THANKING YOU </w:t>
      </w:r>
    </w:p>
    <w:p>
      <w:pPr>
        <w:pStyle w:val="style0"/>
        <w:spacing w:after="64"/>
        <w:rPr/>
      </w:pPr>
      <w:r>
        <w:rPr>
          <w:rFonts w:ascii="Times New Roman" w:cs="Times New Roman" w:eastAsia="Times New Roman" w:hAnsi="Times New Roman"/>
          <w:b/>
          <w:sz w:val="48"/>
        </w:rPr>
        <w:t xml:space="preserve"> </w:t>
      </w:r>
    </w:p>
    <w:p>
      <w:pPr>
        <w:pStyle w:val="style0"/>
        <w:spacing w:after="0"/>
        <w:rPr/>
      </w:pPr>
      <w:r>
        <w:rPr>
          <w:sz w:val="40"/>
        </w:rPr>
        <w:t xml:space="preserve"> </w:t>
      </w:r>
    </w:p>
    <w:sectPr>
      <w:headerReference w:type="even" r:id="rId6"/>
      <w:headerReference w:type="default" r:id="rId7"/>
      <w:footerReference w:type="even" r:id="rId8"/>
      <w:footerReference w:type="default" r:id="rId9"/>
      <w:headerReference w:type="first" r:id="rId10"/>
      <w:pgSz w:w="12240" w:h="15840" w:orient="portrait"/>
      <w:pgMar w:top="1445" w:right="1328" w:bottom="1514" w:left="144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doni MT">
    <w:altName w:val="Bodoni MT"/>
    <w:panose1 w:val="02070603080006020203"/>
    <w:charset w:val="00"/>
    <w:family w:val="roman"/>
    <w:pitch w:val="variable"/>
    <w:sig w:usb0="00000003" w:usb1="00000000" w:usb2="00000000" w:usb3="00000000" w:csb0="00000001"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Verdana">
    <w:altName w:val="Verdana"/>
    <w:panose1 w:val="020b0604030005040204"/>
    <w:charset w:val="00"/>
    <w:family w:val="swiss"/>
    <w:pitch w:val="variable"/>
    <w:sig w:usb0="A00006FF" w:usb1="4000205B" w:usb2="0000001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9749028</wp:posOffset>
              </wp:positionV>
              <wp:extent cx="7164324" cy="6095"/>
              <wp:effectExtent l="0" t="0" r="0" b="0"/>
              <wp:wrapSquare wrapText="bothSides"/>
              <wp:docPr id="4111" name="Group 34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1" filled="f" stroked="f" style="position:absolute;margin-left:24.0pt;margin-top:767.64pt;width:564.12pt;height:0.48pt;z-index:8;mso-position-horizontal-relative:page;mso-position-vertical-relative:page;mso-width-relative:page;mso-height-relative:page;visibility:visible;" coordsize="7164324,6096">
              <v:shape id="4112"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3"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14"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9749028</wp:posOffset>
              </wp:positionV>
              <wp:extent cx="7164324" cy="6095"/>
              <wp:effectExtent l="0" t="0" r="0" b="0"/>
              <wp:wrapSquare wrapText="bothSides"/>
              <wp:docPr id="4115" name="Group 33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5" filled="f" stroked="f" style="position:absolute;margin-left:24.0pt;margin-top:767.64pt;width:564.12pt;height:0.48pt;z-index:9;mso-position-horizontal-relative:page;mso-position-vertical-relative:page;mso-width-relative:page;mso-height-relative:page;visibility:visible;" coordsize="7164324,6096">
              <v:shape id="4116"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7"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18"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304800</wp:posOffset>
              </wp:positionV>
              <wp:extent cx="7164324" cy="6095"/>
              <wp:effectExtent l="0" t="0" r="0" b="0"/>
              <wp:wrapSquare wrapText="bothSides"/>
              <wp:docPr id="4097" name="Group 34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097" filled="f" stroked="f" style="position:absolute;margin-left:24.0pt;margin-top:24.0pt;width:564.12pt;height:0.48pt;z-index:2;mso-position-horizontal-relative:page;mso-position-vertical-relative:page;mso-width-relative:page;mso-height-relative:page;visibility:visible;" coordsize="7164324,6096">
              <v:shape id="4098"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099"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00"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noProof/>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310897</wp:posOffset>
              </wp:positionV>
              <wp:extent cx="7164324" cy="9438132"/>
              <wp:effectExtent l="0" t="0" r="0" b="0"/>
              <wp:wrapNone/>
              <wp:docPr id="4101" name="Group 34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9438132"/>
                        <a:chOff x="0" y="0"/>
                        <a:chExt cx="7164324" cy="9438132"/>
                      </a:xfrm>
                    </wpg:grpSpPr>
                    <wps:wsp>
                      <wps:cNvSpPr/>
                      <wps:spPr>
                        <a:xfrm rot="0">
                          <a:off x="0"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1" filled="f" stroked="f" style="position:absolute;margin-left:24.0pt;margin-top:24.48pt;width:564.12pt;height:743.16pt;z-index:-2147483644;mso-position-horizontal-relative:page;mso-position-vertical-relative:page;mso-width-relative:page;mso-height-relative:page;mso-wrap-distance-left:0.0pt;mso-wrap-distance-right:0.0pt;visibility:visible;" coordsize="7164324,9438132">
              <v:shape id="4102" coordsize="9144,9438132" path="m0,0l9144,0l9144,9438132l0,9438132l0,0e" fillcolor="black" stroked="t" style="position:absolute;left:0;top:0;width:9144;height:9438132;z-index:2;mso-position-horizontal-relative:page;mso-position-vertical-relative:page;mso-width-relative:page;mso-height-relative:page;visibility:visible;">
                <v:stroke joinstyle="miter" weight="0.0pt"/>
                <v:fill/>
                <v:path textboxrect="0,0,9144,9438132" o:connectlocs=""/>
              </v:shape>
              <v:shape id="4103" coordsize="9144,9438132" path="m0,0l9144,0l9144,9438132l0,9438132l0,0e" fillcolor="black" stroked="t" style="position:absolute;left:7158228;top:0;width:9144;height:9438132;z-index:3;mso-position-horizontal-relative:page;mso-position-vertical-relative:page;mso-width-relative:page;mso-height-relative:page;visibility:visible;">
                <v:stroke joinstyle="miter" weight="0.0pt"/>
                <v:fill/>
                <v:path textboxrect="0,0,9144,9438132" o:connectlocs=""/>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304800</wp:posOffset>
              </wp:positionV>
              <wp:extent cx="7164324" cy="6095"/>
              <wp:effectExtent l="0" t="0" r="0" b="0"/>
              <wp:wrapSquare wrapText="bothSides"/>
              <wp:docPr id="4104" name="Group 33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4" filled="f" stroked="f" style="position:absolute;margin-left:24.0pt;margin-top:24.0pt;width:564.12pt;height:0.48pt;z-index:4;mso-position-horizontal-relative:page;mso-position-vertical-relative:page;mso-width-relative:page;mso-height-relative:page;visibility:visible;" coordsize="7164324,6096">
              <v:shape id="4105"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06"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07"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noProof/>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310897</wp:posOffset>
              </wp:positionV>
              <wp:extent cx="7164324" cy="9438132"/>
              <wp:effectExtent l="0" t="0" r="0" b="0"/>
              <wp:wrapNone/>
              <wp:docPr id="4108" name="Group 33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9438132"/>
                        <a:chOff x="0" y="0"/>
                        <a:chExt cx="7164324" cy="9438132"/>
                      </a:xfrm>
                    </wpg:grpSpPr>
                    <wps:wsp>
                      <wps:cNvSpPr/>
                      <wps:spPr>
                        <a:xfrm rot="0">
                          <a:off x="0"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08" filled="f" stroked="f" style="position:absolute;margin-left:24.0pt;margin-top:24.48pt;width:564.12pt;height:743.16pt;z-index:-2147483642;mso-position-horizontal-relative:page;mso-position-vertical-relative:page;mso-width-relative:page;mso-height-relative:page;mso-wrap-distance-left:0.0pt;mso-wrap-distance-right:0.0pt;visibility:visible;" coordsize="7164324,9438132">
              <v:shape id="4109" coordsize="9144,9438132" path="m0,0l9144,0l9144,9438132l0,9438132l0,0e" fillcolor="black" stroked="t" style="position:absolute;left:0;top:0;width:9144;height:9438132;z-index:2;mso-position-horizontal-relative:page;mso-position-vertical-relative:page;mso-width-relative:page;mso-height-relative:page;visibility:visible;">
                <v:stroke joinstyle="miter" weight="0.0pt"/>
                <v:fill/>
                <v:path textboxrect="0,0,9144,9438132" o:connectlocs=""/>
              </v:shape>
              <v:shape id="4110" coordsize="9144,9438132" path="m0,0l9144,0l9144,9438132l0,9438132l0,0e" fillcolor="black" stroked="t" style="position:absolute;left:7158228;top:0;width:9144;height:9438132;z-index:3;mso-position-horizontal-relative:page;mso-position-vertical-relative:page;mso-width-relative:page;mso-height-relative:page;visibility:visible;">
                <v:stroke joinstyle="miter" weight="0.0pt"/>
                <v:fill/>
                <v:path textboxrect="0,0,9144,9438132" o:connectlocs=""/>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440" w:right="10912"/>
      <w:rPr/>
    </w:pPr>
    <w:r>
      <w:rPr>
        <w:noProof/>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304800</wp:posOffset>
              </wp:positionV>
              <wp:extent cx="7164324" cy="6095"/>
              <wp:effectExtent l="0" t="0" r="0" b="0"/>
              <wp:wrapSquare wrapText="bothSides"/>
              <wp:docPr id="4119" name="Group 33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6095"/>
                        <a:chOff x="0" y="0"/>
                        <a:chExt cx="7164324"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096" y="0"/>
                          <a:ext cx="7152132" cy="9144"/>
                        </a:xfrm>
                        <a:custGeom>
                          <a:avLst/>
                          <a:gdLst/>
                          <a:ahLst/>
                          <a:rect l="l" t="t" r="r" b="b"/>
                          <a:pathLst>
                            <a:path w="7152132" h="9144" stroke="1">
                              <a:moveTo>
                                <a:pt x="0" y="0"/>
                              </a:moveTo>
                              <a:lnTo>
                                <a:pt x="7152132" y="0"/>
                              </a:lnTo>
                              <a:lnTo>
                                <a:pt x="715213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19" filled="f" stroked="f" style="position:absolute;margin-left:24.0pt;margin-top:24.0pt;width:564.12pt;height:0.48pt;z-index:6;mso-position-horizontal-relative:page;mso-position-vertical-relative:page;mso-width-relative:page;mso-height-relative:page;visibility:visible;" coordsize="7164324,6096">
              <v:shape id="4120"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21"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22"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pPr>
      <w:pStyle w:val="style0"/>
      <w:rPr/>
    </w:pPr>
    <w:r>
      <w:rPr>
        <w:noProof/>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310897</wp:posOffset>
              </wp:positionV>
              <wp:extent cx="7164324" cy="9438132"/>
              <wp:effectExtent l="0" t="0" r="0" b="0"/>
              <wp:wrapNone/>
              <wp:docPr id="4123" name="Group 33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9438132"/>
                        <a:chOff x="0" y="0"/>
                        <a:chExt cx="7164324" cy="9438132"/>
                      </a:xfrm>
                    </wpg:grpSpPr>
                    <wps:wsp>
                      <wps:cNvSpPr/>
                      <wps:spPr>
                        <a:xfrm rot="0">
                          <a:off x="0"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7158228" y="0"/>
                          <a:ext cx="9144" cy="9438132"/>
                        </a:xfrm>
                        <a:custGeom>
                          <a:avLst/>
                          <a:gdLst/>
                          <a:ahLst/>
                          <a:rect l="l" t="t" r="r" b="b"/>
                          <a:pathLst>
                            <a:path w="9144" h="9438132" stroke="1">
                              <a:moveTo>
                                <a:pt x="0" y="0"/>
                              </a:moveTo>
                              <a:lnTo>
                                <a:pt x="9144" y="0"/>
                              </a:lnTo>
                              <a:lnTo>
                                <a:pt x="9144" y="9438132"/>
                              </a:lnTo>
                              <a:lnTo>
                                <a:pt x="0" y="9438132"/>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4123" filled="f" stroked="f" style="position:absolute;margin-left:24.0pt;margin-top:24.48pt;width:564.12pt;height:743.16pt;z-index:-2147483640;mso-position-horizontal-relative:page;mso-position-vertical-relative:page;mso-width-relative:page;mso-height-relative:page;mso-wrap-distance-left:0.0pt;mso-wrap-distance-right:0.0pt;visibility:visible;" coordsize="7164324,9438132">
              <v:shape id="4124" coordsize="9144,9438132" path="m0,0l9144,0l9144,9438132l0,9438132l0,0e" fillcolor="black" stroked="t" style="position:absolute;left:0;top:0;width:9144;height:9438132;z-index:2;mso-position-horizontal-relative:page;mso-position-vertical-relative:page;mso-width-relative:page;mso-height-relative:page;visibility:visible;">
                <v:stroke joinstyle="miter" weight="0.0pt"/>
                <v:fill/>
                <v:path textboxrect="0,0,9144,9438132" o:connectlocs=""/>
              </v:shape>
              <v:shape id="4125" coordsize="9144,9438132" path="m0,0l9144,0l9144,9438132l0,9438132l0,0e" fillcolor="black" stroked="t" style="position:absolute;left:7158228;top:0;width:9144;height:9438132;z-index:3;mso-position-horizontal-relative:page;mso-position-vertical-relative:page;mso-width-relative:page;mso-height-relative:page;visibility:visible;">
                <v:stroke joinstyle="miter" weight="0.0pt"/>
                <v:fill/>
                <v:path textboxrect="0,0,9144,9438132" o:connectlocs=""/>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ADEC6CC"/>
    <w:lvl w:ilvl="0" w:tplc="F8768B7E">
      <w:start w:val="1"/>
      <w:numFmt w:val="bullet"/>
      <w:lvlText w:val="*"/>
      <w:lvlJc w:val="left"/>
      <w:pPr>
        <w:ind w:left="1607" w:hanging="360"/>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1" w:tplc="04090003" w:tentative="1">
      <w:start w:val="1"/>
      <w:numFmt w:val="bullet"/>
      <w:lvlText w:val="o"/>
      <w:lvlJc w:val="left"/>
      <w:pPr>
        <w:ind w:left="2327" w:hanging="360"/>
      </w:pPr>
      <w:rPr>
        <w:rFonts w:ascii="Courier New" w:cs="Courier New" w:hAnsi="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cs="Courier New" w:hAnsi="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cs="Courier New" w:hAnsi="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1">
    <w:nsid w:val="00000001"/>
    <w:multiLevelType w:val="hybridMultilevel"/>
    <w:tmpl w:val="33D85970"/>
    <w:lvl w:ilvl="0" w:tplc="7090AEDA">
      <w:start w:val="1"/>
      <w:numFmt w:val="decimal"/>
      <w:lvlText w:val="%1."/>
      <w:lvlJc w:val="left"/>
      <w:pPr>
        <w:ind w:left="547"/>
      </w:pPr>
      <w:rPr>
        <w:rFonts w:ascii="Arial" w:cs="Arial" w:eastAsia="Arial" w:hAnsi="Arial"/>
        <w:b/>
        <w:bCs/>
        <w:i w:val="false"/>
        <w:color w:val="374649"/>
        <w:sz w:val="28"/>
        <w:szCs w:val="28"/>
        <w:u w:val="none" w:color="000000"/>
        <w:bdr w:val="none" w:sz="0" w:space="0" w:color="auto"/>
        <w:shd w:val="clear" w:color="auto" w:fill="auto"/>
        <w:vertAlign w:val="baseline"/>
      </w:rPr>
    </w:lvl>
    <w:lvl w:ilvl="1" w:tplc="9176C0B2">
      <w:start w:val="1"/>
      <w:numFmt w:val="lowerLetter"/>
      <w:lvlText w:val="%2"/>
      <w:lvlJc w:val="left"/>
      <w:pPr>
        <w:ind w:left="1080"/>
      </w:pPr>
      <w:rPr>
        <w:rFonts w:ascii="Arial" w:cs="Arial" w:eastAsia="Arial" w:hAnsi="Arial"/>
        <w:b/>
        <w:bCs/>
        <w:i w:val="false"/>
        <w:color w:val="374649"/>
        <w:sz w:val="28"/>
        <w:szCs w:val="28"/>
        <w:u w:val="none" w:color="000000"/>
        <w:bdr w:val="none" w:sz="0" w:space="0" w:color="auto"/>
        <w:shd w:val="clear" w:color="auto" w:fill="auto"/>
        <w:vertAlign w:val="baseline"/>
      </w:rPr>
    </w:lvl>
    <w:lvl w:ilvl="2" w:tplc="E990CCCA">
      <w:start w:val="1"/>
      <w:numFmt w:val="lowerRoman"/>
      <w:lvlText w:val="%3"/>
      <w:lvlJc w:val="left"/>
      <w:pPr>
        <w:ind w:left="1800"/>
      </w:pPr>
      <w:rPr>
        <w:rFonts w:ascii="Arial" w:cs="Arial" w:eastAsia="Arial" w:hAnsi="Arial"/>
        <w:b/>
        <w:bCs/>
        <w:i w:val="false"/>
        <w:color w:val="374649"/>
        <w:sz w:val="28"/>
        <w:szCs w:val="28"/>
        <w:u w:val="none" w:color="000000"/>
        <w:bdr w:val="none" w:sz="0" w:space="0" w:color="auto"/>
        <w:shd w:val="clear" w:color="auto" w:fill="auto"/>
        <w:vertAlign w:val="baseline"/>
      </w:rPr>
    </w:lvl>
    <w:lvl w:ilvl="3" w:tplc="E778AA16">
      <w:start w:val="1"/>
      <w:numFmt w:val="decimal"/>
      <w:lvlText w:val="%4"/>
      <w:lvlJc w:val="left"/>
      <w:pPr>
        <w:ind w:left="2520"/>
      </w:pPr>
      <w:rPr>
        <w:rFonts w:ascii="Arial" w:cs="Arial" w:eastAsia="Arial" w:hAnsi="Arial"/>
        <w:b/>
        <w:bCs/>
        <w:i w:val="false"/>
        <w:color w:val="374649"/>
        <w:sz w:val="28"/>
        <w:szCs w:val="28"/>
        <w:u w:val="none" w:color="000000"/>
        <w:bdr w:val="none" w:sz="0" w:space="0" w:color="auto"/>
        <w:shd w:val="clear" w:color="auto" w:fill="auto"/>
        <w:vertAlign w:val="baseline"/>
      </w:rPr>
    </w:lvl>
    <w:lvl w:ilvl="4" w:tplc="7930A7C6">
      <w:start w:val="1"/>
      <w:numFmt w:val="lowerLetter"/>
      <w:lvlText w:val="%5"/>
      <w:lvlJc w:val="left"/>
      <w:pPr>
        <w:ind w:left="3240"/>
      </w:pPr>
      <w:rPr>
        <w:rFonts w:ascii="Arial" w:cs="Arial" w:eastAsia="Arial" w:hAnsi="Arial"/>
        <w:b/>
        <w:bCs/>
        <w:i w:val="false"/>
        <w:color w:val="374649"/>
        <w:sz w:val="28"/>
        <w:szCs w:val="28"/>
        <w:u w:val="none" w:color="000000"/>
        <w:bdr w:val="none" w:sz="0" w:space="0" w:color="auto"/>
        <w:shd w:val="clear" w:color="auto" w:fill="auto"/>
        <w:vertAlign w:val="baseline"/>
      </w:rPr>
    </w:lvl>
    <w:lvl w:ilvl="5" w:tplc="046AC3A2">
      <w:start w:val="1"/>
      <w:numFmt w:val="lowerRoman"/>
      <w:lvlText w:val="%6"/>
      <w:lvlJc w:val="left"/>
      <w:pPr>
        <w:ind w:left="3960"/>
      </w:pPr>
      <w:rPr>
        <w:rFonts w:ascii="Arial" w:cs="Arial" w:eastAsia="Arial" w:hAnsi="Arial"/>
        <w:b/>
        <w:bCs/>
        <w:i w:val="false"/>
        <w:color w:val="374649"/>
        <w:sz w:val="28"/>
        <w:szCs w:val="28"/>
        <w:u w:val="none" w:color="000000"/>
        <w:bdr w:val="none" w:sz="0" w:space="0" w:color="auto"/>
        <w:shd w:val="clear" w:color="auto" w:fill="auto"/>
        <w:vertAlign w:val="baseline"/>
      </w:rPr>
    </w:lvl>
    <w:lvl w:ilvl="6" w:tplc="D5A494F6">
      <w:start w:val="1"/>
      <w:numFmt w:val="decimal"/>
      <w:lvlText w:val="%7"/>
      <w:lvlJc w:val="left"/>
      <w:pPr>
        <w:ind w:left="4680"/>
      </w:pPr>
      <w:rPr>
        <w:rFonts w:ascii="Arial" w:cs="Arial" w:eastAsia="Arial" w:hAnsi="Arial"/>
        <w:b/>
        <w:bCs/>
        <w:i w:val="false"/>
        <w:color w:val="374649"/>
        <w:sz w:val="28"/>
        <w:szCs w:val="28"/>
        <w:u w:val="none" w:color="000000"/>
        <w:bdr w:val="none" w:sz="0" w:space="0" w:color="auto"/>
        <w:shd w:val="clear" w:color="auto" w:fill="auto"/>
        <w:vertAlign w:val="baseline"/>
      </w:rPr>
    </w:lvl>
    <w:lvl w:ilvl="7" w:tplc="140A4B12">
      <w:start w:val="1"/>
      <w:numFmt w:val="lowerLetter"/>
      <w:lvlText w:val="%8"/>
      <w:lvlJc w:val="left"/>
      <w:pPr>
        <w:ind w:left="5400"/>
      </w:pPr>
      <w:rPr>
        <w:rFonts w:ascii="Arial" w:cs="Arial" w:eastAsia="Arial" w:hAnsi="Arial"/>
        <w:b/>
        <w:bCs/>
        <w:i w:val="false"/>
        <w:color w:val="374649"/>
        <w:sz w:val="28"/>
        <w:szCs w:val="28"/>
        <w:u w:val="none" w:color="000000"/>
        <w:bdr w:val="none" w:sz="0" w:space="0" w:color="auto"/>
        <w:shd w:val="clear" w:color="auto" w:fill="auto"/>
        <w:vertAlign w:val="baseline"/>
      </w:rPr>
    </w:lvl>
    <w:lvl w:ilvl="8" w:tplc="6C06AD9A">
      <w:start w:val="1"/>
      <w:numFmt w:val="lowerRoman"/>
      <w:lvlText w:val="%9"/>
      <w:lvlJc w:val="left"/>
      <w:pPr>
        <w:ind w:left="6120"/>
      </w:pPr>
      <w:rPr>
        <w:rFonts w:ascii="Arial" w:cs="Arial" w:eastAsia="Arial" w:hAnsi="Arial"/>
        <w:b/>
        <w:bCs/>
        <w:i w:val="false"/>
        <w:color w:val="374649"/>
        <w:sz w:val="28"/>
        <w:szCs w:val="28"/>
        <w:u w:val="none" w:color="000000"/>
        <w:bdr w:val="none" w:sz="0" w:space="0" w:color="auto"/>
        <w:shd w:val="clear" w:color="auto" w:fill="auto"/>
        <w:vertAlign w:val="baseline"/>
      </w:rPr>
    </w:lvl>
  </w:abstractNum>
  <w:abstractNum w:abstractNumId="2">
    <w:nsid w:val="00000002"/>
    <w:multiLevelType w:val="hybridMultilevel"/>
    <w:tmpl w:val="E9282604"/>
    <w:lvl w:ilvl="0" w:tplc="F8768B7E">
      <w:start w:val="1"/>
      <w:numFmt w:val="bullet"/>
      <w:lvlText w:val="*"/>
      <w:lvlJc w:val="left"/>
      <w:pPr>
        <w:ind w:left="1674" w:hanging="360"/>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1" w:tplc="04090003" w:tentative="1">
      <w:start w:val="1"/>
      <w:numFmt w:val="bullet"/>
      <w:lvlText w:val="o"/>
      <w:lvlJc w:val="left"/>
      <w:pPr>
        <w:ind w:left="2394" w:hanging="360"/>
      </w:pPr>
      <w:rPr>
        <w:rFonts w:ascii="Courier New" w:cs="Courier New" w:hAnsi="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cs="Courier New" w:hAnsi="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cs="Courier New" w:hAnsi="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3">
    <w:nsid w:val="00000003"/>
    <w:multiLevelType w:val="hybridMultilevel"/>
    <w:tmpl w:val="A41AE6C6"/>
    <w:lvl w:ilvl="0" w:tplc="F8768B7E">
      <w:start w:val="1"/>
      <w:numFmt w:val="bullet"/>
      <w:lvlText w:val="*"/>
      <w:lvlJc w:val="left"/>
      <w:pPr>
        <w:ind w:left="360"/>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1" w:tplc="D8225180">
      <w:start w:val="1"/>
      <w:numFmt w:val="bullet"/>
      <w:lvlText w:val="o"/>
      <w:lvlJc w:val="left"/>
      <w:pPr>
        <w:ind w:left="176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2" w:tplc="0AD6F820">
      <w:start w:val="1"/>
      <w:numFmt w:val="bullet"/>
      <w:lvlText w:val="▪"/>
      <w:lvlJc w:val="left"/>
      <w:pPr>
        <w:ind w:left="248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3" w:tplc="984AE682">
      <w:start w:val="1"/>
      <w:numFmt w:val="bullet"/>
      <w:lvlText w:val="•"/>
      <w:lvlJc w:val="left"/>
      <w:pPr>
        <w:ind w:left="320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4" w:tplc="8F80C796">
      <w:start w:val="1"/>
      <w:numFmt w:val="bullet"/>
      <w:lvlText w:val="o"/>
      <w:lvlJc w:val="left"/>
      <w:pPr>
        <w:ind w:left="392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5" w:tplc="3954BF8A">
      <w:start w:val="1"/>
      <w:numFmt w:val="bullet"/>
      <w:lvlText w:val="▪"/>
      <w:lvlJc w:val="left"/>
      <w:pPr>
        <w:ind w:left="464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6" w:tplc="963C1938">
      <w:start w:val="1"/>
      <w:numFmt w:val="bullet"/>
      <w:lvlText w:val="•"/>
      <w:lvlJc w:val="left"/>
      <w:pPr>
        <w:ind w:left="536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7" w:tplc="CE0C2FA2">
      <w:start w:val="1"/>
      <w:numFmt w:val="bullet"/>
      <w:lvlText w:val="o"/>
      <w:lvlJc w:val="left"/>
      <w:pPr>
        <w:ind w:left="608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lvl w:ilvl="8" w:tplc="E0BE79BC">
      <w:start w:val="1"/>
      <w:numFmt w:val="bullet"/>
      <w:lvlText w:val="▪"/>
      <w:lvlJc w:val="left"/>
      <w:pPr>
        <w:ind w:left="6809"/>
      </w:pPr>
      <w:rPr>
        <w:rFonts w:ascii="Bodoni MT" w:cs="Bodoni MT" w:eastAsia="Bodoni MT" w:hAnsi="Bodoni MT"/>
        <w:b/>
        <w:bCs/>
        <w:i w:val="false"/>
        <w:color w:val="000000"/>
        <w:sz w:val="40"/>
        <w:szCs w:val="40"/>
        <w:u w:val="none" w:color="000000"/>
        <w:bdr w:val="none" w:sz="0" w:space="0" w:color="auto"/>
        <w:shd w:val="clear" w:color="auto" w:fill="auto"/>
        <w:vertAlign w:val="baseline"/>
      </w:rPr>
    </w:lvl>
  </w:abstractNum>
  <w:abstractNum w:abstractNumId="4">
    <w:nsid w:val="00000004"/>
    <w:multiLevelType w:val="hybridMultilevel"/>
    <w:tmpl w:val="765E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9"/>
    <w:qFormat/>
    <w:uiPriority w:val="9"/>
    <w:pPr>
      <w:keepNext/>
      <w:keepLines/>
      <w:spacing w:after="50"/>
      <w:outlineLvl w:val="0"/>
    </w:pPr>
    <w:rPr>
      <w:rFonts w:ascii="Calibri" w:cs="Calibri" w:eastAsia="Calibri" w:hAnsi="Calibri"/>
      <w:color w:val="000000"/>
      <w:sz w:val="52"/>
    </w:rPr>
  </w:style>
  <w:style w:type="paragraph" w:styleId="style2">
    <w:name w:val="heading 2"/>
    <w:next w:val="style0"/>
    <w:link w:val="style4098"/>
    <w:qFormat/>
    <w:uiPriority w:val="9"/>
    <w:pPr>
      <w:keepNext/>
      <w:keepLines/>
      <w:spacing w:after="50"/>
      <w:outlineLvl w:val="1"/>
    </w:pPr>
    <w:rPr>
      <w:rFonts w:ascii="Bodoni MT" w:cs="Bodoni MT" w:eastAsia="Bodoni MT" w:hAnsi="Bodoni MT"/>
      <w:b/>
      <w:color w:val="000000"/>
      <w:sz w:val="48"/>
    </w:rPr>
  </w:style>
  <w:style w:type="paragraph" w:styleId="style3">
    <w:name w:val="heading 3"/>
    <w:next w:val="style0"/>
    <w:link w:val="style4097"/>
    <w:qFormat/>
    <w:uiPriority w:val="9"/>
    <w:pPr>
      <w:keepNext/>
      <w:keepLines/>
      <w:spacing w:after="0"/>
      <w:outlineLvl w:val="2"/>
    </w:pPr>
    <w:rPr>
      <w:rFonts w:ascii="Algerian" w:cs="Algerian" w:eastAsia="Algerian" w:hAnsi="Algerian"/>
      <w:color w:val="000000"/>
      <w:sz w:val="4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d5839c78-4ece-4392-9598-0d664f7f379a"/>
    <w:next w:val="style4097"/>
    <w:link w:val="style3"/>
    <w:rPr>
      <w:rFonts w:ascii="Algerian" w:cs="Algerian" w:eastAsia="Algerian" w:hAnsi="Algerian"/>
      <w:color w:val="000000"/>
      <w:sz w:val="44"/>
    </w:rPr>
  </w:style>
  <w:style w:type="character" w:customStyle="1" w:styleId="style4098">
    <w:name w:val="Heading 2 Char_21de5607-05b7-4bc8-9725-759205f94c1b"/>
    <w:next w:val="style4098"/>
    <w:link w:val="style2"/>
    <w:rPr>
      <w:rFonts w:ascii="Bodoni MT" w:cs="Bodoni MT" w:eastAsia="Bodoni MT" w:hAnsi="Bodoni MT"/>
      <w:b/>
      <w:color w:val="000000"/>
      <w:sz w:val="48"/>
    </w:rPr>
  </w:style>
  <w:style w:type="character" w:customStyle="1" w:styleId="style4099">
    <w:name w:val="Heading 1 Char_15c57e4e-5026-4a51-a8af-72302336bdc7"/>
    <w:next w:val="style4099"/>
    <w:link w:val="style1"/>
    <w:rPr>
      <w:rFonts w:ascii="Calibri" w:cs="Calibri" w:eastAsia="Calibri" w:hAnsi="Calibri"/>
      <w:color w:val="000000"/>
      <w:sz w:val="52"/>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header" Target="header5.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footer" Target="footer4.xml"/><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77C79-A34D-4790-B6DF-B00A9BD3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1179</Words>
  <Pages>9</Pages>
  <Characters>6351</Characters>
  <Application>WPS Office</Application>
  <DocSecurity>0</DocSecurity>
  <Paragraphs>99</Paragraphs>
  <ScaleCrop>false</ScaleCrop>
  <LinksUpToDate>false</LinksUpToDate>
  <CharactersWithSpaces>7740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2023-10-11T08:22:00Z</dcterms:created>
  <dc:creator>Microsoft account</dc:creator>
  <lastModifiedBy>TECNO KE5k</lastModifiedBy>
  <dcterms:modified xsi:type="dcterms:W3CDTF">2023-10-11T12:36:25Z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b8211abf43a148468e0a1b5e411354e8</vt:lpwstr>
  </property>
</Properties>
</file>