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23C08" w14:textId="77777777" w:rsidR="000C474B" w:rsidRPr="000C474B" w:rsidRDefault="000C474B" w:rsidP="000C474B">
      <w:r w:rsidRPr="000C474B">
        <w:t>Spring Boot 3 introduced several new features and improvements:</w:t>
      </w:r>
    </w:p>
    <w:p w14:paraId="3175E2C9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 xml:space="preserve">Native Image Support with </w:t>
      </w:r>
      <w:proofErr w:type="spellStart"/>
      <w:r w:rsidRPr="000C474B">
        <w:rPr>
          <w:b/>
          <w:bCs/>
        </w:rPr>
        <w:t>GraalVM</w:t>
      </w:r>
      <w:proofErr w:type="spellEnd"/>
      <w:r w:rsidRPr="000C474B">
        <w:t xml:space="preserve">: Spring Boot 3 offers native image support through </w:t>
      </w:r>
      <w:proofErr w:type="spellStart"/>
      <w:r w:rsidRPr="000C474B">
        <w:t>GraalVM</w:t>
      </w:r>
      <w:proofErr w:type="spellEnd"/>
      <w:r w:rsidRPr="000C474B">
        <w:t>, significantly reducing startup time and memory usage. This is ideal for cloud environments, microservices, and serverless functions.</w:t>
      </w:r>
    </w:p>
    <w:p w14:paraId="128A17BB" w14:textId="41233E3D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Jakarta EE 9 Integration</w:t>
      </w:r>
      <w:r w:rsidRPr="000C474B">
        <w:t xml:space="preserve">: Spring Boot 3 moves to the Jakarta EE 9 namespace. This migration changes </w:t>
      </w:r>
      <w:proofErr w:type="spellStart"/>
      <w:r w:rsidRPr="000C474B">
        <w:t>javax</w:t>
      </w:r>
      <w:proofErr w:type="spellEnd"/>
      <w:r w:rsidRPr="000C474B">
        <w:t>.</w:t>
      </w:r>
      <w:r>
        <w:t xml:space="preserve"> </w:t>
      </w:r>
      <w:r w:rsidRPr="000C474B">
        <w:t xml:space="preserve">packages to </w:t>
      </w:r>
      <w:proofErr w:type="spellStart"/>
      <w:r w:rsidRPr="000C474B">
        <w:t>jakarta</w:t>
      </w:r>
      <w:proofErr w:type="spellEnd"/>
      <w:r w:rsidRPr="000C474B">
        <w:t>.</w:t>
      </w:r>
      <w:r>
        <w:t xml:space="preserve"> </w:t>
      </w:r>
      <w:r w:rsidRPr="000C474B">
        <w:t>This change affects how you interact with servlet APIs, JPA, and other Jakarta EE specifications.</w:t>
      </w:r>
    </w:p>
    <w:p w14:paraId="56BD2B30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AOT (Ahead-of-Time) Compilation</w:t>
      </w:r>
      <w:r w:rsidRPr="000C474B">
        <w:t>: AOT compilation optimizes your application at build time, improving performance, especially in native images.</w:t>
      </w:r>
    </w:p>
    <w:p w14:paraId="322EAA81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Observability Improvements</w:t>
      </w:r>
      <w:r w:rsidRPr="000C474B">
        <w:t xml:space="preserve">: The new </w:t>
      </w:r>
      <w:proofErr w:type="spellStart"/>
      <w:r w:rsidRPr="000C474B">
        <w:t>Micrometer</w:t>
      </w:r>
      <w:proofErr w:type="spellEnd"/>
      <w:r w:rsidRPr="000C474B">
        <w:t xml:space="preserve"> and Spring Observability integration enhances monitoring and observability of applications, helping developers gain insights into application performance and </w:t>
      </w:r>
      <w:proofErr w:type="spellStart"/>
      <w:r w:rsidRPr="000C474B">
        <w:t>behavior</w:t>
      </w:r>
      <w:proofErr w:type="spellEnd"/>
      <w:r w:rsidRPr="000C474B">
        <w:t>.</w:t>
      </w:r>
    </w:p>
    <w:p w14:paraId="434FD714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Kubernetes Enhancements</w:t>
      </w:r>
      <w:r w:rsidRPr="000C474B">
        <w:t>: Spring Boot 3 introduces improvements for running Spring Boot applications on Kubernetes, including better support for liveness/readiness probes and cloud-native deployments.</w:t>
      </w:r>
    </w:p>
    <w:p w14:paraId="68FAE74A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Security Enhancements</w:t>
      </w:r>
      <w:r w:rsidRPr="000C474B">
        <w:t>: Improvements in Spring Security, such as new authorization server support and simplified OAuth2 configurations, make it easier to build secure applications.</w:t>
      </w:r>
    </w:p>
    <w:p w14:paraId="7C87F797" w14:textId="77777777" w:rsidR="000C474B" w:rsidRPr="000C474B" w:rsidRDefault="000C474B" w:rsidP="000C474B">
      <w:pPr>
        <w:numPr>
          <w:ilvl w:val="0"/>
          <w:numId w:val="1"/>
        </w:numPr>
      </w:pPr>
      <w:r w:rsidRPr="000C474B">
        <w:rPr>
          <w:b/>
          <w:bCs/>
        </w:rPr>
        <w:t>Improved Testing</w:t>
      </w:r>
      <w:r w:rsidRPr="000C474B">
        <w:t>: Enhanced test annotations and improved @SpringBootTest make it easier to write and manage tests.</w:t>
      </w:r>
    </w:p>
    <w:p w14:paraId="073269C6" w14:textId="77777777" w:rsidR="000C474B" w:rsidRPr="000C474B" w:rsidRDefault="000C474B" w:rsidP="000C474B">
      <w:r w:rsidRPr="000C474B">
        <w:t>These features help optimize the performance, scalability, and deployment flexibility of Spring Boot applications.</w:t>
      </w:r>
    </w:p>
    <w:p w14:paraId="5DE85867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47663"/>
    <w:multiLevelType w:val="multilevel"/>
    <w:tmpl w:val="0AA0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182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3"/>
    <w:rsid w:val="000C474B"/>
    <w:rsid w:val="00931353"/>
    <w:rsid w:val="00C417E6"/>
    <w:rsid w:val="00CC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625E"/>
  <w15:chartTrackingRefBased/>
  <w15:docId w15:val="{42A88F30-0439-4F0E-A525-027D709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4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2024-08-17T04:35:00Z</dcterms:created>
  <dcterms:modified xsi:type="dcterms:W3CDTF">2024-08-17T04:36:00Z</dcterms:modified>
</cp:coreProperties>
</file>