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Coding Challenge Set 15: Database</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Coding Challenge Set 15: Database</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15"/>
      <w:r>
        <w:rPr>
          <w:rFonts w:ascii="Manrope ExtraBold" w:hAnsi="Manrope ExtraBold"/>
          <w:color w:val="3C2DDB"/>
          <w:sz w:val="30"/>
          <w:szCs w:val="30"/>
        </w:rPr>
        <w:t xml:space="preserve">Coding Challenge Set 15 – Loan Origination and Repayment</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A – Database (SQL Server 2025)</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 bank needs a lending database for applicants, loans, instalments and collections.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Data Model</w:t>
            </w:r>
          </w:p>
        </w:tc>
        <w:tc>
          <w:tcPr>
            <w:tcW w:w="8900" w:type="dxa"/>
            <w:vAlign w:val="top"/>
          </w:tcPr>
          <w:p>
            <w:pPr>
              <w:pStyle w:val="Sectioncontent"/>
              <w:spacing w:before="20" w:after="50" w:line="252" w:lineRule="auto"/>
              <w:jc w:val="left"/>
            </w:pPr>
            <w:r>
              <w:rPr>
                <w:rFonts w:ascii="Heebo" w:hAnsi="Heebo" w:cs="Heebo"/>
                <w:sz w:val="19"/>
                <w:szCs w:val="19"/>
              </w:rPr>
              <w:t xml:space="preserve">applicants(applicant_id, name, income, credit_score) · loans(loan_id, applicant_id, principal, rate, tenure_months, status) · instalments(loan_id, due_no, due_date, amount, paid_on) · branches(branch_id, name) · officers(officer_id, name, branch_id)</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Create the schema with checks (principal &gt; 0, credit_score 300–900), status constraints and foreign keys; seed at least eight rows per table.</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Write four queries: overdue instalments by branch, applicants with more than one active loan, average ticket size per officer and loans fully repaid.</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Show a running outstanding balance per loan with SUM() OVER and rank officers by disbursed amount within each branch.</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Create vw_loan_book exposing loan, applicant and outstanding amount without income or credit score.</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Write a transactional stored procedure approve_loan(applicant, principal, tenure) that validates eligibility, inserts the loan and generates all instalments; roll back on failure and demonstrate an ineligible applicant.</w:t>
            </w:r>
          </w:p>
          <w:p>
            <w:pPr>
              <w:pStyle w:val="Sectioncontent"/>
              <w:spacing w:before="20" w:after="50" w:line="252" w:lineRule="auto"/>
              <w:ind w:left="360" w:hanging="360"/>
              <w:jc w:val="left"/>
            </w:pPr>
            <w:r>
              <w:rPr>
                <w:rFonts w:ascii="Heebo" w:hAnsi="Heebo" w:cs="Heebo"/>
                <w:b/>
                <w:bCs/>
                <w:color w:val="3C2DDB"/>
                <w:sz w:val="19"/>
                <w:szCs w:val="19"/>
              </w:rPr>
              <w:t xml:space="preserve">6.</w:t>
            </w:r>
            <w:r>
              <w:tab/>
            </w:r>
            <w:r>
              <w:rPr>
                <w:rFonts w:ascii="Heebo" w:hAnsi="Heebo" w:cs="Heebo"/>
                <w:sz w:val="19"/>
                <w:szCs w:val="19"/>
              </w:rPr>
              <w:t xml:space="preserve">Create a trigger that logs every change to a loan's status or interest rate.</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One SQL script containing the schema, seed data, queries, view, procedure and trigger with test calls and sample output.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(schema and constraints 20 · queries 30 · view, procedure and trigger 30 · quality and evidence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C# Track – Coding Challenge Set 15: Database</dc:title>
</cp:coreProperties>
</file>