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14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14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4"/>
      <w:r>
        <w:rPr>
          <w:rFonts w:ascii="Manrope ExtraBold" w:hAnsi="Manrope ExtraBold"/>
          <w:color w:val="3C2DDB"/>
          <w:sz w:val="30"/>
          <w:szCs w:val="30"/>
        </w:rPr>
        <w:t xml:space="preserve">Day 14 – File Handling, Serialisation, Collections and Generics</w:t>
      </w:r>
      <w:bookmarkEnd w:id="201"/>
    </w:p>
    <w:p>
      <w:pPr>
        <w:pStyle w:val="Sectioncontent"/>
        <w:spacing w:after="60"/>
      </w:pPr>
      <w:r>
        <w:rPr>
          <w:rFonts w:ascii="Heebo" w:hAnsi="Heebo" w:cs="Heebo"/>
          <w:i/>
          <w:iCs/>
          <w:color w:val="595959"/>
          <w:sz w:val="19"/>
          <w:szCs w:val="19"/>
        </w:rPr>
        <w:t xml:space="preserve">Topics covered: FileStream · StreamReader and StreamWriter · System.Text.Json · CSV and XML · Generic and Concurrent Collections · Comparers · Generic Constraints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Support Ticket Export and Queue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service desk receives tickets with priority and creation time, removes duplicates and exports daily queues for other teams.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Read tickets from a CSV with StreamReader (async); remove duplicates (same user and summary) using a HashSet and keep the earliest ticket.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Sort tickets by priority (descending), then by creation time and then by ticket number using a custom IComparer&lt;Ticket&gt; and ThenBy.</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the work queue with PriorityQueue&lt;TElement,TPriority&gt;.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Serialise the final queue to JSON with System.Text.Json (naming policy, indented output) and deserialise it again to verify.</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the same data to CSV with StreamWriter and explain how you would handle commas and quotes in fields.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input CSV and output JSON/CSV.</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Retail Inventory Manager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retailer maintains stock by SKU and needs fast look-ups, ordering, reorder alerts and an import/export routine.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Store inventory in a Dictionary&lt;string, Product&gt;; implement add, update, remove and low-stock listing.</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Sort products by category, stock descending and name using IComparable and a Comparison delegate.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a generic Repository&lt;T&gt; with the constraint where T : class, IEntity, new() and use it for Product and Supplier.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a ConcurrentDictionary for concurrent stock updates from multiple tasks and explain why Dictionary is unsafe here.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Export the inventory to JSON and XML, import it back and compare file sizes; read a 100 MB file with streaming to avoid loading it entirely.</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output files and a note on the collection chosen for each requirement.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Course Waitlist and Roster Export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training provider has limited seats per course, manages a waitlist and shares rosters with partners.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Implement the waitlist with PriorityQueue so that earlier registrations and senior learners are promoted first.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Remove duplicate registrations with a HashSet and report the number removed; use ImmutableList or FrozenSet for the prerequisite course list.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Sort the roster by course, score and name using a custom comparer; compare List&lt;T&gt;.Sort with LINQ OrderBy for stability.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Export the roster to JSON using System.Text.Json source generation and to an Excel-compatible CSV.</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File and Directory APIs (FileInfo, DirectoryInfo) to archive yesterday's exports into a dated folder.</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sample data and outputs.</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14 Assignment</dc:title>
</cp:coreProperties>
</file>