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3"/>
      <w:r>
        <w:rPr>
          <w:rFonts w:ascii="Manrope ExtraBold" w:hAnsi="Manrope ExtraBold"/>
          <w:color w:val="3C2DDB"/>
          <w:sz w:val="30"/>
          <w:szCs w:val="30"/>
        </w:rPr>
        <w:t xml:space="preserve">Day 23 – Agentic SDLC, Context Engineering, MCP and Responsible AI</w:t>
      </w:r>
      <w:bookmarkEnd w:id="201"/>
    </w:p>
    <w:p>
      <w:pPr>
        <w:pStyle w:val="Sectioncontent"/>
        <w:spacing w:after="60"/>
      </w:pPr>
      <w:r>
        <w:rPr>
          <w:rFonts w:ascii="Heebo" w:hAnsi="Heebo" w:cs="Heebo"/>
          <w:i/>
          <w:iCs/>
          <w:color w:val="595959"/>
          <w:sz w:val="19"/>
          <w:szCs w:val="19"/>
        </w:rPr>
        <w:t xml:space="preserve">Topics covered: Agentic SDLC Foundations · Context Engineering and MCP Introduction · AI Output Validation and Responsible AI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Agentic SDLC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Add a Discount Rule to Checkout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product team wants an AI agent to help implement a new 'buy two, get 10 percent off' rule in an existing C# checkout service.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Agentic SDLC flow from requirement understanding to documentation for this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the agent may call (repository, test runner, issue tracker) and specify which actions are read-only and which need approval.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human-in-the-loop checkpoints and state who approves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Define three guardrails (for example no direct commits to main, no access to production data, mandatory test run).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this agent is different from a simple chatbot answering the same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one-page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Fix a Failing Nightly Report Job</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nightly reconciliation job in a financial application has started to fail, and the team wants an agent to assist with diagnosis.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agent's flow: goal, planning, tool use (logs, repository, test runner) and action.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context the agent needs to diagnose the failure and where it comes from.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points where a human must review before a fix is applied.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the permissions the agent should and should not have.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what happens when the agent is uncertain and how it should escalate.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 permission matrix and a short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Generate API Documentation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platform team wants an agent that keeps API documentation in step with code changes.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the Agentic SDLC flow for detecting an API change, drafting the documentation and raising a review request.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and data sources used (repository, API definition, documentation system).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approval step and the rollback path.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State three risks (incorrect description, leaked internal details, outdated references) and a control for each.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the process with AI-assisted code completion to show where agency changes the workflow.</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risk-and-control table.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Context Engineering and MCP Introduction</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Order Status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enterprise wants an assistant that answers 'Where is my order?' for customer-service agents.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the assistant needs (goal, instructions, constraints, examples, data) and where each item comes from.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Show the conceptual flow AI agent → MCP → enterprise tool or data → result → next step for one question.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MCP host, client, server, tools and resources in your design.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how poor context (missing order ID or stale data) would change the quality of the answer.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interaction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Loan Eligibility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an assistant that guides relationship managers through loan-eligibility checks.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needed: policy documents, customer data fields allowed, constraints, example outputs.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MCP interaction for fetching the customer's profile and credit rules, naming host, client, server, tools and resources.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what must never be passed to the assistant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you would test whether the context is sufficient.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flow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Appointment Scheduling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wants an assistant that finds and proposes appointment slots.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required: doctor schedules, patient preferences, rules for emergency slots and format of the expected answer.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one scheduling request through MCP: agent, client, server, tool call and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difference between an MCP tool and an MCP resource using this example.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context quality would affect a rescheduling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checklist and an MCP flow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AI Output Validation and Responsible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Review of AI-Generated Developer Outputs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has received four AI-generated outputs and must decide which can be used.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each output and mark Accept, Revise or Reject with reasons: (a) a function that builds a database query by joining user input into the SQL text, (b) a summary that names a library version that does not exist, (c) a test suite whose assertions always pass, (d) a clear explanation of a pagination algorithm that matches the requirement.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 each output, list the checks you would run (compile/run, tests, requirement comparison).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any output that signals a security issue and explain the risk.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the corrected version or the revised prompt for the outputs marked Revise.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completed Accept/Revise/Reject checklist.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Responsible Use – Confidential Information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developer pasted a customer table with real email addresses and an API key into a public AI tool to get faster help.</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Identify each breach of responsible-use principles (confidentiality, privacy, security, intellectual property).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immediate actions: who to notify, what to rotate or remove.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the developer's request so that it gets help without exposing sensitive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five do's and five don'ts for using GenAI on client projects.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human accountability and approval are required before using AI output.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An incident note with the corrected request and the do's and don'ts.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Bias, Licensing and Hallucination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used GenAI to draft a candidate-screening rule set, a code snippet and a technical summary.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the screening rule set for potential bias and explain what you would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Explain the licensing and intellectual-property questions that must be answered before using a generated code snippet.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signs of hallucination in a supplied technical summary (invented references, unsupported numbers) and how to verify the claims.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Complete the Accept/Revise/Reject checklist for the three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State the review steps you would add to the team's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checklist with decisions and reasons, and the proposed Definition of Done additions.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23 Assignment</dc:title>
</cp:coreProperties>
</file>