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14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14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4"/>
      <w:r>
        <w:rPr>
          <w:rFonts w:ascii="Manrope ExtraBold" w:hAnsi="Manrope ExtraBold"/>
          <w:color w:val="3C2DDB"/>
          <w:sz w:val="30"/>
          <w:szCs w:val="30"/>
        </w:rPr>
        <w:t xml:space="preserve">Day 14 – Collections Framework and Generics</w:t>
      </w:r>
      <w:bookmarkEnd w:id="201"/>
    </w:p>
    <w:p>
      <w:pPr>
        <w:pStyle w:val="Sectioncontent"/>
        <w:spacing w:after="60"/>
      </w:pPr>
      <w:r>
        <w:rPr>
          <w:rFonts w:ascii="Heebo" w:hAnsi="Heebo" w:cs="Heebo"/>
          <w:i/>
          <w:iCs/>
          <w:color w:val="595959"/>
          <w:sz w:val="19"/>
          <w:szCs w:val="19"/>
        </w:rPr>
        <w:t xml:space="preserve">Topics covered: List, Set, Map and Queue Implementations · Comparable and Comparator · Iterators · Wrapper Classes · Generics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Support Ticket Queue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service desk receives tickets with priority and creation time and must also remove duplicates raised by the same user.</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Remove duplicate tickets (same user and summary) using a LinkedHashSet and keep the earliest ticket.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tickets by priority (descending), then by creation time and then by ticket number using Comparator.comparing and thenComparing.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the work queue with PriorityQueue so that the highest-priority ticket is served first; handle ties.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tickets per category and per user using HashMap and TreeMap; explain how the iteration order differs.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an Iterator to remove resolved tickets safely and explain why removing inside a for-each loop throws ConcurrentModificationException.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30-ticket test data and output of each step.</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Retail Inventory Manager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maintains stock by SKU and needs fast look-ups, ordering and reorder alerts.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Store the inventory in a HashMap keyed by SKU; implement add, update, remove and low-stock listing.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the products by category, then by stock descending and then by name using Comparable on Product and a Comparator for the alternative orders.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an ArrayDeque as a recent-activity log of the last 10 stock movements.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generic Repository&lt;T&gt; with a bounded type parameter and use it for Product and Supplier.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Demonstrate autoboxing, the Integer cache and the == versus equals() trap with a short example.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short output log and a note on the collection chosen for each requirement.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Course Waitlist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training provider has limited seats per course and must manage a waitlist fairly.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the waitlist with PriorityQueue so that earlier registrations and senior learners are promoted first.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Remove duplicate registrations with a HashSet and report the number removed.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Sort the final roster by course, then score and then name; compare Comparable and Comparator and explain when each is appropriate.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TreeSet to maintain learners sorted by score, and a wildcard method that sums the capacity of any List&lt;? extends Course&gt;.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Arrays and Collections utility methods (sort, binarySearch, reverse, unmodifiableList) in at least four places.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data and outputs.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14 Assignment</dc:title>
</cp:coreProperties>
</file>