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Python Track – Coding Challenge Set 11: Database</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Python Track – Coding Challenge Set 11: Database</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Set11"/>
      <w:r>
        <w:rPr>
          <w:rFonts w:ascii="Manrope ExtraBold" w:hAnsi="Manrope ExtraBold"/>
          <w:color w:val="3C2DDB"/>
          <w:sz w:val="30"/>
          <w:szCs w:val="30"/>
        </w:rPr>
        <w:t xml:space="preserve">Coding Challenge Set 11 – Payroll and Leave Management</w:t>
      </w:r>
      <w:bookmarkEnd w:id="201"/>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Challenge A – Database (SQL Server 2025 and MongoDB 8.0)</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900"/>
        <w:gridCol w:w="8900"/>
      </w:tblGrid>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8900" w:type="dxa"/>
            <w:vAlign w:val="top"/>
          </w:tcPr>
          <w:p>
            <w:pPr>
              <w:pStyle w:val="Sectioncontent"/>
              <w:keepNext/>
              <w:spacing w:before="20" w:after="50" w:line="252" w:lineRule="auto"/>
              <w:jc w:val="left"/>
            </w:pPr>
            <w:r>
              <w:rPr>
                <w:rFonts w:ascii="Heebo" w:hAnsi="Heebo" w:cs="Heebo"/>
                <w:sz w:val="19"/>
                <w:szCs w:val="19"/>
              </w:rPr>
              <w:t xml:space="preserve">An HR team needs a database for employees, salaries, attendance and leave.</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Data Model</w:t>
            </w:r>
          </w:p>
        </w:tc>
        <w:tc>
          <w:tcPr>
            <w:tcW w:w="8900" w:type="dxa"/>
            <w:vAlign w:val="top"/>
          </w:tcPr>
          <w:p>
            <w:pPr>
              <w:pStyle w:val="Sectioncontent"/>
              <w:spacing w:before="20" w:after="50" w:line="252" w:lineRule="auto"/>
              <w:jc w:val="left"/>
            </w:pPr>
            <w:r>
              <w:rPr>
                <w:rFonts w:ascii="Heebo" w:hAnsi="Heebo" w:cs="Heebo"/>
                <w:sz w:val="19"/>
                <w:szCs w:val="19"/>
              </w:rPr>
              <w:t xml:space="preserve">employees(emp_id, name, dept_id, join_date, manager_id) · departments(dept_id, name) · salaries(emp_id, basic, hra, deductions) · attendance(emp_id, work_date, status) · leaves(leave_id, emp_id, from_date, to_date, type, status)</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Create the schema with a self-referencing manager key, checks (basic &gt; 0, to_date &gt;= from_date) and unique constraints; seed at least eight rows per table.</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Write four queries: department-wise payroll, employees with more than five absences in a month, employees earning above the department average and managers with their team size.</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Rank employees by salary within each department using DENSE_RANK and show the gap to the top salary.</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Create vw_employee_directory without salary columns for general access.</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Write a transactional stored procedure apply_leave(employee, from, to, type) that validates the balance and overlapping leave, inserts the request and reduces the balance; demonstrate an overlap failure with rollback.</w:t>
            </w:r>
          </w:p>
          <w:p>
            <w:pPr>
              <w:pStyle w:val="Sectioncontent"/>
              <w:spacing w:before="20" w:after="50" w:line="252" w:lineRule="auto"/>
              <w:ind w:left="360" w:hanging="360"/>
              <w:jc w:val="left"/>
            </w:pPr>
            <w:r>
              <w:rPr>
                <w:rFonts w:ascii="Heebo" w:hAnsi="Heebo" w:cs="Heebo"/>
                <w:b/>
                <w:bCs/>
                <w:color w:val="3C2DDB"/>
                <w:sz w:val="19"/>
                <w:szCs w:val="19"/>
              </w:rPr>
              <w:t xml:space="preserve">6.</w:t>
            </w:r>
            <w:r>
              <w:tab/>
            </w:r>
            <w:r>
              <w:rPr>
                <w:rFonts w:ascii="Heebo" w:hAnsi="Heebo" w:cs="Heebo"/>
                <w:sz w:val="19"/>
                <w:szCs w:val="19"/>
              </w:rPr>
              <w:t xml:space="preserve">Create a trigger that records salary changes with old and new values and the user who made them.</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MongoDB Extension</w:t>
            </w:r>
          </w:p>
        </w:tc>
        <w:tc>
          <w:tcPr>
            <w:tcW w:w="8900" w:type="dxa"/>
            <w:vAlign w:val="top"/>
          </w:tcPr>
          <w:p>
            <w:pPr>
              <w:pStyle w:val="Sectioncontent"/>
              <w:spacing w:before="20" w:after="50" w:line="252" w:lineRule="auto"/>
              <w:jc w:val="left"/>
            </w:pPr>
            <w:r>
              <w:rPr>
                <w:rFonts w:ascii="Heebo" w:hAnsi="Heebo" w:cs="Heebo"/>
                <w:sz w:val="19"/>
                <w:szCs w:val="19"/>
              </w:rPr>
              <w:t xml:space="preserve">Store employee performance reviews as documents in MongoDB with validation; insert 10 reviews and write a pipeline returning the average rating per department.</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8900" w:type="dxa"/>
            <w:vAlign w:val="top"/>
          </w:tcPr>
          <w:p>
            <w:pPr>
              <w:pStyle w:val="Sectioncontent"/>
              <w:spacing w:before="20" w:after="50" w:line="252" w:lineRule="auto"/>
              <w:jc w:val="left"/>
            </w:pPr>
            <w:r>
              <w:rPr>
                <w:rFonts w:ascii="Heebo" w:hAnsi="Heebo" w:cs="Heebo"/>
                <w:sz w:val="19"/>
                <w:szCs w:val="19"/>
              </w:rPr>
              <w:t xml:space="preserve">One SQL script containing the schema, seed data, queries, view, procedure and trigger with test calls and sample output. Also submit the mongosh script.</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Duration and Marks</w:t>
            </w:r>
          </w:p>
        </w:tc>
        <w:tc>
          <w:tcPr>
            <w:tcW w:w="8900" w:type="dxa"/>
            <w:vAlign w:val="top"/>
          </w:tcPr>
          <w:p>
            <w:pPr>
              <w:pStyle w:val="Sectioncontent"/>
              <w:spacing w:before="20" w:after="50" w:line="252" w:lineRule="auto"/>
              <w:jc w:val="left"/>
            </w:pPr>
            <w:r>
              <w:rPr>
                <w:rFonts w:ascii="Heebo" w:hAnsi="Heebo" w:cs="Heebo"/>
                <w:sz w:val="19"/>
                <w:szCs w:val="19"/>
              </w:rPr>
              <w:t xml:space="preserve">2 hours · 100 marks (schema and constraints 20 · queries 30 · view, procedure and trigger 30 · quality and evidence 20)</w:t>
            </w:r>
          </w:p>
        </w:tc>
      </w:tr>
    </w:tbl>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Python Track – Coding Challenge Set 11: Database</dc:title>
</cp:coreProperties>
</file>